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93" w:rsidRPr="000E62DD" w:rsidRDefault="00A97119" w:rsidP="00F04F93">
      <w:pPr>
        <w:spacing w:line="210" w:lineRule="atLeast"/>
        <w:ind w:left="708"/>
        <w:rPr>
          <w:bCs w:val="0"/>
        </w:rPr>
      </w:pPr>
      <w:r w:rsidRPr="000E62DD">
        <w:rPr>
          <w:bCs w:val="0"/>
        </w:rPr>
        <w:t xml:space="preserve">  </w:t>
      </w:r>
      <w:r w:rsidR="00814E8A" w:rsidRPr="000E62DD">
        <w:rPr>
          <w:bCs w:val="0"/>
        </w:rPr>
        <w:t xml:space="preserve"> </w:t>
      </w:r>
      <w:r w:rsidR="004A09FA" w:rsidRPr="000E62DD">
        <w:rPr>
          <w:bCs w:val="0"/>
        </w:rPr>
        <w:t xml:space="preserve">    </w:t>
      </w:r>
      <w:r w:rsidR="0064274B" w:rsidRPr="000E62DD">
        <w:rPr>
          <w:bCs w:val="0"/>
        </w:rPr>
        <w:t xml:space="preserve"> </w:t>
      </w:r>
    </w:p>
    <w:p w:rsidR="00F04F93" w:rsidRPr="000E62DD" w:rsidRDefault="00603A42" w:rsidP="00D05D11">
      <w:pPr>
        <w:pStyle w:val="a4"/>
        <w:ind w:firstLine="708"/>
        <w:rPr>
          <w:sz w:val="24"/>
          <w:szCs w:val="24"/>
        </w:rPr>
      </w:pPr>
      <w:r w:rsidRPr="000E62DD">
        <w:rPr>
          <w:noProof/>
          <w:sz w:val="24"/>
          <w:szCs w:val="24"/>
        </w:rPr>
        <w:drawing>
          <wp:inline distT="0" distB="0" distL="0" distR="0" wp14:anchorId="2481F5E2" wp14:editId="28C29414">
            <wp:extent cx="676275" cy="800100"/>
            <wp:effectExtent l="19050" t="0" r="9525" b="0"/>
            <wp:docPr id="1" name="Рисунок 1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F93" w:rsidRPr="000E62DD" w:rsidRDefault="00F04F93" w:rsidP="00D05D11">
      <w:pPr>
        <w:ind w:firstLine="708"/>
        <w:jc w:val="center"/>
        <w:rPr>
          <w:b/>
        </w:rPr>
      </w:pPr>
      <w:r w:rsidRPr="000E62DD">
        <w:rPr>
          <w:b/>
        </w:rPr>
        <w:t>КОНТРОЛЬНО-РЕВИЗИОННАЯ КОМИССИЯ</w:t>
      </w:r>
    </w:p>
    <w:p w:rsidR="00F04F93" w:rsidRPr="000E62DD" w:rsidRDefault="00F04F93" w:rsidP="00D05D11">
      <w:pPr>
        <w:ind w:firstLine="708"/>
        <w:jc w:val="center"/>
        <w:rPr>
          <w:b/>
        </w:rPr>
      </w:pPr>
      <w:r w:rsidRPr="000E62DD">
        <w:rPr>
          <w:b/>
        </w:rPr>
        <w:t xml:space="preserve">   МУНИЦИПАЛЬНОГО ОБРАЗОВАНИЯ</w:t>
      </w:r>
    </w:p>
    <w:p w:rsidR="00F04F93" w:rsidRPr="000E62DD" w:rsidRDefault="00F04F93" w:rsidP="00D05D11">
      <w:pPr>
        <w:ind w:firstLine="708"/>
        <w:jc w:val="center"/>
        <w:rPr>
          <w:b/>
        </w:rPr>
      </w:pPr>
      <w:r w:rsidRPr="000E62DD">
        <w:rPr>
          <w:b/>
        </w:rPr>
        <w:t>« КУРУМКАНСКИЙ РАЙОН»</w:t>
      </w:r>
    </w:p>
    <w:p w:rsidR="00F04F93" w:rsidRPr="000E62DD" w:rsidRDefault="00777257" w:rsidP="00D05D11">
      <w:pPr>
        <w:ind w:firstLine="708"/>
        <w:jc w:val="center"/>
      </w:pPr>
      <w:r w:rsidRPr="000E62D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86DA" wp14:editId="5ABD2CE4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057900" cy="0"/>
                <wp:effectExtent l="28575" t="35560" r="28575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E8EA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7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F04F93" w:rsidRPr="000E62DD" w:rsidRDefault="00F04F93" w:rsidP="00D05D11">
      <w:pPr>
        <w:ind w:firstLine="708"/>
        <w:jc w:val="center"/>
      </w:pPr>
      <w:r w:rsidRPr="000E62DD">
        <w:t>671640, Республика Бурятия, с. Курумкан, ул. Балдакова, 13. Тел.: 8 (249) 4</w:t>
      </w:r>
      <w:r w:rsidR="00265416" w:rsidRPr="000E62DD">
        <w:t>2</w:t>
      </w:r>
      <w:r w:rsidRPr="000E62DD">
        <w:t>-1-</w:t>
      </w:r>
      <w:r w:rsidR="00265416" w:rsidRPr="000E62DD">
        <w:t>9</w:t>
      </w:r>
      <w:r w:rsidRPr="000E62DD">
        <w:t>5, факс: 8 (249) 41-</w:t>
      </w:r>
      <w:r w:rsidR="00265416" w:rsidRPr="000E62DD">
        <w:t>4</w:t>
      </w:r>
      <w:r w:rsidRPr="000E62DD">
        <w:t>-</w:t>
      </w:r>
      <w:r w:rsidR="00265416" w:rsidRPr="000E62DD">
        <w:t>63</w:t>
      </w:r>
    </w:p>
    <w:p w:rsidR="00F04F93" w:rsidRPr="000E62DD" w:rsidRDefault="00F04F93" w:rsidP="00D05D11">
      <w:pPr>
        <w:ind w:firstLine="708"/>
        <w:jc w:val="center"/>
      </w:pPr>
    </w:p>
    <w:p w:rsidR="00F04F93" w:rsidRPr="000E62DD" w:rsidRDefault="00F04F93" w:rsidP="00D05D11">
      <w:pPr>
        <w:spacing w:line="270" w:lineRule="atLeast"/>
        <w:ind w:firstLine="708"/>
        <w:outlineLvl w:val="2"/>
        <w:rPr>
          <w:bCs w:val="0"/>
        </w:rPr>
      </w:pPr>
    </w:p>
    <w:p w:rsidR="00F04F93" w:rsidRPr="000E62DD" w:rsidRDefault="00F04F93" w:rsidP="00D05D11">
      <w:pPr>
        <w:spacing w:line="270" w:lineRule="atLeast"/>
        <w:ind w:firstLine="708"/>
        <w:outlineLvl w:val="2"/>
        <w:rPr>
          <w:bCs w:val="0"/>
        </w:rPr>
      </w:pPr>
    </w:p>
    <w:p w:rsidR="00F04F93" w:rsidRPr="000E62DD" w:rsidRDefault="00F04F93" w:rsidP="00D05D11">
      <w:pPr>
        <w:spacing w:line="270" w:lineRule="atLeast"/>
        <w:ind w:firstLine="708"/>
        <w:jc w:val="center"/>
        <w:outlineLvl w:val="2"/>
        <w:rPr>
          <w:bCs w:val="0"/>
        </w:rPr>
      </w:pPr>
      <w:r w:rsidRPr="000E62DD">
        <w:rPr>
          <w:bCs w:val="0"/>
        </w:rPr>
        <w:t xml:space="preserve">ЗАКЛЮЧЕНИЕ </w:t>
      </w:r>
    </w:p>
    <w:p w:rsidR="00F04F93" w:rsidRPr="000E62DD" w:rsidRDefault="00F04F93" w:rsidP="00D05D1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 xml:space="preserve">по проекту решения районного Совета депутатов </w:t>
      </w:r>
    </w:p>
    <w:p w:rsidR="00F04F93" w:rsidRPr="000E62DD" w:rsidRDefault="00F04F93" w:rsidP="00D05D1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>муниципального образования «Курумканский район»</w:t>
      </w:r>
    </w:p>
    <w:p w:rsidR="00F04F93" w:rsidRPr="000E62DD" w:rsidRDefault="00F04F93" w:rsidP="00D05D1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>«О внесении изменений в решение</w:t>
      </w:r>
    </w:p>
    <w:p w:rsidR="00F04F93" w:rsidRPr="000E62DD" w:rsidRDefault="00F04F93" w:rsidP="00D05D1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 xml:space="preserve"> «О бюджете муниципального образования</w:t>
      </w:r>
    </w:p>
    <w:p w:rsidR="00904704" w:rsidRPr="000E62DD" w:rsidRDefault="00F04F93" w:rsidP="00D05D1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>«Курумканский район» на 20</w:t>
      </w:r>
      <w:r w:rsidR="00F3256F" w:rsidRPr="000E62DD">
        <w:rPr>
          <w:rFonts w:ascii="Times New Roman" w:hAnsi="Times New Roman"/>
          <w:sz w:val="24"/>
          <w:szCs w:val="24"/>
        </w:rPr>
        <w:t>2</w:t>
      </w:r>
      <w:r w:rsidR="000C53BC">
        <w:rPr>
          <w:rFonts w:ascii="Times New Roman" w:hAnsi="Times New Roman"/>
          <w:sz w:val="24"/>
          <w:szCs w:val="24"/>
        </w:rPr>
        <w:t>5</w:t>
      </w:r>
      <w:r w:rsidRPr="000E62DD">
        <w:rPr>
          <w:rFonts w:ascii="Times New Roman" w:hAnsi="Times New Roman"/>
          <w:sz w:val="24"/>
          <w:szCs w:val="24"/>
        </w:rPr>
        <w:t xml:space="preserve"> год</w:t>
      </w:r>
    </w:p>
    <w:p w:rsidR="00F04F93" w:rsidRPr="000E62DD" w:rsidRDefault="00904704" w:rsidP="00D05D11">
      <w:pPr>
        <w:pStyle w:val="a3"/>
        <w:ind w:firstLine="708"/>
        <w:jc w:val="center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>и на плановый период 20</w:t>
      </w:r>
      <w:r w:rsidR="00F3256F" w:rsidRPr="000E62DD">
        <w:rPr>
          <w:rFonts w:ascii="Times New Roman" w:hAnsi="Times New Roman"/>
          <w:sz w:val="24"/>
          <w:szCs w:val="24"/>
        </w:rPr>
        <w:t>2</w:t>
      </w:r>
      <w:r w:rsidR="000C53BC">
        <w:rPr>
          <w:rFonts w:ascii="Times New Roman" w:hAnsi="Times New Roman"/>
          <w:sz w:val="24"/>
          <w:szCs w:val="24"/>
        </w:rPr>
        <w:t>6</w:t>
      </w:r>
      <w:r w:rsidRPr="000E62DD">
        <w:rPr>
          <w:rFonts w:ascii="Times New Roman" w:hAnsi="Times New Roman"/>
          <w:sz w:val="24"/>
          <w:szCs w:val="24"/>
        </w:rPr>
        <w:t xml:space="preserve"> и 20</w:t>
      </w:r>
      <w:r w:rsidR="00F3256F" w:rsidRPr="000E62DD">
        <w:rPr>
          <w:rFonts w:ascii="Times New Roman" w:hAnsi="Times New Roman"/>
          <w:sz w:val="24"/>
          <w:szCs w:val="24"/>
        </w:rPr>
        <w:t>2</w:t>
      </w:r>
      <w:r w:rsidR="000C53BC">
        <w:rPr>
          <w:rFonts w:ascii="Times New Roman" w:hAnsi="Times New Roman"/>
          <w:sz w:val="24"/>
          <w:szCs w:val="24"/>
        </w:rPr>
        <w:t>7</w:t>
      </w:r>
      <w:r w:rsidRPr="000E62DD">
        <w:rPr>
          <w:rFonts w:ascii="Times New Roman" w:hAnsi="Times New Roman"/>
          <w:sz w:val="24"/>
          <w:szCs w:val="24"/>
        </w:rPr>
        <w:t xml:space="preserve"> годов»</w:t>
      </w:r>
      <w:r w:rsidR="00F04F93" w:rsidRPr="000E62DD">
        <w:rPr>
          <w:rFonts w:ascii="Times New Roman" w:hAnsi="Times New Roman"/>
          <w:sz w:val="24"/>
          <w:szCs w:val="24"/>
        </w:rPr>
        <w:t xml:space="preserve"> </w:t>
      </w:r>
    </w:p>
    <w:p w:rsidR="00F04F93" w:rsidRPr="000E62DD" w:rsidRDefault="00F04F93" w:rsidP="00D05D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4F93" w:rsidRPr="000E62DD" w:rsidRDefault="00C83852" w:rsidP="009738C1">
      <w:pPr>
        <w:pStyle w:val="a3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>«</w:t>
      </w:r>
      <w:r w:rsidR="000C53BC">
        <w:rPr>
          <w:rFonts w:ascii="Times New Roman" w:hAnsi="Times New Roman"/>
          <w:sz w:val="24"/>
          <w:szCs w:val="24"/>
        </w:rPr>
        <w:t>10</w:t>
      </w:r>
      <w:r w:rsidRPr="000E62DD">
        <w:rPr>
          <w:rFonts w:ascii="Times New Roman" w:hAnsi="Times New Roman"/>
          <w:sz w:val="24"/>
          <w:szCs w:val="24"/>
        </w:rPr>
        <w:t xml:space="preserve">» </w:t>
      </w:r>
      <w:r w:rsidR="000C53BC">
        <w:rPr>
          <w:rFonts w:ascii="Times New Roman" w:hAnsi="Times New Roman"/>
          <w:sz w:val="24"/>
          <w:szCs w:val="24"/>
        </w:rPr>
        <w:t>февраля</w:t>
      </w:r>
      <w:r w:rsidRPr="000E62DD">
        <w:rPr>
          <w:rFonts w:ascii="Times New Roman" w:hAnsi="Times New Roman"/>
          <w:sz w:val="24"/>
          <w:szCs w:val="24"/>
        </w:rPr>
        <w:t xml:space="preserve"> </w:t>
      </w:r>
      <w:r w:rsidR="00F46AA2" w:rsidRPr="000E62DD">
        <w:rPr>
          <w:rFonts w:ascii="Times New Roman" w:hAnsi="Times New Roman"/>
          <w:sz w:val="24"/>
          <w:szCs w:val="24"/>
        </w:rPr>
        <w:t>20</w:t>
      </w:r>
      <w:r w:rsidR="00F3256F" w:rsidRPr="000E62DD">
        <w:rPr>
          <w:rFonts w:ascii="Times New Roman" w:hAnsi="Times New Roman"/>
          <w:sz w:val="24"/>
          <w:szCs w:val="24"/>
        </w:rPr>
        <w:t>2</w:t>
      </w:r>
      <w:r w:rsidR="000C53BC">
        <w:rPr>
          <w:rFonts w:ascii="Times New Roman" w:hAnsi="Times New Roman"/>
          <w:sz w:val="24"/>
          <w:szCs w:val="24"/>
        </w:rPr>
        <w:t>5</w:t>
      </w:r>
      <w:r w:rsidRPr="000E62DD">
        <w:rPr>
          <w:rFonts w:ascii="Times New Roman" w:hAnsi="Times New Roman"/>
          <w:sz w:val="24"/>
          <w:szCs w:val="24"/>
        </w:rPr>
        <w:t xml:space="preserve"> года</w:t>
      </w:r>
      <w:r w:rsidR="00F04F93" w:rsidRPr="000E62DD">
        <w:rPr>
          <w:rFonts w:ascii="Times New Roman" w:hAnsi="Times New Roman"/>
          <w:sz w:val="24"/>
          <w:szCs w:val="24"/>
        </w:rPr>
        <w:t xml:space="preserve">                                                                     </w:t>
      </w:r>
      <w:r w:rsidR="009738C1" w:rsidRPr="000E62DD">
        <w:rPr>
          <w:rFonts w:ascii="Times New Roman" w:hAnsi="Times New Roman"/>
          <w:sz w:val="24"/>
          <w:szCs w:val="24"/>
        </w:rPr>
        <w:t xml:space="preserve">                       </w:t>
      </w:r>
      <w:r w:rsidR="00D230DE" w:rsidRPr="000E62DD">
        <w:rPr>
          <w:rFonts w:ascii="Times New Roman" w:hAnsi="Times New Roman"/>
          <w:sz w:val="24"/>
          <w:szCs w:val="24"/>
          <w:lang w:val="en-US"/>
        </w:rPr>
        <w:t>c</w:t>
      </w:r>
      <w:r w:rsidR="00D230DE" w:rsidRPr="000E62DD">
        <w:rPr>
          <w:rFonts w:ascii="Times New Roman" w:hAnsi="Times New Roman"/>
          <w:sz w:val="24"/>
          <w:szCs w:val="24"/>
        </w:rPr>
        <w:t>. Курумкан</w:t>
      </w:r>
    </w:p>
    <w:p w:rsidR="00F04F93" w:rsidRPr="000E62DD" w:rsidRDefault="00F04F93" w:rsidP="00D05D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4F93" w:rsidRPr="000E62DD" w:rsidRDefault="00F04F93" w:rsidP="00D05D11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> </w:t>
      </w:r>
    </w:p>
    <w:p w:rsidR="00F04F93" w:rsidRPr="000E62DD" w:rsidRDefault="00F04F93" w:rsidP="00D05D11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 xml:space="preserve">Заключение по проекту решения районного Совета депутатов «О внесении изменений </w:t>
      </w:r>
      <w:r w:rsidR="00412C91" w:rsidRPr="000E62DD">
        <w:rPr>
          <w:rFonts w:ascii="Times New Roman" w:hAnsi="Times New Roman"/>
          <w:sz w:val="24"/>
          <w:szCs w:val="24"/>
        </w:rPr>
        <w:t xml:space="preserve"> в решение </w:t>
      </w:r>
      <w:r w:rsidRPr="000E62DD">
        <w:rPr>
          <w:rFonts w:ascii="Times New Roman" w:hAnsi="Times New Roman"/>
          <w:sz w:val="24"/>
          <w:szCs w:val="24"/>
        </w:rPr>
        <w:t>«О бюджете муниципального образования «Курумканский район» на 20</w:t>
      </w:r>
      <w:r w:rsidR="00F3256F" w:rsidRPr="000E62DD">
        <w:rPr>
          <w:rFonts w:ascii="Times New Roman" w:hAnsi="Times New Roman"/>
          <w:sz w:val="24"/>
          <w:szCs w:val="24"/>
        </w:rPr>
        <w:t>2</w:t>
      </w:r>
      <w:r w:rsidR="000C53BC">
        <w:rPr>
          <w:rFonts w:ascii="Times New Roman" w:hAnsi="Times New Roman"/>
          <w:sz w:val="24"/>
          <w:szCs w:val="24"/>
        </w:rPr>
        <w:t>5</w:t>
      </w:r>
      <w:r w:rsidR="00904704" w:rsidRPr="000E62DD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F3256F" w:rsidRPr="000E62DD">
        <w:rPr>
          <w:rFonts w:ascii="Times New Roman" w:hAnsi="Times New Roman"/>
          <w:sz w:val="24"/>
          <w:szCs w:val="24"/>
        </w:rPr>
        <w:t>2</w:t>
      </w:r>
      <w:r w:rsidR="000C53BC">
        <w:rPr>
          <w:rFonts w:ascii="Times New Roman" w:hAnsi="Times New Roman"/>
          <w:sz w:val="24"/>
          <w:szCs w:val="24"/>
        </w:rPr>
        <w:t>6</w:t>
      </w:r>
      <w:r w:rsidR="00904704" w:rsidRPr="000E62DD">
        <w:rPr>
          <w:rFonts w:ascii="Times New Roman" w:hAnsi="Times New Roman"/>
          <w:sz w:val="24"/>
          <w:szCs w:val="24"/>
        </w:rPr>
        <w:t xml:space="preserve"> и 20</w:t>
      </w:r>
      <w:r w:rsidR="00F3256F" w:rsidRPr="000E62DD">
        <w:rPr>
          <w:rFonts w:ascii="Times New Roman" w:hAnsi="Times New Roman"/>
          <w:sz w:val="24"/>
          <w:szCs w:val="24"/>
        </w:rPr>
        <w:t>2</w:t>
      </w:r>
      <w:r w:rsidR="000C53BC">
        <w:rPr>
          <w:rFonts w:ascii="Times New Roman" w:hAnsi="Times New Roman"/>
          <w:sz w:val="24"/>
          <w:szCs w:val="24"/>
        </w:rPr>
        <w:t>7</w:t>
      </w:r>
      <w:r w:rsidR="00904704" w:rsidRPr="000E62DD">
        <w:rPr>
          <w:rFonts w:ascii="Times New Roman" w:hAnsi="Times New Roman"/>
          <w:sz w:val="24"/>
          <w:szCs w:val="24"/>
        </w:rPr>
        <w:t xml:space="preserve"> годов</w:t>
      </w:r>
      <w:r w:rsidRPr="000E62DD">
        <w:rPr>
          <w:rFonts w:ascii="Times New Roman" w:hAnsi="Times New Roman"/>
          <w:sz w:val="24"/>
          <w:szCs w:val="24"/>
        </w:rPr>
        <w:t xml:space="preserve">» (далее – проект решения), подготовлено в соответствии с Бюджетным кодексом Российской Федерации, Положением о бюджетном процессе в муниципальном образовании «Курумканский район», утвержденным решением районного Совета депутатов от 29.11.2007 № </w:t>
      </w:r>
      <w:r w:rsidRPr="000E62DD">
        <w:rPr>
          <w:rFonts w:ascii="Times New Roman" w:hAnsi="Times New Roman"/>
          <w:sz w:val="24"/>
          <w:szCs w:val="24"/>
          <w:lang w:val="en-US"/>
        </w:rPr>
        <w:t>XXXVIII</w:t>
      </w:r>
      <w:r w:rsidRPr="000E62DD">
        <w:rPr>
          <w:rFonts w:ascii="Times New Roman" w:hAnsi="Times New Roman"/>
          <w:sz w:val="24"/>
          <w:szCs w:val="24"/>
        </w:rPr>
        <w:t xml:space="preserve">-13, Положением о контрольно-ревизионной комиссии муниципального образования «Курумканский район», утвержденным решением районного Совета депутатов от 21.12.2011 № </w:t>
      </w:r>
      <w:r w:rsidRPr="000E62DD">
        <w:rPr>
          <w:rFonts w:ascii="Times New Roman" w:hAnsi="Times New Roman"/>
          <w:sz w:val="24"/>
          <w:szCs w:val="24"/>
          <w:lang w:val="en-US"/>
        </w:rPr>
        <w:t>XX</w:t>
      </w:r>
      <w:r w:rsidR="0028729D" w:rsidRPr="000E62DD">
        <w:rPr>
          <w:rFonts w:ascii="Times New Roman" w:hAnsi="Times New Roman"/>
          <w:sz w:val="24"/>
          <w:szCs w:val="24"/>
          <w:lang w:val="en-US"/>
        </w:rPr>
        <w:t>V</w:t>
      </w:r>
      <w:r w:rsidRPr="000E62DD">
        <w:rPr>
          <w:rFonts w:ascii="Times New Roman" w:hAnsi="Times New Roman"/>
          <w:sz w:val="24"/>
          <w:szCs w:val="24"/>
          <w:lang w:val="en-US"/>
        </w:rPr>
        <w:t>II</w:t>
      </w:r>
      <w:r w:rsidRPr="000E62DD">
        <w:rPr>
          <w:rFonts w:ascii="Times New Roman" w:hAnsi="Times New Roman"/>
          <w:sz w:val="24"/>
          <w:szCs w:val="24"/>
        </w:rPr>
        <w:t>-4.</w:t>
      </w:r>
    </w:p>
    <w:p w:rsidR="00F04F93" w:rsidRPr="000E62DD" w:rsidRDefault="00F04F93" w:rsidP="00D05D11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>Проект решения представлен администрацией муниципального обра</w:t>
      </w:r>
      <w:r w:rsidR="001F06D6" w:rsidRPr="000E62DD">
        <w:rPr>
          <w:rFonts w:ascii="Times New Roman" w:hAnsi="Times New Roman"/>
          <w:sz w:val="24"/>
          <w:szCs w:val="24"/>
        </w:rPr>
        <w:t>зования «Курумканский район» в К</w:t>
      </w:r>
      <w:r w:rsidRPr="000E62DD">
        <w:rPr>
          <w:rFonts w:ascii="Times New Roman" w:hAnsi="Times New Roman"/>
          <w:sz w:val="24"/>
          <w:szCs w:val="24"/>
        </w:rPr>
        <w:t xml:space="preserve">онтрольно-ревизионную комиссию </w:t>
      </w:r>
      <w:r w:rsidR="000C53BC">
        <w:rPr>
          <w:rFonts w:ascii="Times New Roman" w:hAnsi="Times New Roman"/>
          <w:sz w:val="24"/>
          <w:szCs w:val="24"/>
        </w:rPr>
        <w:t>10</w:t>
      </w:r>
      <w:r w:rsidR="003F4E25" w:rsidRPr="000E62DD">
        <w:rPr>
          <w:rFonts w:ascii="Times New Roman" w:hAnsi="Times New Roman"/>
          <w:sz w:val="24"/>
          <w:szCs w:val="24"/>
        </w:rPr>
        <w:t xml:space="preserve"> </w:t>
      </w:r>
      <w:r w:rsidR="000C53BC">
        <w:rPr>
          <w:rFonts w:ascii="Times New Roman" w:hAnsi="Times New Roman"/>
          <w:sz w:val="24"/>
          <w:szCs w:val="24"/>
        </w:rPr>
        <w:t>февраля</w:t>
      </w:r>
      <w:r w:rsidRPr="000E62DD">
        <w:rPr>
          <w:rFonts w:ascii="Times New Roman" w:hAnsi="Times New Roman"/>
          <w:sz w:val="24"/>
          <w:szCs w:val="24"/>
        </w:rPr>
        <w:t xml:space="preserve"> 20</w:t>
      </w:r>
      <w:r w:rsidR="000D3AEA" w:rsidRPr="000E62DD">
        <w:rPr>
          <w:rFonts w:ascii="Times New Roman" w:hAnsi="Times New Roman"/>
          <w:sz w:val="24"/>
          <w:szCs w:val="24"/>
        </w:rPr>
        <w:t>2</w:t>
      </w:r>
      <w:r w:rsidR="000C53BC">
        <w:rPr>
          <w:rFonts w:ascii="Times New Roman" w:hAnsi="Times New Roman"/>
          <w:sz w:val="24"/>
          <w:szCs w:val="24"/>
        </w:rPr>
        <w:t>5</w:t>
      </w:r>
      <w:r w:rsidRPr="000E62DD">
        <w:rPr>
          <w:rFonts w:ascii="Times New Roman" w:hAnsi="Times New Roman"/>
          <w:sz w:val="24"/>
          <w:szCs w:val="24"/>
        </w:rPr>
        <w:t xml:space="preserve"> года. Одновременно с проектом решения предоставлена пояснительная записка. </w:t>
      </w:r>
    </w:p>
    <w:p w:rsidR="00F04F93" w:rsidRPr="000E62DD" w:rsidRDefault="00F04F93" w:rsidP="00D05D11">
      <w:pPr>
        <w:pStyle w:val="a3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0E62DD">
        <w:rPr>
          <w:rFonts w:ascii="Times New Roman" w:hAnsi="Times New Roman"/>
          <w:b/>
          <w:bCs/>
          <w:sz w:val="24"/>
          <w:szCs w:val="24"/>
        </w:rPr>
        <w:t> </w:t>
      </w:r>
    </w:p>
    <w:p w:rsidR="00B64232" w:rsidRPr="000E62DD" w:rsidRDefault="00B64232" w:rsidP="00D05D11">
      <w:pPr>
        <w:pStyle w:val="a3"/>
        <w:spacing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F04F93" w:rsidRPr="000E62DD" w:rsidRDefault="00F04F93" w:rsidP="00D05D11">
      <w:pPr>
        <w:pStyle w:val="a3"/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0E62DD">
        <w:rPr>
          <w:rFonts w:ascii="Times New Roman" w:hAnsi="Times New Roman"/>
          <w:b/>
          <w:bCs/>
          <w:sz w:val="24"/>
          <w:szCs w:val="24"/>
        </w:rPr>
        <w:t>ОБЩАЯ ХАРАКТЕРИСТИКА ПРЕДЛАГАЕМЫХ ИЗМЕНЕНИЙ</w:t>
      </w:r>
    </w:p>
    <w:p w:rsidR="00B64232" w:rsidRPr="000E62DD" w:rsidRDefault="00B64232" w:rsidP="00D05D11">
      <w:pPr>
        <w:pStyle w:val="a3"/>
        <w:spacing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C26F0F" w:rsidRPr="000E62DD" w:rsidRDefault="00F04F93" w:rsidP="003B4E13">
      <w:pPr>
        <w:ind w:firstLine="708"/>
        <w:jc w:val="both"/>
      </w:pPr>
      <w:r w:rsidRPr="000E62DD">
        <w:t xml:space="preserve">Проектом решения предлагается внести изменения и принять бюджет муниципального образования «Курумканский район» (далее – муниципальный район) на </w:t>
      </w:r>
      <w:r w:rsidR="00EE73D8" w:rsidRPr="000E62DD">
        <w:t xml:space="preserve">плановый период </w:t>
      </w:r>
      <w:r w:rsidRPr="000E62DD">
        <w:t>20</w:t>
      </w:r>
      <w:r w:rsidR="000D3AEA" w:rsidRPr="000E62DD">
        <w:t>2</w:t>
      </w:r>
      <w:r w:rsidR="00AC16CD">
        <w:t>5</w:t>
      </w:r>
      <w:r w:rsidRPr="000E62DD">
        <w:t xml:space="preserve"> год:</w:t>
      </w:r>
      <w:r w:rsidR="00C26F0F" w:rsidRPr="000E62DD">
        <w:t xml:space="preserve"> </w:t>
      </w:r>
    </w:p>
    <w:p w:rsidR="00BD5EC4" w:rsidRPr="000E62DD" w:rsidRDefault="00F04F93" w:rsidP="00BD5EC4">
      <w:pPr>
        <w:pStyle w:val="a3"/>
        <w:spacing w:line="240" w:lineRule="auto"/>
        <w:ind w:firstLine="708"/>
        <w:jc w:val="both"/>
        <w:rPr>
          <w:rStyle w:val="a5"/>
          <w:rFonts w:ascii="Times New Roman" w:hAnsi="Times New Roman"/>
          <w:b w:val="0"/>
          <w:bCs w:val="0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 xml:space="preserve">- по доходам в сумме </w:t>
      </w:r>
      <w:r w:rsidR="00CA7DC6" w:rsidRPr="000E62DD">
        <w:rPr>
          <w:rFonts w:ascii="Times New Roman" w:hAnsi="Times New Roman"/>
          <w:sz w:val="24"/>
          <w:szCs w:val="24"/>
        </w:rPr>
        <w:t xml:space="preserve"> </w:t>
      </w:r>
      <w:r w:rsidR="00AC16CD">
        <w:rPr>
          <w:rFonts w:ascii="Times New Roman" w:hAnsi="Times New Roman"/>
          <w:sz w:val="24"/>
          <w:szCs w:val="24"/>
        </w:rPr>
        <w:t>995497,44</w:t>
      </w:r>
      <w:r w:rsidR="008E3398" w:rsidRPr="000E62DD">
        <w:rPr>
          <w:rStyle w:val="a5"/>
          <w:rFonts w:ascii="Times New Roman" w:hAnsi="Times New Roman"/>
          <w:b w:val="0"/>
          <w:sz w:val="24"/>
          <w:szCs w:val="24"/>
        </w:rPr>
        <w:t xml:space="preserve"> </w:t>
      </w:r>
      <w:r w:rsidR="008F1896" w:rsidRPr="000E62DD">
        <w:rPr>
          <w:rFonts w:ascii="Times New Roman" w:hAnsi="Times New Roman"/>
          <w:sz w:val="24"/>
          <w:szCs w:val="24"/>
        </w:rPr>
        <w:t xml:space="preserve"> </w:t>
      </w:r>
      <w:r w:rsidR="00824D44" w:rsidRPr="000E62DD">
        <w:rPr>
          <w:rFonts w:ascii="Times New Roman" w:hAnsi="Times New Roman"/>
          <w:sz w:val="24"/>
          <w:szCs w:val="24"/>
        </w:rPr>
        <w:t xml:space="preserve"> </w:t>
      </w:r>
      <w:r w:rsidRPr="000E62DD">
        <w:rPr>
          <w:rFonts w:ascii="Times New Roman" w:hAnsi="Times New Roman"/>
          <w:sz w:val="24"/>
          <w:szCs w:val="24"/>
        </w:rPr>
        <w:t xml:space="preserve">тыс. рублей, по расходам в сумме </w:t>
      </w:r>
      <w:r w:rsidR="00AC16CD">
        <w:rPr>
          <w:rFonts w:ascii="Times New Roman" w:hAnsi="Times New Roman"/>
          <w:sz w:val="24"/>
          <w:szCs w:val="24"/>
        </w:rPr>
        <w:t>994157,06</w:t>
      </w:r>
      <w:r w:rsidR="005C20A3" w:rsidRPr="000E62DD">
        <w:rPr>
          <w:rFonts w:ascii="Times New Roman" w:hAnsi="Times New Roman"/>
          <w:sz w:val="24"/>
          <w:szCs w:val="24"/>
        </w:rPr>
        <w:t xml:space="preserve"> </w:t>
      </w:r>
      <w:r w:rsidRPr="000E62DD">
        <w:rPr>
          <w:rFonts w:ascii="Times New Roman" w:hAnsi="Times New Roman"/>
          <w:sz w:val="24"/>
          <w:szCs w:val="24"/>
        </w:rPr>
        <w:t xml:space="preserve">тыс. рублей, </w:t>
      </w:r>
      <w:r w:rsidR="00AC16CD">
        <w:rPr>
          <w:rFonts w:ascii="Times New Roman" w:hAnsi="Times New Roman"/>
          <w:sz w:val="24"/>
          <w:szCs w:val="24"/>
        </w:rPr>
        <w:t>про</w:t>
      </w:r>
      <w:r w:rsidR="00904704" w:rsidRPr="000E62DD">
        <w:rPr>
          <w:rFonts w:ascii="Times New Roman" w:hAnsi="Times New Roman"/>
          <w:sz w:val="24"/>
          <w:szCs w:val="24"/>
        </w:rPr>
        <w:t>фицит</w:t>
      </w:r>
      <w:r w:rsidRPr="000E62DD">
        <w:rPr>
          <w:rFonts w:ascii="Times New Roman" w:hAnsi="Times New Roman"/>
          <w:sz w:val="24"/>
          <w:szCs w:val="24"/>
        </w:rPr>
        <w:t xml:space="preserve"> бюджета в </w:t>
      </w:r>
      <w:r w:rsidR="00904704" w:rsidRPr="000E62DD">
        <w:rPr>
          <w:rFonts w:ascii="Times New Roman" w:hAnsi="Times New Roman"/>
          <w:sz w:val="24"/>
          <w:szCs w:val="24"/>
        </w:rPr>
        <w:t>сумме</w:t>
      </w:r>
      <w:r w:rsidRPr="000E62DD">
        <w:rPr>
          <w:rFonts w:ascii="Times New Roman" w:hAnsi="Times New Roman"/>
          <w:sz w:val="24"/>
          <w:szCs w:val="24"/>
        </w:rPr>
        <w:t xml:space="preserve"> </w:t>
      </w:r>
      <w:r w:rsidR="00AC16CD">
        <w:rPr>
          <w:rFonts w:ascii="Times New Roman" w:hAnsi="Times New Roman"/>
          <w:sz w:val="24"/>
          <w:szCs w:val="24"/>
        </w:rPr>
        <w:t>1340,38</w:t>
      </w:r>
      <w:r w:rsidR="001705AD" w:rsidRPr="000E62DD">
        <w:rPr>
          <w:rFonts w:ascii="Times New Roman" w:hAnsi="Times New Roman"/>
          <w:sz w:val="24"/>
          <w:szCs w:val="24"/>
        </w:rPr>
        <w:t xml:space="preserve"> </w:t>
      </w:r>
      <w:r w:rsidRPr="000E62DD">
        <w:rPr>
          <w:rFonts w:ascii="Times New Roman" w:hAnsi="Times New Roman"/>
          <w:sz w:val="24"/>
          <w:szCs w:val="24"/>
        </w:rPr>
        <w:t>тыс. рублей</w:t>
      </w:r>
      <w:r w:rsidR="00231308" w:rsidRPr="000E62DD">
        <w:rPr>
          <w:rFonts w:ascii="Times New Roman" w:hAnsi="Times New Roman"/>
          <w:sz w:val="24"/>
          <w:szCs w:val="24"/>
        </w:rPr>
        <w:t>.</w:t>
      </w:r>
      <w:r w:rsidR="003B4E13" w:rsidRPr="000E62DD">
        <w:rPr>
          <w:rFonts w:ascii="Times New Roman" w:hAnsi="Times New Roman"/>
          <w:sz w:val="24"/>
          <w:szCs w:val="24"/>
        </w:rPr>
        <w:t xml:space="preserve"> </w:t>
      </w:r>
    </w:p>
    <w:p w:rsidR="00164C58" w:rsidRPr="000E62DD" w:rsidRDefault="00164C58" w:rsidP="00D05D11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04F93" w:rsidRPr="000E62DD" w:rsidRDefault="00F04F93" w:rsidP="00D05D11">
      <w:pPr>
        <w:pStyle w:val="a3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24CEF" w:rsidRPr="00924CEF" w:rsidRDefault="002D4843" w:rsidP="00924CEF">
      <w:pPr>
        <w:pStyle w:val="a3"/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E62D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</w:t>
      </w:r>
      <w:r w:rsidR="00F04F93" w:rsidRPr="000E62DD">
        <w:rPr>
          <w:rFonts w:ascii="Times New Roman" w:hAnsi="Times New Roman"/>
          <w:b/>
          <w:bCs/>
          <w:sz w:val="24"/>
          <w:szCs w:val="24"/>
        </w:rPr>
        <w:t>ДОХОДЫ</w:t>
      </w:r>
    </w:p>
    <w:p w:rsidR="00AC16CD" w:rsidRPr="00AC16CD" w:rsidRDefault="00AC16CD" w:rsidP="00AC16CD">
      <w:pPr>
        <w:pStyle w:val="af0"/>
        <w:ind w:firstLine="567"/>
        <w:jc w:val="both"/>
        <w:rPr>
          <w:bCs w:val="0"/>
        </w:rPr>
      </w:pPr>
      <w:r w:rsidRPr="00AC16CD">
        <w:rPr>
          <w:bCs w:val="0"/>
        </w:rPr>
        <w:t>В данном решении сессии районного Совета депутатов предлагается уточнить безвозмездные поступления из республиканского бюджета, остатки средств на 01.01.2025 года, возврат целевых остатков на 01.01.2025 в республиканский бюджет.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bCs w:val="0"/>
        </w:rPr>
      </w:pPr>
      <w:r w:rsidRPr="00AC16CD">
        <w:rPr>
          <w:bCs w:val="0"/>
        </w:rPr>
        <w:lastRenderedPageBreak/>
        <w:t>Безвозмездные поступления из республиканского бюджета уточняются в сумме 4 905,63 тыс. рублей, в том числе: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bCs w:val="0"/>
        </w:rPr>
      </w:pPr>
      <w:r w:rsidRPr="00AC16CD">
        <w:rPr>
          <w:bCs w:val="0"/>
        </w:rPr>
        <w:t>-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 – 3 970,80 тыс. рублей;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bCs w:val="0"/>
        </w:rPr>
      </w:pPr>
      <w:r w:rsidRPr="00AC16CD">
        <w:rPr>
          <w:bCs w:val="0"/>
        </w:rPr>
        <w:t>-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 – 934,83 тыс. рублей;</w:t>
      </w:r>
    </w:p>
    <w:p w:rsidR="00AC16CD" w:rsidRPr="00AC16CD" w:rsidRDefault="00AC16CD" w:rsidP="00AC16CD">
      <w:pPr>
        <w:pStyle w:val="af0"/>
        <w:ind w:firstLine="567"/>
        <w:jc w:val="both"/>
        <w:rPr>
          <w:bCs w:val="0"/>
        </w:rPr>
      </w:pPr>
    </w:p>
    <w:p w:rsidR="00AC16CD" w:rsidRPr="00AC16CD" w:rsidRDefault="00AC16CD" w:rsidP="00AC16CD">
      <w:pPr>
        <w:pStyle w:val="af0"/>
        <w:ind w:firstLine="567"/>
        <w:jc w:val="both"/>
        <w:rPr>
          <w:bCs w:val="0"/>
        </w:rPr>
      </w:pPr>
      <w:r w:rsidRPr="00AC16CD">
        <w:rPr>
          <w:bCs w:val="0"/>
        </w:rPr>
        <w:t>Возврат целевых остатков на 01.01.2025 года в сумме 3 343,66 тыс. рублей, в том числе: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bCs w:val="0"/>
        </w:rPr>
      </w:pPr>
      <w:r w:rsidRPr="00AC16CD">
        <w:rPr>
          <w:lang w:val="x-none" w:eastAsia="x-none"/>
        </w:rPr>
        <w:t xml:space="preserve">- </w:t>
      </w:r>
      <w:r w:rsidRPr="00AC16CD">
        <w:rPr>
          <w:lang w:eastAsia="x-none"/>
        </w:rPr>
        <w:t>Субсидии на р</w:t>
      </w:r>
      <w:r w:rsidRPr="00AC16CD">
        <w:rPr>
          <w:lang w:val="x-none" w:eastAsia="x-none"/>
        </w:rPr>
        <w:t>азвитие транспортной инфраструктуры на сельских территориях (капитальный ремонт автомобильной дороги по ул. Школьная в с. Курумкан, Курумканского района Республики Бурятия) – 9</w:t>
      </w:r>
      <w:r w:rsidRPr="00AC16CD">
        <w:rPr>
          <w:bCs w:val="0"/>
        </w:rPr>
        <w:t>37,57 тыс. рублей. за счет федерального бюджета;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bCs w:val="0"/>
        </w:rPr>
      </w:pPr>
      <w:r w:rsidRPr="00AC16CD">
        <w:rPr>
          <w:bCs w:val="0"/>
        </w:rPr>
        <w:t>- Субсидии на р</w:t>
      </w:r>
      <w:r w:rsidRPr="00AC16CD">
        <w:rPr>
          <w:lang w:val="x-none" w:eastAsia="x-none"/>
        </w:rPr>
        <w:t xml:space="preserve">азвитие транспортной инфраструктуры на сельских территориях (капитальный ремонт автомобильной дороги по ул. Школьная в с. Курумкан, Курумканского района Республики Бурятия) – </w:t>
      </w:r>
      <w:r w:rsidRPr="00AC16CD">
        <w:rPr>
          <w:lang w:eastAsia="x-none"/>
        </w:rPr>
        <w:t>19,13</w:t>
      </w:r>
      <w:r w:rsidRPr="00AC16CD">
        <w:rPr>
          <w:bCs w:val="0"/>
        </w:rPr>
        <w:t xml:space="preserve"> тыс. рублей. за счет республиканского бюджета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bCs w:val="0"/>
        </w:rPr>
        <w:t>- Субсидии н</w:t>
      </w:r>
      <w:r w:rsidRPr="00AC16CD">
        <w:rPr>
          <w:lang w:val="x-none" w:eastAsia="x-none"/>
        </w:rPr>
        <w:t>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241,82 тыс. рублей, за счет федерального бюджета;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lang w:eastAsia="x-none"/>
        </w:rPr>
        <w:t>- Субсидии н</w:t>
      </w:r>
      <w:r w:rsidRPr="00AC16CD">
        <w:rPr>
          <w:lang w:val="x-none" w:eastAsia="x-none"/>
        </w:rPr>
        <w:t xml:space="preserve">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</w:t>
      </w:r>
      <w:r w:rsidRPr="00AC16CD">
        <w:rPr>
          <w:lang w:eastAsia="x-none"/>
        </w:rPr>
        <w:t>15,53</w:t>
      </w:r>
      <w:r w:rsidRPr="00AC16CD">
        <w:rPr>
          <w:lang w:val="x-none" w:eastAsia="x-none"/>
        </w:rPr>
        <w:t xml:space="preserve"> тыс. рублей, за счет </w:t>
      </w:r>
      <w:r w:rsidRPr="00AC16CD">
        <w:rPr>
          <w:lang w:eastAsia="x-none"/>
        </w:rPr>
        <w:t>республиканского</w:t>
      </w:r>
      <w:r w:rsidRPr="00AC16CD">
        <w:rPr>
          <w:lang w:val="x-none" w:eastAsia="x-none"/>
        </w:rPr>
        <w:t xml:space="preserve"> бюджета;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bCs w:val="0"/>
        </w:rPr>
        <w:t xml:space="preserve">- </w:t>
      </w:r>
      <w:r w:rsidRPr="00AC16CD">
        <w:rPr>
          <w:lang w:val="x-none" w:eastAsia="x-none"/>
        </w:rPr>
        <w:t>Иные межбюджетные трансферты на питание обучающихся в муниципальных организациях Республики Бурятия, осваивающих образовательные программы дошкольного образования, являющихся детьми отдельных категорий граждан, принимавших участие в специальной военной операции – 11,44 тыс. рублей;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lang w:val="x-none" w:eastAsia="x-none"/>
        </w:rPr>
        <w:t>- Субвенции на ежемесячное денежное вознаграждение воспитателей муниципальных дошкольных образовательных организаций, общеобразовательных организаций, образовательных организаций дополнительного образования, реализующих программу погружения в бурятскую языковую среду – 180,82 тыс. рублей;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lang w:val="x-none" w:eastAsia="x-none"/>
        </w:rPr>
        <w:t>- Субсидии на организацию горячего питания обучающихся, получающих основное общее, среднее общее образование в муниципальных образовательных организациях – 200,60 тыс. рублей;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lang w:val="x-none" w:eastAsia="x-none"/>
        </w:rPr>
        <w:t>- Субвенции на выплату вознаграждения за выполнение функций классного руководителя педагогическим работникам муниципальных образовательных организаций, реализующих образовательные программы начального общего, основного общего, среднего общего образования – 30,63 тыс. рублей;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lang w:val="x-none" w:eastAsia="x-none"/>
        </w:rPr>
        <w:t>- 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1 574,85 тыс. рублей;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lang w:val="x-none" w:eastAsia="x-none"/>
        </w:rPr>
        <w:t>- 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дополнительно предусмотренных на выплату разницы районных коэффициентов, утвержденных федеральными и региональными правовыми актами, необходимых для выплаты советникам директоров муниципальных общеобразовательных организаций – 1,26 тыс. рублей;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lang w:val="x-none" w:eastAsia="x-none"/>
        </w:rPr>
        <w:t xml:space="preserve">- Субвенции на организацию и обеспечение отдыха и оздоровления детей в загородных стационарных детских оздоровительных лагерях, оздоровительных лагерях с </w:t>
      </w:r>
      <w:r w:rsidRPr="00AC16CD">
        <w:rPr>
          <w:lang w:val="x-none" w:eastAsia="x-none"/>
        </w:rPr>
        <w:lastRenderedPageBreak/>
        <w:t>дневным пребыванием и иных детских лагерях сезонного действия (за исключением загородных стационарных детских оздоровительных лагерей), за исключением организации отдыха детей в каникулярное время и обеспечения прав детей, находящихся в трудной жизненной ситуации, на отдых и оздоровление – 0,002 тыс. рублей;</w:t>
      </w:r>
    </w:p>
    <w:p w:rsidR="00AC16CD" w:rsidRPr="00AC16CD" w:rsidRDefault="00AC16CD" w:rsidP="00AC16CD">
      <w:pPr>
        <w:spacing w:line="240" w:lineRule="atLeast"/>
        <w:ind w:firstLine="567"/>
        <w:jc w:val="both"/>
        <w:rPr>
          <w:lang w:val="x-none" w:eastAsia="x-none"/>
        </w:rPr>
      </w:pPr>
      <w:r w:rsidRPr="00AC16CD">
        <w:rPr>
          <w:lang w:val="x-none" w:eastAsia="x-none"/>
        </w:rPr>
        <w:t>- 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2,6 тыс. рублей.</w:t>
      </w:r>
    </w:p>
    <w:p w:rsidR="00B64232" w:rsidRPr="000E62DD" w:rsidRDefault="00F04F93" w:rsidP="008E59F9">
      <w:pPr>
        <w:pStyle w:val="a3"/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0E62DD">
        <w:rPr>
          <w:rFonts w:ascii="Times New Roman" w:hAnsi="Times New Roman"/>
          <w:b/>
          <w:bCs/>
          <w:sz w:val="24"/>
          <w:szCs w:val="24"/>
        </w:rPr>
        <w:t>РАСХОДЫ</w:t>
      </w:r>
    </w:p>
    <w:p w:rsidR="00766D0E" w:rsidRPr="000E62DD" w:rsidRDefault="00766D0E" w:rsidP="00766D0E">
      <w:pPr>
        <w:pStyle w:val="a3"/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01EE0" w:rsidRPr="000E62DD" w:rsidRDefault="00E709A3" w:rsidP="00C01EE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0E62D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1EE0" w:rsidRPr="000E62DD">
        <w:rPr>
          <w:rFonts w:ascii="Times New Roman" w:hAnsi="Times New Roman" w:cs="Times New Roman"/>
          <w:b w:val="0"/>
          <w:sz w:val="24"/>
          <w:szCs w:val="24"/>
        </w:rPr>
        <w:t>Проектом решения расходная часть бюджета муниципального района на 202</w:t>
      </w:r>
      <w:r w:rsidR="00AC16CD">
        <w:rPr>
          <w:rFonts w:ascii="Times New Roman" w:hAnsi="Times New Roman" w:cs="Times New Roman"/>
          <w:b w:val="0"/>
          <w:sz w:val="24"/>
          <w:szCs w:val="24"/>
        </w:rPr>
        <w:t>5</w:t>
      </w:r>
      <w:r w:rsidR="00C01EE0" w:rsidRPr="000E62DD">
        <w:rPr>
          <w:rFonts w:ascii="Times New Roman" w:hAnsi="Times New Roman" w:cs="Times New Roman"/>
          <w:b w:val="0"/>
          <w:sz w:val="24"/>
          <w:szCs w:val="24"/>
        </w:rPr>
        <w:t xml:space="preserve"> год </w:t>
      </w:r>
      <w:r w:rsidR="000E62DD" w:rsidRPr="000E62DD">
        <w:rPr>
          <w:rFonts w:ascii="Times New Roman" w:hAnsi="Times New Roman" w:cs="Times New Roman"/>
          <w:b w:val="0"/>
          <w:sz w:val="24"/>
          <w:szCs w:val="24"/>
        </w:rPr>
        <w:t>увеличены</w:t>
      </w:r>
      <w:r w:rsidR="00C01EE0" w:rsidRPr="000E62DD">
        <w:rPr>
          <w:rFonts w:ascii="Times New Roman" w:hAnsi="Times New Roman" w:cs="Times New Roman"/>
          <w:b w:val="0"/>
          <w:sz w:val="24"/>
          <w:szCs w:val="24"/>
        </w:rPr>
        <w:t xml:space="preserve"> в целом на </w:t>
      </w:r>
      <w:r w:rsidR="004F2B38">
        <w:rPr>
          <w:rFonts w:ascii="Times New Roman" w:hAnsi="Times New Roman" w:cs="Times New Roman"/>
          <w:b w:val="0"/>
          <w:sz w:val="24"/>
          <w:szCs w:val="24"/>
        </w:rPr>
        <w:t>14474,45</w:t>
      </w:r>
      <w:r w:rsidR="00C01EE0" w:rsidRPr="000E62DD">
        <w:rPr>
          <w:rFonts w:ascii="Times New Roman" w:hAnsi="Times New Roman" w:cs="Times New Roman"/>
          <w:b w:val="0"/>
          <w:sz w:val="24"/>
          <w:szCs w:val="24"/>
        </w:rPr>
        <w:t xml:space="preserve">  тыс. рублей к утвержденному решению р</w:t>
      </w:r>
      <w:r w:rsidR="00C01EE0" w:rsidRPr="000E62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айонного Совета депутатов от </w:t>
      </w:r>
      <w:r w:rsidR="00AC16CD">
        <w:rPr>
          <w:rFonts w:ascii="Times New Roman" w:hAnsi="Times New Roman" w:cs="Times New Roman"/>
          <w:b w:val="0"/>
          <w:color w:val="000000"/>
          <w:sz w:val="24"/>
          <w:szCs w:val="24"/>
        </w:rPr>
        <w:t>18</w:t>
      </w:r>
      <w:r w:rsidR="00C01EE0" w:rsidRPr="000E62DD">
        <w:rPr>
          <w:rFonts w:ascii="Times New Roman" w:hAnsi="Times New Roman" w:cs="Times New Roman"/>
          <w:b w:val="0"/>
          <w:color w:val="000000"/>
          <w:sz w:val="24"/>
          <w:szCs w:val="24"/>
        </w:rPr>
        <w:t>.12.202</w:t>
      </w:r>
      <w:r w:rsidR="00AC16CD">
        <w:rPr>
          <w:rFonts w:ascii="Times New Roman" w:hAnsi="Times New Roman" w:cs="Times New Roman"/>
          <w:b w:val="0"/>
          <w:color w:val="000000"/>
          <w:sz w:val="24"/>
          <w:szCs w:val="24"/>
        </w:rPr>
        <w:t>4</w:t>
      </w:r>
      <w:r w:rsidR="00C01EE0" w:rsidRPr="000E62D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</w:t>
      </w:r>
      <w:r w:rsidR="00C01EE0" w:rsidRPr="000E62DD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C01EE0" w:rsidRPr="000E62DD">
        <w:rPr>
          <w:rFonts w:ascii="Times New Roman" w:hAnsi="Times New Roman" w:cs="Times New Roman"/>
          <w:b w:val="0"/>
          <w:sz w:val="24"/>
          <w:szCs w:val="24"/>
          <w:lang w:val="en-US"/>
        </w:rPr>
        <w:t>VI</w:t>
      </w:r>
      <w:r w:rsidR="00C01EE0" w:rsidRPr="000E62DD">
        <w:rPr>
          <w:rFonts w:ascii="Times New Roman" w:hAnsi="Times New Roman" w:cs="Times New Roman"/>
          <w:b w:val="0"/>
          <w:sz w:val="24"/>
          <w:szCs w:val="24"/>
        </w:rPr>
        <w:t>-</w:t>
      </w:r>
      <w:r w:rsidR="00AC16CD">
        <w:rPr>
          <w:rFonts w:ascii="Times New Roman" w:hAnsi="Times New Roman" w:cs="Times New Roman"/>
          <w:b w:val="0"/>
          <w:sz w:val="24"/>
          <w:szCs w:val="24"/>
        </w:rPr>
        <w:t>2</w:t>
      </w:r>
      <w:r w:rsidR="00C01EE0" w:rsidRPr="000E62DD">
        <w:rPr>
          <w:rFonts w:ascii="Times New Roman" w:hAnsi="Times New Roman" w:cs="Times New Roman"/>
          <w:b w:val="0"/>
          <w:sz w:val="24"/>
          <w:szCs w:val="24"/>
        </w:rPr>
        <w:t xml:space="preserve">  «О бюджете муниципального образования </w:t>
      </w:r>
    </w:p>
    <w:p w:rsidR="00C01EE0" w:rsidRPr="000E62DD" w:rsidRDefault="00C01EE0" w:rsidP="00C01EE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0E62DD">
        <w:rPr>
          <w:rFonts w:ascii="Times New Roman" w:hAnsi="Times New Roman" w:cs="Times New Roman"/>
          <w:b w:val="0"/>
          <w:sz w:val="24"/>
          <w:szCs w:val="24"/>
        </w:rPr>
        <w:t>«Курумканский район» на 202</w:t>
      </w:r>
      <w:r w:rsidR="00AC16CD">
        <w:rPr>
          <w:rFonts w:ascii="Times New Roman" w:hAnsi="Times New Roman" w:cs="Times New Roman"/>
          <w:b w:val="0"/>
          <w:sz w:val="24"/>
          <w:szCs w:val="24"/>
        </w:rPr>
        <w:t>5</w:t>
      </w:r>
      <w:r w:rsidRPr="000E62DD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AC16CD">
        <w:rPr>
          <w:rFonts w:ascii="Times New Roman" w:hAnsi="Times New Roman" w:cs="Times New Roman"/>
          <w:b w:val="0"/>
          <w:sz w:val="24"/>
          <w:szCs w:val="24"/>
        </w:rPr>
        <w:t>6</w:t>
      </w:r>
      <w:r w:rsidRPr="000E62DD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AC16CD">
        <w:rPr>
          <w:rFonts w:ascii="Times New Roman" w:hAnsi="Times New Roman" w:cs="Times New Roman"/>
          <w:b w:val="0"/>
          <w:sz w:val="24"/>
          <w:szCs w:val="24"/>
        </w:rPr>
        <w:t>7</w:t>
      </w:r>
      <w:r w:rsidRPr="000E62DD">
        <w:rPr>
          <w:rFonts w:ascii="Times New Roman" w:hAnsi="Times New Roman" w:cs="Times New Roman"/>
          <w:b w:val="0"/>
          <w:sz w:val="24"/>
          <w:szCs w:val="24"/>
        </w:rPr>
        <w:t xml:space="preserve"> годов».</w:t>
      </w:r>
      <w:r w:rsidRPr="000E6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EE0" w:rsidRPr="000E62DD" w:rsidRDefault="00C01EE0" w:rsidP="00C01EE0">
      <w:pPr>
        <w:jc w:val="both"/>
      </w:pPr>
      <w:r w:rsidRPr="000E62DD">
        <w:t xml:space="preserve">           Произведено увеличение и уменьшение бюджетных ассигнований по разделам «</w:t>
      </w:r>
      <w:r w:rsidR="00F57E0A" w:rsidRPr="000E62DD">
        <w:t>Национальная экономика</w:t>
      </w:r>
      <w:r w:rsidRPr="000E62DD">
        <w:t xml:space="preserve">», </w:t>
      </w:r>
      <w:r w:rsidR="00C34CBB" w:rsidRPr="000E62DD">
        <w:t>«Образование».</w:t>
      </w:r>
      <w:r w:rsidR="00A705F4" w:rsidRPr="000E62DD">
        <w:t xml:space="preserve"> </w:t>
      </w:r>
    </w:p>
    <w:p w:rsidR="00C01EE0" w:rsidRDefault="00C01EE0" w:rsidP="00C01EE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 xml:space="preserve">Бюджетные ассигнования по разделу </w:t>
      </w:r>
      <w:r w:rsidRPr="000E62DD">
        <w:rPr>
          <w:rFonts w:ascii="Times New Roman" w:hAnsi="Times New Roman"/>
          <w:b/>
          <w:sz w:val="24"/>
          <w:szCs w:val="24"/>
        </w:rPr>
        <w:t>«</w:t>
      </w:r>
      <w:r w:rsidR="00F57E0A" w:rsidRPr="000E62DD">
        <w:rPr>
          <w:rFonts w:ascii="Times New Roman" w:hAnsi="Times New Roman"/>
          <w:b/>
          <w:sz w:val="24"/>
          <w:szCs w:val="24"/>
        </w:rPr>
        <w:t>Национальная экономика</w:t>
      </w:r>
      <w:r w:rsidRPr="000E62DD">
        <w:rPr>
          <w:rFonts w:ascii="Times New Roman" w:hAnsi="Times New Roman"/>
          <w:b/>
          <w:sz w:val="24"/>
          <w:szCs w:val="24"/>
        </w:rPr>
        <w:t>»</w:t>
      </w:r>
      <w:r w:rsidRPr="000E62DD">
        <w:rPr>
          <w:rFonts w:ascii="Times New Roman" w:hAnsi="Times New Roman"/>
          <w:sz w:val="24"/>
          <w:szCs w:val="24"/>
        </w:rPr>
        <w:t xml:space="preserve"> </w:t>
      </w:r>
      <w:r w:rsidR="004F2B38">
        <w:rPr>
          <w:rFonts w:ascii="Times New Roman" w:hAnsi="Times New Roman"/>
          <w:sz w:val="24"/>
          <w:szCs w:val="24"/>
        </w:rPr>
        <w:t>увеличены</w:t>
      </w:r>
      <w:r w:rsidRPr="000E62DD">
        <w:rPr>
          <w:rFonts w:ascii="Times New Roman" w:hAnsi="Times New Roman"/>
          <w:sz w:val="24"/>
          <w:szCs w:val="24"/>
        </w:rPr>
        <w:t xml:space="preserve">  на </w:t>
      </w:r>
      <w:r w:rsidR="004F2B38">
        <w:rPr>
          <w:rFonts w:ascii="Times New Roman" w:hAnsi="Times New Roman"/>
          <w:sz w:val="24"/>
          <w:szCs w:val="24"/>
        </w:rPr>
        <w:t>8354,06</w:t>
      </w:r>
      <w:r w:rsidRPr="000E62DD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4F2B38">
        <w:rPr>
          <w:rFonts w:ascii="Times New Roman" w:hAnsi="Times New Roman"/>
          <w:sz w:val="24"/>
          <w:szCs w:val="24"/>
        </w:rPr>
        <w:t>107,08</w:t>
      </w:r>
      <w:r w:rsidRPr="000E62DD">
        <w:rPr>
          <w:rFonts w:ascii="Times New Roman" w:hAnsi="Times New Roman"/>
          <w:sz w:val="24"/>
          <w:szCs w:val="24"/>
        </w:rPr>
        <w:t>%.</w:t>
      </w:r>
    </w:p>
    <w:p w:rsidR="004F2B38" w:rsidRPr="000E62DD" w:rsidRDefault="004F2B38" w:rsidP="004F2B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 xml:space="preserve">Бюджетные ассигнования по разделу </w:t>
      </w:r>
      <w:r w:rsidRPr="000E62D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Охрана окружающей среды</w:t>
      </w:r>
      <w:r w:rsidRPr="000E62DD">
        <w:rPr>
          <w:rFonts w:ascii="Times New Roman" w:hAnsi="Times New Roman"/>
          <w:b/>
          <w:sz w:val="24"/>
          <w:szCs w:val="24"/>
        </w:rPr>
        <w:t>»</w:t>
      </w:r>
      <w:r w:rsidRPr="000E62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увеличены</w:t>
      </w:r>
      <w:r w:rsidRPr="000E62DD">
        <w:rPr>
          <w:rFonts w:ascii="Times New Roman" w:hAnsi="Times New Roman"/>
          <w:sz w:val="24"/>
          <w:szCs w:val="24"/>
        </w:rPr>
        <w:t xml:space="preserve">  на </w:t>
      </w:r>
      <w:r>
        <w:rPr>
          <w:rFonts w:ascii="Times New Roman" w:hAnsi="Times New Roman"/>
          <w:sz w:val="24"/>
          <w:szCs w:val="24"/>
        </w:rPr>
        <w:t>252,86</w:t>
      </w:r>
      <w:r w:rsidRPr="000E62DD">
        <w:rPr>
          <w:rFonts w:ascii="Times New Roman" w:hAnsi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/>
          <w:sz w:val="24"/>
          <w:szCs w:val="24"/>
        </w:rPr>
        <w:t>107,59</w:t>
      </w:r>
      <w:r w:rsidRPr="000E62DD">
        <w:rPr>
          <w:rFonts w:ascii="Times New Roman" w:hAnsi="Times New Roman"/>
          <w:sz w:val="24"/>
          <w:szCs w:val="24"/>
        </w:rPr>
        <w:t>%.</w:t>
      </w:r>
    </w:p>
    <w:p w:rsidR="00CC0800" w:rsidRDefault="00CC0800" w:rsidP="00924C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 xml:space="preserve">Бюджетные ассигнования по разделу </w:t>
      </w:r>
      <w:r w:rsidRPr="000E62DD">
        <w:rPr>
          <w:rFonts w:ascii="Times New Roman" w:hAnsi="Times New Roman"/>
          <w:b/>
          <w:sz w:val="24"/>
          <w:szCs w:val="24"/>
        </w:rPr>
        <w:t>«Образование»</w:t>
      </w:r>
      <w:r w:rsidRPr="000E62DD">
        <w:rPr>
          <w:rFonts w:ascii="Times New Roman" w:hAnsi="Times New Roman"/>
          <w:sz w:val="24"/>
          <w:szCs w:val="24"/>
        </w:rPr>
        <w:t xml:space="preserve"> увеличены  на </w:t>
      </w:r>
      <w:r w:rsidR="004F2B38">
        <w:rPr>
          <w:rFonts w:ascii="Times New Roman" w:hAnsi="Times New Roman"/>
          <w:sz w:val="24"/>
          <w:szCs w:val="24"/>
        </w:rPr>
        <w:t>4913,62</w:t>
      </w:r>
      <w:r w:rsidRPr="000E62DD">
        <w:rPr>
          <w:rFonts w:ascii="Times New Roman" w:hAnsi="Times New Roman"/>
          <w:sz w:val="24"/>
          <w:szCs w:val="24"/>
        </w:rPr>
        <w:t xml:space="preserve"> тыс. рублей или на </w:t>
      </w:r>
      <w:r w:rsidR="004F2B38">
        <w:rPr>
          <w:rFonts w:ascii="Times New Roman" w:hAnsi="Times New Roman"/>
          <w:sz w:val="24"/>
          <w:szCs w:val="24"/>
        </w:rPr>
        <w:t>100,79</w:t>
      </w:r>
      <w:r w:rsidRPr="000E62DD">
        <w:rPr>
          <w:rFonts w:ascii="Times New Roman" w:hAnsi="Times New Roman"/>
          <w:sz w:val="24"/>
          <w:szCs w:val="24"/>
        </w:rPr>
        <w:t>%.</w:t>
      </w:r>
    </w:p>
    <w:p w:rsidR="004F2B38" w:rsidRDefault="004F2B38" w:rsidP="004F2B3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sz w:val="24"/>
          <w:szCs w:val="24"/>
        </w:rPr>
        <w:t xml:space="preserve">Бюджетные ассигнования по разделу </w:t>
      </w:r>
      <w:r w:rsidRPr="000E62D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Культура</w:t>
      </w:r>
      <w:r w:rsidRPr="000E62DD">
        <w:rPr>
          <w:rFonts w:ascii="Times New Roman" w:hAnsi="Times New Roman"/>
          <w:b/>
          <w:sz w:val="24"/>
          <w:szCs w:val="24"/>
        </w:rPr>
        <w:t>»</w:t>
      </w:r>
      <w:r w:rsidRPr="000E62DD">
        <w:rPr>
          <w:rFonts w:ascii="Times New Roman" w:hAnsi="Times New Roman"/>
          <w:sz w:val="24"/>
          <w:szCs w:val="24"/>
        </w:rPr>
        <w:t xml:space="preserve"> увеличены  на </w:t>
      </w:r>
      <w:r>
        <w:rPr>
          <w:rFonts w:ascii="Times New Roman" w:hAnsi="Times New Roman"/>
          <w:sz w:val="24"/>
          <w:szCs w:val="24"/>
        </w:rPr>
        <w:t>953,91</w:t>
      </w:r>
      <w:r w:rsidRPr="000E62DD">
        <w:rPr>
          <w:rFonts w:ascii="Times New Roman" w:hAnsi="Times New Roman"/>
          <w:sz w:val="24"/>
          <w:szCs w:val="24"/>
        </w:rPr>
        <w:t xml:space="preserve"> тыс. рублей или на </w:t>
      </w:r>
      <w:r>
        <w:rPr>
          <w:rFonts w:ascii="Times New Roman" w:hAnsi="Times New Roman"/>
          <w:sz w:val="24"/>
          <w:szCs w:val="24"/>
        </w:rPr>
        <w:t>101,87</w:t>
      </w:r>
      <w:r w:rsidRPr="000E62DD">
        <w:rPr>
          <w:rFonts w:ascii="Times New Roman" w:hAnsi="Times New Roman"/>
          <w:sz w:val="24"/>
          <w:szCs w:val="24"/>
        </w:rPr>
        <w:t>%.</w:t>
      </w:r>
    </w:p>
    <w:p w:rsidR="004F2B38" w:rsidRPr="000E62DD" w:rsidRDefault="004F2B38" w:rsidP="00924CE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61166" w:rsidRPr="000E62DD" w:rsidRDefault="00D61166" w:rsidP="00C01EE0">
      <w:pPr>
        <w:spacing w:line="240" w:lineRule="atLeast"/>
        <w:ind w:firstLine="567"/>
        <w:jc w:val="both"/>
      </w:pPr>
    </w:p>
    <w:p w:rsidR="00F04F93" w:rsidRPr="000E62DD" w:rsidRDefault="00F04F93" w:rsidP="0059460E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62DD">
        <w:rPr>
          <w:rFonts w:ascii="Times New Roman" w:hAnsi="Times New Roman"/>
          <w:b/>
          <w:bCs/>
          <w:sz w:val="24"/>
          <w:szCs w:val="24"/>
        </w:rPr>
        <w:t>ИСТОЧНИКИ ФИНАНСИРОВАНИЯ ДЕФИЦИТА БЮДЖЕТА</w:t>
      </w:r>
    </w:p>
    <w:p w:rsidR="004F2B38" w:rsidRPr="004F6561" w:rsidRDefault="004F2B38" w:rsidP="004F2B38">
      <w:pPr>
        <w:pStyle w:val="af0"/>
        <w:ind w:firstLine="567"/>
        <w:jc w:val="both"/>
        <w:rPr>
          <w:rStyle w:val="a5"/>
          <w:b w:val="0"/>
          <w:szCs w:val="28"/>
        </w:rPr>
      </w:pPr>
      <w:r w:rsidRPr="004F6561">
        <w:rPr>
          <w:rStyle w:val="a5"/>
          <w:b w:val="0"/>
          <w:szCs w:val="28"/>
        </w:rPr>
        <w:t>Бюджет муниципального района на 20</w:t>
      </w:r>
      <w:r>
        <w:rPr>
          <w:rStyle w:val="a5"/>
          <w:b w:val="0"/>
          <w:szCs w:val="28"/>
        </w:rPr>
        <w:t>25</w:t>
      </w:r>
      <w:r w:rsidRPr="004F6561">
        <w:rPr>
          <w:rStyle w:val="a5"/>
          <w:b w:val="0"/>
          <w:szCs w:val="28"/>
        </w:rPr>
        <w:t xml:space="preserve"> </w:t>
      </w:r>
      <w:r>
        <w:rPr>
          <w:rStyle w:val="a5"/>
          <w:b w:val="0"/>
          <w:szCs w:val="28"/>
        </w:rPr>
        <w:t xml:space="preserve">год </w:t>
      </w:r>
      <w:r w:rsidRPr="004F6561">
        <w:rPr>
          <w:rStyle w:val="a5"/>
          <w:b w:val="0"/>
          <w:szCs w:val="28"/>
        </w:rPr>
        <w:t>сбалансирован по доходам и расходам, общий объем по доходам запланирован в сумме</w:t>
      </w:r>
      <w:r>
        <w:rPr>
          <w:rStyle w:val="a5"/>
          <w:b w:val="0"/>
          <w:szCs w:val="28"/>
        </w:rPr>
        <w:t xml:space="preserve"> 995 497,44 </w:t>
      </w:r>
      <w:r w:rsidRPr="004F6561">
        <w:rPr>
          <w:rStyle w:val="a5"/>
          <w:b w:val="0"/>
          <w:szCs w:val="28"/>
        </w:rPr>
        <w:t xml:space="preserve">тыс. рублей, по расходам в сумме </w:t>
      </w:r>
      <w:r>
        <w:rPr>
          <w:rStyle w:val="a5"/>
          <w:b w:val="0"/>
          <w:szCs w:val="28"/>
        </w:rPr>
        <w:t>994 409,95</w:t>
      </w:r>
      <w:r>
        <w:t xml:space="preserve"> </w:t>
      </w:r>
      <w:r w:rsidRPr="004F6561">
        <w:rPr>
          <w:rStyle w:val="a5"/>
          <w:b w:val="0"/>
          <w:szCs w:val="28"/>
        </w:rPr>
        <w:t xml:space="preserve">тыс. рублей, </w:t>
      </w:r>
      <w:r>
        <w:rPr>
          <w:rStyle w:val="a5"/>
          <w:b w:val="0"/>
          <w:szCs w:val="28"/>
        </w:rPr>
        <w:t xml:space="preserve">профицит </w:t>
      </w:r>
      <w:r w:rsidRPr="004F6561">
        <w:rPr>
          <w:rStyle w:val="a5"/>
          <w:b w:val="0"/>
          <w:szCs w:val="28"/>
        </w:rPr>
        <w:t xml:space="preserve">бюджета в сумме </w:t>
      </w:r>
      <w:r>
        <w:rPr>
          <w:szCs w:val="28"/>
        </w:rPr>
        <w:t>1 087,49</w:t>
      </w:r>
      <w:r>
        <w:t xml:space="preserve"> </w:t>
      </w:r>
      <w:r w:rsidRPr="004F6561">
        <w:rPr>
          <w:rStyle w:val="a5"/>
          <w:b w:val="0"/>
          <w:szCs w:val="28"/>
        </w:rPr>
        <w:t>тыс. рублей</w:t>
      </w:r>
      <w:r>
        <w:rPr>
          <w:rStyle w:val="a5"/>
          <w:b w:val="0"/>
          <w:szCs w:val="28"/>
        </w:rPr>
        <w:t>.</w:t>
      </w:r>
    </w:p>
    <w:p w:rsidR="00EE73D8" w:rsidRPr="004F2B38" w:rsidRDefault="00EE73D8" w:rsidP="00924CEF">
      <w:pPr>
        <w:jc w:val="both"/>
      </w:pPr>
    </w:p>
    <w:p w:rsidR="00F04F93" w:rsidRPr="000E62DD" w:rsidRDefault="00F04F93" w:rsidP="00365E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E62DD">
        <w:rPr>
          <w:rFonts w:ascii="Times New Roman" w:hAnsi="Times New Roman"/>
          <w:b/>
          <w:bCs/>
          <w:sz w:val="24"/>
          <w:szCs w:val="24"/>
        </w:rPr>
        <w:t>ЗАКЛЮЧЕНИЕ</w:t>
      </w:r>
    </w:p>
    <w:p w:rsidR="00F04F93" w:rsidRPr="000E62DD" w:rsidRDefault="00F04F93" w:rsidP="00EF7E2D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E62DD">
        <w:rPr>
          <w:rFonts w:ascii="Times New Roman" w:hAnsi="Times New Roman" w:cs="Times New Roman"/>
          <w:b w:val="0"/>
          <w:sz w:val="24"/>
          <w:szCs w:val="24"/>
        </w:rPr>
        <w:t>Контрольно-ревизионная комиссия считает возможным предложить районному Совету депутатов принять к рассмотрению проект решен</w:t>
      </w:r>
      <w:r w:rsidR="00E34002" w:rsidRPr="000E62DD">
        <w:rPr>
          <w:rFonts w:ascii="Times New Roman" w:hAnsi="Times New Roman" w:cs="Times New Roman"/>
          <w:b w:val="0"/>
          <w:sz w:val="24"/>
          <w:szCs w:val="24"/>
        </w:rPr>
        <w:t xml:space="preserve">ия </w:t>
      </w:r>
      <w:r w:rsidR="00F61321" w:rsidRPr="000E62D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04B24" w:rsidRPr="000E62DD">
        <w:rPr>
          <w:rFonts w:ascii="Times New Roman" w:hAnsi="Times New Roman" w:cs="Times New Roman"/>
          <w:b w:val="0"/>
          <w:sz w:val="24"/>
          <w:szCs w:val="24"/>
        </w:rPr>
        <w:t>«</w:t>
      </w:r>
      <w:r w:rsidR="00D230DE" w:rsidRPr="000E62DD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</w:t>
      </w:r>
      <w:r w:rsidR="00EF7E2D" w:rsidRPr="000E62DD">
        <w:rPr>
          <w:rFonts w:ascii="Times New Roman" w:hAnsi="Times New Roman" w:cs="Times New Roman"/>
          <w:b w:val="0"/>
          <w:sz w:val="24"/>
          <w:szCs w:val="24"/>
        </w:rPr>
        <w:t xml:space="preserve"> в решение</w:t>
      </w:r>
      <w:r w:rsidR="00E34002" w:rsidRPr="000E62DD">
        <w:rPr>
          <w:rFonts w:ascii="Times New Roman" w:hAnsi="Times New Roman" w:cs="Times New Roman"/>
          <w:sz w:val="24"/>
          <w:szCs w:val="24"/>
        </w:rPr>
        <w:t xml:space="preserve"> </w:t>
      </w:r>
      <w:r w:rsidR="00E34002" w:rsidRPr="000E62DD">
        <w:rPr>
          <w:rFonts w:ascii="Times New Roman" w:hAnsi="Times New Roman" w:cs="Times New Roman"/>
          <w:b w:val="0"/>
          <w:sz w:val="24"/>
          <w:szCs w:val="24"/>
        </w:rPr>
        <w:t>«О бюджете муниципального образования «Курумканский район» на 20</w:t>
      </w:r>
      <w:r w:rsidR="00B43C8D" w:rsidRPr="000E62DD">
        <w:rPr>
          <w:rFonts w:ascii="Times New Roman" w:hAnsi="Times New Roman" w:cs="Times New Roman"/>
          <w:b w:val="0"/>
          <w:sz w:val="24"/>
          <w:szCs w:val="24"/>
        </w:rPr>
        <w:t>2</w:t>
      </w:r>
      <w:r w:rsidR="00B1491D" w:rsidRPr="000E62DD">
        <w:rPr>
          <w:rFonts w:ascii="Times New Roman" w:hAnsi="Times New Roman" w:cs="Times New Roman"/>
          <w:b w:val="0"/>
          <w:sz w:val="24"/>
          <w:szCs w:val="24"/>
        </w:rPr>
        <w:t>4</w:t>
      </w:r>
      <w:r w:rsidR="00E34002" w:rsidRPr="000E62DD"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 w:rsidR="008806AA" w:rsidRPr="000E62DD">
        <w:rPr>
          <w:rFonts w:ascii="Times New Roman" w:hAnsi="Times New Roman" w:cs="Times New Roman"/>
          <w:b w:val="0"/>
          <w:sz w:val="24"/>
          <w:szCs w:val="24"/>
        </w:rPr>
        <w:t xml:space="preserve"> и на плановый период 20</w:t>
      </w:r>
      <w:r w:rsidR="00B43C8D" w:rsidRPr="000E62DD">
        <w:rPr>
          <w:rFonts w:ascii="Times New Roman" w:hAnsi="Times New Roman" w:cs="Times New Roman"/>
          <w:b w:val="0"/>
          <w:sz w:val="24"/>
          <w:szCs w:val="24"/>
        </w:rPr>
        <w:t>2</w:t>
      </w:r>
      <w:r w:rsidR="00B1491D" w:rsidRPr="000E62DD">
        <w:rPr>
          <w:rFonts w:ascii="Times New Roman" w:hAnsi="Times New Roman" w:cs="Times New Roman"/>
          <w:b w:val="0"/>
          <w:sz w:val="24"/>
          <w:szCs w:val="24"/>
        </w:rPr>
        <w:t>5</w:t>
      </w:r>
      <w:r w:rsidR="008806AA" w:rsidRPr="000E62DD">
        <w:rPr>
          <w:rFonts w:ascii="Times New Roman" w:hAnsi="Times New Roman" w:cs="Times New Roman"/>
          <w:b w:val="0"/>
          <w:sz w:val="24"/>
          <w:szCs w:val="24"/>
        </w:rPr>
        <w:t xml:space="preserve"> и 20</w:t>
      </w:r>
      <w:r w:rsidR="00B43C8D" w:rsidRPr="000E62DD">
        <w:rPr>
          <w:rFonts w:ascii="Times New Roman" w:hAnsi="Times New Roman" w:cs="Times New Roman"/>
          <w:b w:val="0"/>
          <w:sz w:val="24"/>
          <w:szCs w:val="24"/>
        </w:rPr>
        <w:t>2</w:t>
      </w:r>
      <w:r w:rsidR="00B1491D" w:rsidRPr="000E62DD">
        <w:rPr>
          <w:rFonts w:ascii="Times New Roman" w:hAnsi="Times New Roman" w:cs="Times New Roman"/>
          <w:b w:val="0"/>
          <w:sz w:val="24"/>
          <w:szCs w:val="24"/>
        </w:rPr>
        <w:t>6</w:t>
      </w:r>
      <w:r w:rsidR="008806AA" w:rsidRPr="000E62DD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="00F04B24" w:rsidRPr="000E62DD">
        <w:rPr>
          <w:rFonts w:ascii="Times New Roman" w:hAnsi="Times New Roman" w:cs="Times New Roman"/>
          <w:b w:val="0"/>
          <w:sz w:val="24"/>
          <w:szCs w:val="24"/>
        </w:rPr>
        <w:t>».</w:t>
      </w:r>
      <w:r w:rsidRPr="000E62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50B" w:rsidRPr="000E62DD" w:rsidRDefault="00AF050B" w:rsidP="00924CE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F050B" w:rsidRPr="000E62DD" w:rsidRDefault="00AF050B" w:rsidP="00D05D1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1312" w:rsidRPr="000E62DD" w:rsidRDefault="004B357A" w:rsidP="00C47D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62DD">
        <w:rPr>
          <w:rFonts w:ascii="Times New Roman" w:hAnsi="Times New Roman"/>
          <w:b/>
          <w:sz w:val="24"/>
          <w:szCs w:val="24"/>
        </w:rPr>
        <w:t>И.о. Председателя</w:t>
      </w:r>
    </w:p>
    <w:p w:rsidR="000D1312" w:rsidRPr="000E62DD" w:rsidRDefault="00E85A07" w:rsidP="00C47D4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0E62DD">
        <w:rPr>
          <w:rFonts w:ascii="Times New Roman" w:hAnsi="Times New Roman"/>
          <w:b/>
          <w:sz w:val="24"/>
          <w:szCs w:val="24"/>
        </w:rPr>
        <w:t>К</w:t>
      </w:r>
      <w:r w:rsidR="004F2B38">
        <w:rPr>
          <w:rFonts w:ascii="Times New Roman" w:hAnsi="Times New Roman"/>
          <w:b/>
          <w:sz w:val="24"/>
          <w:szCs w:val="24"/>
        </w:rPr>
        <w:t>онтрольно-ревизионной комиссии</w:t>
      </w:r>
      <w:bookmarkStart w:id="0" w:name="_GoBack"/>
      <w:bookmarkEnd w:id="0"/>
      <w:r w:rsidR="000D1312" w:rsidRPr="000E62D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0D1312" w:rsidRPr="000E62DD">
        <w:rPr>
          <w:rFonts w:ascii="Times New Roman" w:hAnsi="Times New Roman"/>
          <w:b/>
          <w:sz w:val="24"/>
          <w:szCs w:val="24"/>
        </w:rPr>
        <w:tab/>
      </w:r>
      <w:r w:rsidR="000D1312" w:rsidRPr="000E62DD">
        <w:rPr>
          <w:rFonts w:ascii="Times New Roman" w:hAnsi="Times New Roman"/>
          <w:b/>
          <w:sz w:val="24"/>
          <w:szCs w:val="24"/>
        </w:rPr>
        <w:tab/>
      </w:r>
      <w:r w:rsidR="000D1312" w:rsidRPr="000E62DD">
        <w:rPr>
          <w:rFonts w:ascii="Times New Roman" w:hAnsi="Times New Roman"/>
          <w:b/>
          <w:sz w:val="24"/>
          <w:szCs w:val="24"/>
        </w:rPr>
        <w:tab/>
      </w:r>
      <w:r w:rsidR="00C47D41" w:rsidRPr="000E62DD">
        <w:rPr>
          <w:rFonts w:ascii="Times New Roman" w:hAnsi="Times New Roman"/>
          <w:b/>
          <w:sz w:val="24"/>
          <w:szCs w:val="24"/>
        </w:rPr>
        <w:t xml:space="preserve"> </w:t>
      </w:r>
      <w:r w:rsidR="00EA66C5" w:rsidRPr="000E62DD">
        <w:rPr>
          <w:rFonts w:ascii="Times New Roman" w:hAnsi="Times New Roman"/>
          <w:b/>
          <w:sz w:val="24"/>
          <w:szCs w:val="24"/>
        </w:rPr>
        <w:t>Ж.Б. Очиров.</w:t>
      </w:r>
      <w:r w:rsidR="00AC09DC" w:rsidRPr="000E62DD">
        <w:rPr>
          <w:rFonts w:ascii="Times New Roman" w:hAnsi="Times New Roman"/>
          <w:b/>
          <w:sz w:val="24"/>
          <w:szCs w:val="24"/>
        </w:rPr>
        <w:t xml:space="preserve"> </w:t>
      </w:r>
    </w:p>
    <w:sectPr w:rsidR="000D1312" w:rsidRPr="000E62DD" w:rsidSect="00D05D11">
      <w:pgSz w:w="11907" w:h="16840" w:code="9"/>
      <w:pgMar w:top="1077" w:right="851" w:bottom="1134" w:left="1701" w:header="720" w:footer="720" w:gutter="0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BFB" w:rsidRDefault="00C85BFB" w:rsidP="00365EA6">
      <w:r>
        <w:separator/>
      </w:r>
    </w:p>
  </w:endnote>
  <w:endnote w:type="continuationSeparator" w:id="0">
    <w:p w:rsidR="00C85BFB" w:rsidRDefault="00C85BFB" w:rsidP="00365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BFB" w:rsidRDefault="00C85BFB" w:rsidP="00365EA6">
      <w:r>
        <w:separator/>
      </w:r>
    </w:p>
  </w:footnote>
  <w:footnote w:type="continuationSeparator" w:id="0">
    <w:p w:rsidR="00C85BFB" w:rsidRDefault="00C85BFB" w:rsidP="00365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3C4"/>
    <w:multiLevelType w:val="hybridMultilevel"/>
    <w:tmpl w:val="A0A8BDC4"/>
    <w:lvl w:ilvl="0" w:tplc="22D228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946A04"/>
    <w:multiLevelType w:val="hybridMultilevel"/>
    <w:tmpl w:val="2BBC2DA4"/>
    <w:lvl w:ilvl="0" w:tplc="F4FAA450">
      <w:start w:val="1"/>
      <w:numFmt w:val="decimal"/>
      <w:lvlText w:val="%1)"/>
      <w:lvlJc w:val="left"/>
      <w:pPr>
        <w:ind w:left="2118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 w15:restartNumberingAfterBreak="0">
    <w:nsid w:val="585E64F0"/>
    <w:multiLevelType w:val="multilevel"/>
    <w:tmpl w:val="1ACC8C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­"/>
      <w:lvlJc w:val="left"/>
      <w:pPr>
        <w:ind w:left="720" w:hanging="720"/>
      </w:pPr>
      <w:rPr>
        <w:rFonts w:ascii="Vrinda" w:hAnsi="Vrinda" w:hint="default"/>
      </w:rPr>
    </w:lvl>
    <w:lvl w:ilvl="3">
      <w:start w:val="1"/>
      <w:numFmt w:val="bullet"/>
      <w:lvlText w:val=""/>
      <w:lvlJc w:val="left"/>
      <w:pPr>
        <w:ind w:left="1506" w:hanging="1080"/>
      </w:pPr>
      <w:rPr>
        <w:rFonts w:ascii="Wingdings" w:hAnsi="Wingdings"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68513F8B"/>
    <w:multiLevelType w:val="hybridMultilevel"/>
    <w:tmpl w:val="E3AA7780"/>
    <w:lvl w:ilvl="0" w:tplc="2D685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EF212C"/>
    <w:multiLevelType w:val="multilevel"/>
    <w:tmpl w:val="02EEAE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93"/>
    <w:rsid w:val="000064C2"/>
    <w:rsid w:val="0000734B"/>
    <w:rsid w:val="000114D1"/>
    <w:rsid w:val="000132C4"/>
    <w:rsid w:val="00015FA7"/>
    <w:rsid w:val="00031B8A"/>
    <w:rsid w:val="00040187"/>
    <w:rsid w:val="0004410F"/>
    <w:rsid w:val="00047F10"/>
    <w:rsid w:val="00056471"/>
    <w:rsid w:val="000621F6"/>
    <w:rsid w:val="00062CAF"/>
    <w:rsid w:val="000633B1"/>
    <w:rsid w:val="0007271F"/>
    <w:rsid w:val="000732D9"/>
    <w:rsid w:val="0007758A"/>
    <w:rsid w:val="000824AC"/>
    <w:rsid w:val="00086D2A"/>
    <w:rsid w:val="000A16D4"/>
    <w:rsid w:val="000A6046"/>
    <w:rsid w:val="000A75CC"/>
    <w:rsid w:val="000B2290"/>
    <w:rsid w:val="000B594B"/>
    <w:rsid w:val="000B7E75"/>
    <w:rsid w:val="000C1872"/>
    <w:rsid w:val="000C1D6D"/>
    <w:rsid w:val="000C53BC"/>
    <w:rsid w:val="000D0E01"/>
    <w:rsid w:val="000D1312"/>
    <w:rsid w:val="000D3AEA"/>
    <w:rsid w:val="000D728D"/>
    <w:rsid w:val="000E62DD"/>
    <w:rsid w:val="000F76C0"/>
    <w:rsid w:val="00101A83"/>
    <w:rsid w:val="00106C60"/>
    <w:rsid w:val="00121182"/>
    <w:rsid w:val="00123814"/>
    <w:rsid w:val="001330ED"/>
    <w:rsid w:val="00143647"/>
    <w:rsid w:val="00144E87"/>
    <w:rsid w:val="00152D4A"/>
    <w:rsid w:val="001535FE"/>
    <w:rsid w:val="0015407E"/>
    <w:rsid w:val="001558AE"/>
    <w:rsid w:val="00164C58"/>
    <w:rsid w:val="0017030B"/>
    <w:rsid w:val="001705AD"/>
    <w:rsid w:val="0017240D"/>
    <w:rsid w:val="00173D8D"/>
    <w:rsid w:val="00175B7D"/>
    <w:rsid w:val="00175E73"/>
    <w:rsid w:val="00183C49"/>
    <w:rsid w:val="0018622D"/>
    <w:rsid w:val="00187A0B"/>
    <w:rsid w:val="0019079B"/>
    <w:rsid w:val="00197291"/>
    <w:rsid w:val="001A2ABE"/>
    <w:rsid w:val="001A5A18"/>
    <w:rsid w:val="001A7A91"/>
    <w:rsid w:val="001C6A97"/>
    <w:rsid w:val="001D2277"/>
    <w:rsid w:val="001D4646"/>
    <w:rsid w:val="001D4974"/>
    <w:rsid w:val="001D79A4"/>
    <w:rsid w:val="001D7D22"/>
    <w:rsid w:val="001E0E73"/>
    <w:rsid w:val="001E6DA0"/>
    <w:rsid w:val="001F06D6"/>
    <w:rsid w:val="001F3243"/>
    <w:rsid w:val="0020184F"/>
    <w:rsid w:val="00203CE9"/>
    <w:rsid w:val="00203FC6"/>
    <w:rsid w:val="00213CEA"/>
    <w:rsid w:val="002142DE"/>
    <w:rsid w:val="00215D3D"/>
    <w:rsid w:val="00221EBD"/>
    <w:rsid w:val="00231308"/>
    <w:rsid w:val="00233C2A"/>
    <w:rsid w:val="00233CFB"/>
    <w:rsid w:val="00234A25"/>
    <w:rsid w:val="00236C7D"/>
    <w:rsid w:val="00254C51"/>
    <w:rsid w:val="00255D4B"/>
    <w:rsid w:val="00257D4F"/>
    <w:rsid w:val="00265416"/>
    <w:rsid w:val="0026654D"/>
    <w:rsid w:val="00270B87"/>
    <w:rsid w:val="00276B62"/>
    <w:rsid w:val="00277DFA"/>
    <w:rsid w:val="00280443"/>
    <w:rsid w:val="00286003"/>
    <w:rsid w:val="00286706"/>
    <w:rsid w:val="00286B2D"/>
    <w:rsid w:val="00286B94"/>
    <w:rsid w:val="0028729D"/>
    <w:rsid w:val="002954B7"/>
    <w:rsid w:val="002A3DE5"/>
    <w:rsid w:val="002A4D0A"/>
    <w:rsid w:val="002C09F3"/>
    <w:rsid w:val="002C5087"/>
    <w:rsid w:val="002D46FD"/>
    <w:rsid w:val="002D4843"/>
    <w:rsid w:val="002D587F"/>
    <w:rsid w:val="002D59E3"/>
    <w:rsid w:val="002D5BE7"/>
    <w:rsid w:val="002E4756"/>
    <w:rsid w:val="002E5B7F"/>
    <w:rsid w:val="002F5E74"/>
    <w:rsid w:val="002F6782"/>
    <w:rsid w:val="002F700C"/>
    <w:rsid w:val="002F758A"/>
    <w:rsid w:val="002F76D4"/>
    <w:rsid w:val="00306EF9"/>
    <w:rsid w:val="00310452"/>
    <w:rsid w:val="00310C3D"/>
    <w:rsid w:val="003125E1"/>
    <w:rsid w:val="00312EAC"/>
    <w:rsid w:val="003157B0"/>
    <w:rsid w:val="00317162"/>
    <w:rsid w:val="0032694B"/>
    <w:rsid w:val="00327B9E"/>
    <w:rsid w:val="00331087"/>
    <w:rsid w:val="0034066D"/>
    <w:rsid w:val="00344EB9"/>
    <w:rsid w:val="00350F2E"/>
    <w:rsid w:val="0036107A"/>
    <w:rsid w:val="00365CA9"/>
    <w:rsid w:val="00365EA6"/>
    <w:rsid w:val="0037133E"/>
    <w:rsid w:val="00372015"/>
    <w:rsid w:val="0037417A"/>
    <w:rsid w:val="0038092C"/>
    <w:rsid w:val="00380A44"/>
    <w:rsid w:val="0038402B"/>
    <w:rsid w:val="00384240"/>
    <w:rsid w:val="00385AA4"/>
    <w:rsid w:val="003914C1"/>
    <w:rsid w:val="00394843"/>
    <w:rsid w:val="00395A8C"/>
    <w:rsid w:val="003B3A0F"/>
    <w:rsid w:val="003B4E13"/>
    <w:rsid w:val="003C10A7"/>
    <w:rsid w:val="003C579F"/>
    <w:rsid w:val="003C5F3A"/>
    <w:rsid w:val="003C7992"/>
    <w:rsid w:val="003D0FC3"/>
    <w:rsid w:val="003D1610"/>
    <w:rsid w:val="003D448F"/>
    <w:rsid w:val="003D4991"/>
    <w:rsid w:val="003E1123"/>
    <w:rsid w:val="003E1521"/>
    <w:rsid w:val="003E26EC"/>
    <w:rsid w:val="003E7323"/>
    <w:rsid w:val="003F05B2"/>
    <w:rsid w:val="003F38ED"/>
    <w:rsid w:val="003F4E25"/>
    <w:rsid w:val="003F799B"/>
    <w:rsid w:val="00401528"/>
    <w:rsid w:val="004037A5"/>
    <w:rsid w:val="00403A80"/>
    <w:rsid w:val="004063BD"/>
    <w:rsid w:val="0040674E"/>
    <w:rsid w:val="0040770C"/>
    <w:rsid w:val="00411B49"/>
    <w:rsid w:val="00412158"/>
    <w:rsid w:val="00412C91"/>
    <w:rsid w:val="00413B19"/>
    <w:rsid w:val="00415514"/>
    <w:rsid w:val="00421308"/>
    <w:rsid w:val="00427D30"/>
    <w:rsid w:val="00440CB2"/>
    <w:rsid w:val="004554C2"/>
    <w:rsid w:val="00456FC9"/>
    <w:rsid w:val="00461327"/>
    <w:rsid w:val="00461EEB"/>
    <w:rsid w:val="004620D6"/>
    <w:rsid w:val="004673A2"/>
    <w:rsid w:val="00471CBA"/>
    <w:rsid w:val="0047518C"/>
    <w:rsid w:val="00476636"/>
    <w:rsid w:val="00485708"/>
    <w:rsid w:val="004864F3"/>
    <w:rsid w:val="0049347A"/>
    <w:rsid w:val="00495156"/>
    <w:rsid w:val="004977B3"/>
    <w:rsid w:val="0049784A"/>
    <w:rsid w:val="004A09FA"/>
    <w:rsid w:val="004A1361"/>
    <w:rsid w:val="004A2A6B"/>
    <w:rsid w:val="004A41CD"/>
    <w:rsid w:val="004B23E6"/>
    <w:rsid w:val="004B357A"/>
    <w:rsid w:val="004B4046"/>
    <w:rsid w:val="004B7DFA"/>
    <w:rsid w:val="004C5481"/>
    <w:rsid w:val="004C67AF"/>
    <w:rsid w:val="004E4216"/>
    <w:rsid w:val="004F2B38"/>
    <w:rsid w:val="004F3BE3"/>
    <w:rsid w:val="0050467D"/>
    <w:rsid w:val="005072B7"/>
    <w:rsid w:val="00514BC2"/>
    <w:rsid w:val="00515A70"/>
    <w:rsid w:val="005179E2"/>
    <w:rsid w:val="00523142"/>
    <w:rsid w:val="00526BB4"/>
    <w:rsid w:val="00527183"/>
    <w:rsid w:val="00531A22"/>
    <w:rsid w:val="00533C6B"/>
    <w:rsid w:val="00533F3C"/>
    <w:rsid w:val="0054380D"/>
    <w:rsid w:val="00545670"/>
    <w:rsid w:val="00546162"/>
    <w:rsid w:val="00551729"/>
    <w:rsid w:val="00554DDD"/>
    <w:rsid w:val="005550FC"/>
    <w:rsid w:val="005619F7"/>
    <w:rsid w:val="00565804"/>
    <w:rsid w:val="00584136"/>
    <w:rsid w:val="00593570"/>
    <w:rsid w:val="0059460E"/>
    <w:rsid w:val="005A29AB"/>
    <w:rsid w:val="005B04CB"/>
    <w:rsid w:val="005B223F"/>
    <w:rsid w:val="005B615A"/>
    <w:rsid w:val="005C20A3"/>
    <w:rsid w:val="005C502D"/>
    <w:rsid w:val="005D2E77"/>
    <w:rsid w:val="005D6278"/>
    <w:rsid w:val="005D6D3A"/>
    <w:rsid w:val="005F2BC2"/>
    <w:rsid w:val="005F36AC"/>
    <w:rsid w:val="00603A42"/>
    <w:rsid w:val="00611C99"/>
    <w:rsid w:val="00613D16"/>
    <w:rsid w:val="00614A3C"/>
    <w:rsid w:val="00615DD4"/>
    <w:rsid w:val="006266A0"/>
    <w:rsid w:val="00627B3E"/>
    <w:rsid w:val="00632E20"/>
    <w:rsid w:val="00636178"/>
    <w:rsid w:val="00641695"/>
    <w:rsid w:val="0064274B"/>
    <w:rsid w:val="00643551"/>
    <w:rsid w:val="006459F9"/>
    <w:rsid w:val="00650695"/>
    <w:rsid w:val="00651643"/>
    <w:rsid w:val="00655D70"/>
    <w:rsid w:val="00656889"/>
    <w:rsid w:val="006577AB"/>
    <w:rsid w:val="00664794"/>
    <w:rsid w:val="006647A0"/>
    <w:rsid w:val="00666F19"/>
    <w:rsid w:val="006741FF"/>
    <w:rsid w:val="00674A59"/>
    <w:rsid w:val="00677DB9"/>
    <w:rsid w:val="0068035D"/>
    <w:rsid w:val="00682020"/>
    <w:rsid w:val="00682714"/>
    <w:rsid w:val="00684E3A"/>
    <w:rsid w:val="00685CA7"/>
    <w:rsid w:val="0069560C"/>
    <w:rsid w:val="006A5978"/>
    <w:rsid w:val="006B619E"/>
    <w:rsid w:val="006C6E5D"/>
    <w:rsid w:val="006D25CD"/>
    <w:rsid w:val="006D5310"/>
    <w:rsid w:val="006D5E75"/>
    <w:rsid w:val="006D7163"/>
    <w:rsid w:val="006E41C3"/>
    <w:rsid w:val="006F082A"/>
    <w:rsid w:val="00702FEB"/>
    <w:rsid w:val="00703CFD"/>
    <w:rsid w:val="00707AF7"/>
    <w:rsid w:val="00712545"/>
    <w:rsid w:val="00720884"/>
    <w:rsid w:val="00725828"/>
    <w:rsid w:val="00727254"/>
    <w:rsid w:val="007348C9"/>
    <w:rsid w:val="007402B7"/>
    <w:rsid w:val="00740628"/>
    <w:rsid w:val="00740C80"/>
    <w:rsid w:val="00741228"/>
    <w:rsid w:val="00742739"/>
    <w:rsid w:val="007429BB"/>
    <w:rsid w:val="00743858"/>
    <w:rsid w:val="007438C7"/>
    <w:rsid w:val="00751762"/>
    <w:rsid w:val="007523C6"/>
    <w:rsid w:val="00762024"/>
    <w:rsid w:val="00766D0E"/>
    <w:rsid w:val="0077261F"/>
    <w:rsid w:val="00772650"/>
    <w:rsid w:val="00773A71"/>
    <w:rsid w:val="00776226"/>
    <w:rsid w:val="007762B0"/>
    <w:rsid w:val="00777257"/>
    <w:rsid w:val="0078622C"/>
    <w:rsid w:val="00787042"/>
    <w:rsid w:val="007873D9"/>
    <w:rsid w:val="00792E71"/>
    <w:rsid w:val="00796E61"/>
    <w:rsid w:val="007A2B73"/>
    <w:rsid w:val="007B493B"/>
    <w:rsid w:val="007B4BC6"/>
    <w:rsid w:val="007C3D5C"/>
    <w:rsid w:val="007C5902"/>
    <w:rsid w:val="007C5D30"/>
    <w:rsid w:val="007D0209"/>
    <w:rsid w:val="007E1560"/>
    <w:rsid w:val="007E1D7C"/>
    <w:rsid w:val="007E482F"/>
    <w:rsid w:val="007E5F9F"/>
    <w:rsid w:val="007E6462"/>
    <w:rsid w:val="007E7644"/>
    <w:rsid w:val="007F4A56"/>
    <w:rsid w:val="0080027C"/>
    <w:rsid w:val="0080097D"/>
    <w:rsid w:val="0080203B"/>
    <w:rsid w:val="00802065"/>
    <w:rsid w:val="00810F47"/>
    <w:rsid w:val="00812307"/>
    <w:rsid w:val="00814E8A"/>
    <w:rsid w:val="0081560D"/>
    <w:rsid w:val="008206F5"/>
    <w:rsid w:val="00824556"/>
    <w:rsid w:val="00824D44"/>
    <w:rsid w:val="008255D0"/>
    <w:rsid w:val="008304DE"/>
    <w:rsid w:val="00831237"/>
    <w:rsid w:val="00835C27"/>
    <w:rsid w:val="00844B32"/>
    <w:rsid w:val="00845061"/>
    <w:rsid w:val="0084760D"/>
    <w:rsid w:val="00850DAF"/>
    <w:rsid w:val="00854CF6"/>
    <w:rsid w:val="008554DE"/>
    <w:rsid w:val="00856E8F"/>
    <w:rsid w:val="00860341"/>
    <w:rsid w:val="00863431"/>
    <w:rsid w:val="008651D2"/>
    <w:rsid w:val="00867B89"/>
    <w:rsid w:val="00872657"/>
    <w:rsid w:val="008806AA"/>
    <w:rsid w:val="00890404"/>
    <w:rsid w:val="00893222"/>
    <w:rsid w:val="008963E2"/>
    <w:rsid w:val="008971F9"/>
    <w:rsid w:val="008A093E"/>
    <w:rsid w:val="008A4623"/>
    <w:rsid w:val="008A516F"/>
    <w:rsid w:val="008A5AED"/>
    <w:rsid w:val="008B69B3"/>
    <w:rsid w:val="008C0992"/>
    <w:rsid w:val="008C1012"/>
    <w:rsid w:val="008D07BC"/>
    <w:rsid w:val="008D42CD"/>
    <w:rsid w:val="008D4879"/>
    <w:rsid w:val="008E0769"/>
    <w:rsid w:val="008E3398"/>
    <w:rsid w:val="008E3EA8"/>
    <w:rsid w:val="008E59F9"/>
    <w:rsid w:val="008E6204"/>
    <w:rsid w:val="008E6BB6"/>
    <w:rsid w:val="008F1896"/>
    <w:rsid w:val="008F330E"/>
    <w:rsid w:val="008F6C3F"/>
    <w:rsid w:val="00904678"/>
    <w:rsid w:val="00904704"/>
    <w:rsid w:val="00904DA9"/>
    <w:rsid w:val="009055E5"/>
    <w:rsid w:val="00917F5C"/>
    <w:rsid w:val="00923092"/>
    <w:rsid w:val="00924CEF"/>
    <w:rsid w:val="00926F07"/>
    <w:rsid w:val="00933201"/>
    <w:rsid w:val="00936895"/>
    <w:rsid w:val="0093707A"/>
    <w:rsid w:val="009378EC"/>
    <w:rsid w:val="009421F0"/>
    <w:rsid w:val="00944BA5"/>
    <w:rsid w:val="00945A09"/>
    <w:rsid w:val="009461C0"/>
    <w:rsid w:val="009648EF"/>
    <w:rsid w:val="00966D35"/>
    <w:rsid w:val="009676C2"/>
    <w:rsid w:val="00970553"/>
    <w:rsid w:val="009738C1"/>
    <w:rsid w:val="00974011"/>
    <w:rsid w:val="009748B7"/>
    <w:rsid w:val="0097491B"/>
    <w:rsid w:val="00974ADC"/>
    <w:rsid w:val="009750B4"/>
    <w:rsid w:val="00982549"/>
    <w:rsid w:val="00985F26"/>
    <w:rsid w:val="009861EF"/>
    <w:rsid w:val="00987724"/>
    <w:rsid w:val="00996867"/>
    <w:rsid w:val="009A7912"/>
    <w:rsid w:val="009B41BC"/>
    <w:rsid w:val="009B646D"/>
    <w:rsid w:val="009C2BE0"/>
    <w:rsid w:val="009C469C"/>
    <w:rsid w:val="009C499B"/>
    <w:rsid w:val="009D6FF2"/>
    <w:rsid w:val="009E1671"/>
    <w:rsid w:val="009E1CF2"/>
    <w:rsid w:val="009E3F21"/>
    <w:rsid w:val="009E73FD"/>
    <w:rsid w:val="009F030E"/>
    <w:rsid w:val="00A00819"/>
    <w:rsid w:val="00A008EB"/>
    <w:rsid w:val="00A02DE2"/>
    <w:rsid w:val="00A125E9"/>
    <w:rsid w:val="00A14B78"/>
    <w:rsid w:val="00A15C74"/>
    <w:rsid w:val="00A174D7"/>
    <w:rsid w:val="00A200C0"/>
    <w:rsid w:val="00A2128C"/>
    <w:rsid w:val="00A21551"/>
    <w:rsid w:val="00A24749"/>
    <w:rsid w:val="00A24816"/>
    <w:rsid w:val="00A30DF7"/>
    <w:rsid w:val="00A378F9"/>
    <w:rsid w:val="00A4023D"/>
    <w:rsid w:val="00A449E3"/>
    <w:rsid w:val="00A46AFE"/>
    <w:rsid w:val="00A52EE1"/>
    <w:rsid w:val="00A56E0A"/>
    <w:rsid w:val="00A60B69"/>
    <w:rsid w:val="00A60CCA"/>
    <w:rsid w:val="00A61C78"/>
    <w:rsid w:val="00A62A04"/>
    <w:rsid w:val="00A66B83"/>
    <w:rsid w:val="00A677D5"/>
    <w:rsid w:val="00A705F4"/>
    <w:rsid w:val="00A72072"/>
    <w:rsid w:val="00A75969"/>
    <w:rsid w:val="00A7691D"/>
    <w:rsid w:val="00A772E3"/>
    <w:rsid w:val="00A77305"/>
    <w:rsid w:val="00A776FA"/>
    <w:rsid w:val="00A8040F"/>
    <w:rsid w:val="00A811ED"/>
    <w:rsid w:val="00A81AD7"/>
    <w:rsid w:val="00A90D97"/>
    <w:rsid w:val="00A9387F"/>
    <w:rsid w:val="00A94264"/>
    <w:rsid w:val="00A97020"/>
    <w:rsid w:val="00A97119"/>
    <w:rsid w:val="00AA2048"/>
    <w:rsid w:val="00AA3E80"/>
    <w:rsid w:val="00AA7EAA"/>
    <w:rsid w:val="00AB0095"/>
    <w:rsid w:val="00AB0EC1"/>
    <w:rsid w:val="00AB5C71"/>
    <w:rsid w:val="00AC09DC"/>
    <w:rsid w:val="00AC1022"/>
    <w:rsid w:val="00AC16CD"/>
    <w:rsid w:val="00AD1053"/>
    <w:rsid w:val="00AD4333"/>
    <w:rsid w:val="00AD48A7"/>
    <w:rsid w:val="00AD4B13"/>
    <w:rsid w:val="00AD559F"/>
    <w:rsid w:val="00AE563E"/>
    <w:rsid w:val="00AF050B"/>
    <w:rsid w:val="00AF262A"/>
    <w:rsid w:val="00AF2AAA"/>
    <w:rsid w:val="00AF4E68"/>
    <w:rsid w:val="00B06708"/>
    <w:rsid w:val="00B07851"/>
    <w:rsid w:val="00B13021"/>
    <w:rsid w:val="00B1491D"/>
    <w:rsid w:val="00B2329C"/>
    <w:rsid w:val="00B23807"/>
    <w:rsid w:val="00B25342"/>
    <w:rsid w:val="00B26141"/>
    <w:rsid w:val="00B30A30"/>
    <w:rsid w:val="00B30AA3"/>
    <w:rsid w:val="00B3388E"/>
    <w:rsid w:val="00B43C8D"/>
    <w:rsid w:val="00B44C90"/>
    <w:rsid w:val="00B5029D"/>
    <w:rsid w:val="00B525F5"/>
    <w:rsid w:val="00B5556B"/>
    <w:rsid w:val="00B60976"/>
    <w:rsid w:val="00B64232"/>
    <w:rsid w:val="00B65B45"/>
    <w:rsid w:val="00B664E4"/>
    <w:rsid w:val="00B6684A"/>
    <w:rsid w:val="00B6726D"/>
    <w:rsid w:val="00B75920"/>
    <w:rsid w:val="00B7674B"/>
    <w:rsid w:val="00B813BD"/>
    <w:rsid w:val="00B84886"/>
    <w:rsid w:val="00B86CC9"/>
    <w:rsid w:val="00B87868"/>
    <w:rsid w:val="00B94E0E"/>
    <w:rsid w:val="00B94F7C"/>
    <w:rsid w:val="00BA0B83"/>
    <w:rsid w:val="00BA0BCB"/>
    <w:rsid w:val="00BB0BE3"/>
    <w:rsid w:val="00BC03BB"/>
    <w:rsid w:val="00BC19DD"/>
    <w:rsid w:val="00BC4082"/>
    <w:rsid w:val="00BC7FAA"/>
    <w:rsid w:val="00BD4D73"/>
    <w:rsid w:val="00BD535B"/>
    <w:rsid w:val="00BD5EC4"/>
    <w:rsid w:val="00BD78CD"/>
    <w:rsid w:val="00BE0A10"/>
    <w:rsid w:val="00BE1A06"/>
    <w:rsid w:val="00BE21E5"/>
    <w:rsid w:val="00C01D16"/>
    <w:rsid w:val="00C01EE0"/>
    <w:rsid w:val="00C06B03"/>
    <w:rsid w:val="00C071C2"/>
    <w:rsid w:val="00C11406"/>
    <w:rsid w:val="00C1217E"/>
    <w:rsid w:val="00C12ED1"/>
    <w:rsid w:val="00C13206"/>
    <w:rsid w:val="00C134C6"/>
    <w:rsid w:val="00C162C1"/>
    <w:rsid w:val="00C16914"/>
    <w:rsid w:val="00C20636"/>
    <w:rsid w:val="00C2169C"/>
    <w:rsid w:val="00C22B6E"/>
    <w:rsid w:val="00C26F0F"/>
    <w:rsid w:val="00C34CBB"/>
    <w:rsid w:val="00C37409"/>
    <w:rsid w:val="00C37B6F"/>
    <w:rsid w:val="00C40DFE"/>
    <w:rsid w:val="00C45E2B"/>
    <w:rsid w:val="00C47D41"/>
    <w:rsid w:val="00C67B0E"/>
    <w:rsid w:val="00C70F03"/>
    <w:rsid w:val="00C751D3"/>
    <w:rsid w:val="00C805FB"/>
    <w:rsid w:val="00C83852"/>
    <w:rsid w:val="00C85BFB"/>
    <w:rsid w:val="00C91B57"/>
    <w:rsid w:val="00C94D5F"/>
    <w:rsid w:val="00C95FCE"/>
    <w:rsid w:val="00C977E2"/>
    <w:rsid w:val="00C97FEB"/>
    <w:rsid w:val="00CA03D7"/>
    <w:rsid w:val="00CA07F4"/>
    <w:rsid w:val="00CA6594"/>
    <w:rsid w:val="00CA6A81"/>
    <w:rsid w:val="00CA7346"/>
    <w:rsid w:val="00CA7DC6"/>
    <w:rsid w:val="00CB6672"/>
    <w:rsid w:val="00CC0800"/>
    <w:rsid w:val="00CD2B50"/>
    <w:rsid w:val="00CF0562"/>
    <w:rsid w:val="00CF583E"/>
    <w:rsid w:val="00CF70C7"/>
    <w:rsid w:val="00D00BA2"/>
    <w:rsid w:val="00D0434E"/>
    <w:rsid w:val="00D05D11"/>
    <w:rsid w:val="00D07D5B"/>
    <w:rsid w:val="00D109D4"/>
    <w:rsid w:val="00D1245D"/>
    <w:rsid w:val="00D13BA8"/>
    <w:rsid w:val="00D17751"/>
    <w:rsid w:val="00D230DE"/>
    <w:rsid w:val="00D30FEC"/>
    <w:rsid w:val="00D3314C"/>
    <w:rsid w:val="00D35F5B"/>
    <w:rsid w:val="00D36C6C"/>
    <w:rsid w:val="00D53204"/>
    <w:rsid w:val="00D61166"/>
    <w:rsid w:val="00D61C4D"/>
    <w:rsid w:val="00D646F6"/>
    <w:rsid w:val="00D66EDC"/>
    <w:rsid w:val="00D71B31"/>
    <w:rsid w:val="00D82D55"/>
    <w:rsid w:val="00D83CCA"/>
    <w:rsid w:val="00D8588A"/>
    <w:rsid w:val="00D86141"/>
    <w:rsid w:val="00D87BD0"/>
    <w:rsid w:val="00D917AE"/>
    <w:rsid w:val="00D922C4"/>
    <w:rsid w:val="00D93780"/>
    <w:rsid w:val="00D951E7"/>
    <w:rsid w:val="00DA1B91"/>
    <w:rsid w:val="00DA717B"/>
    <w:rsid w:val="00DA7D0E"/>
    <w:rsid w:val="00DB43B6"/>
    <w:rsid w:val="00DB59A5"/>
    <w:rsid w:val="00DC0515"/>
    <w:rsid w:val="00DC41F2"/>
    <w:rsid w:val="00DC5F2A"/>
    <w:rsid w:val="00DE0466"/>
    <w:rsid w:val="00DE1F64"/>
    <w:rsid w:val="00DE34FF"/>
    <w:rsid w:val="00DF2758"/>
    <w:rsid w:val="00DF3CA6"/>
    <w:rsid w:val="00DF455B"/>
    <w:rsid w:val="00DF6F20"/>
    <w:rsid w:val="00E00B26"/>
    <w:rsid w:val="00E010F1"/>
    <w:rsid w:val="00E0258D"/>
    <w:rsid w:val="00E04794"/>
    <w:rsid w:val="00E04CC6"/>
    <w:rsid w:val="00E05193"/>
    <w:rsid w:val="00E20BED"/>
    <w:rsid w:val="00E2178A"/>
    <w:rsid w:val="00E31885"/>
    <w:rsid w:val="00E31AE2"/>
    <w:rsid w:val="00E3363A"/>
    <w:rsid w:val="00E33BBC"/>
    <w:rsid w:val="00E34002"/>
    <w:rsid w:val="00E402B8"/>
    <w:rsid w:val="00E4086B"/>
    <w:rsid w:val="00E420FA"/>
    <w:rsid w:val="00E4288F"/>
    <w:rsid w:val="00E43AB0"/>
    <w:rsid w:val="00E45430"/>
    <w:rsid w:val="00E464C1"/>
    <w:rsid w:val="00E51939"/>
    <w:rsid w:val="00E57708"/>
    <w:rsid w:val="00E613EF"/>
    <w:rsid w:val="00E64056"/>
    <w:rsid w:val="00E709A3"/>
    <w:rsid w:val="00E763D8"/>
    <w:rsid w:val="00E85A07"/>
    <w:rsid w:val="00E928CE"/>
    <w:rsid w:val="00E95A74"/>
    <w:rsid w:val="00E95F32"/>
    <w:rsid w:val="00EA0A08"/>
    <w:rsid w:val="00EA1DE3"/>
    <w:rsid w:val="00EA57CB"/>
    <w:rsid w:val="00EA582D"/>
    <w:rsid w:val="00EA5BAA"/>
    <w:rsid w:val="00EA66C5"/>
    <w:rsid w:val="00EA7BAF"/>
    <w:rsid w:val="00EA7E2E"/>
    <w:rsid w:val="00EB63FE"/>
    <w:rsid w:val="00EE5087"/>
    <w:rsid w:val="00EE6E26"/>
    <w:rsid w:val="00EE73D8"/>
    <w:rsid w:val="00EF353F"/>
    <w:rsid w:val="00EF3C34"/>
    <w:rsid w:val="00EF51D3"/>
    <w:rsid w:val="00EF5BA8"/>
    <w:rsid w:val="00EF7E2D"/>
    <w:rsid w:val="00F04B24"/>
    <w:rsid w:val="00F04F93"/>
    <w:rsid w:val="00F14AB7"/>
    <w:rsid w:val="00F3256F"/>
    <w:rsid w:val="00F339A8"/>
    <w:rsid w:val="00F41D85"/>
    <w:rsid w:val="00F46AA2"/>
    <w:rsid w:val="00F47AF0"/>
    <w:rsid w:val="00F51CCC"/>
    <w:rsid w:val="00F57E0A"/>
    <w:rsid w:val="00F61321"/>
    <w:rsid w:val="00F61DDC"/>
    <w:rsid w:val="00F62436"/>
    <w:rsid w:val="00F6277E"/>
    <w:rsid w:val="00F62FC0"/>
    <w:rsid w:val="00F64C41"/>
    <w:rsid w:val="00F6571E"/>
    <w:rsid w:val="00F70AF7"/>
    <w:rsid w:val="00F71460"/>
    <w:rsid w:val="00F759B5"/>
    <w:rsid w:val="00F827B7"/>
    <w:rsid w:val="00F92531"/>
    <w:rsid w:val="00F977B5"/>
    <w:rsid w:val="00FA20BF"/>
    <w:rsid w:val="00FA4C39"/>
    <w:rsid w:val="00FB341E"/>
    <w:rsid w:val="00FB5501"/>
    <w:rsid w:val="00FC598D"/>
    <w:rsid w:val="00FD2035"/>
    <w:rsid w:val="00FD49FB"/>
    <w:rsid w:val="00FD552B"/>
    <w:rsid w:val="00FD6608"/>
    <w:rsid w:val="00FE0A12"/>
    <w:rsid w:val="00FE3B17"/>
    <w:rsid w:val="00FE582E"/>
    <w:rsid w:val="00FE5F79"/>
    <w:rsid w:val="00FE715D"/>
    <w:rsid w:val="00FF15F9"/>
    <w:rsid w:val="00FF2ADC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50473"/>
  <w15:docId w15:val="{24122295-9ED0-4BCE-B6A6-8BE67626E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F93"/>
    <w:rPr>
      <w:bCs/>
      <w:sz w:val="24"/>
      <w:szCs w:val="24"/>
    </w:rPr>
  </w:style>
  <w:style w:type="paragraph" w:styleId="1">
    <w:name w:val="heading 1"/>
    <w:basedOn w:val="a"/>
    <w:next w:val="a"/>
    <w:link w:val="10"/>
    <w:qFormat/>
    <w:rsid w:val="00E34002"/>
    <w:pPr>
      <w:keepNext/>
      <w:jc w:val="center"/>
      <w:outlineLvl w:val="0"/>
    </w:pPr>
    <w:rPr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4F93"/>
    <w:pPr>
      <w:spacing w:line="210" w:lineRule="atLeast"/>
    </w:pPr>
    <w:rPr>
      <w:rFonts w:ascii="Verdana" w:hAnsi="Verdana"/>
      <w:bCs w:val="0"/>
      <w:sz w:val="18"/>
      <w:szCs w:val="18"/>
    </w:rPr>
  </w:style>
  <w:style w:type="paragraph" w:styleId="a4">
    <w:name w:val="Title"/>
    <w:basedOn w:val="a"/>
    <w:qFormat/>
    <w:rsid w:val="00F04F93"/>
    <w:pPr>
      <w:jc w:val="center"/>
    </w:pPr>
    <w:rPr>
      <w:b/>
      <w:bCs w:val="0"/>
      <w:sz w:val="28"/>
      <w:szCs w:val="20"/>
    </w:rPr>
  </w:style>
  <w:style w:type="character" w:styleId="a5">
    <w:name w:val="Strong"/>
    <w:qFormat/>
    <w:rsid w:val="00A24749"/>
    <w:rPr>
      <w:b/>
      <w:bCs/>
    </w:rPr>
  </w:style>
  <w:style w:type="paragraph" w:styleId="a6">
    <w:name w:val="Balloon Text"/>
    <w:basedOn w:val="a"/>
    <w:link w:val="a7"/>
    <w:uiPriority w:val="99"/>
    <w:rsid w:val="00A9711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97119"/>
    <w:rPr>
      <w:rFonts w:ascii="Tahoma" w:hAnsi="Tahoma" w:cs="Tahoma"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E34002"/>
    <w:rPr>
      <w:sz w:val="28"/>
      <w:szCs w:val="24"/>
    </w:rPr>
  </w:style>
  <w:style w:type="paragraph" w:customStyle="1" w:styleId="ConsTitle">
    <w:name w:val="ConsTitle"/>
    <w:rsid w:val="00E340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8">
    <w:name w:val="header"/>
    <w:basedOn w:val="a"/>
    <w:link w:val="a9"/>
    <w:rsid w:val="00365E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65EA6"/>
    <w:rPr>
      <w:bCs/>
      <w:sz w:val="24"/>
      <w:szCs w:val="24"/>
    </w:rPr>
  </w:style>
  <w:style w:type="paragraph" w:styleId="aa">
    <w:name w:val="footer"/>
    <w:basedOn w:val="a"/>
    <w:link w:val="ab"/>
    <w:rsid w:val="00365E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5EA6"/>
    <w:rPr>
      <w:bCs/>
      <w:sz w:val="24"/>
      <w:szCs w:val="24"/>
    </w:rPr>
  </w:style>
  <w:style w:type="paragraph" w:styleId="2">
    <w:name w:val="Body Text Indent 2"/>
    <w:basedOn w:val="a"/>
    <w:link w:val="20"/>
    <w:rsid w:val="007E5F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E5F9F"/>
    <w:rPr>
      <w:bCs/>
      <w:sz w:val="24"/>
      <w:szCs w:val="24"/>
    </w:rPr>
  </w:style>
  <w:style w:type="paragraph" w:styleId="ac">
    <w:name w:val="Body Text Indent"/>
    <w:basedOn w:val="a"/>
    <w:link w:val="ad"/>
    <w:uiPriority w:val="99"/>
    <w:rsid w:val="007E5F9F"/>
    <w:pPr>
      <w:spacing w:after="120"/>
      <w:ind w:left="283"/>
    </w:pPr>
    <w:rPr>
      <w:bCs w:val="0"/>
    </w:rPr>
  </w:style>
  <w:style w:type="character" w:customStyle="1" w:styleId="ad">
    <w:name w:val="Основной текст с отступом Знак"/>
    <w:basedOn w:val="a0"/>
    <w:link w:val="ac"/>
    <w:uiPriority w:val="99"/>
    <w:rsid w:val="007E5F9F"/>
    <w:rPr>
      <w:sz w:val="24"/>
      <w:szCs w:val="24"/>
    </w:rPr>
  </w:style>
  <w:style w:type="character" w:styleId="ae">
    <w:name w:val="Emphasis"/>
    <w:uiPriority w:val="99"/>
    <w:qFormat/>
    <w:rsid w:val="007E5F9F"/>
    <w:rPr>
      <w:rFonts w:cs="Times New Roman"/>
      <w:i/>
      <w:iCs/>
    </w:rPr>
  </w:style>
  <w:style w:type="paragraph" w:customStyle="1" w:styleId="ConsPlusNormal">
    <w:name w:val="ConsPlusNormal"/>
    <w:rsid w:val="00286B9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5B615A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f0">
    <w:name w:val="Body Text"/>
    <w:basedOn w:val="a"/>
    <w:link w:val="af1"/>
    <w:rsid w:val="00233CFB"/>
    <w:pPr>
      <w:spacing w:after="120"/>
    </w:pPr>
  </w:style>
  <w:style w:type="character" w:customStyle="1" w:styleId="af1">
    <w:name w:val="Основной текст Знак"/>
    <w:basedOn w:val="a0"/>
    <w:link w:val="af0"/>
    <w:rsid w:val="00233CFB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9A951-D85D-40E9-B4A9-53F08696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Жаргал</cp:lastModifiedBy>
  <cp:revision>4</cp:revision>
  <cp:lastPrinted>2023-03-17T08:12:00Z</cp:lastPrinted>
  <dcterms:created xsi:type="dcterms:W3CDTF">2025-02-10T03:15:00Z</dcterms:created>
  <dcterms:modified xsi:type="dcterms:W3CDTF">2025-02-10T06:48:00Z</dcterms:modified>
</cp:coreProperties>
</file>