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842"/>
        <w:gridCol w:w="3969"/>
      </w:tblGrid>
      <w:tr w:rsidR="00E1391A" w:rsidRPr="002F3AEE" w:rsidTr="00CB076F">
        <w:trPr>
          <w:trHeight w:val="171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МУНИЦИПАЛЬНОГО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ОБРАЗОВАНИЯ «КУРУМКАНСКИЙРАЙОН»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РЕСПУБЛИКА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БУРЯТИЯ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ind w:left="-131" w:right="-1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ind w:left="5760" w:hanging="57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БУРЯАД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ind w:left="5760" w:hanging="57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РЕСПУБЛИКЫН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«ХУРАМХААНАЙ АЙМАГ» ГЭЖЭ МУНИЦИПАЛЬНА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БАЙГУУЛАМЖЫН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ЗАХИРГААН</w:t>
            </w:r>
          </w:p>
          <w:p w:rsidR="00E1391A" w:rsidRPr="002F3AEE" w:rsidRDefault="00E1391A" w:rsidP="00CB076F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91A" w:rsidRPr="00831545" w:rsidTr="00E1391A">
        <w:tblPrEx>
          <w:tblBorders>
            <w:top w:val="double" w:sz="18" w:space="0" w:color="auto"/>
            <w:left w:val="double" w:sz="18" w:space="0" w:color="auto"/>
            <w:bottom w:val="double" w:sz="18" w:space="0" w:color="auto"/>
            <w:right w:val="double" w:sz="18" w:space="0" w:color="auto"/>
            <w:insideH w:val="double" w:sz="18" w:space="0" w:color="auto"/>
            <w:insideV w:val="double" w:sz="18" w:space="0" w:color="auto"/>
          </w:tblBorders>
        </w:tblPrEx>
        <w:trPr>
          <w:trHeight w:val="40"/>
        </w:trPr>
        <w:tc>
          <w:tcPr>
            <w:tcW w:w="9639" w:type="dxa"/>
            <w:gridSpan w:val="3"/>
            <w:tcBorders>
              <w:left w:val="nil"/>
              <w:bottom w:val="nil"/>
              <w:right w:val="nil"/>
            </w:tcBorders>
          </w:tcPr>
          <w:p w:rsidR="00E1391A" w:rsidRPr="00831545" w:rsidRDefault="00E1391A" w:rsidP="00E139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391A" w:rsidRPr="003A66F2" w:rsidRDefault="00E1391A" w:rsidP="00E1391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66F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-1821815</wp:posOffset>
            </wp:positionV>
            <wp:extent cx="765810" cy="91440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6F2">
        <w:rPr>
          <w:rFonts w:ascii="Times New Roman" w:hAnsi="Times New Roman" w:cs="Times New Roman"/>
          <w:b/>
          <w:sz w:val="26"/>
          <w:szCs w:val="26"/>
        </w:rPr>
        <w:t>ТОГТООЛ</w:t>
      </w:r>
    </w:p>
    <w:p w:rsidR="00E1391A" w:rsidRPr="003A66F2" w:rsidRDefault="00E1391A" w:rsidP="00E1391A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1391A" w:rsidRPr="003A66F2" w:rsidRDefault="00E1391A" w:rsidP="00E1391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66F2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E1391A" w:rsidRDefault="006728E3" w:rsidP="00E1391A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</w:t>
      </w:r>
      <w:r w:rsidR="00EA1FDE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>»</w:t>
      </w:r>
      <w:r w:rsidR="00EA1FDE">
        <w:rPr>
          <w:rFonts w:ascii="Times New Roman" w:hAnsi="Times New Roman" w:cs="Times New Roman"/>
          <w:sz w:val="26"/>
          <w:szCs w:val="26"/>
        </w:rPr>
        <w:t xml:space="preserve"> июня </w:t>
      </w:r>
      <w:r w:rsidR="00E1391A" w:rsidRPr="00E1391A">
        <w:rPr>
          <w:rFonts w:ascii="Times New Roman" w:hAnsi="Times New Roman" w:cs="Times New Roman"/>
          <w:sz w:val="26"/>
          <w:szCs w:val="26"/>
        </w:rPr>
        <w:t xml:space="preserve">2026 года                       </w:t>
      </w:r>
      <w:r w:rsidR="000E08A7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A1FDE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E08A7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4C2507">
        <w:rPr>
          <w:rFonts w:ascii="Times New Roman" w:hAnsi="Times New Roman" w:cs="Times New Roman"/>
          <w:sz w:val="26"/>
          <w:szCs w:val="26"/>
        </w:rPr>
        <w:t xml:space="preserve">      </w:t>
      </w:r>
      <w:r w:rsidR="000E08A7">
        <w:rPr>
          <w:rFonts w:ascii="Times New Roman" w:hAnsi="Times New Roman" w:cs="Times New Roman"/>
          <w:sz w:val="26"/>
          <w:szCs w:val="26"/>
        </w:rPr>
        <w:t xml:space="preserve">       </w:t>
      </w:r>
      <w:r w:rsidR="00E1391A" w:rsidRPr="00E1391A">
        <w:rPr>
          <w:rFonts w:ascii="Times New Roman" w:hAnsi="Times New Roman" w:cs="Times New Roman"/>
          <w:sz w:val="26"/>
          <w:szCs w:val="26"/>
        </w:rPr>
        <w:t xml:space="preserve">  №</w:t>
      </w:r>
      <w:r w:rsidR="004C2507">
        <w:rPr>
          <w:rFonts w:ascii="Times New Roman" w:hAnsi="Times New Roman" w:cs="Times New Roman"/>
          <w:sz w:val="26"/>
          <w:szCs w:val="26"/>
        </w:rPr>
        <w:t>291</w:t>
      </w:r>
    </w:p>
    <w:p w:rsidR="00E1391A" w:rsidRDefault="00E1391A" w:rsidP="00E1391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Курумкан</w:t>
      </w:r>
    </w:p>
    <w:p w:rsidR="004C731E" w:rsidRDefault="004C731E" w:rsidP="000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31E" w:rsidRPr="004C731E" w:rsidRDefault="00E1391A" w:rsidP="000E08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>«</w:t>
      </w:r>
      <w:r w:rsidR="0060500B" w:rsidRPr="004C731E">
        <w:rPr>
          <w:rFonts w:ascii="Times New Roman" w:hAnsi="Times New Roman" w:cs="Times New Roman"/>
          <w:sz w:val="26"/>
          <w:szCs w:val="26"/>
        </w:rPr>
        <w:t>О</w:t>
      </w:r>
      <w:r w:rsidR="0060500B" w:rsidRPr="004C731E">
        <w:rPr>
          <w:rFonts w:ascii="Times New Roman" w:hAnsi="Times New Roman" w:cs="Times New Roman"/>
          <w:sz w:val="26"/>
          <w:szCs w:val="26"/>
        </w:rPr>
        <w:t xml:space="preserve"> </w:t>
      </w:r>
      <w:r w:rsidR="0060500B" w:rsidRPr="004C731E">
        <w:rPr>
          <w:rFonts w:ascii="Times New Roman" w:hAnsi="Times New Roman" w:cs="Times New Roman"/>
          <w:sz w:val="26"/>
          <w:szCs w:val="26"/>
        </w:rPr>
        <w:t>внесении изменений постановление Администрации</w:t>
      </w:r>
    </w:p>
    <w:p w:rsidR="00E1391A" w:rsidRPr="004C731E" w:rsidRDefault="0060500B" w:rsidP="000E08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 xml:space="preserve"> МО «Курумканский район» от 26.11.2025 №477 «Об утверждении Порядка</w:t>
      </w:r>
      <w:r w:rsidR="00FF6C64" w:rsidRPr="004C731E">
        <w:rPr>
          <w:rFonts w:ascii="Times New Roman" w:hAnsi="Times New Roman" w:cs="Times New Roman"/>
          <w:sz w:val="26"/>
          <w:szCs w:val="26"/>
        </w:rPr>
        <w:t xml:space="preserve"> </w:t>
      </w:r>
      <w:r w:rsidRPr="004C731E">
        <w:rPr>
          <w:rFonts w:ascii="Times New Roman" w:hAnsi="Times New Roman" w:cs="Times New Roman"/>
          <w:sz w:val="26"/>
          <w:szCs w:val="26"/>
        </w:rPr>
        <w:t xml:space="preserve">предоставления субсидии юридическим лицам, индивидуальным предпринимателям, физическим лицам - производителям товаров, работ, услуг на оплату </w:t>
      </w:r>
      <w:r w:rsidR="004C731E" w:rsidRPr="004C731E">
        <w:rPr>
          <w:rFonts w:ascii="Times New Roman" w:hAnsi="Times New Roman" w:cs="Times New Roman"/>
          <w:sz w:val="26"/>
          <w:szCs w:val="26"/>
        </w:rPr>
        <w:t xml:space="preserve">соглашения о финансовом </w:t>
      </w:r>
      <w:r w:rsidRPr="004C731E">
        <w:rPr>
          <w:rFonts w:ascii="Times New Roman" w:hAnsi="Times New Roman" w:cs="Times New Roman"/>
          <w:sz w:val="26"/>
          <w:szCs w:val="26"/>
        </w:rPr>
        <w:t>обеспечении  затрат, связанных  с оказанием муниципальных услуг в социальной  сфере в соответствии с социальным сертификатом</w:t>
      </w:r>
      <w:r w:rsidR="000E08A7" w:rsidRPr="004C731E">
        <w:rPr>
          <w:rFonts w:ascii="Times New Roman" w:hAnsi="Times New Roman" w:cs="Times New Roman"/>
          <w:sz w:val="26"/>
          <w:szCs w:val="26"/>
        </w:rPr>
        <w:t>»</w:t>
      </w:r>
    </w:p>
    <w:p w:rsidR="00DD2379" w:rsidRPr="004C731E" w:rsidRDefault="00DD2379" w:rsidP="006E606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00B" w:rsidRPr="004C731E" w:rsidRDefault="0060500B" w:rsidP="00605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>В целях приведения муниципального нормативного правового акта в соответствие с Федеральным законом от 13.07.2020 №189-ФЗ «О государственном (муниципальном) социальном заказе на оказание государственных (муниципальных) услуг</w:t>
      </w:r>
      <w:r w:rsidR="00FF6C64" w:rsidRPr="004C731E">
        <w:rPr>
          <w:rFonts w:ascii="Times New Roman" w:hAnsi="Times New Roman" w:cs="Times New Roman"/>
          <w:sz w:val="26"/>
          <w:szCs w:val="26"/>
        </w:rPr>
        <w:t xml:space="preserve"> в социальной</w:t>
      </w:r>
      <w:r w:rsidRPr="004C731E">
        <w:rPr>
          <w:rFonts w:ascii="Times New Roman" w:hAnsi="Times New Roman" w:cs="Times New Roman"/>
          <w:sz w:val="26"/>
          <w:szCs w:val="26"/>
        </w:rPr>
        <w:t xml:space="preserve"> сфере» Администрация МО «Курумканский район» п о с т а н о в л я е т: </w:t>
      </w:r>
    </w:p>
    <w:p w:rsidR="0060500B" w:rsidRPr="004C731E" w:rsidRDefault="0060500B" w:rsidP="00605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>1. Внести в постановление Администрации МО «Курумканский район» от 26.11.2025</w:t>
      </w:r>
      <w:r w:rsidRPr="004C731E">
        <w:rPr>
          <w:rFonts w:ascii="Times New Roman" w:hAnsi="Times New Roman" w:cs="Times New Roman"/>
          <w:sz w:val="26"/>
          <w:szCs w:val="26"/>
        </w:rPr>
        <w:t xml:space="preserve"> </w:t>
      </w:r>
      <w:r w:rsidRPr="004C731E">
        <w:rPr>
          <w:rFonts w:ascii="Times New Roman" w:hAnsi="Times New Roman" w:cs="Times New Roman"/>
          <w:sz w:val="26"/>
          <w:szCs w:val="26"/>
        </w:rPr>
        <w:t>№477 «Об утверждении Порядка</w:t>
      </w:r>
      <w:r w:rsidR="00FF6C64" w:rsidRPr="004C731E">
        <w:rPr>
          <w:rFonts w:ascii="Times New Roman" w:hAnsi="Times New Roman" w:cs="Times New Roman"/>
          <w:sz w:val="26"/>
          <w:szCs w:val="26"/>
        </w:rPr>
        <w:t xml:space="preserve"> </w:t>
      </w:r>
      <w:r w:rsidRPr="004C731E">
        <w:rPr>
          <w:rFonts w:ascii="Times New Roman" w:hAnsi="Times New Roman" w:cs="Times New Roman"/>
          <w:sz w:val="26"/>
          <w:szCs w:val="26"/>
        </w:rPr>
        <w:t>предоставления субсидии юридическим лицам, ин</w:t>
      </w:r>
      <w:r w:rsidR="00ED5DF5" w:rsidRPr="004C731E">
        <w:rPr>
          <w:rFonts w:ascii="Times New Roman" w:hAnsi="Times New Roman" w:cs="Times New Roman"/>
          <w:sz w:val="26"/>
          <w:szCs w:val="26"/>
        </w:rPr>
        <w:t xml:space="preserve">дивидуальным </w:t>
      </w:r>
      <w:r w:rsidRPr="004C731E">
        <w:rPr>
          <w:rFonts w:ascii="Times New Roman" w:hAnsi="Times New Roman" w:cs="Times New Roman"/>
          <w:sz w:val="26"/>
          <w:szCs w:val="26"/>
        </w:rPr>
        <w:t>предпринимателям, физическим лицам -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 следующие изменения:</w:t>
      </w:r>
    </w:p>
    <w:p w:rsidR="0060500B" w:rsidRPr="004C731E" w:rsidRDefault="0060500B" w:rsidP="00605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 xml:space="preserve">1) </w:t>
      </w:r>
      <w:r w:rsidRPr="004C731E">
        <w:rPr>
          <w:rFonts w:ascii="Times New Roman" w:hAnsi="Times New Roman" w:cs="Times New Roman"/>
          <w:sz w:val="26"/>
          <w:szCs w:val="26"/>
        </w:rPr>
        <w:t>в</w:t>
      </w:r>
      <w:r w:rsidRPr="004C731E">
        <w:rPr>
          <w:rFonts w:ascii="Times New Roman" w:hAnsi="Times New Roman" w:cs="Times New Roman"/>
          <w:sz w:val="26"/>
          <w:szCs w:val="26"/>
        </w:rPr>
        <w:t xml:space="preserve"> преамбуле </w:t>
      </w:r>
      <w:r w:rsidR="00257607" w:rsidRPr="004C731E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4C731E">
        <w:rPr>
          <w:rFonts w:ascii="Times New Roman" w:hAnsi="Times New Roman" w:cs="Times New Roman"/>
          <w:sz w:val="26"/>
          <w:szCs w:val="26"/>
        </w:rPr>
        <w:t xml:space="preserve">цифры «784» заменить </w:t>
      </w:r>
      <w:r w:rsidR="003B4A13">
        <w:rPr>
          <w:rFonts w:ascii="Times New Roman" w:hAnsi="Times New Roman" w:cs="Times New Roman"/>
          <w:sz w:val="26"/>
          <w:szCs w:val="26"/>
        </w:rPr>
        <w:t xml:space="preserve">на </w:t>
      </w:r>
      <w:r w:rsidRPr="004C731E">
        <w:rPr>
          <w:rFonts w:ascii="Times New Roman" w:hAnsi="Times New Roman" w:cs="Times New Roman"/>
          <w:sz w:val="26"/>
          <w:szCs w:val="26"/>
        </w:rPr>
        <w:t>цифр</w:t>
      </w:r>
      <w:r w:rsidR="003B4A13">
        <w:rPr>
          <w:rFonts w:ascii="Times New Roman" w:hAnsi="Times New Roman" w:cs="Times New Roman"/>
          <w:sz w:val="26"/>
          <w:szCs w:val="26"/>
        </w:rPr>
        <w:t>ы</w:t>
      </w:r>
      <w:r w:rsidRPr="004C731E">
        <w:rPr>
          <w:rFonts w:ascii="Times New Roman" w:hAnsi="Times New Roman" w:cs="Times New Roman"/>
          <w:sz w:val="26"/>
          <w:szCs w:val="26"/>
        </w:rPr>
        <w:t xml:space="preserve"> «78.4»;</w:t>
      </w:r>
    </w:p>
    <w:p w:rsidR="00257607" w:rsidRPr="004C731E" w:rsidRDefault="0060500B" w:rsidP="00605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>2)</w:t>
      </w:r>
      <w:r w:rsidR="00257607" w:rsidRPr="004C731E">
        <w:rPr>
          <w:rFonts w:ascii="Times New Roman" w:hAnsi="Times New Roman" w:cs="Times New Roman"/>
          <w:sz w:val="26"/>
          <w:szCs w:val="26"/>
        </w:rPr>
        <w:t xml:space="preserve"> в приложении</w:t>
      </w:r>
      <w:r w:rsidR="004C731E" w:rsidRPr="004C731E">
        <w:rPr>
          <w:rFonts w:ascii="Times New Roman" w:hAnsi="Times New Roman" w:cs="Times New Roman"/>
          <w:sz w:val="26"/>
          <w:szCs w:val="26"/>
        </w:rPr>
        <w:t xml:space="preserve"> №1</w:t>
      </w:r>
      <w:r w:rsidR="00257607" w:rsidRPr="004C731E">
        <w:rPr>
          <w:rFonts w:ascii="Times New Roman" w:hAnsi="Times New Roman" w:cs="Times New Roman"/>
          <w:sz w:val="26"/>
          <w:szCs w:val="26"/>
        </w:rPr>
        <w:t xml:space="preserve"> к постановлению:</w:t>
      </w:r>
    </w:p>
    <w:p w:rsidR="00BE75A3" w:rsidRPr="004C731E" w:rsidRDefault="00257607" w:rsidP="00605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 xml:space="preserve">а) </w:t>
      </w:r>
      <w:r w:rsidR="00BE75A3" w:rsidRPr="004C731E">
        <w:rPr>
          <w:rFonts w:ascii="Times New Roman" w:hAnsi="Times New Roman" w:cs="Times New Roman"/>
          <w:sz w:val="26"/>
          <w:szCs w:val="26"/>
        </w:rPr>
        <w:t>п</w:t>
      </w:r>
      <w:r w:rsidR="000E08A7" w:rsidRPr="004C731E">
        <w:rPr>
          <w:rFonts w:ascii="Times New Roman" w:hAnsi="Times New Roman" w:cs="Times New Roman"/>
          <w:sz w:val="26"/>
          <w:szCs w:val="26"/>
        </w:rPr>
        <w:t>ункт 3</w:t>
      </w:r>
      <w:r w:rsidR="00BE75A3" w:rsidRPr="004C731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C15ED4" w:rsidRPr="004C731E" w:rsidRDefault="0060500B" w:rsidP="00951D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>«</w:t>
      </w:r>
      <w:r w:rsidRPr="004C731E">
        <w:rPr>
          <w:rFonts w:ascii="Times New Roman" w:hAnsi="Times New Roman" w:cs="Times New Roman"/>
          <w:sz w:val="26"/>
          <w:szCs w:val="26"/>
        </w:rPr>
        <w:t xml:space="preserve">3. Предоставление субсидии осуществляется в пределах бюджетных ассигнований, предусмотренных </w:t>
      </w:r>
      <w:r w:rsidRPr="004C731E">
        <w:rPr>
          <w:rFonts w:ascii="Times New Roman" w:hAnsi="Times New Roman" w:cs="Times New Roman"/>
          <w:sz w:val="26"/>
          <w:szCs w:val="26"/>
        </w:rPr>
        <w:t xml:space="preserve">решением представительного органа МО «Курумканский район» </w:t>
      </w:r>
      <w:r w:rsidRPr="004C731E">
        <w:rPr>
          <w:rFonts w:ascii="Times New Roman" w:hAnsi="Times New Roman" w:cs="Times New Roman"/>
          <w:color w:val="000000" w:themeColor="text1"/>
          <w:sz w:val="26"/>
          <w:szCs w:val="26"/>
        </w:rPr>
        <w:t>о бюджете</w:t>
      </w:r>
      <w:r w:rsidRPr="004C731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4C731E">
        <w:rPr>
          <w:rFonts w:ascii="Times New Roman" w:hAnsi="Times New Roman" w:cs="Times New Roman"/>
          <w:sz w:val="26"/>
          <w:szCs w:val="26"/>
        </w:rPr>
        <w:t xml:space="preserve">на текущий финансовый год </w:t>
      </w:r>
      <w:r w:rsidRPr="004C731E">
        <w:rPr>
          <w:rFonts w:ascii="Times New Roman" w:hAnsi="Times New Roman" w:cs="Times New Roman"/>
          <w:sz w:val="26"/>
          <w:szCs w:val="26"/>
        </w:rPr>
        <w:t xml:space="preserve">и плановый период </w:t>
      </w:r>
      <w:r w:rsidRPr="004C731E">
        <w:rPr>
          <w:rFonts w:ascii="Times New Roman" w:hAnsi="Times New Roman" w:cs="Times New Roman"/>
          <w:sz w:val="26"/>
          <w:szCs w:val="26"/>
        </w:rPr>
        <w:lastRenderedPageBreak/>
        <w:t xml:space="preserve">и доведенных </w:t>
      </w:r>
      <w:r w:rsidRPr="004C731E">
        <w:rPr>
          <w:rFonts w:ascii="Times New Roman" w:hAnsi="Times New Roman" w:cs="Times New Roman"/>
          <w:sz w:val="26"/>
          <w:szCs w:val="26"/>
        </w:rPr>
        <w:t xml:space="preserve">на цели, указанные в пункте 2 настоящего Порядка, </w:t>
      </w:r>
      <w:r w:rsidR="00951D2B" w:rsidRPr="004C731E">
        <w:rPr>
          <w:rFonts w:ascii="Times New Roman" w:hAnsi="Times New Roman" w:cs="Times New Roman"/>
          <w:sz w:val="26"/>
          <w:szCs w:val="26"/>
        </w:rPr>
        <w:t xml:space="preserve">до </w:t>
      </w:r>
      <w:r w:rsidRPr="004C731E">
        <w:rPr>
          <w:rFonts w:ascii="Times New Roman" w:hAnsi="Times New Roman" w:cs="Times New Roman"/>
          <w:sz w:val="26"/>
          <w:szCs w:val="26"/>
        </w:rPr>
        <w:t>МУ «Курумканское районное управление образования»</w:t>
      </w:r>
      <w:r w:rsidRPr="004C731E">
        <w:rPr>
          <w:rFonts w:ascii="Times New Roman" w:hAnsi="Times New Roman" w:cs="Times New Roman"/>
          <w:color w:val="000000" w:themeColor="text1"/>
          <w:sz w:val="26"/>
          <w:szCs w:val="26"/>
        </w:rPr>
        <w:t>, являющемуся уполномоченным органом</w:t>
      </w:r>
      <w:r w:rsidRPr="004C731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4C731E">
        <w:rPr>
          <w:rFonts w:ascii="Times New Roman" w:hAnsi="Times New Roman" w:cs="Times New Roman"/>
          <w:sz w:val="26"/>
          <w:szCs w:val="26"/>
        </w:rPr>
        <w:t>(далее – уполномоченный орган) лимитов бюджетных обязательств.</w:t>
      </w:r>
      <w:r w:rsidR="00EA1FDE" w:rsidRPr="004C731E">
        <w:rPr>
          <w:rFonts w:ascii="Times New Roman" w:hAnsi="Times New Roman" w:cs="Times New Roman"/>
          <w:sz w:val="26"/>
          <w:szCs w:val="26"/>
        </w:rPr>
        <w:t>»;</w:t>
      </w:r>
      <w:r w:rsidRPr="004C73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1D2B" w:rsidRPr="004C731E" w:rsidRDefault="00257607" w:rsidP="00951D2B">
      <w:pPr>
        <w:pStyle w:val="20"/>
        <w:tabs>
          <w:tab w:val="left" w:pos="294"/>
        </w:tabs>
        <w:ind w:firstLine="567"/>
        <w:contextualSpacing/>
        <w:jc w:val="both"/>
        <w:rPr>
          <w:rFonts w:cs="Times New Roman"/>
          <w:sz w:val="26"/>
          <w:szCs w:val="26"/>
        </w:rPr>
      </w:pPr>
      <w:r w:rsidRPr="004C731E">
        <w:rPr>
          <w:rFonts w:cs="Times New Roman"/>
          <w:sz w:val="26"/>
          <w:szCs w:val="26"/>
        </w:rPr>
        <w:t>б</w:t>
      </w:r>
      <w:r w:rsidR="00BE75A3" w:rsidRPr="004C731E">
        <w:rPr>
          <w:rFonts w:cs="Times New Roman"/>
          <w:sz w:val="26"/>
          <w:szCs w:val="26"/>
        </w:rPr>
        <w:t xml:space="preserve">) </w:t>
      </w:r>
      <w:r w:rsidR="00951D2B" w:rsidRPr="004C731E">
        <w:rPr>
          <w:rFonts w:cs="Times New Roman"/>
          <w:sz w:val="26"/>
          <w:szCs w:val="26"/>
        </w:rPr>
        <w:t>пункт 4 изложить в следующей редакции:</w:t>
      </w:r>
    </w:p>
    <w:p w:rsidR="00C15ED4" w:rsidRPr="004C731E" w:rsidRDefault="00951D2B" w:rsidP="00951D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>«4. Результатом предоставления субсидии является оказание муниципальной услуги потребителям услуг, предъявившим получателю субсидии социальный сертификат в соответствии с установленными требованиями к условиям и порядку оказания муниципальной услуги, утвержденными уполномоченным орган</w:t>
      </w:r>
      <w:r w:rsidR="00DD23E5" w:rsidRPr="004C731E">
        <w:rPr>
          <w:rFonts w:ascii="Times New Roman" w:hAnsi="Times New Roman" w:cs="Times New Roman"/>
          <w:sz w:val="26"/>
          <w:szCs w:val="26"/>
        </w:rPr>
        <w:t>ом.</w:t>
      </w:r>
      <w:r w:rsidRPr="004C731E">
        <w:rPr>
          <w:rFonts w:ascii="Times New Roman" w:hAnsi="Times New Roman" w:cs="Times New Roman"/>
          <w:sz w:val="26"/>
          <w:szCs w:val="26"/>
        </w:rPr>
        <w:t>»</w:t>
      </w:r>
      <w:r w:rsidR="00EA1FDE" w:rsidRPr="004C731E">
        <w:rPr>
          <w:rFonts w:ascii="Times New Roman" w:hAnsi="Times New Roman" w:cs="Times New Roman"/>
          <w:sz w:val="26"/>
          <w:szCs w:val="26"/>
        </w:rPr>
        <w:t>;</w:t>
      </w:r>
    </w:p>
    <w:p w:rsidR="0035317E" w:rsidRPr="004C731E" w:rsidRDefault="00257607" w:rsidP="00BE75A3">
      <w:pPr>
        <w:pStyle w:val="20"/>
        <w:tabs>
          <w:tab w:val="left" w:pos="294"/>
        </w:tabs>
        <w:ind w:firstLine="567"/>
        <w:contextualSpacing/>
        <w:jc w:val="both"/>
        <w:rPr>
          <w:rFonts w:cs="Times New Roman"/>
          <w:sz w:val="26"/>
          <w:szCs w:val="26"/>
        </w:rPr>
      </w:pPr>
      <w:r w:rsidRPr="004C731E">
        <w:rPr>
          <w:rFonts w:cs="Times New Roman"/>
          <w:sz w:val="26"/>
          <w:szCs w:val="26"/>
        </w:rPr>
        <w:t>в</w:t>
      </w:r>
      <w:r w:rsidR="000A7866" w:rsidRPr="004C731E">
        <w:rPr>
          <w:rFonts w:cs="Times New Roman"/>
          <w:sz w:val="26"/>
          <w:szCs w:val="26"/>
        </w:rPr>
        <w:t xml:space="preserve">) </w:t>
      </w:r>
      <w:r w:rsidR="0035317E" w:rsidRPr="004C731E">
        <w:rPr>
          <w:rFonts w:cs="Times New Roman"/>
          <w:sz w:val="26"/>
          <w:szCs w:val="26"/>
        </w:rPr>
        <w:t xml:space="preserve">в </w:t>
      </w:r>
      <w:r w:rsidR="000A7866" w:rsidRPr="004C731E">
        <w:rPr>
          <w:rFonts w:cs="Times New Roman"/>
          <w:sz w:val="26"/>
          <w:szCs w:val="26"/>
        </w:rPr>
        <w:t>пункт</w:t>
      </w:r>
      <w:r w:rsidR="0035317E" w:rsidRPr="004C731E">
        <w:rPr>
          <w:rFonts w:cs="Times New Roman"/>
          <w:sz w:val="26"/>
          <w:szCs w:val="26"/>
        </w:rPr>
        <w:t xml:space="preserve">ах </w:t>
      </w:r>
      <w:r w:rsidR="000A7866" w:rsidRPr="004C731E">
        <w:rPr>
          <w:rFonts w:cs="Times New Roman"/>
          <w:sz w:val="26"/>
          <w:szCs w:val="26"/>
        </w:rPr>
        <w:t>4</w:t>
      </w:r>
      <w:r w:rsidR="00FF6C64" w:rsidRPr="004C731E">
        <w:rPr>
          <w:rFonts w:cs="Times New Roman"/>
          <w:sz w:val="26"/>
          <w:szCs w:val="26"/>
        </w:rPr>
        <w:t xml:space="preserve">, </w:t>
      </w:r>
      <w:r w:rsidR="0035317E" w:rsidRPr="004C731E">
        <w:rPr>
          <w:rFonts w:cs="Times New Roman"/>
          <w:sz w:val="26"/>
          <w:szCs w:val="26"/>
        </w:rPr>
        <w:t>5</w:t>
      </w:r>
      <w:r w:rsidR="00FF6C64" w:rsidRPr="004C731E">
        <w:rPr>
          <w:rFonts w:cs="Times New Roman"/>
          <w:sz w:val="26"/>
          <w:szCs w:val="26"/>
        </w:rPr>
        <w:t>, 9</w:t>
      </w:r>
      <w:r w:rsidR="000A7866" w:rsidRPr="004C731E">
        <w:rPr>
          <w:rFonts w:cs="Times New Roman"/>
          <w:sz w:val="26"/>
          <w:szCs w:val="26"/>
        </w:rPr>
        <w:t xml:space="preserve"> </w:t>
      </w:r>
      <w:r w:rsidR="0035317E" w:rsidRPr="004C731E">
        <w:rPr>
          <w:rFonts w:cs="Times New Roman"/>
          <w:sz w:val="26"/>
          <w:szCs w:val="26"/>
        </w:rPr>
        <w:t xml:space="preserve">слова </w:t>
      </w:r>
      <w:r w:rsidR="0035317E" w:rsidRPr="004C731E">
        <w:rPr>
          <w:rFonts w:cs="Times New Roman"/>
          <w:sz w:val="26"/>
          <w:szCs w:val="26"/>
        </w:rPr>
        <w:t>«</w:t>
      </w:r>
      <w:r w:rsidR="0035317E" w:rsidRPr="004C731E">
        <w:rPr>
          <w:rFonts w:cs="Times New Roman"/>
          <w:sz w:val="26"/>
          <w:szCs w:val="26"/>
        </w:rPr>
        <w:t>государственной   услуги</w:t>
      </w:r>
      <w:r w:rsidR="0035317E" w:rsidRPr="004C731E">
        <w:rPr>
          <w:rFonts w:cs="Times New Roman"/>
          <w:sz w:val="26"/>
          <w:szCs w:val="26"/>
        </w:rPr>
        <w:t>» заменить</w:t>
      </w:r>
      <w:r w:rsidR="000A7866" w:rsidRPr="004C731E">
        <w:rPr>
          <w:rFonts w:cs="Times New Roman"/>
          <w:sz w:val="26"/>
          <w:szCs w:val="26"/>
        </w:rPr>
        <w:t xml:space="preserve"> на слова</w:t>
      </w:r>
      <w:r w:rsidR="0035317E" w:rsidRPr="004C731E">
        <w:rPr>
          <w:rFonts w:cs="Times New Roman"/>
          <w:sz w:val="26"/>
          <w:szCs w:val="26"/>
        </w:rPr>
        <w:t xml:space="preserve"> «</w:t>
      </w:r>
      <w:r w:rsidR="000A7866" w:rsidRPr="004C731E">
        <w:rPr>
          <w:rFonts w:cs="Times New Roman"/>
          <w:sz w:val="26"/>
          <w:szCs w:val="26"/>
        </w:rPr>
        <w:t>муниципальной услуги</w:t>
      </w:r>
      <w:r w:rsidR="0035317E" w:rsidRPr="004C731E">
        <w:rPr>
          <w:rFonts w:cs="Times New Roman"/>
          <w:sz w:val="26"/>
          <w:szCs w:val="26"/>
        </w:rPr>
        <w:t>»</w:t>
      </w:r>
      <w:r w:rsidR="00EA1FDE" w:rsidRPr="004C731E">
        <w:rPr>
          <w:rFonts w:cs="Times New Roman"/>
          <w:sz w:val="26"/>
          <w:szCs w:val="26"/>
        </w:rPr>
        <w:t>;</w:t>
      </w:r>
    </w:p>
    <w:p w:rsidR="00FF6C64" w:rsidRPr="004C731E" w:rsidRDefault="00257607" w:rsidP="00D50135">
      <w:pPr>
        <w:pStyle w:val="20"/>
        <w:tabs>
          <w:tab w:val="left" w:pos="294"/>
        </w:tabs>
        <w:ind w:firstLine="567"/>
        <w:contextualSpacing/>
        <w:jc w:val="both"/>
        <w:rPr>
          <w:rFonts w:cs="Times New Roman"/>
          <w:sz w:val="26"/>
          <w:szCs w:val="26"/>
        </w:rPr>
      </w:pPr>
      <w:r w:rsidRPr="004C731E">
        <w:rPr>
          <w:rFonts w:cs="Times New Roman"/>
          <w:sz w:val="26"/>
          <w:szCs w:val="26"/>
        </w:rPr>
        <w:t xml:space="preserve"> г</w:t>
      </w:r>
      <w:r w:rsidR="00D50135" w:rsidRPr="004C731E">
        <w:rPr>
          <w:rFonts w:cs="Times New Roman"/>
          <w:sz w:val="26"/>
          <w:szCs w:val="26"/>
        </w:rPr>
        <w:t>)</w:t>
      </w:r>
      <w:r w:rsidR="00FF6C64" w:rsidRPr="004C731E">
        <w:rPr>
          <w:rFonts w:cs="Times New Roman"/>
          <w:sz w:val="26"/>
          <w:szCs w:val="26"/>
        </w:rPr>
        <w:t xml:space="preserve"> пункт 7 изложить в следующей редакции:</w:t>
      </w:r>
      <w:r w:rsidR="0035317E" w:rsidRPr="004C731E">
        <w:rPr>
          <w:rFonts w:cs="Times New Roman"/>
          <w:sz w:val="26"/>
          <w:szCs w:val="26"/>
        </w:rPr>
        <w:t xml:space="preserve"> </w:t>
      </w:r>
    </w:p>
    <w:p w:rsidR="0035317E" w:rsidRPr="004C731E" w:rsidRDefault="0035317E" w:rsidP="00D50135">
      <w:pPr>
        <w:pStyle w:val="20"/>
        <w:tabs>
          <w:tab w:val="left" w:pos="294"/>
        </w:tabs>
        <w:ind w:firstLine="567"/>
        <w:contextualSpacing/>
        <w:jc w:val="both"/>
        <w:rPr>
          <w:rFonts w:cs="Times New Roman"/>
          <w:sz w:val="26"/>
          <w:szCs w:val="26"/>
        </w:rPr>
      </w:pPr>
      <w:r w:rsidRPr="004C731E">
        <w:rPr>
          <w:rFonts w:cs="Times New Roman"/>
          <w:sz w:val="26"/>
          <w:szCs w:val="26"/>
        </w:rPr>
        <w:t>«7. Получатель субсидии не позднее десяти рабочих дней,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</w:t>
      </w:r>
      <w:r w:rsidR="00EA1FDE" w:rsidRPr="004C731E">
        <w:rPr>
          <w:rFonts w:cs="Times New Roman"/>
          <w:sz w:val="26"/>
          <w:szCs w:val="26"/>
        </w:rPr>
        <w:t>ном для заключения соглашения.»;</w:t>
      </w:r>
    </w:p>
    <w:p w:rsidR="000A7866" w:rsidRPr="004C731E" w:rsidRDefault="00257607" w:rsidP="000A7866">
      <w:pPr>
        <w:pStyle w:val="20"/>
        <w:tabs>
          <w:tab w:val="left" w:pos="294"/>
        </w:tabs>
        <w:ind w:firstLine="567"/>
        <w:contextualSpacing/>
        <w:jc w:val="both"/>
        <w:rPr>
          <w:rFonts w:cs="Times New Roman"/>
          <w:sz w:val="26"/>
          <w:szCs w:val="26"/>
        </w:rPr>
      </w:pPr>
      <w:r w:rsidRPr="004C731E">
        <w:rPr>
          <w:rFonts w:cs="Times New Roman"/>
          <w:sz w:val="26"/>
          <w:szCs w:val="26"/>
        </w:rPr>
        <w:t>д</w:t>
      </w:r>
      <w:r w:rsidR="000A7866" w:rsidRPr="004C731E">
        <w:rPr>
          <w:rFonts w:cs="Times New Roman"/>
          <w:sz w:val="26"/>
          <w:szCs w:val="26"/>
        </w:rPr>
        <w:t xml:space="preserve">) </w:t>
      </w:r>
      <w:r w:rsidR="00FF6C64" w:rsidRPr="004C731E">
        <w:rPr>
          <w:rFonts w:cs="Times New Roman"/>
          <w:sz w:val="26"/>
          <w:szCs w:val="26"/>
        </w:rPr>
        <w:t>в пункте 10 слова «</w:t>
      </w:r>
      <w:r w:rsidR="00FF6C64" w:rsidRPr="004C731E">
        <w:rPr>
          <w:rFonts w:cs="Times New Roman"/>
          <w:sz w:val="26"/>
          <w:szCs w:val="26"/>
        </w:rPr>
        <w:t xml:space="preserve">Органы государственного финансового контроля </w:t>
      </w:r>
      <w:r w:rsidR="00FF6C64" w:rsidRPr="004C731E">
        <w:rPr>
          <w:rFonts w:cs="Times New Roman"/>
          <w:i/>
          <w:sz w:val="26"/>
          <w:szCs w:val="26"/>
        </w:rPr>
        <w:t>субъекта Российской Федерации</w:t>
      </w:r>
      <w:r w:rsidR="00FF6C64" w:rsidRPr="004C731E">
        <w:rPr>
          <w:rFonts w:cs="Times New Roman"/>
          <w:i/>
          <w:sz w:val="26"/>
          <w:szCs w:val="26"/>
        </w:rPr>
        <w:t xml:space="preserve">» </w:t>
      </w:r>
      <w:r w:rsidR="000729DF" w:rsidRPr="004C731E">
        <w:rPr>
          <w:rFonts w:cs="Times New Roman"/>
          <w:sz w:val="26"/>
          <w:szCs w:val="26"/>
        </w:rPr>
        <w:t>заменить</w:t>
      </w:r>
      <w:r w:rsidR="000A7866" w:rsidRPr="004C731E">
        <w:rPr>
          <w:rFonts w:cs="Times New Roman"/>
          <w:sz w:val="26"/>
          <w:szCs w:val="26"/>
        </w:rPr>
        <w:t xml:space="preserve"> </w:t>
      </w:r>
      <w:r w:rsidR="00FF6C64" w:rsidRPr="004C731E">
        <w:rPr>
          <w:rFonts w:cs="Times New Roman"/>
          <w:sz w:val="26"/>
          <w:szCs w:val="26"/>
        </w:rPr>
        <w:t>на слова «О</w:t>
      </w:r>
      <w:r w:rsidR="00C1289B" w:rsidRPr="004C731E">
        <w:rPr>
          <w:rFonts w:cs="Times New Roman"/>
          <w:sz w:val="26"/>
          <w:szCs w:val="26"/>
        </w:rPr>
        <w:t xml:space="preserve">рганы муниципального финансового контроля </w:t>
      </w:r>
      <w:r w:rsidR="00FF6C64" w:rsidRPr="004C731E">
        <w:rPr>
          <w:rFonts w:cs="Times New Roman"/>
          <w:sz w:val="26"/>
          <w:szCs w:val="26"/>
        </w:rPr>
        <w:t>МО</w:t>
      </w:r>
      <w:r w:rsidR="00C1289B" w:rsidRPr="004C731E">
        <w:rPr>
          <w:rFonts w:cs="Times New Roman"/>
          <w:sz w:val="26"/>
          <w:szCs w:val="26"/>
        </w:rPr>
        <w:t xml:space="preserve"> «</w:t>
      </w:r>
      <w:r w:rsidR="00EA1FDE" w:rsidRPr="004C731E">
        <w:rPr>
          <w:rFonts w:cs="Times New Roman"/>
          <w:sz w:val="26"/>
          <w:szCs w:val="26"/>
        </w:rPr>
        <w:t>Курумканский район»</w:t>
      </w:r>
      <w:r w:rsidR="004C731E" w:rsidRPr="004C731E">
        <w:rPr>
          <w:rFonts w:cs="Times New Roman"/>
          <w:sz w:val="26"/>
          <w:szCs w:val="26"/>
        </w:rPr>
        <w:t xml:space="preserve"> (далее – органы финансового контроля)»</w:t>
      </w:r>
      <w:r w:rsidR="00EA1FDE" w:rsidRPr="004C731E">
        <w:rPr>
          <w:rFonts w:cs="Times New Roman"/>
          <w:sz w:val="26"/>
          <w:szCs w:val="26"/>
        </w:rPr>
        <w:t>;</w:t>
      </w:r>
    </w:p>
    <w:p w:rsidR="000A7866" w:rsidRPr="004C731E" w:rsidRDefault="00257607" w:rsidP="00BE75A3">
      <w:pPr>
        <w:pStyle w:val="20"/>
        <w:tabs>
          <w:tab w:val="left" w:pos="294"/>
        </w:tabs>
        <w:ind w:firstLine="567"/>
        <w:contextualSpacing/>
        <w:jc w:val="both"/>
        <w:rPr>
          <w:rFonts w:cs="Times New Roman"/>
          <w:sz w:val="26"/>
          <w:szCs w:val="26"/>
        </w:rPr>
      </w:pPr>
      <w:r w:rsidRPr="004C731E">
        <w:rPr>
          <w:rFonts w:cs="Times New Roman"/>
          <w:sz w:val="26"/>
          <w:szCs w:val="26"/>
        </w:rPr>
        <w:t>е</w:t>
      </w:r>
      <w:r w:rsidR="00ED5DF5" w:rsidRPr="004C731E">
        <w:rPr>
          <w:rFonts w:cs="Times New Roman"/>
          <w:sz w:val="26"/>
          <w:szCs w:val="26"/>
        </w:rPr>
        <w:t xml:space="preserve">) </w:t>
      </w:r>
      <w:r w:rsidR="00C1289B" w:rsidRPr="004C731E">
        <w:rPr>
          <w:rFonts w:cs="Times New Roman"/>
          <w:sz w:val="26"/>
          <w:szCs w:val="26"/>
        </w:rPr>
        <w:t xml:space="preserve">пункт 11 </w:t>
      </w:r>
      <w:r w:rsidRPr="004C731E">
        <w:rPr>
          <w:rFonts w:cs="Times New Roman"/>
          <w:sz w:val="26"/>
          <w:szCs w:val="26"/>
        </w:rPr>
        <w:t xml:space="preserve">изложить в </w:t>
      </w:r>
      <w:r w:rsidR="00C1289B" w:rsidRPr="004C731E">
        <w:rPr>
          <w:rFonts w:cs="Times New Roman"/>
          <w:sz w:val="26"/>
          <w:szCs w:val="26"/>
        </w:rPr>
        <w:t>следующе</w:t>
      </w:r>
      <w:r w:rsidRPr="004C731E">
        <w:rPr>
          <w:rFonts w:cs="Times New Roman"/>
          <w:sz w:val="26"/>
          <w:szCs w:val="26"/>
        </w:rPr>
        <w:t>й редакции</w:t>
      </w:r>
      <w:r w:rsidR="00C1289B" w:rsidRPr="004C731E">
        <w:rPr>
          <w:rFonts w:cs="Times New Roman"/>
          <w:sz w:val="26"/>
          <w:szCs w:val="26"/>
        </w:rPr>
        <w:t>:</w:t>
      </w:r>
    </w:p>
    <w:p w:rsidR="00257607" w:rsidRPr="004C731E" w:rsidRDefault="00DD23E5" w:rsidP="00DD23E5">
      <w:pPr>
        <w:pStyle w:val="a4"/>
        <w:autoSpaceDE w:val="0"/>
        <w:autoSpaceDN w:val="0"/>
        <w:adjustRightInd w:val="0"/>
        <w:spacing w:after="0"/>
        <w:ind w:left="0" w:firstLine="567"/>
        <w:jc w:val="both"/>
        <w:rPr>
          <w:sz w:val="26"/>
          <w:szCs w:val="26"/>
        </w:rPr>
      </w:pPr>
      <w:r w:rsidRPr="004C731E">
        <w:rPr>
          <w:sz w:val="26"/>
          <w:szCs w:val="26"/>
        </w:rPr>
        <w:t>«</w:t>
      </w:r>
      <w:r w:rsidR="00257607" w:rsidRPr="004C731E">
        <w:rPr>
          <w:sz w:val="26"/>
          <w:szCs w:val="26"/>
        </w:rPr>
        <w:t>11. В случае установления факта недостижения получателем субсидии результата предоставления субсидии и (или) нарушения требований</w:t>
      </w:r>
      <w:r w:rsidRPr="004C731E">
        <w:rPr>
          <w:sz w:val="26"/>
          <w:szCs w:val="26"/>
        </w:rPr>
        <w:t xml:space="preserve"> к условиям и порядку</w:t>
      </w:r>
      <w:r w:rsidR="00257607" w:rsidRPr="004C731E">
        <w:rPr>
          <w:sz w:val="26"/>
          <w:szCs w:val="26"/>
        </w:rPr>
        <w:t xml:space="preserve"> оказания муниципальной</w:t>
      </w:r>
      <w:r w:rsidRPr="004C731E">
        <w:rPr>
          <w:sz w:val="26"/>
          <w:szCs w:val="26"/>
        </w:rPr>
        <w:t xml:space="preserve"> услуги,</w:t>
      </w:r>
      <w:r w:rsidR="00257607" w:rsidRPr="004C731E">
        <w:rPr>
          <w:sz w:val="26"/>
          <w:szCs w:val="26"/>
        </w:rPr>
        <w:t xml:space="preserve"> выявленного по результатам проверок, проведенных уполномоченным органом и (или) органами </w:t>
      </w:r>
      <w:r w:rsidRPr="004C731E">
        <w:rPr>
          <w:sz w:val="26"/>
          <w:szCs w:val="26"/>
        </w:rPr>
        <w:t>финансового контроля</w:t>
      </w:r>
      <w:r w:rsidR="00257607" w:rsidRPr="004C731E">
        <w:rPr>
          <w:sz w:val="26"/>
          <w:szCs w:val="26"/>
        </w:rPr>
        <w:t xml:space="preserve">, получатель субсидии обязан возвратить субсидию в бюджет </w:t>
      </w:r>
      <w:r w:rsidRPr="004C731E">
        <w:rPr>
          <w:sz w:val="26"/>
          <w:szCs w:val="26"/>
        </w:rPr>
        <w:t xml:space="preserve">МО «Курумканский район» </w:t>
      </w:r>
      <w:r w:rsidR="00257607" w:rsidRPr="004C731E">
        <w:rPr>
          <w:sz w:val="26"/>
          <w:szCs w:val="26"/>
        </w:rPr>
        <w:t xml:space="preserve">в течение 10 календарных дней со дня завершения проверки в размере </w:t>
      </w:r>
      <w:r w:rsidR="00257607" w:rsidRPr="004C731E">
        <w:rPr>
          <w:i/>
          <w:sz w:val="26"/>
          <w:szCs w:val="26"/>
        </w:rPr>
        <w:t>(</w:t>
      </w:r>
      <w:r w:rsidR="00257607" w:rsidRPr="004C731E">
        <w:rPr>
          <w:i/>
          <w:sz w:val="26"/>
          <w:szCs w:val="26"/>
          <w:lang w:val="en-US"/>
        </w:rPr>
        <w:t>R</w:t>
      </w:r>
      <w:r w:rsidR="00257607" w:rsidRPr="004C731E">
        <w:rPr>
          <w:i/>
          <w:sz w:val="26"/>
          <w:szCs w:val="26"/>
        </w:rPr>
        <w:t>)</w:t>
      </w:r>
      <w:r w:rsidR="00257607" w:rsidRPr="004C731E">
        <w:rPr>
          <w:sz w:val="26"/>
          <w:szCs w:val="26"/>
        </w:rPr>
        <w:t>, рассчитанным по формуле:</w:t>
      </w:r>
    </w:p>
    <w:p w:rsidR="00257607" w:rsidRPr="004C731E" w:rsidRDefault="00257607" w:rsidP="00257607">
      <w:pPr>
        <w:pStyle w:val="a4"/>
        <w:autoSpaceDE w:val="0"/>
        <w:autoSpaceDN w:val="0"/>
        <w:adjustRightInd w:val="0"/>
        <w:spacing w:after="0"/>
        <w:ind w:left="0" w:firstLine="709"/>
        <w:jc w:val="center"/>
        <w:rPr>
          <w:sz w:val="26"/>
          <w:szCs w:val="26"/>
        </w:rPr>
      </w:pPr>
    </w:p>
    <w:p w:rsidR="00257607" w:rsidRPr="004C731E" w:rsidRDefault="00257607" w:rsidP="00257607">
      <w:pPr>
        <w:pStyle w:val="a4"/>
        <w:autoSpaceDE w:val="0"/>
        <w:autoSpaceDN w:val="0"/>
        <w:adjustRightInd w:val="0"/>
        <w:spacing w:after="0"/>
        <w:ind w:left="0" w:firstLine="709"/>
        <w:jc w:val="center"/>
        <w:rPr>
          <w:sz w:val="26"/>
          <w:szCs w:val="26"/>
        </w:rPr>
      </w:pPr>
      <w:r w:rsidRPr="004C731E">
        <w:rPr>
          <w:sz w:val="26"/>
          <w:szCs w:val="26"/>
          <w:lang w:val="en-US"/>
        </w:rPr>
        <w:t>R</w:t>
      </w:r>
      <w:r w:rsidRPr="004C731E">
        <w:rPr>
          <w:sz w:val="26"/>
          <w:szCs w:val="26"/>
        </w:rPr>
        <w:t xml:space="preserve"> =</w:t>
      </w:r>
      <w:r w:rsidRPr="004C731E">
        <w:rPr>
          <w:sz w:val="26"/>
          <w:szCs w:val="26"/>
          <w:lang w:val="en-US"/>
        </w:rPr>
        <w:t>Q</w:t>
      </w:r>
      <w:r w:rsidRPr="004C731E">
        <w:rPr>
          <w:sz w:val="26"/>
          <w:szCs w:val="26"/>
        </w:rPr>
        <w:t>*</w:t>
      </w:r>
      <w:r w:rsidRPr="004C731E">
        <w:rPr>
          <w:sz w:val="26"/>
          <w:szCs w:val="26"/>
          <w:lang w:val="en-US"/>
        </w:rPr>
        <w:t>P</w:t>
      </w:r>
      <w:r w:rsidRPr="004C731E">
        <w:rPr>
          <w:sz w:val="26"/>
          <w:szCs w:val="26"/>
        </w:rPr>
        <w:t>,</w:t>
      </w:r>
    </w:p>
    <w:p w:rsidR="00257607" w:rsidRPr="004C731E" w:rsidRDefault="00257607" w:rsidP="00257607">
      <w:pPr>
        <w:pStyle w:val="a4"/>
        <w:autoSpaceDE w:val="0"/>
        <w:autoSpaceDN w:val="0"/>
        <w:adjustRightInd w:val="0"/>
        <w:spacing w:after="0"/>
        <w:ind w:left="0" w:firstLine="709"/>
        <w:jc w:val="center"/>
        <w:rPr>
          <w:sz w:val="26"/>
          <w:szCs w:val="26"/>
        </w:rPr>
      </w:pPr>
    </w:p>
    <w:p w:rsidR="00257607" w:rsidRPr="004C731E" w:rsidRDefault="00257607" w:rsidP="00257607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4C731E">
        <w:rPr>
          <w:sz w:val="26"/>
          <w:szCs w:val="26"/>
        </w:rPr>
        <w:t xml:space="preserve">где: </w:t>
      </w:r>
    </w:p>
    <w:p w:rsidR="00257607" w:rsidRPr="004C731E" w:rsidRDefault="00257607" w:rsidP="00257607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4C731E">
        <w:rPr>
          <w:sz w:val="26"/>
          <w:szCs w:val="26"/>
          <w:lang w:val="en-US"/>
        </w:rPr>
        <w:t>R</w:t>
      </w:r>
      <w:r w:rsidRPr="004C731E">
        <w:rPr>
          <w:sz w:val="26"/>
          <w:szCs w:val="26"/>
        </w:rPr>
        <w:t xml:space="preserve"> – размер субсидии, которую получатель субсидии обязан возвратить </w:t>
      </w:r>
      <w:r w:rsidRPr="004C731E">
        <w:rPr>
          <w:sz w:val="26"/>
          <w:szCs w:val="26"/>
        </w:rPr>
        <w:br/>
        <w:t xml:space="preserve">в бюджет </w:t>
      </w:r>
      <w:r w:rsidR="00DD23E5" w:rsidRPr="004C731E">
        <w:rPr>
          <w:sz w:val="26"/>
          <w:szCs w:val="26"/>
        </w:rPr>
        <w:t>МО «Курумканский район»</w:t>
      </w:r>
      <w:r w:rsidRPr="004C731E">
        <w:rPr>
          <w:i/>
          <w:sz w:val="26"/>
          <w:szCs w:val="26"/>
        </w:rPr>
        <w:t>;</w:t>
      </w:r>
      <w:r w:rsidR="00DD23E5" w:rsidRPr="004C731E">
        <w:rPr>
          <w:i/>
          <w:sz w:val="26"/>
          <w:szCs w:val="26"/>
        </w:rPr>
        <w:t xml:space="preserve"> </w:t>
      </w:r>
    </w:p>
    <w:p w:rsidR="00257607" w:rsidRPr="004C731E" w:rsidRDefault="00257607" w:rsidP="00257607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4C731E">
        <w:rPr>
          <w:sz w:val="26"/>
          <w:szCs w:val="26"/>
          <w:lang w:val="en-US"/>
        </w:rPr>
        <w:t>Q</w:t>
      </w:r>
      <w:r w:rsidRPr="004C731E">
        <w:rPr>
          <w:sz w:val="26"/>
          <w:szCs w:val="26"/>
        </w:rPr>
        <w:t xml:space="preserve"> –пок</w:t>
      </w:r>
      <w:r w:rsidR="00DD23E5" w:rsidRPr="004C731E">
        <w:rPr>
          <w:sz w:val="26"/>
          <w:szCs w:val="26"/>
        </w:rPr>
        <w:t>азатель, характеризующий объем муниципальной</w:t>
      </w:r>
      <w:r w:rsidRPr="004C731E">
        <w:rPr>
          <w:sz w:val="26"/>
          <w:szCs w:val="26"/>
        </w:rPr>
        <w:t xml:space="preserve"> услуги, который юридическим лицом не оказан и (или)</w:t>
      </w:r>
      <w:bookmarkStart w:id="0" w:name="_GoBack"/>
      <w:bookmarkEnd w:id="0"/>
      <w:r w:rsidRPr="004C731E">
        <w:rPr>
          <w:sz w:val="26"/>
          <w:szCs w:val="26"/>
        </w:rPr>
        <w:t xml:space="preserve"> оказан  потребителю услуги</w:t>
      </w:r>
      <w:r w:rsidRPr="004C731E">
        <w:rPr>
          <w:sz w:val="26"/>
          <w:szCs w:val="26"/>
        </w:rPr>
        <w:br/>
        <w:t xml:space="preserve">с нарушением </w:t>
      </w:r>
      <w:r w:rsidR="00DD23E5" w:rsidRPr="004C731E">
        <w:rPr>
          <w:i/>
          <w:sz w:val="26"/>
          <w:szCs w:val="26"/>
        </w:rPr>
        <w:t xml:space="preserve"> </w:t>
      </w:r>
      <w:r w:rsidRPr="004C731E">
        <w:rPr>
          <w:i/>
          <w:sz w:val="26"/>
          <w:szCs w:val="26"/>
        </w:rPr>
        <w:t>требований</w:t>
      </w:r>
      <w:r w:rsidR="00DD23E5" w:rsidRPr="004C731E">
        <w:rPr>
          <w:i/>
          <w:sz w:val="26"/>
          <w:szCs w:val="26"/>
        </w:rPr>
        <w:t xml:space="preserve"> к условиям и порядку </w:t>
      </w:r>
      <w:r w:rsidRPr="004C731E">
        <w:rPr>
          <w:sz w:val="26"/>
          <w:szCs w:val="26"/>
        </w:rPr>
        <w:t xml:space="preserve"> оказания </w:t>
      </w:r>
      <w:r w:rsidR="00DD23E5" w:rsidRPr="004C731E">
        <w:rPr>
          <w:sz w:val="26"/>
          <w:szCs w:val="26"/>
        </w:rPr>
        <w:t>муниципальной</w:t>
      </w:r>
      <w:r w:rsidRPr="004C731E">
        <w:rPr>
          <w:sz w:val="26"/>
          <w:szCs w:val="26"/>
        </w:rPr>
        <w:t xml:space="preserve"> услуги, человек; </w:t>
      </w:r>
    </w:p>
    <w:p w:rsidR="004C731E" w:rsidRPr="004C731E" w:rsidRDefault="00257607" w:rsidP="004C731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4C731E">
        <w:rPr>
          <w:sz w:val="26"/>
          <w:szCs w:val="26"/>
        </w:rPr>
        <w:t>Р – нормативные затраты, включенные в соглашение, рублей.</w:t>
      </w:r>
      <w:r w:rsidR="00DD23E5" w:rsidRPr="004C731E">
        <w:rPr>
          <w:sz w:val="26"/>
          <w:szCs w:val="26"/>
        </w:rPr>
        <w:t>»</w:t>
      </w:r>
      <w:r w:rsidR="00EA1FDE" w:rsidRPr="004C731E">
        <w:rPr>
          <w:sz w:val="26"/>
          <w:szCs w:val="26"/>
        </w:rPr>
        <w:t>;</w:t>
      </w:r>
    </w:p>
    <w:p w:rsidR="00EA1FDE" w:rsidRPr="004C731E" w:rsidRDefault="00DD23E5" w:rsidP="004C731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sz w:val="26"/>
          <w:szCs w:val="26"/>
        </w:rPr>
      </w:pPr>
      <w:r w:rsidRPr="004C731E">
        <w:rPr>
          <w:sz w:val="26"/>
          <w:szCs w:val="26"/>
        </w:rPr>
        <w:t>ё</w:t>
      </w:r>
      <w:r w:rsidR="00C1289B" w:rsidRPr="004C731E">
        <w:rPr>
          <w:sz w:val="26"/>
          <w:szCs w:val="26"/>
        </w:rPr>
        <w:t xml:space="preserve">) </w:t>
      </w:r>
      <w:r w:rsidR="00ED5DF5" w:rsidRPr="004C731E">
        <w:rPr>
          <w:sz w:val="26"/>
          <w:szCs w:val="26"/>
        </w:rPr>
        <w:t xml:space="preserve">в пункте </w:t>
      </w:r>
      <w:r w:rsidR="00C1289B" w:rsidRPr="004C731E">
        <w:rPr>
          <w:sz w:val="26"/>
          <w:szCs w:val="26"/>
        </w:rPr>
        <w:t xml:space="preserve">12 </w:t>
      </w:r>
      <w:r w:rsidR="00ED5DF5" w:rsidRPr="004C731E">
        <w:rPr>
          <w:sz w:val="26"/>
          <w:szCs w:val="26"/>
        </w:rPr>
        <w:t xml:space="preserve">слова </w:t>
      </w:r>
      <w:r w:rsidR="00F825FE" w:rsidRPr="004C731E">
        <w:rPr>
          <w:sz w:val="26"/>
          <w:szCs w:val="26"/>
        </w:rPr>
        <w:t>«</w:t>
      </w:r>
      <w:r w:rsidR="00EA1FDE" w:rsidRPr="004C731E">
        <w:rPr>
          <w:sz w:val="26"/>
          <w:szCs w:val="26"/>
        </w:rPr>
        <w:t xml:space="preserve">со </w:t>
      </w:r>
      <w:r w:rsidR="00F825FE" w:rsidRPr="004C731E">
        <w:rPr>
          <w:sz w:val="26"/>
          <w:szCs w:val="26"/>
        </w:rPr>
        <w:t xml:space="preserve">стандартом/порядком/правилами/требованиями» </w:t>
      </w:r>
      <w:r w:rsidR="00EA1FDE" w:rsidRPr="004C731E">
        <w:rPr>
          <w:sz w:val="26"/>
          <w:szCs w:val="26"/>
        </w:rPr>
        <w:t>заменить на слова «с требованиями к условиям и порядку»;</w:t>
      </w:r>
      <w:r w:rsidR="007C1D78" w:rsidRPr="004C731E">
        <w:rPr>
          <w:sz w:val="26"/>
          <w:szCs w:val="26"/>
        </w:rPr>
        <w:t xml:space="preserve">  </w:t>
      </w:r>
    </w:p>
    <w:p w:rsidR="00EA1FDE" w:rsidRPr="003B4A13" w:rsidRDefault="00EA1FDE" w:rsidP="00EA1F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t>ж</w:t>
      </w:r>
      <w:r w:rsidR="00C1289B" w:rsidRPr="004C731E">
        <w:rPr>
          <w:rFonts w:ascii="Times New Roman" w:hAnsi="Times New Roman" w:cs="Times New Roman"/>
          <w:sz w:val="26"/>
          <w:szCs w:val="26"/>
        </w:rPr>
        <w:t xml:space="preserve">) </w:t>
      </w:r>
      <w:r w:rsidRPr="004C731E">
        <w:rPr>
          <w:rFonts w:ascii="Times New Roman" w:hAnsi="Times New Roman" w:cs="Times New Roman"/>
          <w:sz w:val="26"/>
          <w:szCs w:val="26"/>
        </w:rPr>
        <w:t xml:space="preserve">в </w:t>
      </w:r>
      <w:r w:rsidR="00C1289B" w:rsidRPr="004C731E">
        <w:rPr>
          <w:rFonts w:ascii="Times New Roman" w:hAnsi="Times New Roman" w:cs="Times New Roman"/>
          <w:sz w:val="26"/>
          <w:szCs w:val="26"/>
        </w:rPr>
        <w:t>пункт</w:t>
      </w:r>
      <w:r w:rsidRPr="004C731E">
        <w:rPr>
          <w:rFonts w:ascii="Times New Roman" w:hAnsi="Times New Roman" w:cs="Times New Roman"/>
          <w:sz w:val="26"/>
          <w:szCs w:val="26"/>
        </w:rPr>
        <w:t>е</w:t>
      </w:r>
      <w:r w:rsidR="00C1289B" w:rsidRPr="004C731E">
        <w:rPr>
          <w:rFonts w:ascii="Times New Roman" w:hAnsi="Times New Roman" w:cs="Times New Roman"/>
          <w:sz w:val="26"/>
          <w:szCs w:val="26"/>
        </w:rPr>
        <w:t xml:space="preserve">  13 </w:t>
      </w:r>
      <w:r w:rsidRPr="004C731E">
        <w:rPr>
          <w:rFonts w:ascii="Times New Roman" w:hAnsi="Times New Roman" w:cs="Times New Roman"/>
          <w:sz w:val="26"/>
          <w:szCs w:val="26"/>
        </w:rPr>
        <w:t xml:space="preserve">слова </w:t>
      </w:r>
      <w:r w:rsidRPr="003B4A13">
        <w:rPr>
          <w:rFonts w:ascii="Times New Roman" w:hAnsi="Times New Roman" w:cs="Times New Roman"/>
          <w:sz w:val="26"/>
          <w:szCs w:val="26"/>
        </w:rPr>
        <w:t>«</w:t>
      </w:r>
      <w:r w:rsidRPr="003B4A13">
        <w:rPr>
          <w:rFonts w:ascii="Times New Roman" w:hAnsi="Times New Roman" w:cs="Times New Roman"/>
          <w:sz w:val="26"/>
          <w:szCs w:val="26"/>
        </w:rPr>
        <w:t>субъекта Российской Федерации</w:t>
      </w:r>
      <w:r w:rsidRPr="003B4A13">
        <w:rPr>
          <w:rFonts w:ascii="Times New Roman" w:hAnsi="Times New Roman" w:cs="Times New Roman"/>
          <w:sz w:val="26"/>
          <w:szCs w:val="26"/>
        </w:rPr>
        <w:t>»</w:t>
      </w:r>
      <w:r w:rsidRPr="004C731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B4A13">
        <w:rPr>
          <w:rFonts w:ascii="Times New Roman" w:hAnsi="Times New Roman" w:cs="Times New Roman"/>
          <w:sz w:val="26"/>
          <w:szCs w:val="26"/>
        </w:rPr>
        <w:t xml:space="preserve">заменить на слова «МО «Курумканский район». </w:t>
      </w:r>
      <w:r w:rsidR="00C1289B" w:rsidRPr="003B4A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391A" w:rsidRPr="004C731E" w:rsidRDefault="00C706B0" w:rsidP="00EA1F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731E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E1391A" w:rsidRPr="004C731E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Pr="004C731E">
        <w:rPr>
          <w:rFonts w:ascii="Times New Roman" w:hAnsi="Times New Roman" w:cs="Times New Roman"/>
          <w:sz w:val="26"/>
          <w:szCs w:val="26"/>
        </w:rPr>
        <w:t xml:space="preserve">после </w:t>
      </w:r>
      <w:r w:rsidR="00E1391A" w:rsidRPr="004C731E">
        <w:rPr>
          <w:rFonts w:ascii="Times New Roman" w:hAnsi="Times New Roman" w:cs="Times New Roman"/>
          <w:sz w:val="26"/>
          <w:szCs w:val="26"/>
        </w:rPr>
        <w:t xml:space="preserve">официального обнародования на официальном сайте МО «Курумканский район». </w:t>
      </w:r>
    </w:p>
    <w:p w:rsidR="00E1391A" w:rsidRPr="000A7866" w:rsidRDefault="00E1391A" w:rsidP="00D50135">
      <w:pPr>
        <w:tabs>
          <w:tab w:val="left" w:pos="29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91A" w:rsidRPr="004C731E" w:rsidRDefault="00E1391A" w:rsidP="00E1391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C731E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Глава – руководитель</w:t>
      </w:r>
    </w:p>
    <w:p w:rsidR="00E1391A" w:rsidRPr="004C731E" w:rsidRDefault="00E1391A" w:rsidP="00E1391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C731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Администрации</w:t>
      </w:r>
    </w:p>
    <w:p w:rsidR="00E1391A" w:rsidRPr="004C731E" w:rsidRDefault="00E1391A" w:rsidP="00D50135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C731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МО «Курумканский район»  </w:t>
      </w:r>
      <w:r w:rsidR="000A7866" w:rsidRPr="004C731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Pr="004C731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Л.Б. Буд</w:t>
      </w:r>
      <w:r w:rsidR="00D50135" w:rsidRPr="004C731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аев</w:t>
      </w:r>
    </w:p>
    <w:p w:rsidR="00D50135" w:rsidRDefault="00D50135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50135" w:rsidRDefault="00D50135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C731E" w:rsidRDefault="004C731E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1391A" w:rsidRPr="003004EC" w:rsidRDefault="00E1391A" w:rsidP="007A66F2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004EC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Исп. Маланов В.Ц.</w:t>
      </w:r>
    </w:p>
    <w:p w:rsidR="00A71E89" w:rsidRDefault="00E1391A" w:rsidP="00EA1FDE">
      <w:pPr>
        <w:spacing w:before="100" w:beforeAutospacing="1" w:after="100" w:afterAutospacing="1" w:line="240" w:lineRule="auto"/>
        <w:contextualSpacing/>
      </w:pPr>
      <w:r w:rsidRPr="003004EC">
        <w:rPr>
          <w:rFonts w:ascii="Times New Roman" w:eastAsiaTheme="minorEastAsia" w:hAnsi="Times New Roman" w:cs="Times New Roman"/>
          <w:sz w:val="20"/>
          <w:szCs w:val="20"/>
          <w:lang w:eastAsia="ru-RU"/>
        </w:rPr>
        <w:t>42111</w:t>
      </w:r>
    </w:p>
    <w:sectPr w:rsidR="00A71E89" w:rsidSect="004C2507">
      <w:footerReference w:type="default" r:id="rId8"/>
      <w:pgSz w:w="11905" w:h="16837"/>
      <w:pgMar w:top="1134" w:right="85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514" w:rsidRDefault="00744514" w:rsidP="004C731E">
      <w:pPr>
        <w:spacing w:after="0" w:line="240" w:lineRule="auto"/>
      </w:pPr>
      <w:r>
        <w:separator/>
      </w:r>
    </w:p>
  </w:endnote>
  <w:endnote w:type="continuationSeparator" w:id="0">
    <w:p w:rsidR="00744514" w:rsidRDefault="00744514" w:rsidP="004C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64022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C731E" w:rsidRPr="004C731E" w:rsidRDefault="004C731E">
        <w:pPr>
          <w:pStyle w:val="a7"/>
          <w:jc w:val="center"/>
          <w:rPr>
            <w:rFonts w:ascii="Times New Roman" w:hAnsi="Times New Roman" w:cs="Times New Roman"/>
          </w:rPr>
        </w:pPr>
        <w:r w:rsidRPr="004C731E">
          <w:rPr>
            <w:rFonts w:ascii="Times New Roman" w:hAnsi="Times New Roman" w:cs="Times New Roman"/>
          </w:rPr>
          <w:fldChar w:fldCharType="begin"/>
        </w:r>
        <w:r w:rsidRPr="004C731E">
          <w:rPr>
            <w:rFonts w:ascii="Times New Roman" w:hAnsi="Times New Roman" w:cs="Times New Roman"/>
          </w:rPr>
          <w:instrText>PAGE   \* MERGEFORMAT</w:instrText>
        </w:r>
        <w:r w:rsidRPr="004C731E">
          <w:rPr>
            <w:rFonts w:ascii="Times New Roman" w:hAnsi="Times New Roman" w:cs="Times New Roman"/>
          </w:rPr>
          <w:fldChar w:fldCharType="separate"/>
        </w:r>
        <w:r w:rsidR="003B4A13">
          <w:rPr>
            <w:rFonts w:ascii="Times New Roman" w:hAnsi="Times New Roman" w:cs="Times New Roman"/>
            <w:noProof/>
          </w:rPr>
          <w:t>3</w:t>
        </w:r>
        <w:r w:rsidRPr="004C731E">
          <w:rPr>
            <w:rFonts w:ascii="Times New Roman" w:hAnsi="Times New Roman" w:cs="Times New Roman"/>
          </w:rPr>
          <w:fldChar w:fldCharType="end"/>
        </w:r>
      </w:p>
    </w:sdtContent>
  </w:sdt>
  <w:p w:rsidR="004C731E" w:rsidRDefault="004C73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514" w:rsidRDefault="00744514" w:rsidP="004C731E">
      <w:pPr>
        <w:spacing w:after="0" w:line="240" w:lineRule="auto"/>
      </w:pPr>
      <w:r>
        <w:separator/>
      </w:r>
    </w:p>
  </w:footnote>
  <w:footnote w:type="continuationSeparator" w:id="0">
    <w:p w:rsidR="00744514" w:rsidRDefault="00744514" w:rsidP="004C7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91A"/>
    <w:rsid w:val="00042119"/>
    <w:rsid w:val="000729DF"/>
    <w:rsid w:val="000A7866"/>
    <w:rsid w:val="000E08A7"/>
    <w:rsid w:val="00171741"/>
    <w:rsid w:val="00257607"/>
    <w:rsid w:val="0035317E"/>
    <w:rsid w:val="003B4A13"/>
    <w:rsid w:val="0047702C"/>
    <w:rsid w:val="004C2507"/>
    <w:rsid w:val="004C731E"/>
    <w:rsid w:val="005E7D66"/>
    <w:rsid w:val="0060500B"/>
    <w:rsid w:val="006728E3"/>
    <w:rsid w:val="006E6068"/>
    <w:rsid w:val="00744514"/>
    <w:rsid w:val="007A66F2"/>
    <w:rsid w:val="007C1D78"/>
    <w:rsid w:val="00951D2B"/>
    <w:rsid w:val="00972F67"/>
    <w:rsid w:val="00A01F55"/>
    <w:rsid w:val="00BA02BD"/>
    <w:rsid w:val="00BE75A3"/>
    <w:rsid w:val="00C1289B"/>
    <w:rsid w:val="00C15ED4"/>
    <w:rsid w:val="00C706B0"/>
    <w:rsid w:val="00D50135"/>
    <w:rsid w:val="00DD2379"/>
    <w:rsid w:val="00DD23E5"/>
    <w:rsid w:val="00E1391A"/>
    <w:rsid w:val="00EA1FDE"/>
    <w:rsid w:val="00ED5DF5"/>
    <w:rsid w:val="00F825FE"/>
    <w:rsid w:val="00FF6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2A48"/>
  <w15:docId w15:val="{D6F0AC81-D670-4AED-89ED-421897C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9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1391A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391A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align-right">
    <w:name w:val="align-right"/>
    <w:basedOn w:val="a"/>
    <w:rsid w:val="00E139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706B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57607"/>
    <w:pPr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4C7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731E"/>
  </w:style>
  <w:style w:type="paragraph" w:styleId="a7">
    <w:name w:val="footer"/>
    <w:basedOn w:val="a"/>
    <w:link w:val="a8"/>
    <w:uiPriority w:val="99"/>
    <w:unhideWhenUsed/>
    <w:rsid w:val="004C7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7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DCEF5-22E7-4EAF-A231-57484E80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2026-07-02T02:09:00Z</dcterms:created>
  <dcterms:modified xsi:type="dcterms:W3CDTF">2026-07-02T02:42:00Z</dcterms:modified>
</cp:coreProperties>
</file>