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BD" w:rsidRPr="00583542" w:rsidRDefault="00E34FBD" w:rsidP="00E34FBD">
      <w:pPr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  <w:bookmarkStart w:id="0" w:name="_GoBack"/>
      <w:bookmarkEnd w:id="0"/>
    </w:p>
    <w:p w:rsidR="00E34FBD" w:rsidRPr="00583542" w:rsidRDefault="00E34FBD" w:rsidP="00E34FBD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Pr="00583542" w:rsidRDefault="00E34FBD" w:rsidP="00E34FBD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Pr="00583542" w:rsidRDefault="00E34FBD" w:rsidP="00E34FBD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Pr="00583542" w:rsidRDefault="00E34FBD" w:rsidP="00F05589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34FBD" w:rsidRPr="00583542" w:rsidRDefault="00E34FBD" w:rsidP="00F05589">
      <w:pPr>
        <w:widowControl/>
        <w:tabs>
          <w:tab w:val="left" w:pos="8145"/>
        </w:tabs>
        <w:rPr>
          <w:rFonts w:ascii="Tahoma" w:eastAsia="Times New Roman" w:hAnsi="Tahoma" w:cs="Tahoma"/>
          <w:color w:val="auto"/>
          <w:sz w:val="2"/>
          <w:szCs w:val="2"/>
          <w:lang w:bidi="ar-SA"/>
        </w:rPr>
      </w:pPr>
    </w:p>
    <w:p w:rsidR="00EE5403" w:rsidRDefault="00EE5403" w:rsidP="00EE5403">
      <w:pPr>
        <w:tabs>
          <w:tab w:val="left" w:pos="720"/>
          <w:tab w:val="left" w:pos="1440"/>
          <w:tab w:val="left" w:pos="2160"/>
          <w:tab w:val="left" w:pos="2880"/>
          <w:tab w:val="left" w:pos="8339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                             </w:t>
      </w: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581E680" wp14:editId="73748D7F">
            <wp:simplePos x="0" y="0"/>
            <wp:positionH relativeFrom="column">
              <wp:posOffset>2894965</wp:posOffset>
            </wp:positionH>
            <wp:positionV relativeFrom="paragraph">
              <wp:posOffset>314960</wp:posOffset>
            </wp:positionV>
            <wp:extent cx="734060" cy="796925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403" w:rsidRPr="008C4301" w:rsidRDefault="00EE5403" w:rsidP="00EE5403">
      <w:pPr>
        <w:tabs>
          <w:tab w:val="left" w:pos="7920"/>
        </w:tabs>
        <w:autoSpaceDE w:val="0"/>
        <w:autoSpaceDN w:val="0"/>
        <w:adjustRightInd w:val="0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АДМИНИСТРАЦИЯ                                                         БУРЯАД  РЕСПУБЛИКЫН</w:t>
      </w:r>
    </w:p>
    <w:p w:rsidR="00EE5403" w:rsidRPr="008C4301" w:rsidRDefault="00EE5403" w:rsidP="00EE5403">
      <w:pPr>
        <w:tabs>
          <w:tab w:val="left" w:pos="6899"/>
        </w:tabs>
        <w:autoSpaceDE w:val="0"/>
        <w:autoSpaceDN w:val="0"/>
        <w:adjustRightInd w:val="0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</w:t>
      </w:r>
      <w:r w:rsidRPr="008C4301">
        <w:rPr>
          <w:rFonts w:ascii="Times New Roman" w:hAnsi="Times New Roman"/>
          <w:b/>
          <w:iCs/>
          <w:sz w:val="26"/>
          <w:szCs w:val="26"/>
        </w:rPr>
        <w:t>МУНИЦИПАЛЬНОГО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«ХУРАМХААНАЙ АЙМАГ»</w:t>
      </w:r>
    </w:p>
    <w:p w:rsidR="00EE5403" w:rsidRDefault="00EE5403" w:rsidP="00EE5403">
      <w:pPr>
        <w:tabs>
          <w:tab w:val="left" w:pos="6899"/>
        </w:tabs>
        <w:autoSpaceDE w:val="0"/>
        <w:autoSpaceDN w:val="0"/>
        <w:adjustRightInd w:val="0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         </w:t>
      </w:r>
      <w:r w:rsidRPr="008C4301">
        <w:rPr>
          <w:rFonts w:ascii="Times New Roman" w:hAnsi="Times New Roman"/>
          <w:b/>
          <w:iCs/>
          <w:sz w:val="26"/>
          <w:szCs w:val="26"/>
        </w:rPr>
        <w:t xml:space="preserve">ОБРАЗОВАНИЯ 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EE5403" w:rsidRPr="008C4301" w:rsidRDefault="00EE5403" w:rsidP="00EE5403">
      <w:pPr>
        <w:tabs>
          <w:tab w:val="left" w:pos="7552"/>
        </w:tabs>
        <w:autoSpaceDE w:val="0"/>
        <w:autoSpaceDN w:val="0"/>
        <w:adjustRightInd w:val="0"/>
        <w:rPr>
          <w:rFonts w:ascii="Times New Roman" w:hAnsi="Times New Roman"/>
          <w:b/>
          <w:iCs/>
          <w:sz w:val="26"/>
          <w:szCs w:val="26"/>
        </w:rPr>
      </w:pPr>
      <w:r w:rsidRPr="008C4301">
        <w:rPr>
          <w:rFonts w:ascii="Times New Roman" w:hAnsi="Times New Roman"/>
          <w:b/>
          <w:iCs/>
          <w:sz w:val="26"/>
          <w:szCs w:val="26"/>
        </w:rPr>
        <w:t>«КУРУМКАНСКИЙРАЙОН»</w:t>
      </w:r>
      <w:r>
        <w:rPr>
          <w:rFonts w:ascii="Times New Roman" w:hAnsi="Times New Roman"/>
          <w:b/>
          <w:iCs/>
          <w:sz w:val="26"/>
          <w:szCs w:val="26"/>
        </w:rPr>
        <w:t xml:space="preserve">                                                         БАЙГУУЛАМЖЫН</w:t>
      </w:r>
    </w:p>
    <w:p w:rsidR="00EE5403" w:rsidRDefault="00EE5403" w:rsidP="00EE5403">
      <w:pPr>
        <w:tabs>
          <w:tab w:val="left" w:pos="7552"/>
        </w:tabs>
        <w:autoSpaceDE w:val="0"/>
        <w:autoSpaceDN w:val="0"/>
        <w:adjustRightInd w:val="0"/>
        <w:rPr>
          <w:rFonts w:ascii="Times New Roman" w:hAnsi="Times New Roman"/>
          <w:b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8C4301">
        <w:rPr>
          <w:rFonts w:ascii="Times New Roman" w:hAnsi="Times New Roman"/>
          <w:b/>
          <w:iCs/>
          <w:sz w:val="26"/>
          <w:szCs w:val="26"/>
        </w:rPr>
        <w:t>РЕСПУБЛИКА БУРЯТИЯ</w:t>
      </w:r>
      <w:r>
        <w:rPr>
          <w:rFonts w:ascii="Times New Roman" w:hAnsi="Times New Roman"/>
          <w:b/>
          <w:iCs/>
          <w:sz w:val="26"/>
          <w:szCs w:val="26"/>
        </w:rPr>
        <w:tab/>
        <w:t>ЗАХИРГААН</w:t>
      </w:r>
    </w:p>
    <w:p w:rsidR="00EE5403" w:rsidRPr="00390CAA" w:rsidRDefault="00EE5403" w:rsidP="00EE5403">
      <w:pPr>
        <w:tabs>
          <w:tab w:val="left" w:pos="7552"/>
        </w:tabs>
        <w:autoSpaceDE w:val="0"/>
        <w:autoSpaceDN w:val="0"/>
        <w:adjustRightInd w:val="0"/>
        <w:rPr>
          <w:rFonts w:ascii="Times New Roman" w:hAnsi="Times New Roman"/>
          <w:b/>
          <w:iCs/>
          <w:sz w:val="26"/>
          <w:szCs w:val="26"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EE5403" w:rsidRPr="0028376E" w:rsidTr="0065657E">
        <w:trPr>
          <w:trHeight w:val="256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EE5403" w:rsidRPr="0028376E" w:rsidRDefault="00EE5403" w:rsidP="0065657E">
            <w:pPr>
              <w:tabs>
                <w:tab w:val="left" w:pos="1473"/>
              </w:tabs>
              <w:rPr>
                <w:rFonts w:ascii="Times New Roman" w:hAnsi="Times New Roman"/>
                <w:sz w:val="16"/>
                <w:szCs w:val="20"/>
              </w:rPr>
            </w:pPr>
          </w:p>
          <w:p w:rsidR="00EE5403" w:rsidRPr="005A025C" w:rsidRDefault="00EE5403" w:rsidP="006565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</w:rPr>
              <w:t xml:space="preserve">ул. Балдакова, 13, с. Курумкан, Курумканский район, Республики Бурятия, 671640, </w:t>
            </w:r>
          </w:p>
          <w:p w:rsidR="00EE5403" w:rsidRPr="005A025C" w:rsidRDefault="00EE5403" w:rsidP="006565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</w:rPr>
              <w:t xml:space="preserve">тел. (830149)41-5-15, 41-3-10, факс: (830149)41-4-63, </w:t>
            </w:r>
          </w:p>
          <w:p w:rsidR="00EE5403" w:rsidRPr="005A025C" w:rsidRDefault="00EE5403" w:rsidP="006565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-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admkrm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@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govrb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.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https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://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egov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-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buryatia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.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/</w:t>
            </w:r>
            <w:r w:rsidRPr="005A025C">
              <w:rPr>
                <w:rFonts w:ascii="Times New Roman" w:hAnsi="Times New Roman"/>
                <w:sz w:val="18"/>
                <w:szCs w:val="18"/>
                <w:lang w:val="en-US"/>
              </w:rPr>
              <w:t>kurumkan</w:t>
            </w:r>
            <w:r w:rsidRPr="005A025C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EE5403" w:rsidRPr="0028376E" w:rsidRDefault="00EE5403" w:rsidP="0065657E">
            <w:pPr>
              <w:rPr>
                <w:rFonts w:ascii="Times New Roman" w:hAnsi="Times New Roman"/>
                <w:sz w:val="16"/>
                <w:szCs w:val="20"/>
              </w:rPr>
            </w:pPr>
          </w:p>
          <w:p w:rsidR="00EE5403" w:rsidRPr="0028376E" w:rsidRDefault="00EE5403" w:rsidP="006565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6E">
              <w:rPr>
                <w:rFonts w:ascii="Times New Roman" w:hAnsi="Times New Roman"/>
                <w:b/>
                <w:sz w:val="28"/>
                <w:szCs w:val="28"/>
              </w:rPr>
              <w:t>ТОГТООЛ</w:t>
            </w:r>
          </w:p>
          <w:p w:rsidR="00EE5403" w:rsidRPr="005A025C" w:rsidRDefault="00EE5403" w:rsidP="006565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E5403" w:rsidRPr="0028376E" w:rsidRDefault="00EE5403" w:rsidP="0065657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76E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E5403" w:rsidRPr="005A025C" w:rsidRDefault="00EE5403" w:rsidP="0065657E">
            <w:pPr>
              <w:jc w:val="center"/>
              <w:rPr>
                <w:rFonts w:ascii="Times New Roman" w:hAnsi="Times New Roman"/>
              </w:rPr>
            </w:pPr>
            <w:r w:rsidRPr="005A025C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17</w:t>
            </w:r>
            <w:r w:rsidRPr="005A025C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января 2025</w:t>
            </w:r>
            <w:r w:rsidRPr="005A025C">
              <w:rPr>
                <w:rFonts w:ascii="Times New Roman" w:hAnsi="Times New Roman"/>
              </w:rPr>
              <w:t xml:space="preserve"> года                                                                                                                № </w:t>
            </w:r>
            <w:r>
              <w:rPr>
                <w:rFonts w:ascii="Times New Roman" w:hAnsi="Times New Roman"/>
              </w:rPr>
              <w:t>25</w:t>
            </w:r>
          </w:p>
          <w:p w:rsidR="00EE5403" w:rsidRPr="005A025C" w:rsidRDefault="00EE5403" w:rsidP="0065657E">
            <w:pPr>
              <w:jc w:val="center"/>
              <w:rPr>
                <w:rFonts w:ascii="Times New Roman" w:hAnsi="Times New Roman"/>
              </w:rPr>
            </w:pPr>
            <w:r w:rsidRPr="005A025C">
              <w:rPr>
                <w:rFonts w:ascii="Times New Roman" w:hAnsi="Times New Roman"/>
              </w:rPr>
              <w:t>с. Курумкан</w:t>
            </w:r>
          </w:p>
          <w:p w:rsidR="00EE5403" w:rsidRPr="00F5564C" w:rsidRDefault="00EE5403" w:rsidP="0065657E">
            <w:pPr>
              <w:ind w:right="6036"/>
              <w:jc w:val="both"/>
              <w:rPr>
                <w:rFonts w:ascii="Times New Roman" w:hAnsi="Times New Roman"/>
              </w:rPr>
            </w:pPr>
            <w:r w:rsidRPr="005A02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5564C">
              <w:rPr>
                <w:rFonts w:ascii="Times New Roman" w:hAnsi="Times New Roman"/>
              </w:rPr>
              <w:t>«Об утверждении Муниципальной программы «Сохранение и развитие культуры в муниципальном образовании «Курумканский район» на 2025-2027 года »</w:t>
            </w:r>
          </w:p>
          <w:p w:rsidR="00EE5403" w:rsidRDefault="00EE5403" w:rsidP="0065657E">
            <w:pPr>
              <w:ind w:right="3401"/>
              <w:rPr>
                <w:rFonts w:ascii="Times New Roman" w:hAnsi="Times New Roman"/>
              </w:rPr>
            </w:pPr>
            <w:r w:rsidRPr="00F5564C">
              <w:rPr>
                <w:rFonts w:ascii="Times New Roman" w:hAnsi="Times New Roman"/>
              </w:rPr>
              <w:t xml:space="preserve"> </w:t>
            </w:r>
          </w:p>
          <w:p w:rsidR="00EE5403" w:rsidRDefault="00EE5403" w:rsidP="0065657E">
            <w:pPr>
              <w:ind w:right="3401"/>
              <w:rPr>
                <w:rFonts w:ascii="Times New Roman" w:hAnsi="Times New Roman"/>
              </w:rPr>
            </w:pPr>
          </w:p>
          <w:p w:rsidR="00EE5403" w:rsidRPr="00F5564C" w:rsidRDefault="00EE5403" w:rsidP="0065657E">
            <w:pPr>
              <w:ind w:right="3401"/>
              <w:rPr>
                <w:rFonts w:ascii="Times New Roman" w:hAnsi="Times New Roman"/>
              </w:rPr>
            </w:pPr>
          </w:p>
          <w:p w:rsidR="00EE5403" w:rsidRPr="00EE5403" w:rsidRDefault="00EE5403" w:rsidP="0065657E">
            <w:pPr>
              <w:pStyle w:val="af"/>
              <w:ind w:firstLine="709"/>
              <w:rPr>
                <w:b w:val="0"/>
                <w:sz w:val="22"/>
                <w:szCs w:val="22"/>
              </w:rPr>
            </w:pPr>
            <w:r w:rsidRPr="00EE5403">
              <w:rPr>
                <w:b w:val="0"/>
                <w:sz w:val="22"/>
                <w:szCs w:val="22"/>
              </w:rPr>
              <w:t xml:space="preserve">Руководствуясь статьей 179 Бюджетного кодекса Российской Федерации, постановлением Администрации муниципального образования «Курумканский район» от 24 октября 2024 года № 384 «Об утверждении Порядка разработки, реализации и оценки эффективности муниципальных программ муниципального образования «Курумканский район», решением сессии районного Совета депутатов МО «Курумканский район» от 18.12.2024 г. № </w:t>
            </w:r>
            <w:r w:rsidRPr="00EE5403">
              <w:rPr>
                <w:b w:val="0"/>
                <w:sz w:val="22"/>
                <w:szCs w:val="22"/>
                <w:lang w:val="en-US"/>
              </w:rPr>
              <w:t>VI</w:t>
            </w:r>
            <w:r w:rsidRPr="00EE5403">
              <w:rPr>
                <w:b w:val="0"/>
                <w:sz w:val="22"/>
                <w:szCs w:val="22"/>
              </w:rPr>
              <w:t xml:space="preserve">-1  «О бюджете муниципального образования «Курумканский район» на 2025 год и плановый период 2026-2027 годов» постановляю: </w:t>
            </w:r>
          </w:p>
          <w:p w:rsidR="00EE5403" w:rsidRPr="00EE5403" w:rsidRDefault="00EE5403" w:rsidP="00EE5403">
            <w:pPr>
              <w:pStyle w:val="af"/>
              <w:numPr>
                <w:ilvl w:val="0"/>
                <w:numId w:val="4"/>
              </w:numPr>
              <w:tabs>
                <w:tab w:val="clear" w:pos="1800"/>
                <w:tab w:val="num" w:pos="0"/>
                <w:tab w:val="left" w:pos="1080"/>
              </w:tabs>
              <w:ind w:left="0" w:firstLine="720"/>
              <w:rPr>
                <w:b w:val="0"/>
                <w:sz w:val="22"/>
                <w:szCs w:val="22"/>
              </w:rPr>
            </w:pPr>
            <w:r w:rsidRPr="00EE5403">
              <w:rPr>
                <w:b w:val="0"/>
                <w:sz w:val="22"/>
                <w:szCs w:val="22"/>
              </w:rPr>
              <w:t>Утвердить прилагаемую Муниципальную программу «Сохранение и развитие культуры в муниципальном образовании «Курумканский район»:</w:t>
            </w:r>
          </w:p>
          <w:p w:rsidR="00EE5403" w:rsidRPr="00EE5403" w:rsidRDefault="00EE5403" w:rsidP="00EE5403">
            <w:pPr>
              <w:pStyle w:val="af"/>
              <w:numPr>
                <w:ilvl w:val="0"/>
                <w:numId w:val="4"/>
              </w:numPr>
              <w:tabs>
                <w:tab w:val="clear" w:pos="1800"/>
                <w:tab w:val="num" w:pos="0"/>
                <w:tab w:val="left" w:pos="1080"/>
              </w:tabs>
              <w:ind w:left="0" w:firstLine="709"/>
              <w:rPr>
                <w:b w:val="0"/>
                <w:sz w:val="22"/>
                <w:szCs w:val="22"/>
              </w:rPr>
            </w:pPr>
            <w:r w:rsidRPr="00EE5403">
              <w:rPr>
                <w:b w:val="0"/>
                <w:sz w:val="22"/>
                <w:szCs w:val="22"/>
              </w:rPr>
              <w:t>Настоящее постановление вступает в силу со дня его официального опубликования.</w:t>
            </w:r>
          </w:p>
          <w:p w:rsidR="00EE5403" w:rsidRPr="00EE5403" w:rsidRDefault="00EE5403" w:rsidP="00EE5403">
            <w:pPr>
              <w:pStyle w:val="af"/>
              <w:numPr>
                <w:ilvl w:val="0"/>
                <w:numId w:val="4"/>
              </w:numPr>
              <w:tabs>
                <w:tab w:val="left" w:pos="1080"/>
              </w:tabs>
              <w:ind w:left="0" w:firstLine="709"/>
              <w:rPr>
                <w:b w:val="0"/>
                <w:sz w:val="22"/>
                <w:szCs w:val="22"/>
              </w:rPr>
            </w:pPr>
            <w:r w:rsidRPr="00EE5403">
              <w:rPr>
                <w:b w:val="0"/>
                <w:sz w:val="22"/>
                <w:szCs w:val="22"/>
              </w:rPr>
              <w:t>Контроль за исполнением настоящего постановления оставляю за собой.</w:t>
            </w:r>
          </w:p>
          <w:p w:rsidR="00EE5403" w:rsidRPr="00EE5403" w:rsidRDefault="00EE5403" w:rsidP="006565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5403" w:rsidRDefault="00EE5403" w:rsidP="00656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E5403" w:rsidRPr="0028376E" w:rsidRDefault="00EE5403" w:rsidP="006565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5403" w:rsidRPr="005A025C" w:rsidRDefault="00EE5403" w:rsidP="00EE5403">
      <w:pPr>
        <w:tabs>
          <w:tab w:val="left" w:pos="251"/>
          <w:tab w:val="left" w:pos="8807"/>
        </w:tabs>
        <w:autoSpaceDE w:val="0"/>
        <w:autoSpaceDN w:val="0"/>
        <w:adjustRightInd w:val="0"/>
        <w:rPr>
          <w:rFonts w:ascii="Times New Roman" w:hAnsi="Times New Roman"/>
        </w:rPr>
      </w:pPr>
      <w:r w:rsidRPr="005A025C">
        <w:rPr>
          <w:rFonts w:ascii="Times New Roman" w:hAnsi="Times New Roman"/>
        </w:rPr>
        <w:t xml:space="preserve">Глава- руководитель </w:t>
      </w:r>
      <w:r w:rsidRPr="005A025C">
        <w:rPr>
          <w:rFonts w:ascii="Times New Roman" w:hAnsi="Times New Roman"/>
        </w:rPr>
        <w:tab/>
      </w:r>
    </w:p>
    <w:p w:rsidR="00EE5403" w:rsidRPr="005A025C" w:rsidRDefault="00EE5403" w:rsidP="00EE5403">
      <w:pPr>
        <w:tabs>
          <w:tab w:val="left" w:pos="728"/>
        </w:tabs>
        <w:jc w:val="both"/>
        <w:rPr>
          <w:rFonts w:ascii="Times New Roman" w:hAnsi="Times New Roman"/>
        </w:rPr>
      </w:pPr>
      <w:r w:rsidRPr="005A025C">
        <w:rPr>
          <w:rFonts w:ascii="Times New Roman" w:hAnsi="Times New Roman"/>
        </w:rPr>
        <w:t xml:space="preserve">Администрации МО </w:t>
      </w:r>
    </w:p>
    <w:p w:rsidR="00EE5403" w:rsidRPr="005A025C" w:rsidRDefault="00EE5403" w:rsidP="00EE5403">
      <w:pPr>
        <w:jc w:val="both"/>
        <w:rPr>
          <w:rFonts w:ascii="Times New Roman" w:hAnsi="Times New Roman"/>
        </w:rPr>
      </w:pPr>
      <w:r w:rsidRPr="005A025C">
        <w:rPr>
          <w:rFonts w:ascii="Times New Roman" w:hAnsi="Times New Roman"/>
        </w:rPr>
        <w:t>«Курумканский район»                                                                                                   Л.Б. Будаев</w:t>
      </w:r>
    </w:p>
    <w:p w:rsidR="00EE5403" w:rsidRPr="005A025C" w:rsidRDefault="00EE5403" w:rsidP="00EE5403">
      <w:pPr>
        <w:tabs>
          <w:tab w:val="left" w:pos="251"/>
          <w:tab w:val="left" w:pos="8807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E5403" w:rsidRDefault="00EE5403" w:rsidP="00EA5CBC">
      <w:pPr>
        <w:ind w:left="5103"/>
        <w:jc w:val="center"/>
        <w:rPr>
          <w:rFonts w:ascii="Times New Roman" w:hAnsi="Times New Roman" w:cs="Times New Roman"/>
          <w:szCs w:val="28"/>
        </w:rPr>
      </w:pPr>
    </w:p>
    <w:p w:rsidR="00EA5CBC" w:rsidRPr="00EA5CBC" w:rsidRDefault="00EA5CBC" w:rsidP="00EA5CBC">
      <w:pPr>
        <w:ind w:left="5103"/>
        <w:jc w:val="center"/>
        <w:rPr>
          <w:rFonts w:ascii="Times New Roman" w:hAnsi="Times New Roman" w:cs="Times New Roman"/>
          <w:szCs w:val="28"/>
        </w:rPr>
      </w:pPr>
      <w:r w:rsidRPr="00EA5CBC">
        <w:rPr>
          <w:rFonts w:ascii="Times New Roman" w:hAnsi="Times New Roman" w:cs="Times New Roman"/>
          <w:szCs w:val="28"/>
        </w:rPr>
        <w:t>УТВЕРЖДЕНА</w:t>
      </w:r>
    </w:p>
    <w:p w:rsidR="00DE3E94" w:rsidRDefault="00EA5CBC" w:rsidP="00EA5CBC">
      <w:pPr>
        <w:ind w:left="5103"/>
        <w:jc w:val="center"/>
        <w:rPr>
          <w:rFonts w:ascii="Times New Roman" w:hAnsi="Times New Roman" w:cs="Times New Roman"/>
          <w:szCs w:val="28"/>
        </w:rPr>
      </w:pPr>
      <w:r w:rsidRPr="00EA5CBC">
        <w:rPr>
          <w:rFonts w:ascii="Times New Roman" w:hAnsi="Times New Roman" w:cs="Times New Roman"/>
          <w:szCs w:val="28"/>
        </w:rPr>
        <w:t xml:space="preserve">постановлением администрации </w:t>
      </w:r>
      <w:r w:rsidR="00DE3E94">
        <w:rPr>
          <w:rFonts w:ascii="Times New Roman" w:hAnsi="Times New Roman" w:cs="Times New Roman"/>
          <w:szCs w:val="28"/>
        </w:rPr>
        <w:t>муниципального образования</w:t>
      </w:r>
    </w:p>
    <w:p w:rsidR="00EA5CBC" w:rsidRPr="00EA5CBC" w:rsidRDefault="00DE3E94" w:rsidP="00EA5CBC">
      <w:pPr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«Курумканский район» </w:t>
      </w:r>
    </w:p>
    <w:p w:rsidR="00EA5CBC" w:rsidRPr="00EA5CBC" w:rsidRDefault="00EA5CBC" w:rsidP="00EA5CBC">
      <w:pPr>
        <w:ind w:left="5103"/>
        <w:jc w:val="center"/>
        <w:rPr>
          <w:rFonts w:ascii="Times New Roman" w:hAnsi="Times New Roman" w:cs="Times New Roman"/>
          <w:szCs w:val="28"/>
        </w:rPr>
      </w:pPr>
      <w:r w:rsidRPr="00EA5CBC">
        <w:rPr>
          <w:rFonts w:ascii="Times New Roman" w:hAnsi="Times New Roman" w:cs="Times New Roman"/>
          <w:szCs w:val="28"/>
        </w:rPr>
        <w:t xml:space="preserve">от </w:t>
      </w:r>
      <w:r w:rsidR="00DE3E94">
        <w:rPr>
          <w:rFonts w:ascii="Times New Roman" w:hAnsi="Times New Roman" w:cs="Times New Roman"/>
          <w:szCs w:val="28"/>
        </w:rPr>
        <w:t>1</w:t>
      </w:r>
      <w:r w:rsidR="00D8796B">
        <w:rPr>
          <w:rFonts w:ascii="Times New Roman" w:hAnsi="Times New Roman" w:cs="Times New Roman"/>
          <w:szCs w:val="28"/>
        </w:rPr>
        <w:t>7</w:t>
      </w:r>
      <w:r w:rsidR="00DE3E94">
        <w:rPr>
          <w:rFonts w:ascii="Times New Roman" w:hAnsi="Times New Roman" w:cs="Times New Roman"/>
          <w:szCs w:val="28"/>
        </w:rPr>
        <w:t xml:space="preserve"> января</w:t>
      </w:r>
      <w:r w:rsidRPr="00EA5CBC">
        <w:rPr>
          <w:rFonts w:ascii="Times New Roman" w:hAnsi="Times New Roman" w:cs="Times New Roman"/>
          <w:szCs w:val="28"/>
        </w:rPr>
        <w:t xml:space="preserve"> 20</w:t>
      </w:r>
      <w:r w:rsidR="00DE3E94">
        <w:rPr>
          <w:rFonts w:ascii="Times New Roman" w:hAnsi="Times New Roman" w:cs="Times New Roman"/>
          <w:szCs w:val="28"/>
        </w:rPr>
        <w:t>25</w:t>
      </w:r>
      <w:r w:rsidRPr="00EA5CBC">
        <w:rPr>
          <w:rFonts w:ascii="Times New Roman" w:hAnsi="Times New Roman" w:cs="Times New Roman"/>
          <w:szCs w:val="28"/>
        </w:rPr>
        <w:t xml:space="preserve"> г. №</w:t>
      </w:r>
      <w:r w:rsidR="00D21FF4">
        <w:rPr>
          <w:rFonts w:ascii="Times New Roman" w:hAnsi="Times New Roman" w:cs="Times New Roman"/>
          <w:szCs w:val="28"/>
        </w:rPr>
        <w:t xml:space="preserve"> </w:t>
      </w:r>
      <w:r w:rsidR="009E342E">
        <w:rPr>
          <w:rFonts w:ascii="Times New Roman" w:hAnsi="Times New Roman" w:cs="Times New Roman"/>
          <w:szCs w:val="28"/>
        </w:rPr>
        <w:t>25</w:t>
      </w:r>
    </w:p>
    <w:p w:rsidR="00EA5CBC" w:rsidRPr="00EA5CBC" w:rsidRDefault="00EA5CBC" w:rsidP="00EA5CBC">
      <w:pPr>
        <w:ind w:left="4860" w:hanging="933"/>
        <w:jc w:val="center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6A0" w:rsidRDefault="005156A0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6A0" w:rsidRPr="00EA5CBC" w:rsidRDefault="005156A0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Pr="00EA5CBC" w:rsidRDefault="00EA5CBC" w:rsidP="00EA5C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CBC" w:rsidRDefault="00EA5CBC" w:rsidP="00EA5CBC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EA5CBC">
        <w:rPr>
          <w:rFonts w:ascii="Times New Roman" w:hAnsi="Times New Roman" w:cs="Times New Roman"/>
          <w:b/>
          <w:sz w:val="28"/>
          <w:szCs w:val="28"/>
        </w:rPr>
        <w:t xml:space="preserve">НАЯ ПРОГРАММА </w:t>
      </w:r>
    </w:p>
    <w:p w:rsidR="00DE3E94" w:rsidRPr="00EA5CBC" w:rsidRDefault="00DE3E94" w:rsidP="00EA5CBC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E94" w:rsidRPr="00A5077D" w:rsidRDefault="00DE3E94" w:rsidP="00DE3E94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A5077D">
        <w:rPr>
          <w:rFonts w:ascii="Times New Roman" w:hAnsi="Times New Roman" w:cs="Times New Roman"/>
          <w:b/>
        </w:rPr>
        <w:t>«</w:t>
      </w:r>
      <w:r w:rsidR="00D21FF4">
        <w:rPr>
          <w:rFonts w:ascii="Times New Roman" w:hAnsi="Times New Roman" w:cs="Times New Roman"/>
          <w:b/>
        </w:rPr>
        <w:t>СОХРАНЕНИЕ И РАЗВИТИЕ КУЛЬТУРЫ В</w:t>
      </w:r>
    </w:p>
    <w:p w:rsidR="00DE3E94" w:rsidRPr="00A5077D" w:rsidRDefault="00DE3E94" w:rsidP="00DE3E94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A5077D">
        <w:rPr>
          <w:rFonts w:ascii="Times New Roman" w:hAnsi="Times New Roman" w:cs="Times New Roman"/>
          <w:b/>
        </w:rPr>
        <w:t>МУНИЦИПАЛЬНО</w:t>
      </w:r>
      <w:r w:rsidR="00D21FF4">
        <w:rPr>
          <w:rFonts w:ascii="Times New Roman" w:hAnsi="Times New Roman" w:cs="Times New Roman"/>
          <w:b/>
        </w:rPr>
        <w:t>М</w:t>
      </w:r>
      <w:r w:rsidRPr="00A5077D">
        <w:rPr>
          <w:rFonts w:ascii="Times New Roman" w:hAnsi="Times New Roman" w:cs="Times New Roman"/>
          <w:b/>
        </w:rPr>
        <w:t xml:space="preserve"> ОБРАЗОВАНИ</w:t>
      </w:r>
      <w:r w:rsidR="00D21FF4">
        <w:rPr>
          <w:rFonts w:ascii="Times New Roman" w:hAnsi="Times New Roman" w:cs="Times New Roman"/>
          <w:b/>
        </w:rPr>
        <w:t>И</w:t>
      </w:r>
      <w:r w:rsidRPr="00A5077D">
        <w:rPr>
          <w:rFonts w:ascii="Times New Roman" w:hAnsi="Times New Roman" w:cs="Times New Roman"/>
          <w:b/>
        </w:rPr>
        <w:t xml:space="preserve"> «КУРУМКАНСКИЙ РАЙОН»»</w:t>
      </w:r>
    </w:p>
    <w:p w:rsidR="00EA5CBC" w:rsidRPr="00EA5CBC" w:rsidRDefault="00EA5CBC" w:rsidP="00EA5CB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EA5CBC" w:rsidRPr="00EA5CBC" w:rsidRDefault="00EA5CBC" w:rsidP="00EA5CBC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Pr="00EA5CBC" w:rsidRDefault="00EA5CBC" w:rsidP="00EA5CBC">
      <w:pPr>
        <w:rPr>
          <w:rFonts w:ascii="Times New Roman" w:hAnsi="Times New Roman" w:cs="Times New Roman"/>
        </w:rPr>
      </w:pPr>
    </w:p>
    <w:p w:rsidR="00EA5CBC" w:rsidRDefault="00EA5CBC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6D34E5" w:rsidRDefault="006D34E5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D75EC8" w:rsidRDefault="00D75EC8" w:rsidP="00EA5CBC"/>
    <w:p w:rsidR="00CD7C62" w:rsidRDefault="00CD7C62" w:rsidP="00EA5CBC"/>
    <w:p w:rsidR="00CD7C62" w:rsidRDefault="00CD7C62" w:rsidP="00EA5CBC"/>
    <w:p w:rsidR="00D75EC8" w:rsidRDefault="00D75EC8" w:rsidP="00EA5CBC"/>
    <w:p w:rsidR="00D75EC8" w:rsidRDefault="00D75EC8" w:rsidP="00EA5CBC"/>
    <w:p w:rsidR="00D75EC8" w:rsidRDefault="00D75EC8" w:rsidP="00EA5CBC"/>
    <w:p w:rsidR="006D34E5" w:rsidRDefault="006D34E5" w:rsidP="00EA5CBC"/>
    <w:p w:rsidR="006D34E5" w:rsidRDefault="006D34E5" w:rsidP="00EA5CBC"/>
    <w:p w:rsidR="00DE3E94" w:rsidRPr="008B6D41" w:rsidRDefault="006D34E5" w:rsidP="008B6D4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6D34E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0566B">
        <w:rPr>
          <w:rFonts w:ascii="Times New Roman" w:hAnsi="Times New Roman" w:cs="Times New Roman"/>
          <w:b/>
        </w:rPr>
        <w:t xml:space="preserve">. </w:t>
      </w:r>
      <w:r w:rsidR="00DE3E94" w:rsidRPr="008B6D41">
        <w:rPr>
          <w:rFonts w:ascii="Times New Roman" w:hAnsi="Times New Roman" w:cs="Times New Roman"/>
          <w:b/>
        </w:rPr>
        <w:t>Стратегические п</w:t>
      </w:r>
      <w:r w:rsidRPr="008B6D41">
        <w:rPr>
          <w:rFonts w:ascii="Times New Roman" w:hAnsi="Times New Roman" w:cs="Times New Roman"/>
          <w:b/>
        </w:rPr>
        <w:t xml:space="preserve">риоритеты муниципальной программы </w:t>
      </w:r>
      <w:r w:rsidR="00DE3E94" w:rsidRPr="008B6D41">
        <w:rPr>
          <w:rFonts w:ascii="Times New Roman" w:hAnsi="Times New Roman" w:cs="Times New Roman"/>
          <w:b/>
        </w:rPr>
        <w:t>«</w:t>
      </w:r>
      <w:r w:rsidR="001A2C67">
        <w:rPr>
          <w:rFonts w:ascii="Times New Roman" w:hAnsi="Times New Roman" w:cs="Times New Roman"/>
          <w:b/>
        </w:rPr>
        <w:t>Сохранение и развитие культуры в</w:t>
      </w:r>
      <w:r w:rsidR="00DE3E94" w:rsidRPr="008B6D41">
        <w:rPr>
          <w:rFonts w:ascii="Times New Roman" w:hAnsi="Times New Roman" w:cs="Times New Roman"/>
          <w:b/>
        </w:rPr>
        <w:t xml:space="preserve"> муниципально</w:t>
      </w:r>
      <w:r w:rsidR="001A2C67">
        <w:rPr>
          <w:rFonts w:ascii="Times New Roman" w:hAnsi="Times New Roman" w:cs="Times New Roman"/>
          <w:b/>
        </w:rPr>
        <w:t>м</w:t>
      </w:r>
      <w:r w:rsidR="00DE3E94" w:rsidRPr="008B6D41">
        <w:rPr>
          <w:rFonts w:ascii="Times New Roman" w:hAnsi="Times New Roman" w:cs="Times New Roman"/>
          <w:b/>
        </w:rPr>
        <w:t xml:space="preserve"> образовани</w:t>
      </w:r>
      <w:r w:rsidR="001A2C67">
        <w:rPr>
          <w:rFonts w:ascii="Times New Roman" w:hAnsi="Times New Roman" w:cs="Times New Roman"/>
          <w:b/>
        </w:rPr>
        <w:t>и</w:t>
      </w:r>
      <w:r w:rsidR="00DE3E94" w:rsidRPr="008B6D41">
        <w:rPr>
          <w:rFonts w:ascii="Times New Roman" w:hAnsi="Times New Roman" w:cs="Times New Roman"/>
          <w:b/>
        </w:rPr>
        <w:t xml:space="preserve"> «Курумканский район»»</w:t>
      </w:r>
    </w:p>
    <w:p w:rsidR="00EA5CBC" w:rsidRPr="008B6D41" w:rsidRDefault="00EA5CBC" w:rsidP="008B6D41">
      <w:pPr>
        <w:spacing w:line="276" w:lineRule="auto"/>
        <w:ind w:right="-2"/>
        <w:jc w:val="both"/>
        <w:rPr>
          <w:rFonts w:ascii="Times New Roman" w:eastAsia="Times New Roman" w:hAnsi="Times New Roman" w:cs="Times New Roman"/>
          <w:color w:val="auto"/>
        </w:rPr>
      </w:pPr>
    </w:p>
    <w:p w:rsidR="001A2C67" w:rsidRPr="001A2C67" w:rsidRDefault="001A2C67" w:rsidP="001A2C67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A2C67">
        <w:rPr>
          <w:rFonts w:ascii="Times New Roman" w:hAnsi="Times New Roman" w:cs="Times New Roman"/>
        </w:rPr>
        <w:t xml:space="preserve">Учреждения культуры Курумканского района - одни из ключевых участников всех социально значимых мероприятий в районе, выполняющие миссию приобщения граждан к нравственным ценностям, создающие возможности для реализации духовного и творческого потенциала людей, особенно молодого поколения. Развитие культуры является неотъемлемой частью социально-экономического развития всего муниципального образования, так как способствует созданию единого культурного пространства в Курумканском районе и повышению качества жизни его граждан. Чтобы предоставлять качественные, востребованные услуги, давать большую возможность для творческой самореализации граждан, учреждения культуры нуждаются в финансовой поддержке со стороны муниципального образования. Мероприятия, направленные на реализацию задач, которые ставятся перед учреждениями культуры современными реалиями и обществом, могут иметь успех только при условии планомерного, последовательного приведения их в действие. Муниципальная программа </w:t>
      </w:r>
      <w:r w:rsidRPr="001A2C67">
        <w:rPr>
          <w:rFonts w:ascii="Times New Roman" w:hAnsi="Times New Roman" w:cs="Times New Roman"/>
          <w:spacing w:val="-14"/>
        </w:rPr>
        <w:t>«</w:t>
      </w:r>
      <w:r w:rsidRPr="001A2C67">
        <w:rPr>
          <w:rFonts w:ascii="Times New Roman" w:hAnsi="Times New Roman" w:cs="Times New Roman"/>
        </w:rPr>
        <w:t>Сохранение и развитие культуры</w:t>
      </w:r>
      <w:r w:rsidRPr="001A2C67">
        <w:rPr>
          <w:rFonts w:ascii="Times New Roman" w:hAnsi="Times New Roman" w:cs="Times New Roman"/>
          <w:spacing w:val="-14"/>
        </w:rPr>
        <w:t xml:space="preserve"> в муниципальном образовании «Курумканский район» </w:t>
      </w:r>
      <w:r w:rsidRPr="001A2C67">
        <w:rPr>
          <w:rFonts w:ascii="Times New Roman" w:hAnsi="Times New Roman" w:cs="Times New Roman"/>
        </w:rPr>
        <w:t>направлена на создание условий для сохранения имеющегося культурного потенциала и дальнейшего устойчивого развития культуры района и достижение социально значимых результатов. Программа является инструментом реализации стратегических целей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1A2C67">
        <w:rPr>
          <w:rFonts w:ascii="Times New Roman" w:hAnsi="Times New Roman" w:cs="Times New Roman"/>
        </w:rPr>
        <w:t xml:space="preserve">«Курумканский район» в сфере культуры по следующим направлениям: </w:t>
      </w:r>
    </w:p>
    <w:p w:rsidR="001A2C67" w:rsidRPr="001A2C67" w:rsidRDefault="001A2C67" w:rsidP="001A2C67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A2C67">
        <w:rPr>
          <w:rFonts w:ascii="Times New Roman" w:hAnsi="Times New Roman" w:cs="Times New Roman"/>
        </w:rPr>
        <w:sym w:font="Symbol" w:char="F0B7"/>
      </w:r>
      <w:r w:rsidRPr="001A2C67">
        <w:rPr>
          <w:rFonts w:ascii="Times New Roman" w:hAnsi="Times New Roman" w:cs="Times New Roman"/>
        </w:rPr>
        <w:t xml:space="preserve"> содействие социально-экономическому развитию и социальной стабильности в муниципальном образовании; </w:t>
      </w:r>
    </w:p>
    <w:p w:rsidR="001A2C67" w:rsidRPr="001A2C67" w:rsidRDefault="001A2C67" w:rsidP="001A2C67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A2C67">
        <w:rPr>
          <w:rFonts w:ascii="Times New Roman" w:hAnsi="Times New Roman" w:cs="Times New Roman"/>
        </w:rPr>
        <w:sym w:font="Symbol" w:char="F0B7"/>
      </w:r>
      <w:r w:rsidRPr="001A2C67">
        <w:rPr>
          <w:rFonts w:ascii="Times New Roman" w:hAnsi="Times New Roman" w:cs="Times New Roman"/>
        </w:rPr>
        <w:t xml:space="preserve"> сохранение единого культурного пространства и развитие культурной самобытности муниципального образования; </w:t>
      </w:r>
    </w:p>
    <w:p w:rsidR="001A2C67" w:rsidRPr="001A2C67" w:rsidRDefault="001A2C67" w:rsidP="001A2C67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1A2C67">
        <w:rPr>
          <w:rFonts w:ascii="Times New Roman" w:hAnsi="Times New Roman" w:cs="Times New Roman"/>
        </w:rPr>
        <w:sym w:font="Symbol" w:char="F0B7"/>
      </w:r>
      <w:r w:rsidRPr="001A2C67">
        <w:rPr>
          <w:rFonts w:ascii="Times New Roman" w:hAnsi="Times New Roman" w:cs="Times New Roman"/>
        </w:rPr>
        <w:t xml:space="preserve"> создание условий для развития творческого потенциала населения Курумканского района. </w:t>
      </w:r>
    </w:p>
    <w:p w:rsidR="001A2C67" w:rsidRPr="001A2C67" w:rsidRDefault="001A2C67" w:rsidP="001A2C67">
      <w:pPr>
        <w:tabs>
          <w:tab w:val="left" w:pos="0"/>
        </w:tabs>
        <w:contextualSpacing/>
        <w:jc w:val="both"/>
        <w:rPr>
          <w:rFonts w:ascii="Times New Roman" w:hAnsi="Times New Roman" w:cs="Times New Roman"/>
        </w:rPr>
      </w:pPr>
    </w:p>
    <w:p w:rsidR="001A2C67" w:rsidRPr="001A2C67" w:rsidRDefault="001A2C67" w:rsidP="001A2C67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1A2C67">
        <w:rPr>
          <w:rFonts w:ascii="Times New Roman" w:hAnsi="Times New Roman" w:cs="Times New Roman"/>
        </w:rPr>
        <w:t>Данная Программа призвана дать положительные результаты по укреплению материально-технической базы учреждений культуры, укреплению взаимодействия муниципальных органов власти в решении задач развития культуры и сохранения культурного наследия на территории муниципального образования «Курумканский район» и повышению их имиджа как действенного рычага в социально-экономическом развитии района.</w:t>
      </w:r>
    </w:p>
    <w:p w:rsidR="001A2C67" w:rsidRPr="001A2C67" w:rsidRDefault="001A2C67" w:rsidP="001A2C67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</w:rPr>
      </w:pPr>
      <w:r w:rsidRPr="001A2C67">
        <w:rPr>
          <w:rFonts w:ascii="Times New Roman" w:hAnsi="Times New Roman" w:cs="Times New Roman"/>
        </w:rPr>
        <w:t xml:space="preserve">В результате реализации программы </w:t>
      </w:r>
      <w:r w:rsidRPr="001A2C67">
        <w:rPr>
          <w:rFonts w:ascii="Times New Roman" w:hAnsi="Times New Roman" w:cs="Times New Roman"/>
          <w:spacing w:val="-14"/>
        </w:rPr>
        <w:t>«</w:t>
      </w:r>
      <w:r w:rsidRPr="001A2C67">
        <w:rPr>
          <w:rFonts w:ascii="Times New Roman" w:hAnsi="Times New Roman" w:cs="Times New Roman"/>
        </w:rPr>
        <w:t>Сохранение и развитие культуры</w:t>
      </w:r>
      <w:r w:rsidRPr="001A2C67">
        <w:rPr>
          <w:rFonts w:ascii="Times New Roman" w:hAnsi="Times New Roman" w:cs="Times New Roman"/>
          <w:spacing w:val="-14"/>
        </w:rPr>
        <w:t xml:space="preserve"> в муниципальном образовании «Курумканский район»</w:t>
      </w:r>
      <w:r w:rsidRPr="001A2C67">
        <w:rPr>
          <w:rFonts w:ascii="Times New Roman" w:hAnsi="Times New Roman" w:cs="Times New Roman"/>
        </w:rPr>
        <w:t xml:space="preserve">, в учреждениях культуры и искусства в целом созданы условия, способствующие сохранению и развитию культурного потенциала района. </w:t>
      </w:r>
    </w:p>
    <w:p w:rsidR="001A2C67" w:rsidRPr="00C764C4" w:rsidRDefault="001A2C67" w:rsidP="001A2C67">
      <w:pPr>
        <w:tabs>
          <w:tab w:val="left" w:pos="0"/>
        </w:tabs>
        <w:ind w:firstLine="567"/>
        <w:contextualSpacing/>
        <w:jc w:val="both"/>
      </w:pPr>
    </w:p>
    <w:p w:rsidR="00F253EC" w:rsidRDefault="00F253EC" w:rsidP="001A2C67">
      <w:pPr>
        <w:widowControl/>
        <w:shd w:val="clear" w:color="auto" w:fill="FFFFFF"/>
        <w:tabs>
          <w:tab w:val="left" w:pos="9923"/>
        </w:tabs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F253EC" w:rsidRDefault="00F253EC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CD7C62" w:rsidRDefault="00CD7C62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CD7C62" w:rsidRDefault="00CD7C62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040823" w:rsidRDefault="00040823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CD7C62" w:rsidRDefault="00CD7C62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CD7C62" w:rsidRDefault="00CD7C62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CD7C62" w:rsidRDefault="00CD7C62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EE5403" w:rsidRDefault="00EE5403" w:rsidP="00F930E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</w:pPr>
    </w:p>
    <w:p w:rsidR="001A2C67" w:rsidRDefault="001A2C67" w:rsidP="002C207C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2C207C" w:rsidRPr="00FF0DC9" w:rsidRDefault="002C207C" w:rsidP="002C207C">
      <w:pPr>
        <w:pStyle w:val="ConsPlusNormal"/>
        <w:jc w:val="center"/>
        <w:rPr>
          <w:rFonts w:ascii="Times New Roman" w:hAnsi="Times New Roman" w:cs="Times New Roman"/>
          <w:b/>
        </w:rPr>
      </w:pPr>
      <w:r w:rsidRPr="00FF0DC9">
        <w:rPr>
          <w:rFonts w:ascii="Times New Roman" w:hAnsi="Times New Roman" w:cs="Times New Roman"/>
          <w:b/>
        </w:rPr>
        <w:t xml:space="preserve">ПАСПОРТ </w:t>
      </w:r>
    </w:p>
    <w:p w:rsidR="002C207C" w:rsidRPr="00FF0DC9" w:rsidRDefault="002C207C" w:rsidP="002C207C">
      <w:pPr>
        <w:pStyle w:val="ConsPlusNormal"/>
        <w:jc w:val="center"/>
        <w:rPr>
          <w:rFonts w:ascii="Times New Roman" w:hAnsi="Times New Roman" w:cs="Times New Roman"/>
          <w:b/>
        </w:rPr>
      </w:pPr>
      <w:r w:rsidRPr="00FF0DC9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A55516" w:rsidRPr="00FF0DC9" w:rsidRDefault="00A55516" w:rsidP="00A55516">
      <w:pPr>
        <w:contextualSpacing/>
        <w:jc w:val="center"/>
        <w:rPr>
          <w:rFonts w:ascii="Times New Roman" w:hAnsi="Times New Roman" w:cs="Times New Roman"/>
          <w:b/>
        </w:rPr>
      </w:pPr>
      <w:r w:rsidRPr="00FF0DC9">
        <w:rPr>
          <w:rFonts w:ascii="Times New Roman" w:hAnsi="Times New Roman" w:cs="Times New Roman"/>
          <w:b/>
        </w:rPr>
        <w:t>«</w:t>
      </w:r>
      <w:r w:rsidR="001A2C67">
        <w:rPr>
          <w:rFonts w:ascii="Times New Roman" w:hAnsi="Times New Roman" w:cs="Times New Roman"/>
          <w:b/>
        </w:rPr>
        <w:t>Сохранение и развитие культуры в</w:t>
      </w:r>
      <w:r w:rsidR="001A2C67" w:rsidRPr="008B6D41">
        <w:rPr>
          <w:rFonts w:ascii="Times New Roman" w:hAnsi="Times New Roman" w:cs="Times New Roman"/>
          <w:b/>
        </w:rPr>
        <w:t xml:space="preserve"> муниципально</w:t>
      </w:r>
      <w:r w:rsidR="001A2C67">
        <w:rPr>
          <w:rFonts w:ascii="Times New Roman" w:hAnsi="Times New Roman" w:cs="Times New Roman"/>
          <w:b/>
        </w:rPr>
        <w:t>м</w:t>
      </w:r>
      <w:r w:rsidR="001A2C67" w:rsidRPr="008B6D41">
        <w:rPr>
          <w:rFonts w:ascii="Times New Roman" w:hAnsi="Times New Roman" w:cs="Times New Roman"/>
          <w:b/>
        </w:rPr>
        <w:t xml:space="preserve"> образовани</w:t>
      </w:r>
      <w:r w:rsidR="001A2C67">
        <w:rPr>
          <w:rFonts w:ascii="Times New Roman" w:hAnsi="Times New Roman" w:cs="Times New Roman"/>
          <w:b/>
        </w:rPr>
        <w:t>и</w:t>
      </w:r>
      <w:r w:rsidR="001A2C67" w:rsidRPr="008B6D41">
        <w:rPr>
          <w:rFonts w:ascii="Times New Roman" w:hAnsi="Times New Roman" w:cs="Times New Roman"/>
          <w:b/>
        </w:rPr>
        <w:t xml:space="preserve"> «Курумканский район</w:t>
      </w:r>
      <w:r w:rsidRPr="00FF0DC9">
        <w:rPr>
          <w:rFonts w:ascii="Times New Roman" w:hAnsi="Times New Roman" w:cs="Times New Roman"/>
          <w:b/>
        </w:rPr>
        <w:t>»»</w:t>
      </w:r>
    </w:p>
    <w:p w:rsidR="00CD7C62" w:rsidRDefault="00CD7C62" w:rsidP="002C207C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</w:p>
    <w:p w:rsidR="002C207C" w:rsidRDefault="002C207C" w:rsidP="00F166F6">
      <w:pPr>
        <w:pStyle w:val="ConsPlusNormal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b/>
        </w:rPr>
      </w:pPr>
      <w:r w:rsidRPr="00FF0DC9">
        <w:rPr>
          <w:rFonts w:ascii="Times New Roman" w:hAnsi="Times New Roman" w:cs="Times New Roman"/>
          <w:b/>
        </w:rPr>
        <w:t>Основные положения</w:t>
      </w:r>
    </w:p>
    <w:p w:rsidR="00CD7C62" w:rsidRPr="00FF0DC9" w:rsidRDefault="00CD7C62" w:rsidP="00F166F6">
      <w:pPr>
        <w:pStyle w:val="ConsPlusNormal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6095"/>
      </w:tblGrid>
      <w:tr w:rsidR="002C207C" w:rsidRPr="00FF0DC9" w:rsidTr="00704768">
        <w:trPr>
          <w:trHeight w:val="766"/>
          <w:jc w:val="center"/>
        </w:trPr>
        <w:tc>
          <w:tcPr>
            <w:tcW w:w="3823" w:type="dxa"/>
          </w:tcPr>
          <w:p w:rsidR="002C207C" w:rsidRPr="00FF0DC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C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095" w:type="dxa"/>
          </w:tcPr>
          <w:p w:rsidR="002C207C" w:rsidRPr="00FF0DC9" w:rsidRDefault="002C207C" w:rsidP="001A2C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55516">
              <w:rPr>
                <w:rFonts w:ascii="Times New Roman" w:hAnsi="Times New Roman" w:cs="Times New Roman"/>
              </w:rPr>
              <w:t>«</w:t>
            </w:r>
            <w:r w:rsidR="001A2C67" w:rsidRPr="001A2C67">
              <w:rPr>
                <w:rFonts w:ascii="Times New Roman" w:hAnsi="Times New Roman" w:cs="Times New Roman"/>
              </w:rPr>
              <w:t>Сохранение и развитие культуры в муниципальном образовании «Курумканский район</w:t>
            </w:r>
            <w:r w:rsidR="00704768">
              <w:rPr>
                <w:rFonts w:ascii="Times New Roman" w:hAnsi="Times New Roman" w:cs="Times New Roman"/>
              </w:rPr>
              <w:t>»»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FF0DC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C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95" w:type="dxa"/>
          </w:tcPr>
          <w:p w:rsidR="002C207C" w:rsidRPr="00FF0DC9" w:rsidRDefault="001A2C67" w:rsidP="001A2C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Монтоева Тамара Бадмаевна</w:t>
            </w:r>
            <w:r w:rsidR="002C207C" w:rsidRPr="00FF0DC9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FF0DC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C9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095" w:type="dxa"/>
          </w:tcPr>
          <w:p w:rsidR="001A2C67" w:rsidRPr="001A2C67" w:rsidRDefault="001A2C67" w:rsidP="00A55516">
            <w:pPr>
              <w:jc w:val="both"/>
              <w:rPr>
                <w:rFonts w:ascii="Times New Roman" w:hAnsi="Times New Roman" w:cs="Times New Roman"/>
              </w:rPr>
            </w:pPr>
            <w:r w:rsidRPr="001A2C67">
              <w:rPr>
                <w:rFonts w:ascii="Times New Roman" w:hAnsi="Times New Roman" w:cs="Times New Roman"/>
              </w:rPr>
              <w:t xml:space="preserve">Цель 1 Увеличение числа посещений культурных мероприятий </w:t>
            </w:r>
          </w:p>
          <w:p w:rsidR="001A2C67" w:rsidRPr="001A2C67" w:rsidRDefault="001A2C67" w:rsidP="00A55516">
            <w:pPr>
              <w:jc w:val="both"/>
              <w:rPr>
                <w:rFonts w:ascii="Times New Roman" w:hAnsi="Times New Roman" w:cs="Times New Roman"/>
              </w:rPr>
            </w:pPr>
            <w:r w:rsidRPr="001A2C67">
              <w:rPr>
                <w:rFonts w:ascii="Times New Roman" w:hAnsi="Times New Roman" w:cs="Times New Roman"/>
              </w:rPr>
              <w:t>Цель 2 Повышение вовлеченности граждан в деятельность в сфере культуры, в том числе поддержка творческих инициатив и проектов</w:t>
            </w:r>
          </w:p>
          <w:p w:rsidR="001144C4" w:rsidRDefault="001A2C67" w:rsidP="00A55516">
            <w:pPr>
              <w:jc w:val="both"/>
              <w:rPr>
                <w:rFonts w:ascii="Times New Roman" w:hAnsi="Times New Roman" w:cs="Times New Roman"/>
              </w:rPr>
            </w:pPr>
            <w:r w:rsidRPr="001A2C67">
              <w:rPr>
                <w:rFonts w:ascii="Times New Roman" w:hAnsi="Times New Roman" w:cs="Times New Roman"/>
              </w:rPr>
              <w:t>Цель 3 Развитие инфраструктуры в сфере культуры, в том числе увеличение доли зданий учреждений культуры, находящихся в удовлетворительном состоянии</w:t>
            </w:r>
          </w:p>
          <w:p w:rsidR="002C207C" w:rsidRPr="00FF0DC9" w:rsidRDefault="001144C4" w:rsidP="001144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  <w:r w:rsidR="001A2C67" w:rsidRPr="001A2C67">
              <w:rPr>
                <w:rFonts w:ascii="Times New Roman" w:hAnsi="Times New Roman" w:cs="Times New Roman"/>
              </w:rPr>
              <w:t xml:space="preserve">4 Увеличение числа обращений к цифровым ресурсам в сфере культуры 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FF0DC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C9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095" w:type="dxa"/>
          </w:tcPr>
          <w:p w:rsidR="002C207C" w:rsidRPr="00FF0DC9" w:rsidRDefault="002C207C" w:rsidP="00A55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C9">
              <w:rPr>
                <w:rFonts w:ascii="Times New Roman" w:hAnsi="Times New Roman" w:cs="Times New Roman"/>
                <w:sz w:val="24"/>
                <w:szCs w:val="24"/>
              </w:rPr>
              <w:t>2025-2027 г.г.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FF0DC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C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 (подпрограммы) муниципальной программы </w:t>
            </w:r>
          </w:p>
        </w:tc>
        <w:tc>
          <w:tcPr>
            <w:tcW w:w="6095" w:type="dxa"/>
          </w:tcPr>
          <w:p w:rsidR="001144C4" w:rsidRPr="001144C4" w:rsidRDefault="001144C4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144C4">
              <w:rPr>
                <w:rFonts w:ascii="Times New Roman" w:hAnsi="Times New Roman"/>
              </w:rPr>
              <w:t>Образование в сфере культуры и искусств.</w:t>
            </w:r>
          </w:p>
          <w:p w:rsidR="001144C4" w:rsidRDefault="001144C4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144C4">
              <w:rPr>
                <w:rFonts w:ascii="Times New Roman" w:hAnsi="Times New Roman"/>
              </w:rPr>
              <w:t>Сохранение и развитие библиотечного дела.</w:t>
            </w:r>
          </w:p>
          <w:p w:rsidR="001144C4" w:rsidRDefault="001144C4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144C4">
              <w:rPr>
                <w:rFonts w:ascii="Times New Roman" w:hAnsi="Times New Roman"/>
              </w:rPr>
              <w:t>Сохранение и развитие музейного дела.</w:t>
            </w:r>
          </w:p>
          <w:p w:rsidR="001144C4" w:rsidRPr="001144C4" w:rsidRDefault="001E2185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144C4">
              <w:rPr>
                <w:rFonts w:ascii="Times New Roman" w:hAnsi="Times New Roman"/>
              </w:rPr>
              <w:t>Сохранение и развитие культурно–досуговой деятельности.</w:t>
            </w:r>
          </w:p>
          <w:p w:rsidR="001E2185" w:rsidRPr="001144C4" w:rsidRDefault="001E2185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144C4">
              <w:rPr>
                <w:rFonts w:ascii="Times New Roman" w:hAnsi="Times New Roman"/>
                <w:shd w:val="clear" w:color="auto" w:fill="FFFFFF"/>
              </w:rPr>
              <w:t>Совершенствование информационно - методического обеспечения в сфере культуры.</w:t>
            </w:r>
          </w:p>
          <w:p w:rsidR="001144C4" w:rsidRPr="001144C4" w:rsidRDefault="001144C4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pacing w:val="-14"/>
              </w:rPr>
            </w:pPr>
            <w:r w:rsidRPr="001144C4">
              <w:rPr>
                <w:rFonts w:ascii="Times New Roman" w:hAnsi="Times New Roman"/>
              </w:rPr>
              <w:t>Обеспечение деятельности органов местного самоуправления в сфере культуры.</w:t>
            </w:r>
          </w:p>
          <w:p w:rsidR="001144C4" w:rsidRPr="001422A9" w:rsidRDefault="001144C4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44C4">
              <w:rPr>
                <w:rFonts w:ascii="Times New Roman" w:hAnsi="Times New Roman"/>
              </w:rPr>
              <w:t>Обеспечение условий для реализации муниципальной программы</w:t>
            </w:r>
            <w:r w:rsidRPr="001144C4">
              <w:rPr>
                <w:rFonts w:ascii="Times New Roman" w:hAnsi="Times New Roman"/>
                <w:spacing w:val="-14"/>
              </w:rPr>
              <w:t>.</w:t>
            </w:r>
          </w:p>
          <w:p w:rsidR="001422A9" w:rsidRPr="001144C4" w:rsidRDefault="001422A9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pacing w:val="-14"/>
              </w:rPr>
              <w:t xml:space="preserve">Обеспечение деятельности централизованной </w:t>
            </w:r>
            <w:r>
              <w:rPr>
                <w:rFonts w:ascii="Times New Roman" w:hAnsi="Times New Roman"/>
                <w:spacing w:val="-14"/>
              </w:rPr>
              <w:lastRenderedPageBreak/>
              <w:t>бухгалтерии.</w:t>
            </w:r>
          </w:p>
          <w:p w:rsidR="002C207C" w:rsidRPr="001144C4" w:rsidRDefault="001144C4" w:rsidP="00F166F6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144C4">
              <w:rPr>
                <w:rFonts w:ascii="Times New Roman" w:hAnsi="Times New Roman" w:cs="Times New Roman"/>
              </w:rPr>
              <w:t>Реализация государственных полномочий по предоставлению мер социальной поддержки по оплате коммунальных услуг работникам учреждений культуры.</w:t>
            </w:r>
          </w:p>
        </w:tc>
      </w:tr>
      <w:tr w:rsidR="002C207C" w:rsidRPr="00FF0DC9" w:rsidTr="00704768">
        <w:trPr>
          <w:jc w:val="center"/>
        </w:trPr>
        <w:tc>
          <w:tcPr>
            <w:tcW w:w="3823" w:type="dxa"/>
          </w:tcPr>
          <w:p w:rsidR="002C207C" w:rsidRPr="00FF0DC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</w:t>
            </w:r>
          </w:p>
          <w:p w:rsidR="002C207C" w:rsidRPr="00FF0DC9" w:rsidRDefault="002C207C" w:rsidP="005B1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0DC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 реализации</w:t>
            </w:r>
          </w:p>
        </w:tc>
        <w:tc>
          <w:tcPr>
            <w:tcW w:w="6095" w:type="dxa"/>
          </w:tcPr>
          <w:tbl>
            <w:tblPr>
              <w:tblStyle w:val="aff9"/>
              <w:tblW w:w="5959" w:type="dxa"/>
              <w:tblLayout w:type="fixed"/>
              <w:tblLook w:val="04A0" w:firstRow="1" w:lastRow="0" w:firstColumn="1" w:lastColumn="0" w:noHBand="0" w:noVBand="1"/>
            </w:tblPr>
            <w:tblGrid>
              <w:gridCol w:w="1848"/>
              <w:gridCol w:w="992"/>
              <w:gridCol w:w="993"/>
              <w:gridCol w:w="992"/>
              <w:gridCol w:w="1134"/>
            </w:tblGrid>
            <w:tr w:rsidR="00704768" w:rsidTr="003262B4">
              <w:tc>
                <w:tcPr>
                  <w:tcW w:w="1848" w:type="dxa"/>
                </w:tcPr>
                <w:p w:rsidR="00153320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153320">
                    <w:rPr>
                      <w:rFonts w:ascii="Times New Roman" w:hAnsi="Times New Roman" w:cs="Times New Roman"/>
                    </w:rPr>
                    <w:t>Источник фин</w:t>
                  </w:r>
                  <w:r>
                    <w:rPr>
                      <w:rFonts w:ascii="Times New Roman" w:hAnsi="Times New Roman" w:cs="Times New Roman"/>
                    </w:rPr>
                    <w:t>ан</w:t>
                  </w:r>
                  <w:r w:rsidRPr="00153320">
                    <w:rPr>
                      <w:rFonts w:ascii="Times New Roman" w:hAnsi="Times New Roman" w:cs="Times New Roman"/>
                    </w:rPr>
                    <w:t>сирования</w:t>
                  </w:r>
                </w:p>
                <w:p w:rsidR="00704768" w:rsidRPr="00153320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153320">
                    <w:rPr>
                      <w:rFonts w:ascii="Times New Roman" w:hAnsi="Times New Roman" w:cs="Times New Roman"/>
                    </w:rPr>
                    <w:t>/годы</w:t>
                  </w:r>
                </w:p>
              </w:tc>
              <w:tc>
                <w:tcPr>
                  <w:tcW w:w="992" w:type="dxa"/>
                </w:tcPr>
                <w:p w:rsidR="00704768" w:rsidRPr="00153320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153320">
                    <w:rPr>
                      <w:rFonts w:ascii="Times New Roman" w:hAnsi="Times New Roman" w:cs="Times New Roman"/>
                    </w:rPr>
                    <w:t>2025 г.</w:t>
                  </w:r>
                </w:p>
              </w:tc>
              <w:tc>
                <w:tcPr>
                  <w:tcW w:w="993" w:type="dxa"/>
                </w:tcPr>
                <w:p w:rsidR="00704768" w:rsidRPr="00153320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153320">
                    <w:rPr>
                      <w:rFonts w:ascii="Times New Roman" w:hAnsi="Times New Roman" w:cs="Times New Roman"/>
                    </w:rPr>
                    <w:t>2026 г.</w:t>
                  </w:r>
                </w:p>
              </w:tc>
              <w:tc>
                <w:tcPr>
                  <w:tcW w:w="992" w:type="dxa"/>
                </w:tcPr>
                <w:p w:rsidR="00704768" w:rsidRPr="00153320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153320">
                    <w:rPr>
                      <w:rFonts w:ascii="Times New Roman" w:hAnsi="Times New Roman" w:cs="Times New Roman"/>
                    </w:rPr>
                    <w:t>2027 г.</w:t>
                  </w:r>
                </w:p>
              </w:tc>
              <w:tc>
                <w:tcPr>
                  <w:tcW w:w="1134" w:type="dxa"/>
                </w:tcPr>
                <w:p w:rsidR="00704768" w:rsidRPr="00153320" w:rsidRDefault="00153320" w:rsidP="00A55516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153320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</w:tr>
            <w:tr w:rsidR="00704768" w:rsidTr="003262B4">
              <w:tc>
                <w:tcPr>
                  <w:tcW w:w="1848" w:type="dxa"/>
                </w:tcPr>
                <w:p w:rsidR="00704768" w:rsidRPr="003262B4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262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федеральный бюджет </w:t>
                  </w:r>
                </w:p>
              </w:tc>
              <w:tc>
                <w:tcPr>
                  <w:tcW w:w="992" w:type="dxa"/>
                </w:tcPr>
                <w:p w:rsidR="00704768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04768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4768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04768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4768" w:rsidTr="003262B4">
              <w:tc>
                <w:tcPr>
                  <w:tcW w:w="1848" w:type="dxa"/>
                </w:tcPr>
                <w:p w:rsidR="00704768" w:rsidRPr="003262B4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262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республиканский бюджет</w:t>
                  </w:r>
                </w:p>
              </w:tc>
              <w:tc>
                <w:tcPr>
                  <w:tcW w:w="992" w:type="dxa"/>
                </w:tcPr>
                <w:p w:rsidR="00704768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04768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4768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04768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04768" w:rsidTr="003262B4">
              <w:tc>
                <w:tcPr>
                  <w:tcW w:w="1848" w:type="dxa"/>
                </w:tcPr>
                <w:p w:rsidR="00704768" w:rsidRPr="003262B4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262B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местный бюджет </w:t>
                  </w:r>
                </w:p>
              </w:tc>
              <w:tc>
                <w:tcPr>
                  <w:tcW w:w="992" w:type="dxa"/>
                </w:tcPr>
                <w:p w:rsidR="00704768" w:rsidRPr="007F007A" w:rsidRDefault="008B318D" w:rsidP="0070476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67 359,6</w:t>
                  </w:r>
                </w:p>
              </w:tc>
              <w:tc>
                <w:tcPr>
                  <w:tcW w:w="993" w:type="dxa"/>
                </w:tcPr>
                <w:p w:rsidR="00704768" w:rsidRPr="007F007A" w:rsidRDefault="008B318D" w:rsidP="0070476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55 158,0</w:t>
                  </w:r>
                </w:p>
              </w:tc>
              <w:tc>
                <w:tcPr>
                  <w:tcW w:w="992" w:type="dxa"/>
                </w:tcPr>
                <w:p w:rsidR="00704768" w:rsidRPr="007F007A" w:rsidRDefault="008B318D" w:rsidP="008B318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54 593,1</w:t>
                  </w:r>
                </w:p>
              </w:tc>
              <w:tc>
                <w:tcPr>
                  <w:tcW w:w="1134" w:type="dxa"/>
                </w:tcPr>
                <w:p w:rsidR="00704768" w:rsidRPr="007F007A" w:rsidRDefault="003262B4" w:rsidP="0070476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177 110,7</w:t>
                  </w:r>
                </w:p>
              </w:tc>
            </w:tr>
            <w:tr w:rsidR="00704768" w:rsidTr="003262B4">
              <w:tc>
                <w:tcPr>
                  <w:tcW w:w="1848" w:type="dxa"/>
                </w:tcPr>
                <w:p w:rsidR="00704768" w:rsidRPr="003262B4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262B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</w:tcPr>
                <w:p w:rsidR="00704768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704768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704768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704768" w:rsidRDefault="00704768" w:rsidP="0070476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04768" w:rsidRPr="00FF0DC9" w:rsidRDefault="00704768" w:rsidP="00A555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07C" w:rsidRPr="00FF0DC9" w:rsidTr="00CD7C62">
        <w:trPr>
          <w:trHeight w:val="1071"/>
          <w:jc w:val="center"/>
        </w:trPr>
        <w:tc>
          <w:tcPr>
            <w:tcW w:w="3823" w:type="dxa"/>
            <w:vAlign w:val="center"/>
          </w:tcPr>
          <w:p w:rsidR="002C207C" w:rsidRPr="00FF0DC9" w:rsidRDefault="002C207C" w:rsidP="005B1214">
            <w:pPr>
              <w:rPr>
                <w:rFonts w:ascii="Times New Roman" w:hAnsi="Times New Roman" w:cs="Times New Roman"/>
              </w:rPr>
            </w:pPr>
            <w:r w:rsidRPr="00FF0DC9">
              <w:rPr>
                <w:rFonts w:ascii="Times New Roman" w:hAnsi="Times New Roman" w:cs="Times New Roman"/>
              </w:rPr>
              <w:t>Связь с национальными целями развития Российской Федерации, государственными программами Республики Бурятия</w:t>
            </w:r>
          </w:p>
        </w:tc>
        <w:tc>
          <w:tcPr>
            <w:tcW w:w="6095" w:type="dxa"/>
          </w:tcPr>
          <w:p w:rsidR="00CD7C62" w:rsidRPr="00CD7C62" w:rsidRDefault="00CD7C62" w:rsidP="00CD7C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7C62">
              <w:rPr>
                <w:rFonts w:ascii="Times New Roman" w:hAnsi="Times New Roman" w:cs="Times New Roman"/>
                <w:sz w:val="24"/>
                <w:szCs w:val="24"/>
              </w:rPr>
              <w:t>Национальная цель - Возможности для самореализации и развития талантов.</w:t>
            </w:r>
          </w:p>
          <w:p w:rsidR="00336803" w:rsidRPr="00FF0DC9" w:rsidRDefault="009B56BF" w:rsidP="00CD7C62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240"/>
              <w:textAlignment w:val="baseline"/>
            </w:pPr>
            <w:r w:rsidRPr="009B56BF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Государственная программа Республики Бурятия "</w:t>
            </w:r>
            <w:r w:rsidR="00CD7C6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Культура Бурятии</w:t>
            </w:r>
            <w:r w:rsidRPr="009B56BF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"</w:t>
            </w:r>
          </w:p>
        </w:tc>
      </w:tr>
    </w:tbl>
    <w:p w:rsidR="005B1214" w:rsidRDefault="005B1214" w:rsidP="00EA5CBC">
      <w:pPr>
        <w:widowControl/>
        <w:shd w:val="clear" w:color="auto" w:fill="FFFFFF"/>
        <w:spacing w:before="90" w:after="90"/>
        <w:ind w:firstLine="675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bidi="ar-SA"/>
        </w:rPr>
        <w:sectPr w:rsidR="005B1214" w:rsidSect="00EE5403">
          <w:pgSz w:w="11909" w:h="16834"/>
          <w:pgMar w:top="426" w:right="285" w:bottom="568" w:left="1134" w:header="0" w:footer="6" w:gutter="0"/>
          <w:cols w:space="720"/>
          <w:noEndnote/>
          <w:docGrid w:linePitch="360"/>
        </w:sectPr>
      </w:pPr>
    </w:p>
    <w:p w:rsidR="005B1214" w:rsidRPr="009B4E30" w:rsidRDefault="005B1214" w:rsidP="005B1214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3013A">
        <w:rPr>
          <w:b/>
        </w:rPr>
        <w:lastRenderedPageBreak/>
        <w:t xml:space="preserve">2. </w:t>
      </w:r>
      <w:r w:rsidRPr="009B4E30">
        <w:rPr>
          <w:rFonts w:ascii="Times New Roman" w:hAnsi="Times New Roman" w:cs="Times New Roman"/>
          <w:b/>
          <w:sz w:val="24"/>
          <w:szCs w:val="24"/>
        </w:rPr>
        <w:t>Показатели муниципальной программы</w:t>
      </w:r>
    </w:p>
    <w:p w:rsidR="005B1214" w:rsidRPr="00932B71" w:rsidRDefault="005B1214" w:rsidP="005B12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4536"/>
        <w:gridCol w:w="1084"/>
        <w:gridCol w:w="1134"/>
        <w:gridCol w:w="992"/>
        <w:gridCol w:w="993"/>
        <w:gridCol w:w="992"/>
        <w:gridCol w:w="1984"/>
        <w:gridCol w:w="3168"/>
        <w:gridCol w:w="9"/>
      </w:tblGrid>
      <w:tr w:rsidR="00B33CE6" w:rsidRPr="00932B71" w:rsidTr="00F97314">
        <w:trPr>
          <w:gridAfter w:val="1"/>
          <w:wAfter w:w="9" w:type="dxa"/>
          <w:jc w:val="center"/>
        </w:trPr>
        <w:tc>
          <w:tcPr>
            <w:tcW w:w="704" w:type="dxa"/>
            <w:vMerge w:val="restart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Merge w:val="restart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84" w:type="dxa"/>
            <w:vMerge w:val="restart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9">
              <w:r w:rsidRPr="006656FC">
                <w:rPr>
                  <w:rFonts w:ascii="Times New Roman" w:hAnsi="Times New Roman" w:cs="Times New Roman"/>
                </w:rPr>
                <w:t>ОКЕИ</w:t>
              </w:r>
            </w:hyperlink>
            <w:r w:rsidRPr="006656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Базовое значение </w:t>
            </w:r>
          </w:p>
        </w:tc>
        <w:tc>
          <w:tcPr>
            <w:tcW w:w="2977" w:type="dxa"/>
            <w:gridSpan w:val="3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1984" w:type="dxa"/>
            <w:vMerge w:val="restart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Ответственный за достижение показателя </w:t>
            </w:r>
          </w:p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Связь с показателями стратегических целей </w:t>
            </w:r>
          </w:p>
        </w:tc>
      </w:tr>
      <w:tr w:rsidR="00B33CE6" w:rsidRPr="00932B71" w:rsidTr="00F97314">
        <w:trPr>
          <w:gridAfter w:val="1"/>
          <w:wAfter w:w="9" w:type="dxa"/>
          <w:trHeight w:val="571"/>
          <w:jc w:val="center"/>
        </w:trPr>
        <w:tc>
          <w:tcPr>
            <w:tcW w:w="704" w:type="dxa"/>
            <w:vMerge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vMerge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984" w:type="dxa"/>
            <w:vMerge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3CE6" w:rsidRPr="00932B71" w:rsidTr="00F97314">
        <w:trPr>
          <w:gridAfter w:val="1"/>
          <w:wAfter w:w="9" w:type="dxa"/>
          <w:trHeight w:val="157"/>
          <w:jc w:val="center"/>
        </w:trPr>
        <w:tc>
          <w:tcPr>
            <w:tcW w:w="704" w:type="dxa"/>
            <w:vAlign w:val="center"/>
          </w:tcPr>
          <w:p w:rsidR="00B33CE6" w:rsidRPr="006656FC" w:rsidRDefault="00B33CE6" w:rsidP="006656FC">
            <w:pPr>
              <w:pStyle w:val="ConsPlusNormal"/>
              <w:ind w:left="33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vAlign w:val="center"/>
          </w:tcPr>
          <w:p w:rsidR="00B33CE6" w:rsidRPr="006656FC" w:rsidRDefault="00B33CE6" w:rsidP="006656FC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         3</w:t>
            </w:r>
          </w:p>
        </w:tc>
        <w:tc>
          <w:tcPr>
            <w:tcW w:w="1134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B33CE6" w:rsidRPr="006656FC" w:rsidRDefault="00B33CE6" w:rsidP="006656FC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       6</w:t>
            </w:r>
          </w:p>
        </w:tc>
        <w:tc>
          <w:tcPr>
            <w:tcW w:w="992" w:type="dxa"/>
            <w:vAlign w:val="center"/>
          </w:tcPr>
          <w:p w:rsidR="00B33CE6" w:rsidRPr="006656FC" w:rsidRDefault="00B33CE6" w:rsidP="006656FC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      7</w:t>
            </w:r>
          </w:p>
        </w:tc>
        <w:tc>
          <w:tcPr>
            <w:tcW w:w="1984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68" w:type="dxa"/>
            <w:vAlign w:val="center"/>
          </w:tcPr>
          <w:p w:rsidR="00B33CE6" w:rsidRPr="006656FC" w:rsidRDefault="00B33CE6" w:rsidP="006656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10</w:t>
            </w:r>
          </w:p>
        </w:tc>
      </w:tr>
      <w:tr w:rsidR="00B33CE6" w:rsidRPr="00932B71" w:rsidTr="005156A0">
        <w:trPr>
          <w:jc w:val="center"/>
        </w:trPr>
        <w:tc>
          <w:tcPr>
            <w:tcW w:w="15596" w:type="dxa"/>
            <w:gridSpan w:val="10"/>
          </w:tcPr>
          <w:p w:rsidR="00B33CE6" w:rsidRPr="006656FC" w:rsidRDefault="00FA0C92" w:rsidP="00F97314">
            <w:pPr>
              <w:jc w:val="both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Цель муниципальной программы 1 </w:t>
            </w:r>
            <w:r w:rsidR="00B33CE6" w:rsidRPr="006656FC">
              <w:rPr>
                <w:rFonts w:ascii="Times New Roman" w:hAnsi="Times New Roman" w:cs="Times New Roman"/>
              </w:rPr>
              <w:t>«</w:t>
            </w:r>
            <w:r w:rsidR="00F97314" w:rsidRPr="001A2C67">
              <w:rPr>
                <w:rFonts w:ascii="Times New Roman" w:hAnsi="Times New Roman" w:cs="Times New Roman"/>
              </w:rPr>
              <w:t>Увеличение числа посещений культурных мероприятий</w:t>
            </w:r>
            <w:r w:rsidR="00B33CE6" w:rsidRPr="006656FC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C95BAA" w:rsidRPr="0083013A" w:rsidTr="00F97314">
        <w:trPr>
          <w:gridAfter w:val="1"/>
          <w:wAfter w:w="9" w:type="dxa"/>
          <w:trHeight w:val="614"/>
          <w:jc w:val="center"/>
        </w:trPr>
        <w:tc>
          <w:tcPr>
            <w:tcW w:w="704" w:type="dxa"/>
          </w:tcPr>
          <w:p w:rsidR="00C95BAA" w:rsidRPr="006656FC" w:rsidRDefault="00C95BAA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536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  <w:tc>
          <w:tcPr>
            <w:tcW w:w="1084" w:type="dxa"/>
          </w:tcPr>
          <w:p w:rsidR="00C95BAA" w:rsidRPr="009F1E07" w:rsidRDefault="00C95BAA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Pr="009F1E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95BAA" w:rsidRPr="00377B25" w:rsidRDefault="00C95BAA" w:rsidP="00C95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55 623</w:t>
            </w:r>
          </w:p>
        </w:tc>
        <w:tc>
          <w:tcPr>
            <w:tcW w:w="992" w:type="dxa"/>
          </w:tcPr>
          <w:p w:rsidR="00C95BAA" w:rsidRPr="00377B25" w:rsidRDefault="00C95BAA" w:rsidP="00C95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3" w:type="dxa"/>
          </w:tcPr>
          <w:p w:rsidR="00C95BAA" w:rsidRPr="00377B25" w:rsidRDefault="00C95BAA" w:rsidP="00C95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992" w:type="dxa"/>
          </w:tcPr>
          <w:p w:rsidR="00C95BAA" w:rsidRPr="00377B25" w:rsidRDefault="00C95BAA" w:rsidP="00C95B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984" w:type="dxa"/>
          </w:tcPr>
          <w:p w:rsidR="00C95BAA" w:rsidRPr="006656FC" w:rsidRDefault="00C95BAA" w:rsidP="00F973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</w:t>
            </w:r>
          </w:p>
        </w:tc>
        <w:tc>
          <w:tcPr>
            <w:tcW w:w="3168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C95BAA" w:rsidRPr="0083013A" w:rsidTr="00094033">
        <w:trPr>
          <w:gridAfter w:val="1"/>
          <w:wAfter w:w="9" w:type="dxa"/>
          <w:jc w:val="center"/>
        </w:trPr>
        <w:tc>
          <w:tcPr>
            <w:tcW w:w="704" w:type="dxa"/>
          </w:tcPr>
          <w:p w:rsidR="00C95BAA" w:rsidRPr="006656FC" w:rsidRDefault="00C95BAA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Отношение средней заработной платы работников учреждений культуры, педагогических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Республике Бурятия</w:t>
            </w:r>
          </w:p>
        </w:tc>
        <w:tc>
          <w:tcPr>
            <w:tcW w:w="1084" w:type="dxa"/>
          </w:tcPr>
          <w:p w:rsidR="00C95BAA" w:rsidRPr="009F1E07" w:rsidRDefault="00C95BAA" w:rsidP="00094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95BAA" w:rsidRPr="009F1E07" w:rsidRDefault="00C95BAA" w:rsidP="00094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95BAA" w:rsidRPr="009F1E07" w:rsidRDefault="00C95BAA" w:rsidP="00094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C95BAA" w:rsidRPr="009F1E07" w:rsidRDefault="00C95BAA" w:rsidP="00094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C95BAA" w:rsidRPr="009F1E07" w:rsidRDefault="00C95BAA" w:rsidP="000940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</w:tcPr>
          <w:p w:rsidR="00C95BAA" w:rsidRPr="006656FC" w:rsidRDefault="00C95BAA" w:rsidP="00F973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</w:t>
            </w:r>
          </w:p>
        </w:tc>
        <w:tc>
          <w:tcPr>
            <w:tcW w:w="3168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C95BAA" w:rsidRPr="00FA0C92" w:rsidTr="005156A0">
        <w:trPr>
          <w:jc w:val="center"/>
        </w:trPr>
        <w:tc>
          <w:tcPr>
            <w:tcW w:w="15596" w:type="dxa"/>
            <w:gridSpan w:val="10"/>
          </w:tcPr>
          <w:p w:rsidR="00C95BAA" w:rsidRPr="006656FC" w:rsidRDefault="00C95BAA" w:rsidP="005156A0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2 «</w:t>
            </w:r>
            <w:r w:rsidRPr="001A2C67">
              <w:rPr>
                <w:rFonts w:ascii="Times New Roman" w:hAnsi="Times New Roman" w:cs="Times New Roman"/>
              </w:rPr>
              <w:t>Повышение вовлеченности граждан в деятельность в сфере культуры, в том числе поддержка творческих инициатив и проектов</w:t>
            </w:r>
            <w:r w:rsidRPr="006656F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» </w:t>
            </w:r>
          </w:p>
        </w:tc>
      </w:tr>
      <w:tr w:rsidR="00C95BAA" w:rsidRPr="00FA0C92" w:rsidTr="00F97314">
        <w:trPr>
          <w:gridAfter w:val="1"/>
          <w:wAfter w:w="9" w:type="dxa"/>
          <w:jc w:val="center"/>
        </w:trPr>
        <w:tc>
          <w:tcPr>
            <w:tcW w:w="704" w:type="dxa"/>
          </w:tcPr>
          <w:p w:rsidR="00C95BAA" w:rsidRPr="006656FC" w:rsidRDefault="00C95BAA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Количество поддержанных творческих инициатив и проектов</w:t>
            </w:r>
          </w:p>
        </w:tc>
        <w:tc>
          <w:tcPr>
            <w:tcW w:w="1084" w:type="dxa"/>
          </w:tcPr>
          <w:p w:rsidR="00C95BAA" w:rsidRPr="00124E0B" w:rsidRDefault="00C95BAA" w:rsidP="00F973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C95BAA" w:rsidRPr="00124E0B" w:rsidRDefault="00091513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C95BAA" w:rsidRPr="00124E0B" w:rsidRDefault="00091513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95BAA" w:rsidRPr="00124E0B" w:rsidRDefault="00091513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C95BAA" w:rsidRPr="00124E0B" w:rsidRDefault="00091513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C95BAA" w:rsidRPr="006656FC" w:rsidRDefault="00C95BAA" w:rsidP="00F973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</w:t>
            </w:r>
          </w:p>
        </w:tc>
        <w:tc>
          <w:tcPr>
            <w:tcW w:w="3168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C95BAA" w:rsidRPr="00FA0C92" w:rsidTr="00F97314">
        <w:trPr>
          <w:gridAfter w:val="1"/>
          <w:wAfter w:w="9" w:type="dxa"/>
          <w:jc w:val="center"/>
        </w:trPr>
        <w:tc>
          <w:tcPr>
            <w:tcW w:w="704" w:type="dxa"/>
          </w:tcPr>
          <w:p w:rsidR="00C95BAA" w:rsidRPr="006656FC" w:rsidRDefault="00C95BAA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1084" w:type="dxa"/>
          </w:tcPr>
          <w:p w:rsidR="00C95BAA" w:rsidRPr="00124E0B" w:rsidRDefault="00C95BAA" w:rsidP="00F973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C95BAA" w:rsidRPr="00124E0B" w:rsidRDefault="00FC368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C95BAA" w:rsidRPr="00124E0B" w:rsidRDefault="00FC368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</w:tcPr>
          <w:p w:rsidR="00C95BAA" w:rsidRPr="00124E0B" w:rsidRDefault="00FC368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2" w:type="dxa"/>
          </w:tcPr>
          <w:p w:rsidR="00C95BAA" w:rsidRPr="00124E0B" w:rsidRDefault="00FC3687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984" w:type="dxa"/>
          </w:tcPr>
          <w:p w:rsidR="00C95BAA" w:rsidRPr="006656FC" w:rsidRDefault="00C95BAA" w:rsidP="00F973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</w:t>
            </w:r>
          </w:p>
        </w:tc>
        <w:tc>
          <w:tcPr>
            <w:tcW w:w="3168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C95BAA" w:rsidRPr="00FA0C92" w:rsidTr="00F97314">
        <w:trPr>
          <w:gridAfter w:val="1"/>
          <w:wAfter w:w="9" w:type="dxa"/>
          <w:jc w:val="center"/>
        </w:trPr>
        <w:tc>
          <w:tcPr>
            <w:tcW w:w="704" w:type="dxa"/>
          </w:tcPr>
          <w:p w:rsidR="00C95BAA" w:rsidRPr="006656FC" w:rsidRDefault="00C95BAA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084" w:type="dxa"/>
          </w:tcPr>
          <w:p w:rsidR="00C95BAA" w:rsidRPr="00124E0B" w:rsidRDefault="00C95BAA" w:rsidP="00F973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C95BAA" w:rsidRPr="00124E0B" w:rsidRDefault="00E54DB3" w:rsidP="009F1E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92" w:type="dxa"/>
          </w:tcPr>
          <w:p w:rsidR="00C95BAA" w:rsidRPr="00124E0B" w:rsidRDefault="00E54DB3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C95BAA" w:rsidRPr="00124E0B" w:rsidRDefault="00E54DB3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C95BAA" w:rsidRPr="00124E0B" w:rsidRDefault="00E54DB3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C95BAA" w:rsidRPr="006656FC" w:rsidRDefault="00C95BAA" w:rsidP="00F973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</w:t>
            </w:r>
          </w:p>
        </w:tc>
        <w:tc>
          <w:tcPr>
            <w:tcW w:w="3168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C95BAA" w:rsidRPr="00FA0C92" w:rsidTr="00F97314">
        <w:trPr>
          <w:gridAfter w:val="1"/>
          <w:wAfter w:w="9" w:type="dxa"/>
          <w:jc w:val="center"/>
        </w:trPr>
        <w:tc>
          <w:tcPr>
            <w:tcW w:w="704" w:type="dxa"/>
          </w:tcPr>
          <w:p w:rsidR="00C95BAA" w:rsidRDefault="00C95BAA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084" w:type="dxa"/>
          </w:tcPr>
          <w:p w:rsidR="00C95BAA" w:rsidRPr="00124E0B" w:rsidRDefault="00C95BAA" w:rsidP="00F973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34" w:type="dxa"/>
          </w:tcPr>
          <w:p w:rsidR="00C95BAA" w:rsidRPr="00124E0B" w:rsidRDefault="00AB7F1C" w:rsidP="009F1E0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992" w:type="dxa"/>
          </w:tcPr>
          <w:p w:rsidR="00C95BAA" w:rsidRPr="00124E0B" w:rsidRDefault="00AB7F1C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</w:tcPr>
          <w:p w:rsidR="00C95BAA" w:rsidRPr="00124E0B" w:rsidRDefault="00AB7F1C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92" w:type="dxa"/>
          </w:tcPr>
          <w:p w:rsidR="00C95BAA" w:rsidRPr="00124E0B" w:rsidRDefault="00AB7F1C" w:rsidP="009F1E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984" w:type="dxa"/>
          </w:tcPr>
          <w:p w:rsidR="00C95BAA" w:rsidRPr="006656FC" w:rsidRDefault="00C95BAA" w:rsidP="00F973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</w:t>
            </w:r>
          </w:p>
        </w:tc>
        <w:tc>
          <w:tcPr>
            <w:tcW w:w="3168" w:type="dxa"/>
          </w:tcPr>
          <w:p w:rsidR="00C95BAA" w:rsidRPr="00F97314" w:rsidRDefault="00C95BA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C95BAA" w:rsidRPr="00FA0C92" w:rsidTr="005156A0">
        <w:trPr>
          <w:jc w:val="center"/>
        </w:trPr>
        <w:tc>
          <w:tcPr>
            <w:tcW w:w="15596" w:type="dxa"/>
            <w:gridSpan w:val="10"/>
          </w:tcPr>
          <w:p w:rsidR="00C95BAA" w:rsidRPr="006656FC" w:rsidRDefault="00C95BAA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Цель муниципальной программы 3 «</w:t>
            </w:r>
            <w:r w:rsidRPr="001A2C67">
              <w:rPr>
                <w:rFonts w:ascii="Times New Roman" w:hAnsi="Times New Roman" w:cs="Times New Roman"/>
              </w:rPr>
              <w:t>Развитие инфраструктуры в сфере культуры, в том числе увеличение доли зданий учреждений культуры, находящихся в удовлетворительном состоянии</w:t>
            </w:r>
            <w:r w:rsidRPr="006656FC">
              <w:rPr>
                <w:rFonts w:ascii="Times New Roman" w:hAnsi="Times New Roman" w:cs="Times New Roman"/>
              </w:rPr>
              <w:t>»</w:t>
            </w:r>
          </w:p>
        </w:tc>
      </w:tr>
      <w:tr w:rsidR="00E54DB3" w:rsidRPr="00FA0C92" w:rsidTr="00F97314">
        <w:trPr>
          <w:gridAfter w:val="1"/>
          <w:wAfter w:w="9" w:type="dxa"/>
          <w:trHeight w:val="562"/>
          <w:jc w:val="center"/>
        </w:trPr>
        <w:tc>
          <w:tcPr>
            <w:tcW w:w="704" w:type="dxa"/>
          </w:tcPr>
          <w:p w:rsidR="00E54DB3" w:rsidRPr="006656FC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E54DB3" w:rsidRPr="00F97314" w:rsidRDefault="00E54DB3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Количество созданных (реконструированных) и (или) капитально отремонтированных объектов организаций культуры</w:t>
            </w:r>
          </w:p>
        </w:tc>
        <w:tc>
          <w:tcPr>
            <w:tcW w:w="1084" w:type="dxa"/>
          </w:tcPr>
          <w:p w:rsidR="00E54DB3" w:rsidRPr="006656FC" w:rsidRDefault="00E54DB3" w:rsidP="00652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E54DB3" w:rsidRPr="00377B25" w:rsidRDefault="00E54DB3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54DB3" w:rsidRPr="00377B25" w:rsidRDefault="00E54DB3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4DB3" w:rsidRPr="00377B25" w:rsidRDefault="00E54DB3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54DB3" w:rsidRPr="00377B25" w:rsidRDefault="00E54DB3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54DB3" w:rsidRPr="006656FC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3168" w:type="dxa"/>
          </w:tcPr>
          <w:p w:rsidR="00E54DB3" w:rsidRPr="001E1EA0" w:rsidRDefault="00E54DB3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1E1EA0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E54DB3" w:rsidRPr="00FA0C92" w:rsidTr="00F97314">
        <w:trPr>
          <w:gridAfter w:val="1"/>
          <w:wAfter w:w="9" w:type="dxa"/>
          <w:trHeight w:val="562"/>
          <w:jc w:val="center"/>
        </w:trPr>
        <w:tc>
          <w:tcPr>
            <w:tcW w:w="704" w:type="dxa"/>
          </w:tcPr>
          <w:p w:rsidR="00E54DB3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E54DB3" w:rsidRPr="00F97314" w:rsidRDefault="00E54DB3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084" w:type="dxa"/>
          </w:tcPr>
          <w:p w:rsidR="00E54DB3" w:rsidRPr="006656FC" w:rsidRDefault="00E54DB3" w:rsidP="00652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E54DB3" w:rsidRPr="006656FC" w:rsidRDefault="001E1EA0" w:rsidP="00B077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</w:tcPr>
          <w:p w:rsidR="00E54DB3" w:rsidRPr="006656FC" w:rsidRDefault="001E1EA0" w:rsidP="00B07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E54DB3" w:rsidRPr="006656FC" w:rsidRDefault="001E1EA0" w:rsidP="00B07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54DB3" w:rsidRPr="006656FC" w:rsidRDefault="001E1EA0" w:rsidP="00B07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54DB3" w:rsidRPr="006656FC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3168" w:type="dxa"/>
          </w:tcPr>
          <w:p w:rsidR="00E54DB3" w:rsidRPr="001E1EA0" w:rsidRDefault="00E54DB3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1E1EA0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E54DB3" w:rsidRPr="00FA0C92" w:rsidTr="00F97314">
        <w:trPr>
          <w:gridAfter w:val="1"/>
          <w:wAfter w:w="9" w:type="dxa"/>
          <w:trHeight w:val="562"/>
          <w:jc w:val="center"/>
        </w:trPr>
        <w:tc>
          <w:tcPr>
            <w:tcW w:w="704" w:type="dxa"/>
          </w:tcPr>
          <w:p w:rsidR="00E54DB3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536" w:type="dxa"/>
          </w:tcPr>
          <w:p w:rsidR="00E54DB3" w:rsidRPr="00F97314" w:rsidRDefault="00E54DB3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F97314">
              <w:rPr>
                <w:rFonts w:ascii="Times New Roman" w:hAnsi="Times New Roman" w:cs="Times New Roman"/>
              </w:rPr>
              <w:t>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084" w:type="dxa"/>
          </w:tcPr>
          <w:p w:rsidR="00E54DB3" w:rsidRPr="006656FC" w:rsidRDefault="00E54DB3" w:rsidP="00652E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E54DB3" w:rsidRPr="006656FC" w:rsidRDefault="00094033" w:rsidP="0009403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2" w:type="dxa"/>
          </w:tcPr>
          <w:p w:rsidR="00E54DB3" w:rsidRPr="006656FC" w:rsidRDefault="00094033" w:rsidP="000940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E54DB3" w:rsidRPr="006656FC" w:rsidRDefault="00094033" w:rsidP="00B07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2" w:type="dxa"/>
          </w:tcPr>
          <w:p w:rsidR="00E54DB3" w:rsidRPr="006656FC" w:rsidRDefault="00094033" w:rsidP="00B077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4" w:type="dxa"/>
          </w:tcPr>
          <w:p w:rsidR="00E54DB3" w:rsidRPr="006656FC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3168" w:type="dxa"/>
          </w:tcPr>
          <w:p w:rsidR="00E54DB3" w:rsidRPr="001E1EA0" w:rsidRDefault="00E54DB3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1E1EA0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E54DB3" w:rsidRPr="00FA0C92" w:rsidTr="005156A0">
        <w:trPr>
          <w:jc w:val="center"/>
        </w:trPr>
        <w:tc>
          <w:tcPr>
            <w:tcW w:w="15596" w:type="dxa"/>
            <w:gridSpan w:val="10"/>
          </w:tcPr>
          <w:p w:rsidR="00E54DB3" w:rsidRPr="006656FC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Цель муниципальной программы 4 «</w:t>
            </w:r>
            <w:r w:rsidRPr="001A2C67">
              <w:rPr>
                <w:rFonts w:ascii="Times New Roman" w:hAnsi="Times New Roman" w:cs="Times New Roman"/>
              </w:rPr>
              <w:t>Увеличение числа обращений к цифровым ресурсам в сфере культуры</w:t>
            </w:r>
            <w:r w:rsidRPr="006656FC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E54DB3" w:rsidRPr="00FA0C92" w:rsidTr="00F97314">
        <w:trPr>
          <w:gridAfter w:val="1"/>
          <w:wAfter w:w="9" w:type="dxa"/>
          <w:jc w:val="center"/>
        </w:trPr>
        <w:tc>
          <w:tcPr>
            <w:tcW w:w="704" w:type="dxa"/>
          </w:tcPr>
          <w:p w:rsidR="00E54DB3" w:rsidRPr="006656FC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E54DB3" w:rsidRPr="00357771" w:rsidRDefault="00E54DB3" w:rsidP="009F1E07">
            <w:pPr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7771">
              <w:rPr>
                <w:rFonts w:ascii="Times New Roman" w:hAnsi="Times New Roman" w:cs="Times New Roman"/>
                <w:sz w:val="22"/>
                <w:szCs w:val="22"/>
              </w:rPr>
              <w:t>Число обращений к цифровым ресурсам в сфере культуры</w:t>
            </w:r>
          </w:p>
        </w:tc>
        <w:tc>
          <w:tcPr>
            <w:tcW w:w="1084" w:type="dxa"/>
          </w:tcPr>
          <w:p w:rsidR="00E54DB3" w:rsidRPr="006656FC" w:rsidRDefault="00E54DB3" w:rsidP="006D50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34" w:type="dxa"/>
          </w:tcPr>
          <w:p w:rsidR="00E54DB3" w:rsidRPr="006656FC" w:rsidRDefault="00316EB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14 19</w:t>
            </w:r>
            <w:r w:rsidR="00B463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54DB3" w:rsidRPr="006656FC" w:rsidRDefault="00316EB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16 500</w:t>
            </w:r>
          </w:p>
        </w:tc>
        <w:tc>
          <w:tcPr>
            <w:tcW w:w="993" w:type="dxa"/>
          </w:tcPr>
          <w:p w:rsidR="00E54DB3" w:rsidRPr="006656FC" w:rsidRDefault="00316EB7" w:rsidP="009F1E0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17 000</w:t>
            </w:r>
          </w:p>
        </w:tc>
        <w:tc>
          <w:tcPr>
            <w:tcW w:w="992" w:type="dxa"/>
          </w:tcPr>
          <w:p w:rsidR="00E54DB3" w:rsidRPr="006656FC" w:rsidRDefault="00316EB7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17 500</w:t>
            </w:r>
          </w:p>
        </w:tc>
        <w:tc>
          <w:tcPr>
            <w:tcW w:w="1984" w:type="dxa"/>
          </w:tcPr>
          <w:p w:rsidR="00E54DB3" w:rsidRPr="006656FC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3168" w:type="dxa"/>
          </w:tcPr>
          <w:p w:rsidR="00E54DB3" w:rsidRPr="006D5031" w:rsidRDefault="00E54DB3" w:rsidP="009F1E07">
            <w:pPr>
              <w:pStyle w:val="ConsPlusNormal"/>
              <w:rPr>
                <w:rFonts w:ascii="Times New Roman" w:hAnsi="Times New Roman" w:cs="Times New Roman"/>
              </w:rPr>
            </w:pPr>
            <w:r w:rsidRPr="006D5031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</w:tbl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6656FC" w:rsidRDefault="006656FC" w:rsidP="00341CFA">
      <w:pPr>
        <w:pStyle w:val="ConsPlusNormal"/>
        <w:jc w:val="center"/>
        <w:outlineLvl w:val="2"/>
        <w:rPr>
          <w:b/>
        </w:rPr>
      </w:pPr>
    </w:p>
    <w:p w:rsidR="00341CFA" w:rsidRPr="006656FC" w:rsidRDefault="006656FC" w:rsidP="00341CFA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6656FC">
        <w:rPr>
          <w:rFonts w:ascii="Times New Roman" w:hAnsi="Times New Roman" w:cs="Times New Roman"/>
          <w:b/>
        </w:rPr>
        <w:t xml:space="preserve">3. </w:t>
      </w:r>
      <w:r w:rsidR="00341CFA" w:rsidRPr="006656FC">
        <w:rPr>
          <w:rFonts w:ascii="Times New Roman" w:hAnsi="Times New Roman" w:cs="Times New Roman"/>
          <w:b/>
        </w:rPr>
        <w:t>Перечень структурных элементов муниципальной программы</w:t>
      </w:r>
    </w:p>
    <w:p w:rsidR="00341CFA" w:rsidRPr="0083013A" w:rsidRDefault="00341CFA" w:rsidP="00341CFA">
      <w:pPr>
        <w:pStyle w:val="ConsPlusNormal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"/>
        <w:gridCol w:w="5245"/>
        <w:gridCol w:w="2280"/>
        <w:gridCol w:w="152"/>
        <w:gridCol w:w="770"/>
        <w:gridCol w:w="1840"/>
        <w:gridCol w:w="1336"/>
        <w:gridCol w:w="3053"/>
      </w:tblGrid>
      <w:tr w:rsidR="00341CFA" w:rsidRPr="0083013A" w:rsidTr="007A36BD">
        <w:trPr>
          <w:jc w:val="center"/>
        </w:trPr>
        <w:tc>
          <w:tcPr>
            <w:tcW w:w="673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№</w:t>
            </w:r>
          </w:p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45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Задачи структурного элемента </w:t>
            </w:r>
          </w:p>
        </w:tc>
        <w:tc>
          <w:tcPr>
            <w:tcW w:w="6378" w:type="dxa"/>
            <w:gridSpan w:val="5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053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Связь с показателями </w:t>
            </w:r>
          </w:p>
        </w:tc>
      </w:tr>
      <w:tr w:rsidR="00341CFA" w:rsidRPr="0083013A" w:rsidTr="007A36BD">
        <w:trPr>
          <w:jc w:val="center"/>
        </w:trPr>
        <w:tc>
          <w:tcPr>
            <w:tcW w:w="673" w:type="dxa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  <w:gridSpan w:val="5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3" w:type="dxa"/>
          </w:tcPr>
          <w:p w:rsidR="00341CFA" w:rsidRPr="006656FC" w:rsidRDefault="00341CFA" w:rsidP="00341C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</w:t>
            </w:r>
          </w:p>
        </w:tc>
      </w:tr>
      <w:tr w:rsidR="00341CFA" w:rsidRPr="0083013A" w:rsidTr="007244C7">
        <w:trPr>
          <w:jc w:val="center"/>
        </w:trPr>
        <w:tc>
          <w:tcPr>
            <w:tcW w:w="673" w:type="dxa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76" w:type="dxa"/>
            <w:gridSpan w:val="7"/>
          </w:tcPr>
          <w:p w:rsidR="00341CFA" w:rsidRPr="000667BD" w:rsidRDefault="00341CFA" w:rsidP="009F1E07">
            <w:pPr>
              <w:pStyle w:val="ConsPlusNormal"/>
              <w:jc w:val="left"/>
              <w:rPr>
                <w:rFonts w:ascii="Times New Roman" w:hAnsi="Times New Roman" w:cs="Times New Roman"/>
                <w:b/>
              </w:rPr>
            </w:pPr>
            <w:r w:rsidRPr="000667BD">
              <w:rPr>
                <w:rFonts w:ascii="Times New Roman" w:hAnsi="Times New Roman" w:cs="Times New Roman"/>
                <w:b/>
              </w:rPr>
              <w:t>Направление «</w:t>
            </w:r>
            <w:r w:rsidR="006D5031" w:rsidRPr="000667BD">
              <w:rPr>
                <w:rFonts w:ascii="Times New Roman" w:hAnsi="Times New Roman"/>
                <w:b/>
              </w:rPr>
              <w:t>Образование в сфере культуры и искусств</w:t>
            </w:r>
            <w:r w:rsidRPr="000667B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41CFA" w:rsidRPr="0083013A" w:rsidTr="007244C7">
        <w:trPr>
          <w:jc w:val="center"/>
        </w:trPr>
        <w:tc>
          <w:tcPr>
            <w:tcW w:w="673" w:type="dxa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676" w:type="dxa"/>
            <w:gridSpan w:val="7"/>
          </w:tcPr>
          <w:p w:rsidR="00341CFA" w:rsidRPr="000667BD" w:rsidRDefault="00341CFA" w:rsidP="009F1E07">
            <w:pPr>
              <w:pStyle w:val="ConsPlusNormal"/>
              <w:jc w:val="left"/>
              <w:rPr>
                <w:rFonts w:ascii="Times New Roman" w:hAnsi="Times New Roman" w:cs="Times New Roman"/>
                <w:b/>
              </w:rPr>
            </w:pPr>
            <w:r w:rsidRPr="000667BD">
              <w:rPr>
                <w:rFonts w:ascii="Times New Roman" w:hAnsi="Times New Roman" w:cs="Times New Roman"/>
                <w:b/>
              </w:rPr>
              <w:t>Комплекс процессных мероприятий «</w:t>
            </w:r>
            <w:r w:rsidR="006D5031" w:rsidRPr="000667BD">
              <w:rPr>
                <w:rFonts w:ascii="Times New Roman" w:hAnsi="Times New Roman"/>
                <w:b/>
              </w:rPr>
              <w:t>Образование в сфере культуры и искусств</w:t>
            </w:r>
            <w:r w:rsidRPr="000667BD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</w:tr>
      <w:tr w:rsidR="00341CFA" w:rsidRPr="0083013A" w:rsidTr="007244C7">
        <w:trPr>
          <w:jc w:val="center"/>
        </w:trPr>
        <w:tc>
          <w:tcPr>
            <w:tcW w:w="673" w:type="dxa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7" w:type="dxa"/>
            <w:gridSpan w:val="5"/>
          </w:tcPr>
          <w:p w:rsidR="00341CFA" w:rsidRPr="006656FC" w:rsidRDefault="006D5031" w:rsidP="000667B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МАУ ДО «Курумканская </w:t>
            </w:r>
            <w:r w:rsidR="000667BD">
              <w:rPr>
                <w:rFonts w:ascii="Times New Roman" w:hAnsi="Times New Roman" w:cs="Times New Roman"/>
              </w:rPr>
              <w:t>детская школа искусств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389" w:type="dxa"/>
            <w:gridSpan w:val="2"/>
          </w:tcPr>
          <w:p w:rsidR="00341CFA" w:rsidRPr="006656FC" w:rsidRDefault="00341CFA" w:rsidP="00341CF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 2025-2027 годы</w:t>
            </w:r>
          </w:p>
        </w:tc>
      </w:tr>
      <w:tr w:rsidR="007244C7" w:rsidRPr="0083013A" w:rsidTr="007244C7">
        <w:trPr>
          <w:jc w:val="center"/>
        </w:trPr>
        <w:tc>
          <w:tcPr>
            <w:tcW w:w="673" w:type="dxa"/>
          </w:tcPr>
          <w:p w:rsidR="007244C7" w:rsidRPr="006656FC" w:rsidRDefault="007244C7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245" w:type="dxa"/>
          </w:tcPr>
          <w:p w:rsidR="007244C7" w:rsidRPr="007244C7" w:rsidRDefault="007244C7" w:rsidP="007244C7">
            <w:pPr>
              <w:pStyle w:val="TableParagraph"/>
              <w:ind w:left="0" w:right="21"/>
              <w:jc w:val="both"/>
            </w:pPr>
            <w:r w:rsidRPr="007244C7">
              <w:t xml:space="preserve">Задача </w:t>
            </w:r>
            <w:r>
              <w:t>1</w:t>
            </w:r>
            <w:r w:rsidRPr="007244C7">
              <w:t xml:space="preserve">: </w:t>
            </w:r>
            <w:r w:rsidR="00AA3AAA">
              <w:t>Сохранение и развитие кадрового потенциала в сфере культуры и искусства</w:t>
            </w:r>
          </w:p>
        </w:tc>
        <w:tc>
          <w:tcPr>
            <w:tcW w:w="6378" w:type="dxa"/>
            <w:gridSpan w:val="5"/>
          </w:tcPr>
          <w:p w:rsidR="007244C7" w:rsidRPr="007244C7" w:rsidRDefault="00AA3AAA" w:rsidP="00AA3AAA">
            <w:pPr>
              <w:pStyle w:val="TableParagraph"/>
              <w:ind w:left="0" w:right="21"/>
              <w:jc w:val="both"/>
            </w:pPr>
            <w:r>
              <w:t>Создать условия для сохранения и развития кадрового потенциала отрасли культуры Курумканского района</w:t>
            </w:r>
          </w:p>
        </w:tc>
        <w:tc>
          <w:tcPr>
            <w:tcW w:w="3053" w:type="dxa"/>
          </w:tcPr>
          <w:p w:rsidR="007244C7" w:rsidRPr="00AA3AAA" w:rsidRDefault="00AA3AAA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AA3AAA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</w:tr>
      <w:tr w:rsidR="007244C7" w:rsidRPr="0083013A" w:rsidTr="007244C7">
        <w:trPr>
          <w:jc w:val="center"/>
        </w:trPr>
        <w:tc>
          <w:tcPr>
            <w:tcW w:w="673" w:type="dxa"/>
          </w:tcPr>
          <w:p w:rsidR="007244C7" w:rsidRPr="006656FC" w:rsidRDefault="007244C7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245" w:type="dxa"/>
          </w:tcPr>
          <w:p w:rsidR="007244C7" w:rsidRPr="007244C7" w:rsidRDefault="007244C7" w:rsidP="007244C7">
            <w:pPr>
              <w:pStyle w:val="TableParagraph"/>
              <w:ind w:left="0"/>
              <w:jc w:val="both"/>
            </w:pPr>
            <w:r w:rsidRPr="007244C7">
              <w:t xml:space="preserve">Задача </w:t>
            </w:r>
            <w:r>
              <w:t>2</w:t>
            </w:r>
            <w:r w:rsidRPr="007244C7">
              <w:t>: Оснащение</w:t>
            </w:r>
            <w:r w:rsidRPr="007244C7">
              <w:rPr>
                <w:spacing w:val="1"/>
              </w:rPr>
              <w:t xml:space="preserve"> </w:t>
            </w:r>
            <w:r w:rsidRPr="007244C7">
              <w:t>школы</w:t>
            </w:r>
            <w:r w:rsidRPr="007244C7">
              <w:rPr>
                <w:spacing w:val="1"/>
              </w:rPr>
              <w:t xml:space="preserve"> </w:t>
            </w:r>
            <w:r w:rsidRPr="007244C7">
              <w:t>современными</w:t>
            </w:r>
            <w:r w:rsidRPr="007244C7">
              <w:rPr>
                <w:spacing w:val="1"/>
              </w:rPr>
              <w:t xml:space="preserve"> </w:t>
            </w:r>
            <w:r w:rsidRPr="007244C7">
              <w:t>материально-техническими</w:t>
            </w:r>
            <w:r w:rsidRPr="007244C7">
              <w:rPr>
                <w:spacing w:val="-62"/>
              </w:rPr>
              <w:t xml:space="preserve"> </w:t>
            </w:r>
            <w:r w:rsidRPr="007244C7">
              <w:t>ресурсами и оборудованием, обеспечивающими надлежащее качество</w:t>
            </w:r>
            <w:r w:rsidRPr="007244C7">
              <w:rPr>
                <w:spacing w:val="1"/>
              </w:rPr>
              <w:t xml:space="preserve"> </w:t>
            </w:r>
            <w:r w:rsidRPr="007244C7">
              <w:t>оказываемых</w:t>
            </w:r>
            <w:r w:rsidRPr="007244C7">
              <w:rPr>
                <w:spacing w:val="1"/>
              </w:rPr>
              <w:t xml:space="preserve"> </w:t>
            </w:r>
            <w:r w:rsidRPr="007244C7">
              <w:t>образовательных</w:t>
            </w:r>
            <w:r w:rsidRPr="007244C7">
              <w:rPr>
                <w:spacing w:val="4"/>
              </w:rPr>
              <w:t xml:space="preserve"> </w:t>
            </w:r>
            <w:r w:rsidRPr="007244C7">
              <w:t>услуг.</w:t>
            </w:r>
          </w:p>
        </w:tc>
        <w:tc>
          <w:tcPr>
            <w:tcW w:w="6378" w:type="dxa"/>
            <w:gridSpan w:val="5"/>
          </w:tcPr>
          <w:p w:rsidR="007244C7" w:rsidRPr="007244C7" w:rsidRDefault="007244C7" w:rsidP="00357771">
            <w:pPr>
              <w:pStyle w:val="TableParagraph"/>
              <w:ind w:left="-3" w:right="-19"/>
              <w:jc w:val="both"/>
            </w:pPr>
            <w:r w:rsidRPr="007244C7">
              <w:t>Совершенствование</w:t>
            </w:r>
            <w:r w:rsidRPr="007244C7">
              <w:tab/>
            </w:r>
            <w:r w:rsidRPr="007244C7">
              <w:rPr>
                <w:spacing w:val="-1"/>
              </w:rPr>
              <w:t>нормативно</w:t>
            </w:r>
            <w:r w:rsidR="00AA3AAA">
              <w:rPr>
                <w:spacing w:val="-1"/>
              </w:rPr>
              <w:t xml:space="preserve"> </w:t>
            </w:r>
            <w:r w:rsidRPr="007244C7">
              <w:rPr>
                <w:spacing w:val="-1"/>
              </w:rPr>
              <w:t>-</w:t>
            </w:r>
            <w:r w:rsidR="00AA3AAA">
              <w:rPr>
                <w:spacing w:val="-1"/>
              </w:rPr>
              <w:t xml:space="preserve"> </w:t>
            </w:r>
            <w:r w:rsidRPr="007244C7">
              <w:rPr>
                <w:spacing w:val="-1"/>
              </w:rPr>
              <w:t>правового</w:t>
            </w:r>
            <w:r w:rsidRPr="007244C7">
              <w:rPr>
                <w:spacing w:val="-62"/>
              </w:rPr>
              <w:t xml:space="preserve"> </w:t>
            </w:r>
            <w:r w:rsidRPr="007244C7">
              <w:t>ресурсного</w:t>
            </w:r>
            <w:r w:rsidRPr="007244C7">
              <w:rPr>
                <w:spacing w:val="-2"/>
              </w:rPr>
              <w:t xml:space="preserve"> </w:t>
            </w:r>
            <w:r w:rsidRPr="007244C7">
              <w:t>потенциала</w:t>
            </w:r>
            <w:r w:rsidRPr="007244C7">
              <w:rPr>
                <w:spacing w:val="-1"/>
              </w:rPr>
              <w:t xml:space="preserve"> </w:t>
            </w:r>
            <w:r w:rsidRPr="007244C7">
              <w:t>деятельности</w:t>
            </w:r>
            <w:r w:rsidRPr="007244C7">
              <w:rPr>
                <w:spacing w:val="-1"/>
              </w:rPr>
              <w:t xml:space="preserve"> </w:t>
            </w:r>
            <w:r w:rsidRPr="007244C7">
              <w:t>ДШИ. Привлечение</w:t>
            </w:r>
            <w:r w:rsidRPr="007244C7">
              <w:rPr>
                <w:spacing w:val="1"/>
              </w:rPr>
              <w:t xml:space="preserve"> </w:t>
            </w:r>
            <w:r w:rsidRPr="007244C7">
              <w:t>государственных</w:t>
            </w:r>
            <w:r w:rsidRPr="007244C7">
              <w:rPr>
                <w:spacing w:val="1"/>
              </w:rPr>
              <w:t xml:space="preserve"> </w:t>
            </w:r>
            <w:r w:rsidRPr="007244C7">
              <w:t>и</w:t>
            </w:r>
            <w:r w:rsidRPr="007244C7">
              <w:rPr>
                <w:spacing w:val="1"/>
              </w:rPr>
              <w:t xml:space="preserve"> </w:t>
            </w:r>
            <w:r w:rsidRPr="007244C7">
              <w:t>негосударственных</w:t>
            </w:r>
            <w:r w:rsidRPr="007244C7">
              <w:rPr>
                <w:spacing w:val="1"/>
              </w:rPr>
              <w:t xml:space="preserve"> </w:t>
            </w:r>
            <w:r w:rsidRPr="007244C7">
              <w:t>фондов</w:t>
            </w:r>
            <w:r w:rsidRPr="007244C7">
              <w:rPr>
                <w:spacing w:val="1"/>
              </w:rPr>
              <w:t xml:space="preserve"> </w:t>
            </w:r>
            <w:r w:rsidRPr="007244C7">
              <w:t xml:space="preserve">к </w:t>
            </w:r>
            <w:r w:rsidRPr="007244C7">
              <w:rPr>
                <w:spacing w:val="-62"/>
              </w:rPr>
              <w:t xml:space="preserve"> </w:t>
            </w:r>
            <w:r w:rsidRPr="007244C7">
              <w:t>инвестированию</w:t>
            </w:r>
            <w:r w:rsidRPr="007244C7">
              <w:rPr>
                <w:spacing w:val="1"/>
              </w:rPr>
              <w:t xml:space="preserve"> </w:t>
            </w:r>
            <w:r w:rsidRPr="007244C7">
              <w:t>образовательных</w:t>
            </w:r>
            <w:r w:rsidRPr="007244C7">
              <w:rPr>
                <w:spacing w:val="1"/>
              </w:rPr>
              <w:t xml:space="preserve"> </w:t>
            </w:r>
            <w:r w:rsidRPr="007244C7">
              <w:t>программ</w:t>
            </w:r>
            <w:r w:rsidRPr="007244C7">
              <w:rPr>
                <w:spacing w:val="1"/>
              </w:rPr>
              <w:t xml:space="preserve"> </w:t>
            </w:r>
            <w:r w:rsidRPr="007244C7">
              <w:t>и</w:t>
            </w:r>
            <w:r w:rsidRPr="007244C7">
              <w:rPr>
                <w:spacing w:val="1"/>
              </w:rPr>
              <w:t xml:space="preserve"> </w:t>
            </w:r>
            <w:r w:rsidRPr="007244C7">
              <w:t>проектов</w:t>
            </w:r>
            <w:r w:rsidRPr="007244C7">
              <w:rPr>
                <w:spacing w:val="1"/>
              </w:rPr>
              <w:t xml:space="preserve"> </w:t>
            </w:r>
            <w:r w:rsidRPr="007244C7">
              <w:t>ДШИ,</w:t>
            </w:r>
            <w:r w:rsidRPr="007244C7">
              <w:rPr>
                <w:spacing w:val="1"/>
              </w:rPr>
              <w:t xml:space="preserve"> </w:t>
            </w:r>
            <w:r w:rsidRPr="007244C7">
              <w:t>создание</w:t>
            </w:r>
            <w:r w:rsidRPr="007244C7">
              <w:rPr>
                <w:spacing w:val="-6"/>
              </w:rPr>
              <w:t xml:space="preserve"> </w:t>
            </w:r>
            <w:r w:rsidRPr="007244C7">
              <w:t>механизмов</w:t>
            </w:r>
            <w:r w:rsidRPr="007244C7">
              <w:rPr>
                <w:spacing w:val="-3"/>
              </w:rPr>
              <w:t xml:space="preserve"> </w:t>
            </w:r>
            <w:r w:rsidRPr="007244C7">
              <w:t>осуществления</w:t>
            </w:r>
            <w:r w:rsidRPr="007244C7">
              <w:rPr>
                <w:spacing w:val="-4"/>
              </w:rPr>
              <w:t xml:space="preserve"> </w:t>
            </w:r>
            <w:r w:rsidRPr="007244C7">
              <w:t>социальной</w:t>
            </w:r>
            <w:r w:rsidRPr="007244C7">
              <w:rPr>
                <w:spacing w:val="-2"/>
              </w:rPr>
              <w:t xml:space="preserve"> </w:t>
            </w:r>
            <w:r w:rsidRPr="007244C7">
              <w:t>адресной</w:t>
            </w:r>
            <w:r w:rsidRPr="007244C7">
              <w:rPr>
                <w:spacing w:val="-5"/>
              </w:rPr>
              <w:t xml:space="preserve"> </w:t>
            </w:r>
            <w:r w:rsidRPr="007244C7">
              <w:t>поддержки.</w:t>
            </w:r>
          </w:p>
        </w:tc>
        <w:tc>
          <w:tcPr>
            <w:tcW w:w="3053" w:type="dxa"/>
          </w:tcPr>
          <w:p w:rsidR="007244C7" w:rsidRPr="006656FC" w:rsidRDefault="00AA3AAA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AA3AAA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</w:tr>
      <w:tr w:rsidR="00871E2F" w:rsidRPr="0083013A" w:rsidTr="007244C7">
        <w:trPr>
          <w:jc w:val="center"/>
        </w:trPr>
        <w:tc>
          <w:tcPr>
            <w:tcW w:w="673" w:type="dxa"/>
          </w:tcPr>
          <w:p w:rsidR="00871E2F" w:rsidRPr="006656FC" w:rsidRDefault="00871E2F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245" w:type="dxa"/>
          </w:tcPr>
          <w:p w:rsidR="00871E2F" w:rsidRPr="007244C7" w:rsidRDefault="00871E2F" w:rsidP="007244C7">
            <w:pPr>
              <w:pStyle w:val="TableParagraph"/>
              <w:ind w:left="0"/>
              <w:jc w:val="both"/>
            </w:pPr>
            <w:r>
              <w:t>Задача 3: Сохранение количества обучающихся в детских школах искусств</w:t>
            </w:r>
          </w:p>
        </w:tc>
        <w:tc>
          <w:tcPr>
            <w:tcW w:w="6378" w:type="dxa"/>
            <w:gridSpan w:val="5"/>
          </w:tcPr>
          <w:p w:rsidR="00871E2F" w:rsidRPr="007244C7" w:rsidRDefault="00871E2F" w:rsidP="00357771">
            <w:pPr>
              <w:pStyle w:val="TableParagraph"/>
              <w:ind w:left="-3" w:right="-19"/>
              <w:jc w:val="both"/>
            </w:pPr>
            <w:r>
              <w:t>Расширение доступности образования для всех категорий учащихся, обеспечение качества образования.</w:t>
            </w:r>
          </w:p>
        </w:tc>
        <w:tc>
          <w:tcPr>
            <w:tcW w:w="3053" w:type="dxa"/>
          </w:tcPr>
          <w:p w:rsidR="00871E2F" w:rsidRPr="00AA3AAA" w:rsidRDefault="00871E2F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AA3AAA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</w:tr>
      <w:tr w:rsidR="00153320" w:rsidRPr="0083013A" w:rsidTr="007244C7">
        <w:trPr>
          <w:jc w:val="center"/>
        </w:trPr>
        <w:tc>
          <w:tcPr>
            <w:tcW w:w="673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4676" w:type="dxa"/>
            <w:gridSpan w:val="7"/>
          </w:tcPr>
          <w:p w:rsidR="00153320" w:rsidRPr="000667BD" w:rsidRDefault="00153320" w:rsidP="007244C7">
            <w:pPr>
              <w:pStyle w:val="a7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</w:t>
            </w:r>
            <w:r w:rsidR="007244C7" w:rsidRPr="000667BD">
              <w:rPr>
                <w:rFonts w:ascii="Times New Roman" w:hAnsi="Times New Roman"/>
                <w:b/>
                <w:sz w:val="22"/>
                <w:szCs w:val="22"/>
              </w:rPr>
              <w:t>Сохранение и развитие библиотечного дела</w:t>
            </w: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153320" w:rsidRPr="0083013A" w:rsidTr="007244C7">
        <w:trPr>
          <w:jc w:val="center"/>
        </w:trPr>
        <w:tc>
          <w:tcPr>
            <w:tcW w:w="673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676" w:type="dxa"/>
            <w:gridSpan w:val="7"/>
          </w:tcPr>
          <w:p w:rsidR="00153320" w:rsidRPr="000667BD" w:rsidRDefault="00153320" w:rsidP="00153320">
            <w:pPr>
              <w:pStyle w:val="a7"/>
              <w:ind w:left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</w:t>
            </w:r>
            <w:r w:rsidR="007244C7" w:rsidRPr="000667BD">
              <w:rPr>
                <w:rFonts w:ascii="Times New Roman" w:hAnsi="Times New Roman"/>
                <w:b/>
                <w:sz w:val="22"/>
                <w:szCs w:val="22"/>
              </w:rPr>
              <w:t>Сохранение и развитие библиотечного дела</w:t>
            </w: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153320" w:rsidRPr="0083013A" w:rsidTr="007244C7">
        <w:trPr>
          <w:jc w:val="center"/>
        </w:trPr>
        <w:tc>
          <w:tcPr>
            <w:tcW w:w="673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7" w:type="dxa"/>
            <w:gridSpan w:val="5"/>
          </w:tcPr>
          <w:p w:rsidR="00153320" w:rsidRPr="006656FC" w:rsidRDefault="007244C7" w:rsidP="007244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«Централизованная библиотечная система муниципального образования</w:t>
            </w:r>
            <w:r w:rsidR="00153320" w:rsidRPr="006656FC">
              <w:rPr>
                <w:rFonts w:ascii="Times New Roman" w:eastAsia="Times New Roman" w:hAnsi="Times New Roman" w:cs="Times New Roman"/>
              </w:rPr>
              <w:t xml:space="preserve"> «Курумканский район»</w:t>
            </w:r>
          </w:p>
        </w:tc>
        <w:tc>
          <w:tcPr>
            <w:tcW w:w="4389" w:type="dxa"/>
            <w:gridSpan w:val="2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 2025-2027 годы</w:t>
            </w:r>
          </w:p>
        </w:tc>
      </w:tr>
      <w:tr w:rsidR="00153320" w:rsidRPr="0083013A" w:rsidTr="007A36BD">
        <w:trPr>
          <w:jc w:val="center"/>
        </w:trPr>
        <w:tc>
          <w:tcPr>
            <w:tcW w:w="673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2.1.l.</w:t>
            </w:r>
          </w:p>
        </w:tc>
        <w:tc>
          <w:tcPr>
            <w:tcW w:w="5245" w:type="dxa"/>
          </w:tcPr>
          <w:p w:rsidR="00153320" w:rsidRPr="006656FC" w:rsidRDefault="00153320" w:rsidP="00E45B3C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Задача 1 </w:t>
            </w:r>
            <w:r w:rsidR="00E45B3C">
              <w:rPr>
                <w:rFonts w:ascii="Times New Roman" w:hAnsi="Times New Roman" w:cs="Times New Roman"/>
              </w:rPr>
              <w:t>Обеспечение доступности, оперативности и комфортности получения информации пользователями библиотеки.</w:t>
            </w:r>
          </w:p>
        </w:tc>
        <w:tc>
          <w:tcPr>
            <w:tcW w:w="6378" w:type="dxa"/>
            <w:gridSpan w:val="5"/>
          </w:tcPr>
          <w:p w:rsidR="00153320" w:rsidRPr="007A36BD" w:rsidRDefault="007A36BD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7A36BD">
              <w:rPr>
                <w:rFonts w:ascii="Times New Roman" w:hAnsi="Times New Roman"/>
              </w:rPr>
              <w:t>Создание условий для максимально эффективного использования потенциала библиотеки для укрепления</w:t>
            </w:r>
            <w:r w:rsidRPr="007A36BD">
              <w:rPr>
                <w:rFonts w:ascii="Times New Roman" w:hAnsi="Times New Roman"/>
                <w:color w:val="1A1A1A"/>
              </w:rPr>
              <w:t xml:space="preserve"> российской гражданской идентичности на основе духовно-нравственных и культурных ценностей народов Российской Федерации, а также для реализации каждым гражданином его неотъемлемых прав на доступ к знаниям, информации, культурным ценностям, на участие в культурной жизни, пользование организациями культуры</w:t>
            </w:r>
          </w:p>
        </w:tc>
        <w:tc>
          <w:tcPr>
            <w:tcW w:w="3053" w:type="dxa"/>
          </w:tcPr>
          <w:p w:rsidR="00153320" w:rsidRPr="00E95FB8" w:rsidRDefault="005609E6" w:rsidP="00E95FB8">
            <w:pPr>
              <w:pStyle w:val="ConsPlusNormal"/>
              <w:rPr>
                <w:rFonts w:ascii="Times New Roman" w:hAnsi="Times New Roman" w:cs="Times New Roman"/>
              </w:rPr>
            </w:pPr>
            <w:r w:rsidRPr="005609E6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</w:tr>
      <w:tr w:rsidR="00153320" w:rsidRPr="0083013A" w:rsidTr="007A36BD">
        <w:trPr>
          <w:jc w:val="center"/>
        </w:trPr>
        <w:tc>
          <w:tcPr>
            <w:tcW w:w="673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5245" w:type="dxa"/>
          </w:tcPr>
          <w:p w:rsidR="00153320" w:rsidRPr="006656FC" w:rsidRDefault="00153320" w:rsidP="00E45B3C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Задача 2 </w:t>
            </w:r>
            <w:r w:rsidR="00E45B3C">
              <w:rPr>
                <w:rFonts w:ascii="Times New Roman" w:hAnsi="Times New Roman" w:cs="Times New Roman"/>
              </w:rPr>
              <w:t>Осуществление всестороннего раскрытия фонда библиотеки с использованием различных форм индивидуальной и массовой работы.</w:t>
            </w:r>
          </w:p>
        </w:tc>
        <w:tc>
          <w:tcPr>
            <w:tcW w:w="6378" w:type="dxa"/>
            <w:gridSpan w:val="5"/>
          </w:tcPr>
          <w:p w:rsidR="00153320" w:rsidRPr="007A36BD" w:rsidRDefault="007A36BD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7A36BD">
              <w:rPr>
                <w:rFonts w:ascii="Times New Roman" w:hAnsi="Times New Roman"/>
              </w:rPr>
              <w:t>Создание условий для максимально эффективного использования потенциала библиотеки для укрепления</w:t>
            </w:r>
            <w:r w:rsidRPr="007A36BD">
              <w:rPr>
                <w:rFonts w:ascii="Times New Roman" w:hAnsi="Times New Roman"/>
                <w:color w:val="1A1A1A"/>
              </w:rPr>
              <w:t xml:space="preserve"> российской гражданской идентичности на основе духовно-нравственных и культурных ценностей народов Российской Федерации, а также для реализации каждым гражданином его неотъемлемых прав на доступ к знаниям, информации, культурным ценностям, на участие в культурной жизни, пользование организациями культуры</w:t>
            </w:r>
          </w:p>
        </w:tc>
        <w:tc>
          <w:tcPr>
            <w:tcW w:w="3053" w:type="dxa"/>
          </w:tcPr>
          <w:p w:rsidR="00153320" w:rsidRPr="006656FC" w:rsidRDefault="005609E6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5609E6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</w:tr>
      <w:tr w:rsidR="005609E6" w:rsidRPr="0083013A" w:rsidTr="007A36BD">
        <w:trPr>
          <w:jc w:val="center"/>
        </w:trPr>
        <w:tc>
          <w:tcPr>
            <w:tcW w:w="673" w:type="dxa"/>
          </w:tcPr>
          <w:p w:rsidR="005609E6" w:rsidRPr="006656FC" w:rsidRDefault="005609E6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5245" w:type="dxa"/>
          </w:tcPr>
          <w:p w:rsidR="005609E6" w:rsidRPr="005609E6" w:rsidRDefault="005609E6" w:rsidP="003577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3 </w:t>
            </w:r>
            <w:r w:rsidRPr="005609E6">
              <w:rPr>
                <w:rFonts w:ascii="Times New Roman" w:hAnsi="Times New Roman" w:cs="Times New Roman"/>
              </w:rPr>
              <w:t>Повышение уровня комплектования муниципальных библиотек</w:t>
            </w:r>
          </w:p>
        </w:tc>
        <w:tc>
          <w:tcPr>
            <w:tcW w:w="6378" w:type="dxa"/>
            <w:gridSpan w:val="5"/>
          </w:tcPr>
          <w:p w:rsidR="005609E6" w:rsidRPr="005609E6" w:rsidRDefault="005609E6" w:rsidP="005609E6">
            <w:pPr>
              <w:pStyle w:val="ConsPlusNormal"/>
              <w:rPr>
                <w:rFonts w:ascii="Times New Roman" w:hAnsi="Times New Roman" w:cs="Times New Roman"/>
              </w:rPr>
            </w:pPr>
            <w:r w:rsidRPr="005609E6">
              <w:rPr>
                <w:rFonts w:ascii="Times New Roman" w:hAnsi="Times New Roman" w:cs="Times New Roman"/>
              </w:rPr>
              <w:t>Повышен</w:t>
            </w:r>
            <w:r>
              <w:rPr>
                <w:rFonts w:ascii="Times New Roman" w:hAnsi="Times New Roman" w:cs="Times New Roman"/>
              </w:rPr>
              <w:t>ие</w:t>
            </w:r>
            <w:r w:rsidRPr="005609E6">
              <w:rPr>
                <w:rFonts w:ascii="Times New Roman" w:hAnsi="Times New Roman" w:cs="Times New Roman"/>
              </w:rPr>
              <w:t xml:space="preserve"> </w:t>
            </w:r>
            <w:r w:rsidR="00357771" w:rsidRPr="005609E6">
              <w:rPr>
                <w:rFonts w:ascii="Times New Roman" w:hAnsi="Times New Roman" w:cs="Times New Roman"/>
              </w:rPr>
              <w:t>уровня</w:t>
            </w:r>
            <w:r w:rsidRPr="005609E6">
              <w:rPr>
                <w:rFonts w:ascii="Times New Roman" w:hAnsi="Times New Roman" w:cs="Times New Roman"/>
              </w:rPr>
              <w:t xml:space="preserve"> комплектования библиотек, создан</w:t>
            </w:r>
            <w:r>
              <w:rPr>
                <w:rFonts w:ascii="Times New Roman" w:hAnsi="Times New Roman" w:cs="Times New Roman"/>
              </w:rPr>
              <w:t>ие</w:t>
            </w:r>
            <w:r w:rsidRPr="005609E6">
              <w:rPr>
                <w:rFonts w:ascii="Times New Roman" w:hAnsi="Times New Roman" w:cs="Times New Roman"/>
              </w:rPr>
              <w:t xml:space="preserve"> 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5609E6">
              <w:rPr>
                <w:rFonts w:ascii="Times New Roman" w:hAnsi="Times New Roman" w:cs="Times New Roman"/>
              </w:rPr>
              <w:t xml:space="preserve"> для устойчивого развития библиотечной сети на территории </w:t>
            </w:r>
            <w:r>
              <w:rPr>
                <w:rFonts w:ascii="Times New Roman" w:hAnsi="Times New Roman" w:cs="Times New Roman"/>
              </w:rPr>
              <w:t>Курумканского района</w:t>
            </w:r>
            <w:r w:rsidRPr="005609E6">
              <w:rPr>
                <w:rFonts w:ascii="Times New Roman" w:hAnsi="Times New Roman" w:cs="Times New Roman"/>
              </w:rPr>
              <w:t>, роста востребованности библиотек у населения,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на творческую самореализацию</w:t>
            </w:r>
          </w:p>
        </w:tc>
        <w:tc>
          <w:tcPr>
            <w:tcW w:w="3053" w:type="dxa"/>
          </w:tcPr>
          <w:p w:rsidR="005609E6" w:rsidRPr="005609E6" w:rsidRDefault="005609E6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5609E6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</w:tr>
      <w:tr w:rsidR="00153320" w:rsidRPr="0083013A" w:rsidTr="007244C7">
        <w:trPr>
          <w:jc w:val="center"/>
        </w:trPr>
        <w:tc>
          <w:tcPr>
            <w:tcW w:w="673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76" w:type="dxa"/>
            <w:gridSpan w:val="7"/>
          </w:tcPr>
          <w:p w:rsidR="00153320" w:rsidRPr="000667BD" w:rsidRDefault="00153320" w:rsidP="00153320">
            <w:pPr>
              <w:pStyle w:val="a7"/>
              <w:ind w:lef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</w:t>
            </w:r>
            <w:r w:rsidR="00D0213A" w:rsidRPr="000667BD">
              <w:rPr>
                <w:rFonts w:ascii="Times New Roman" w:hAnsi="Times New Roman"/>
                <w:b/>
                <w:sz w:val="22"/>
                <w:szCs w:val="22"/>
              </w:rPr>
              <w:t>Сохранение и развитие музейного дела</w:t>
            </w: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153320" w:rsidRPr="0083013A" w:rsidTr="007244C7">
        <w:trPr>
          <w:jc w:val="center"/>
        </w:trPr>
        <w:tc>
          <w:tcPr>
            <w:tcW w:w="673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14676" w:type="dxa"/>
            <w:gridSpan w:val="7"/>
          </w:tcPr>
          <w:p w:rsidR="00153320" w:rsidRPr="000667BD" w:rsidRDefault="00153320" w:rsidP="0015332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667BD">
              <w:rPr>
                <w:rFonts w:ascii="Times New Roman" w:hAnsi="Times New Roman" w:cs="Times New Roman"/>
                <w:b/>
              </w:rPr>
              <w:t>Комплекс процессных мероприятий «</w:t>
            </w:r>
            <w:r w:rsidR="00D0213A" w:rsidRPr="000667BD">
              <w:rPr>
                <w:rFonts w:ascii="Times New Roman" w:hAnsi="Times New Roman"/>
                <w:b/>
              </w:rPr>
              <w:t>Сохранение и развитие музейного дела</w:t>
            </w:r>
            <w:r w:rsidRPr="000667B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53320" w:rsidRPr="0083013A" w:rsidTr="007244C7">
        <w:trPr>
          <w:jc w:val="center"/>
        </w:trPr>
        <w:tc>
          <w:tcPr>
            <w:tcW w:w="673" w:type="dxa"/>
          </w:tcPr>
          <w:p w:rsidR="00153320" w:rsidRPr="006656FC" w:rsidRDefault="0015332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7" w:type="dxa"/>
            <w:gridSpan w:val="5"/>
          </w:tcPr>
          <w:p w:rsidR="00153320" w:rsidRPr="00D0213A" w:rsidRDefault="00D0213A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D0213A">
              <w:rPr>
                <w:rFonts w:ascii="Times New Roman" w:hAnsi="Times New Roman" w:cs="Times New Roman"/>
              </w:rPr>
              <w:t>МБУК «Музей истории и развития традиционных народных промыслов муниципального образования «Курумканский район»</w:t>
            </w:r>
          </w:p>
        </w:tc>
        <w:tc>
          <w:tcPr>
            <w:tcW w:w="4389" w:type="dxa"/>
            <w:gridSpan w:val="2"/>
          </w:tcPr>
          <w:p w:rsidR="00153320" w:rsidRPr="006656FC" w:rsidRDefault="00153320" w:rsidP="00D021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 2025-2027 годы</w:t>
            </w:r>
          </w:p>
        </w:tc>
      </w:tr>
      <w:tr w:rsidR="008A00F4" w:rsidRPr="0083013A" w:rsidTr="007A36BD">
        <w:trPr>
          <w:trHeight w:val="183"/>
          <w:jc w:val="center"/>
        </w:trPr>
        <w:tc>
          <w:tcPr>
            <w:tcW w:w="673" w:type="dxa"/>
          </w:tcPr>
          <w:p w:rsidR="008A00F4" w:rsidRPr="006656FC" w:rsidRDefault="008A00F4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5245" w:type="dxa"/>
          </w:tcPr>
          <w:p w:rsidR="008A00F4" w:rsidRPr="008A00F4" w:rsidRDefault="008A00F4" w:rsidP="00377B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1 </w:t>
            </w:r>
            <w:r w:rsidR="00247CB4">
              <w:rPr>
                <w:rFonts w:ascii="Times New Roman" w:hAnsi="Times New Roman" w:cs="Times New Roman"/>
              </w:rPr>
              <w:t xml:space="preserve">Формирование привлекательного образа Курумканского района через представление его </w:t>
            </w:r>
            <w:r w:rsidR="00377B25">
              <w:rPr>
                <w:rFonts w:ascii="Times New Roman" w:hAnsi="Times New Roman" w:cs="Times New Roman"/>
              </w:rPr>
              <w:t>культурного</w:t>
            </w:r>
            <w:r w:rsidR="00247CB4">
              <w:rPr>
                <w:rFonts w:ascii="Times New Roman" w:hAnsi="Times New Roman" w:cs="Times New Roman"/>
              </w:rPr>
              <w:t xml:space="preserve"> наследия</w:t>
            </w:r>
            <w:r w:rsidR="00377B25">
              <w:rPr>
                <w:rFonts w:ascii="Times New Roman" w:hAnsi="Times New Roman" w:cs="Times New Roman"/>
              </w:rPr>
              <w:t>,</w:t>
            </w:r>
            <w:r w:rsidR="00247CB4">
              <w:rPr>
                <w:rFonts w:ascii="Times New Roman" w:hAnsi="Times New Roman" w:cs="Times New Roman"/>
              </w:rPr>
              <w:t xml:space="preserve"> посредством экспозиций</w:t>
            </w:r>
            <w:r w:rsidR="00377B25">
              <w:rPr>
                <w:rFonts w:ascii="Times New Roman" w:hAnsi="Times New Roman" w:cs="Times New Roman"/>
              </w:rPr>
              <w:t>,  музейных выставок и технологий интернет.</w:t>
            </w:r>
          </w:p>
        </w:tc>
        <w:tc>
          <w:tcPr>
            <w:tcW w:w="6378" w:type="dxa"/>
            <w:gridSpan w:val="5"/>
          </w:tcPr>
          <w:p w:rsidR="008A00F4" w:rsidRPr="00242860" w:rsidRDefault="008A00F4" w:rsidP="0035777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sz w:val="22"/>
                <w:szCs w:val="22"/>
              </w:rPr>
            </w:pPr>
            <w:r w:rsidRPr="00242860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максимально эффективного использования потенциала музея для укрепления</w:t>
            </w:r>
            <w:r w:rsidRPr="00242860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российской гражданской идентичности на основе духовно – нравственных и культурных ценностей народов Российской Федерации, а также для реализации каждым гражданином его неотъемлемых прав на доступ к знаниям, информации, культурным ценностям, на участие в культурной жизни, пользование организациями культуры</w:t>
            </w:r>
            <w:r w:rsidR="00377B25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.</w:t>
            </w:r>
          </w:p>
        </w:tc>
        <w:tc>
          <w:tcPr>
            <w:tcW w:w="3053" w:type="dxa"/>
          </w:tcPr>
          <w:p w:rsidR="008A00F4" w:rsidRPr="00242860" w:rsidRDefault="005609E6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5609E6">
              <w:rPr>
                <w:rFonts w:ascii="Times New Roman" w:hAnsi="Times New Roman" w:cs="Times New Roman"/>
              </w:rPr>
              <w:t>Число посещений культурных мероприятий</w:t>
            </w:r>
          </w:p>
        </w:tc>
      </w:tr>
      <w:tr w:rsidR="00242860" w:rsidRPr="0083013A" w:rsidTr="007244C7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76" w:type="dxa"/>
            <w:gridSpan w:val="7"/>
          </w:tcPr>
          <w:p w:rsidR="00242860" w:rsidRPr="000667BD" w:rsidRDefault="00242860" w:rsidP="001602F4">
            <w:pPr>
              <w:jc w:val="both"/>
              <w:rPr>
                <w:b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</w:t>
            </w:r>
            <w:r w:rsidR="001E2185"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Сохранение и развитие культурно – досуговой деятельности</w:t>
            </w: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242860" w:rsidRPr="0083013A" w:rsidTr="007244C7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4676" w:type="dxa"/>
            <w:gridSpan w:val="7"/>
          </w:tcPr>
          <w:p w:rsidR="00242860" w:rsidRPr="000667BD" w:rsidRDefault="004B3BC3" w:rsidP="0015332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667BD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 w:rsidR="001E2185" w:rsidRPr="000667BD">
              <w:rPr>
                <w:rFonts w:ascii="Times New Roman" w:hAnsi="Times New Roman" w:cs="Times New Roman"/>
                <w:b/>
              </w:rPr>
              <w:t>«Сохранение и развитие культурно – досуговой деятельности</w:t>
            </w:r>
            <w:r w:rsidR="00242860" w:rsidRPr="000667BD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42860" w:rsidRPr="0083013A" w:rsidTr="007244C7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7" w:type="dxa"/>
            <w:gridSpan w:val="5"/>
          </w:tcPr>
          <w:p w:rsidR="00242860" w:rsidRPr="004B3BC3" w:rsidRDefault="004B3BC3" w:rsidP="004B3BC3">
            <w:pPr>
              <w:pStyle w:val="ConsPlusNormal"/>
              <w:rPr>
                <w:rFonts w:ascii="Times New Roman" w:hAnsi="Times New Roman" w:cs="Times New Roman"/>
              </w:rPr>
            </w:pPr>
            <w:r w:rsidRPr="004B3BC3">
              <w:rPr>
                <w:rFonts w:ascii="Times New Roman" w:hAnsi="Times New Roman" w:cs="Times New Roman"/>
              </w:rPr>
              <w:t>МБУК «Культурно-досуговый центр муниципального образования «Курумканский район»</w:t>
            </w:r>
          </w:p>
        </w:tc>
        <w:tc>
          <w:tcPr>
            <w:tcW w:w="4389" w:type="dxa"/>
            <w:gridSpan w:val="2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 2025-2027 годы</w:t>
            </w:r>
          </w:p>
        </w:tc>
      </w:tr>
      <w:tr w:rsidR="00242860" w:rsidRPr="0083013A" w:rsidTr="00855AF6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5245" w:type="dxa"/>
          </w:tcPr>
          <w:p w:rsidR="00242860" w:rsidRPr="006656FC" w:rsidRDefault="00242860" w:rsidP="00855AF6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Задача 1 Создание условий для развития </w:t>
            </w:r>
            <w:r w:rsidR="00855AF6">
              <w:rPr>
                <w:rFonts w:ascii="Times New Roman" w:hAnsi="Times New Roman" w:cs="Times New Roman"/>
              </w:rPr>
              <w:t>творческого потенциала населения Курумканского района</w:t>
            </w:r>
          </w:p>
        </w:tc>
        <w:tc>
          <w:tcPr>
            <w:tcW w:w="6378" w:type="dxa"/>
            <w:gridSpan w:val="5"/>
          </w:tcPr>
          <w:p w:rsidR="00242860" w:rsidRPr="006656FC" w:rsidRDefault="00855AF6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Повышения уровня культурного развития, развитие социальной активности: организация творческих мероприятий для привлечения большего количества людей, укрепляя чувство общности среди местных жителей, поддержка талантов, доступность культурных программ повысит уровень удовлетворенности жизнью у местного населения.</w:t>
            </w:r>
          </w:p>
        </w:tc>
        <w:tc>
          <w:tcPr>
            <w:tcW w:w="3053" w:type="dxa"/>
          </w:tcPr>
          <w:p w:rsidR="00242860" w:rsidRPr="006656FC" w:rsidRDefault="001602F4" w:rsidP="008B57EF">
            <w:pPr>
              <w:pStyle w:val="ConsPlusNormal"/>
              <w:rPr>
                <w:rFonts w:ascii="Times New Roman" w:hAnsi="Times New Roman" w:cs="Times New Roman"/>
              </w:rPr>
            </w:pPr>
            <w:r w:rsidRPr="006D5031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</w:t>
            </w:r>
            <w:r w:rsidR="008B57EF">
              <w:rPr>
                <w:rFonts w:ascii="Times New Roman" w:hAnsi="Times New Roman" w:cs="Times New Roman"/>
              </w:rPr>
              <w:t>19</w:t>
            </w:r>
            <w:r w:rsidRPr="006D5031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42860" w:rsidRPr="0083013A" w:rsidTr="00855AF6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5245" w:type="dxa"/>
          </w:tcPr>
          <w:p w:rsidR="00242860" w:rsidRPr="006656FC" w:rsidRDefault="00242860" w:rsidP="008C425A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Задача 2 </w:t>
            </w:r>
            <w:r w:rsidR="00142974">
              <w:rPr>
                <w:rFonts w:ascii="Times New Roman" w:hAnsi="Times New Roman" w:cs="Times New Roman"/>
              </w:rPr>
              <w:t>Создание</w:t>
            </w:r>
            <w:r w:rsidR="00142974" w:rsidRPr="00AA3AAA">
              <w:rPr>
                <w:rFonts w:ascii="Times New Roman" w:hAnsi="Times New Roman" w:cs="Times New Roman"/>
              </w:rPr>
              <w:t xml:space="preserve"> услови</w:t>
            </w:r>
            <w:r w:rsidR="00142974">
              <w:rPr>
                <w:rFonts w:ascii="Times New Roman" w:hAnsi="Times New Roman" w:cs="Times New Roman"/>
              </w:rPr>
              <w:t>й</w:t>
            </w:r>
            <w:r w:rsidR="00142974" w:rsidRPr="00AA3AAA">
              <w:rPr>
                <w:rFonts w:ascii="Times New Roman" w:hAnsi="Times New Roman" w:cs="Times New Roman"/>
              </w:rPr>
              <w:t xml:space="preserve"> для повышения качества, разнообразия и доступности услуг муниципальных учреждений культурно-досугового типа</w:t>
            </w:r>
            <w:r w:rsidR="001429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78" w:type="dxa"/>
            <w:gridSpan w:val="5"/>
          </w:tcPr>
          <w:p w:rsidR="00242860" w:rsidRPr="00AA3AAA" w:rsidRDefault="00142974" w:rsidP="001429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развития и укрепление материально – технической базы учреждений культуры до 50 тыс. чел.</w:t>
            </w:r>
          </w:p>
        </w:tc>
        <w:tc>
          <w:tcPr>
            <w:tcW w:w="3053" w:type="dxa"/>
          </w:tcPr>
          <w:p w:rsidR="00242860" w:rsidRPr="006656FC" w:rsidRDefault="001602F4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D5031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242860" w:rsidRPr="0083013A" w:rsidTr="007244C7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676" w:type="dxa"/>
            <w:gridSpan w:val="7"/>
          </w:tcPr>
          <w:p w:rsidR="00242860" w:rsidRPr="000667BD" w:rsidRDefault="00242860" w:rsidP="008B57E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</w:t>
            </w:r>
            <w:r w:rsidRPr="00066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="001602F4" w:rsidRPr="000667BD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Совершенствование информационно - методического обеспечения в сфере культуры</w:t>
            </w:r>
            <w:r w:rsidRPr="00066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242860" w:rsidRPr="0083013A" w:rsidTr="007244C7">
        <w:trPr>
          <w:trHeight w:val="310"/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4676" w:type="dxa"/>
            <w:gridSpan w:val="7"/>
          </w:tcPr>
          <w:p w:rsidR="00242860" w:rsidRPr="000667BD" w:rsidRDefault="00242860" w:rsidP="0015332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</w:t>
            </w:r>
            <w:r w:rsidRPr="00066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="001602F4" w:rsidRPr="000667BD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Совершенствование информационно - методического обеспечения в сфере культуры</w:t>
            </w:r>
            <w:r w:rsidRPr="000667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242860" w:rsidRPr="0083013A" w:rsidTr="007244C7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7" w:type="dxa"/>
            <w:gridSpan w:val="5"/>
          </w:tcPr>
          <w:p w:rsidR="00242860" w:rsidRPr="006656FC" w:rsidRDefault="001602F4" w:rsidP="001602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администрации муниципального образования</w:t>
            </w:r>
            <w:r w:rsidR="00242860" w:rsidRPr="006656FC">
              <w:rPr>
                <w:rFonts w:ascii="Times New Roman" w:eastAsia="Times New Roman" w:hAnsi="Times New Roman" w:cs="Times New Roman"/>
              </w:rPr>
              <w:t xml:space="preserve"> «Курумканский район»</w:t>
            </w:r>
          </w:p>
        </w:tc>
        <w:tc>
          <w:tcPr>
            <w:tcW w:w="4389" w:type="dxa"/>
            <w:gridSpan w:val="2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реализации: 2025-2027 годы</w:t>
            </w:r>
          </w:p>
        </w:tc>
      </w:tr>
      <w:tr w:rsidR="00242860" w:rsidRPr="0083013A" w:rsidTr="007244C7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5245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Задача 1 </w:t>
            </w:r>
            <w:r w:rsidR="002E348D">
              <w:rPr>
                <w:rFonts w:ascii="Times New Roman" w:hAnsi="Times New Roman" w:cs="Times New Roman"/>
              </w:rPr>
              <w:t>Организационное, информационное, методическое и творческое обеспечение деятельности учреждения культуры ведущих работу по сохранению и развитию традиционной народной культуры, любительского искусства и социокультурной деятельности.</w:t>
            </w:r>
          </w:p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gridSpan w:val="5"/>
          </w:tcPr>
          <w:p w:rsidR="002E348D" w:rsidRPr="002E348D" w:rsidRDefault="005D3F99" w:rsidP="002E348D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2E348D" w:rsidRPr="002E348D">
              <w:rPr>
                <w:rFonts w:ascii="Times New Roman" w:hAnsi="Times New Roman" w:cs="Times New Roman"/>
                <w:sz w:val="22"/>
                <w:szCs w:val="22"/>
              </w:rPr>
              <w:t>азвитие организационно-методической деятельности предполагает реализацию следующих мероприятий:</w:t>
            </w:r>
          </w:p>
          <w:p w:rsidR="002E348D" w:rsidRPr="002E348D" w:rsidRDefault="002E348D" w:rsidP="005D3F99">
            <w:pPr>
              <w:widowControl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2E348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2E348D">
              <w:rPr>
                <w:rFonts w:ascii="Times New Roman" w:hAnsi="Times New Roman" w:cs="Times New Roman"/>
                <w:iCs/>
                <w:sz w:val="22"/>
                <w:szCs w:val="22"/>
              </w:rPr>
              <w:t>бор и фиксация на электронных носителях образцов традиционного народного творчества</w:t>
            </w:r>
            <w:r w:rsidR="005D3F99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; </w:t>
            </w:r>
            <w:r w:rsidRPr="002E348D">
              <w:rPr>
                <w:rFonts w:ascii="Times New Roman" w:hAnsi="Times New Roman" w:cs="Times New Roman"/>
                <w:sz w:val="22"/>
                <w:szCs w:val="22"/>
              </w:rPr>
              <w:t>аналитическое обобщение творческих,</w:t>
            </w:r>
            <w:r w:rsidRPr="002E348D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досуговых и социокультурных процессов, </w:t>
            </w:r>
            <w:r w:rsidRPr="002E348D">
              <w:rPr>
                <w:rFonts w:ascii="Times New Roman" w:hAnsi="Times New Roman" w:cs="Times New Roman"/>
                <w:sz w:val="22"/>
                <w:szCs w:val="22"/>
              </w:rPr>
              <w:t>сбор и обобщение данных государственной статистической отчетности о работе учреждений</w:t>
            </w:r>
            <w:r w:rsidR="005D3F99">
              <w:rPr>
                <w:rFonts w:ascii="Times New Roman" w:hAnsi="Times New Roman" w:cs="Times New Roman"/>
                <w:sz w:val="22"/>
                <w:szCs w:val="22"/>
              </w:rPr>
              <w:t>; о</w:t>
            </w:r>
            <w:r w:rsidRPr="002E348D">
              <w:rPr>
                <w:rFonts w:ascii="Times New Roman" w:hAnsi="Times New Roman" w:cs="Times New Roman"/>
                <w:sz w:val="22"/>
                <w:szCs w:val="22"/>
              </w:rPr>
              <w:t>беспечение организации, учета, хранения и передачи документов для своевременного и полного обеспечения д</w:t>
            </w:r>
            <w:r w:rsidR="005D3F99">
              <w:rPr>
                <w:rFonts w:ascii="Times New Roman" w:hAnsi="Times New Roman" w:cs="Times New Roman"/>
                <w:sz w:val="22"/>
                <w:szCs w:val="22"/>
              </w:rPr>
              <w:t>еятельности учреждений культуры; о</w:t>
            </w:r>
            <w:r w:rsidRPr="002E348D">
              <w:rPr>
                <w:rFonts w:ascii="Times New Roman" w:hAnsi="Times New Roman" w:cs="Times New Roman"/>
                <w:bCs/>
                <w:sz w:val="22"/>
                <w:szCs w:val="22"/>
              </w:rPr>
              <w:t>свещение в средствах массовой информации о мероприятиях районного, республиканского уровней</w:t>
            </w:r>
            <w:r w:rsidR="005D3F99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242860" w:rsidRPr="002E348D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42860" w:rsidRPr="0083013A" w:rsidTr="00357771">
        <w:trPr>
          <w:trHeight w:val="312"/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676" w:type="dxa"/>
            <w:gridSpan w:val="7"/>
          </w:tcPr>
          <w:p w:rsidR="00242860" w:rsidRPr="000667BD" w:rsidRDefault="00242860" w:rsidP="00153320">
            <w:pPr>
              <w:pStyle w:val="ConsPlusTitle"/>
              <w:rPr>
                <w:sz w:val="22"/>
                <w:szCs w:val="22"/>
              </w:rPr>
            </w:pPr>
            <w:r w:rsidRPr="000667BD">
              <w:rPr>
                <w:sz w:val="22"/>
                <w:szCs w:val="22"/>
              </w:rPr>
              <w:t>Направление  «</w:t>
            </w:r>
            <w:r w:rsidR="00E41132" w:rsidRPr="000667BD">
              <w:rPr>
                <w:sz w:val="22"/>
                <w:szCs w:val="22"/>
              </w:rPr>
              <w:t>Обеспечение деятельности органов местного самоуправления в сфере культуры</w:t>
            </w:r>
            <w:r w:rsidRPr="000667BD">
              <w:rPr>
                <w:sz w:val="22"/>
                <w:szCs w:val="22"/>
              </w:rPr>
              <w:t>»</w:t>
            </w:r>
          </w:p>
        </w:tc>
      </w:tr>
      <w:tr w:rsidR="00242860" w:rsidRPr="0083013A" w:rsidTr="007244C7">
        <w:trPr>
          <w:jc w:val="center"/>
        </w:trPr>
        <w:tc>
          <w:tcPr>
            <w:tcW w:w="673" w:type="dxa"/>
          </w:tcPr>
          <w:p w:rsidR="00242860" w:rsidRPr="006656FC" w:rsidRDefault="00242860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4676" w:type="dxa"/>
            <w:gridSpan w:val="7"/>
          </w:tcPr>
          <w:p w:rsidR="00242860" w:rsidRPr="000667BD" w:rsidRDefault="00242860" w:rsidP="00153320">
            <w:pPr>
              <w:pStyle w:val="ConsPlusTitle"/>
              <w:rPr>
                <w:sz w:val="22"/>
                <w:szCs w:val="22"/>
              </w:rPr>
            </w:pPr>
            <w:r w:rsidRPr="000667BD">
              <w:rPr>
                <w:sz w:val="22"/>
                <w:szCs w:val="22"/>
              </w:rPr>
              <w:t>Комплекс процессных мероприятий «</w:t>
            </w:r>
            <w:r w:rsidR="00E41132" w:rsidRPr="000667BD">
              <w:rPr>
                <w:sz w:val="22"/>
                <w:szCs w:val="22"/>
              </w:rPr>
              <w:t>Обеспечение деятельности органов местного самоуправления в сфере культуры</w:t>
            </w:r>
            <w:r w:rsidRPr="000667BD">
              <w:rPr>
                <w:sz w:val="22"/>
                <w:szCs w:val="22"/>
              </w:rPr>
              <w:t>»</w:t>
            </w:r>
          </w:p>
        </w:tc>
      </w:tr>
      <w:tr w:rsidR="00E41132" w:rsidRPr="0083013A" w:rsidTr="007244C7">
        <w:trPr>
          <w:jc w:val="center"/>
        </w:trPr>
        <w:tc>
          <w:tcPr>
            <w:tcW w:w="673" w:type="dxa"/>
          </w:tcPr>
          <w:p w:rsidR="00E41132" w:rsidRPr="006656FC" w:rsidRDefault="00E41132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87" w:type="dxa"/>
            <w:gridSpan w:val="5"/>
          </w:tcPr>
          <w:p w:rsidR="00E41132" w:rsidRPr="006656FC" w:rsidRDefault="00E41132" w:rsidP="003577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администрации муниципального образования</w:t>
            </w:r>
            <w:r w:rsidRPr="006656FC">
              <w:rPr>
                <w:rFonts w:ascii="Times New Roman" w:eastAsia="Times New Roman" w:hAnsi="Times New Roman" w:cs="Times New Roman"/>
              </w:rPr>
              <w:t xml:space="preserve"> «Курумканский район»</w:t>
            </w:r>
          </w:p>
        </w:tc>
        <w:tc>
          <w:tcPr>
            <w:tcW w:w="4389" w:type="dxa"/>
            <w:gridSpan w:val="2"/>
          </w:tcPr>
          <w:p w:rsidR="00E41132" w:rsidRPr="006656FC" w:rsidRDefault="00E41132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реализации: 2025-2027 годы</w:t>
            </w:r>
          </w:p>
        </w:tc>
      </w:tr>
      <w:tr w:rsidR="00E41132" w:rsidRPr="0083013A" w:rsidTr="007A36BD">
        <w:trPr>
          <w:jc w:val="center"/>
        </w:trPr>
        <w:tc>
          <w:tcPr>
            <w:tcW w:w="673" w:type="dxa"/>
          </w:tcPr>
          <w:p w:rsidR="00E41132" w:rsidRPr="006656FC" w:rsidRDefault="00E41132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6.1.1.</w:t>
            </w:r>
          </w:p>
        </w:tc>
        <w:tc>
          <w:tcPr>
            <w:tcW w:w="5245" w:type="dxa"/>
          </w:tcPr>
          <w:p w:rsidR="00E41132" w:rsidRPr="003B5C15" w:rsidRDefault="00E41132" w:rsidP="00E41132">
            <w:pPr>
              <w:pStyle w:val="2a"/>
              <w:tabs>
                <w:tab w:val="left" w:pos="0"/>
              </w:tabs>
              <w:autoSpaceDE w:val="0"/>
              <w:autoSpaceDN w:val="0"/>
              <w:adjustRightInd w:val="0"/>
              <w:spacing w:before="0"/>
              <w:ind w:left="0"/>
              <w:jc w:val="both"/>
              <w:rPr>
                <w:bCs w:val="0"/>
                <w:sz w:val="22"/>
                <w:szCs w:val="22"/>
              </w:rPr>
            </w:pPr>
            <w:r w:rsidRPr="006656FC">
              <w:rPr>
                <w:sz w:val="22"/>
                <w:szCs w:val="22"/>
              </w:rPr>
              <w:t>Задача 1</w:t>
            </w:r>
            <w:r w:rsidRPr="006656F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Совершенствование правового, организационного, экономического механизмов функционирования в сфере культуры.</w:t>
            </w:r>
          </w:p>
        </w:tc>
        <w:tc>
          <w:tcPr>
            <w:tcW w:w="6378" w:type="dxa"/>
            <w:gridSpan w:val="5"/>
          </w:tcPr>
          <w:p w:rsidR="00E41132" w:rsidRPr="006656FC" w:rsidRDefault="00E41132" w:rsidP="001422A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управления культурой, усиление правовой защиты интересов в области культуры, стимулирование экономической активности в культуре, обеспечение устойчивого финансирования, повышение качества культурных услуг, развитие инфраструктуры культуры</w:t>
            </w:r>
            <w:r w:rsidR="001422A9">
              <w:rPr>
                <w:rFonts w:ascii="Times New Roman" w:hAnsi="Times New Roman" w:cs="Times New Roman"/>
              </w:rPr>
              <w:t>, активизация общественной инициативы, формирование положительного имиджа района как центра культурной активности.</w:t>
            </w:r>
            <w:r w:rsidRPr="006656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53" w:type="dxa"/>
          </w:tcPr>
          <w:p w:rsidR="00E41132" w:rsidRPr="006656FC" w:rsidRDefault="001422A9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D5031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E41132" w:rsidRPr="0083013A" w:rsidTr="007A36BD">
        <w:trPr>
          <w:trHeight w:val="388"/>
          <w:jc w:val="center"/>
        </w:trPr>
        <w:tc>
          <w:tcPr>
            <w:tcW w:w="673" w:type="dxa"/>
          </w:tcPr>
          <w:p w:rsidR="00E41132" w:rsidRPr="006656FC" w:rsidRDefault="00E41132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6.1.2.</w:t>
            </w:r>
          </w:p>
        </w:tc>
        <w:tc>
          <w:tcPr>
            <w:tcW w:w="5245" w:type="dxa"/>
          </w:tcPr>
          <w:p w:rsidR="00E41132" w:rsidRPr="006656FC" w:rsidRDefault="00E41132" w:rsidP="00E41132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 xml:space="preserve">Задача 2 </w:t>
            </w:r>
            <w:r>
              <w:rPr>
                <w:rFonts w:ascii="Times New Roman" w:hAnsi="Times New Roman" w:cs="Times New Roman"/>
              </w:rPr>
              <w:t>Обеспечение достойной оплаты труда работникам учреждения культуры.</w:t>
            </w:r>
          </w:p>
        </w:tc>
        <w:tc>
          <w:tcPr>
            <w:tcW w:w="6378" w:type="dxa"/>
            <w:gridSpan w:val="5"/>
          </w:tcPr>
          <w:p w:rsidR="00E41132" w:rsidRPr="009F1E07" w:rsidRDefault="00E41132" w:rsidP="001422A9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индикаторов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«Культура».</w:t>
            </w:r>
          </w:p>
        </w:tc>
        <w:tc>
          <w:tcPr>
            <w:tcW w:w="3053" w:type="dxa"/>
          </w:tcPr>
          <w:p w:rsidR="00E41132" w:rsidRPr="006656FC" w:rsidRDefault="001422A9" w:rsidP="00153320">
            <w:pPr>
              <w:pStyle w:val="ConsPlusNormal"/>
              <w:rPr>
                <w:rFonts w:ascii="Times New Roman" w:hAnsi="Times New Roman" w:cs="Times New Roman"/>
              </w:rPr>
            </w:pPr>
            <w:r w:rsidRPr="006D5031">
              <w:rPr>
                <w:rFonts w:ascii="Times New Roman" w:hAnsi="Times New Roman" w:cs="Times New Roman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8C425A" w:rsidRPr="0083013A" w:rsidTr="007A36BD">
        <w:trPr>
          <w:trHeight w:val="388"/>
          <w:jc w:val="center"/>
        </w:trPr>
        <w:tc>
          <w:tcPr>
            <w:tcW w:w="673" w:type="dxa"/>
          </w:tcPr>
          <w:p w:rsidR="008C425A" w:rsidRPr="006656FC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6.1.3.</w:t>
            </w:r>
          </w:p>
        </w:tc>
        <w:tc>
          <w:tcPr>
            <w:tcW w:w="5245" w:type="dxa"/>
          </w:tcPr>
          <w:p w:rsidR="008C425A" w:rsidRPr="006656FC" w:rsidRDefault="008C425A" w:rsidP="00D03E8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3 </w:t>
            </w:r>
            <w:r w:rsidRPr="00357771">
              <w:rPr>
                <w:rFonts w:ascii="Times New Roman" w:hAnsi="Times New Roman" w:cs="Times New Roman"/>
              </w:rPr>
              <w:t>Развитие инфраструктуры в сфере культуры, в том числе увеличение доли зданий учреждений культуры, находящихся в удовлетворительном состоянии</w:t>
            </w:r>
          </w:p>
        </w:tc>
        <w:tc>
          <w:tcPr>
            <w:tcW w:w="6378" w:type="dxa"/>
            <w:gridSpan w:val="5"/>
          </w:tcPr>
          <w:p w:rsidR="008C425A" w:rsidRDefault="008C425A" w:rsidP="008C425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  <w:r w:rsidRPr="00AA3AAA">
              <w:rPr>
                <w:rFonts w:ascii="Times New Roman" w:hAnsi="Times New Roman" w:cs="Times New Roman"/>
              </w:rPr>
              <w:t xml:space="preserve"> услови</w:t>
            </w:r>
            <w:r>
              <w:rPr>
                <w:rFonts w:ascii="Times New Roman" w:hAnsi="Times New Roman" w:cs="Times New Roman"/>
              </w:rPr>
              <w:t>й</w:t>
            </w:r>
            <w:r w:rsidRPr="00AA3AAA">
              <w:rPr>
                <w:rFonts w:ascii="Times New Roman" w:hAnsi="Times New Roman" w:cs="Times New Roman"/>
              </w:rPr>
              <w:t xml:space="preserve"> для повышения качества, разнообразия и доступности услуг муниципальных учреждений </w:t>
            </w:r>
            <w:r>
              <w:rPr>
                <w:rFonts w:ascii="Times New Roman" w:hAnsi="Times New Roman" w:cs="Times New Roman"/>
              </w:rPr>
              <w:t>культуры.</w:t>
            </w:r>
          </w:p>
        </w:tc>
        <w:tc>
          <w:tcPr>
            <w:tcW w:w="3053" w:type="dxa"/>
          </w:tcPr>
          <w:p w:rsidR="008C425A" w:rsidRPr="00357771" w:rsidRDefault="008C425A" w:rsidP="00D03E87">
            <w:pPr>
              <w:pStyle w:val="ConsPlusNormal"/>
              <w:rPr>
                <w:rFonts w:ascii="Times New Roman" w:hAnsi="Times New Roman" w:cs="Times New Roman"/>
              </w:rPr>
            </w:pPr>
            <w:r w:rsidRPr="00357771">
              <w:rPr>
                <w:rFonts w:ascii="Times New Roman" w:hAnsi="Times New Roman" w:cs="Times New Roman"/>
              </w:rPr>
              <w:t>Увеличение числа посещений культурных мероприятий</w:t>
            </w:r>
          </w:p>
        </w:tc>
      </w:tr>
      <w:tr w:rsidR="008C425A" w:rsidRPr="0083013A" w:rsidTr="000667BD">
        <w:trPr>
          <w:trHeight w:val="244"/>
          <w:jc w:val="center"/>
        </w:trPr>
        <w:tc>
          <w:tcPr>
            <w:tcW w:w="673" w:type="dxa"/>
          </w:tcPr>
          <w:p w:rsidR="008C425A" w:rsidRPr="006656FC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676" w:type="dxa"/>
            <w:gridSpan w:val="7"/>
          </w:tcPr>
          <w:p w:rsidR="008C425A" w:rsidRPr="000667BD" w:rsidRDefault="008C425A" w:rsidP="0015332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667BD">
              <w:rPr>
                <w:rFonts w:ascii="Times New Roman" w:hAnsi="Times New Roman"/>
                <w:b/>
              </w:rPr>
              <w:t>Направление «Обеспечение условий для реализации муниципальной программы»</w:t>
            </w:r>
          </w:p>
        </w:tc>
      </w:tr>
      <w:tr w:rsidR="008C425A" w:rsidRPr="0083013A" w:rsidTr="000667BD">
        <w:trPr>
          <w:trHeight w:val="337"/>
          <w:jc w:val="center"/>
        </w:trPr>
        <w:tc>
          <w:tcPr>
            <w:tcW w:w="673" w:type="dxa"/>
          </w:tcPr>
          <w:p w:rsidR="008C425A" w:rsidRPr="006656FC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4676" w:type="dxa"/>
            <w:gridSpan w:val="7"/>
          </w:tcPr>
          <w:p w:rsidR="008C425A" w:rsidRPr="000667BD" w:rsidRDefault="008C425A" w:rsidP="0015332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0667BD">
              <w:rPr>
                <w:rFonts w:ascii="Times New Roman" w:hAnsi="Times New Roman" w:cs="Times New Roman"/>
                <w:b/>
              </w:rPr>
              <w:t>Комплекс процессных мероприятий «Обеспечение условий для реализации муниципальной программы»</w:t>
            </w:r>
          </w:p>
        </w:tc>
      </w:tr>
      <w:tr w:rsidR="008C425A" w:rsidRPr="0083013A" w:rsidTr="001422A9">
        <w:trPr>
          <w:trHeight w:val="388"/>
          <w:jc w:val="center"/>
        </w:trPr>
        <w:tc>
          <w:tcPr>
            <w:tcW w:w="673" w:type="dxa"/>
          </w:tcPr>
          <w:p w:rsidR="008C425A" w:rsidRPr="006656FC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77" w:type="dxa"/>
            <w:gridSpan w:val="3"/>
          </w:tcPr>
          <w:p w:rsidR="008C425A" w:rsidRPr="006656FC" w:rsidRDefault="008C425A" w:rsidP="003577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администрации муниципального образования</w:t>
            </w:r>
            <w:r w:rsidRPr="006656FC">
              <w:rPr>
                <w:rFonts w:ascii="Times New Roman" w:eastAsia="Times New Roman" w:hAnsi="Times New Roman" w:cs="Times New Roman"/>
              </w:rPr>
              <w:t xml:space="preserve"> «Курумканский район»</w:t>
            </w:r>
          </w:p>
        </w:tc>
        <w:tc>
          <w:tcPr>
            <w:tcW w:w="6999" w:type="dxa"/>
            <w:gridSpan w:val="4"/>
          </w:tcPr>
          <w:p w:rsidR="008C425A" w:rsidRPr="006656FC" w:rsidRDefault="008C425A" w:rsidP="00357771">
            <w:pPr>
              <w:pStyle w:val="ConsPlusNormal"/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реализации: 2025-2027 годы</w:t>
            </w:r>
          </w:p>
        </w:tc>
      </w:tr>
      <w:tr w:rsidR="008C425A" w:rsidRPr="0083013A" w:rsidTr="007A36BD">
        <w:trPr>
          <w:trHeight w:val="388"/>
          <w:jc w:val="center"/>
        </w:trPr>
        <w:tc>
          <w:tcPr>
            <w:tcW w:w="673" w:type="dxa"/>
          </w:tcPr>
          <w:p w:rsidR="008C425A" w:rsidRPr="006656FC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7.1.1.</w:t>
            </w:r>
          </w:p>
        </w:tc>
        <w:tc>
          <w:tcPr>
            <w:tcW w:w="5245" w:type="dxa"/>
          </w:tcPr>
          <w:p w:rsidR="008C425A" w:rsidRPr="006656FC" w:rsidRDefault="008C425A" w:rsidP="003B7BB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Т</w:t>
            </w:r>
            <w:r w:rsidRPr="003B7B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ехническое обслуживание зданий, помещений,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оборудования (систем отопления</w:t>
            </w:r>
            <w:r w:rsidRPr="003B7B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), организация транспортного обеспечения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6378" w:type="dxa"/>
            <w:gridSpan w:val="5"/>
          </w:tcPr>
          <w:p w:rsidR="008C425A" w:rsidRDefault="008C425A" w:rsidP="006C741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Хозяйственное обслуживание и поддержание в надлежащем состояние в соответствии с правилами и нормами производственной санитарии и противопожарной защиты зданий и помещений учреждений культуры.</w:t>
            </w:r>
          </w:p>
        </w:tc>
        <w:tc>
          <w:tcPr>
            <w:tcW w:w="305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C425A" w:rsidRPr="006D5031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425A" w:rsidRPr="0083013A" w:rsidTr="000667BD">
        <w:trPr>
          <w:trHeight w:val="358"/>
          <w:jc w:val="center"/>
        </w:trPr>
        <w:tc>
          <w:tcPr>
            <w:tcW w:w="67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676" w:type="dxa"/>
            <w:gridSpan w:val="7"/>
          </w:tcPr>
          <w:p w:rsidR="008C425A" w:rsidRPr="001422A9" w:rsidRDefault="008C425A" w:rsidP="003577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422A9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  <w:r w:rsidRPr="00FD1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D13A2">
              <w:rPr>
                <w:rFonts w:ascii="Times New Roman" w:hAnsi="Times New Roman"/>
                <w:b/>
                <w:spacing w:val="-14"/>
              </w:rPr>
              <w:t>Обеспечение деятельности централизованной бухгалтерии</w:t>
            </w:r>
            <w:r w:rsidRPr="00FD13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C425A" w:rsidRPr="0083013A" w:rsidTr="004C010F">
        <w:trPr>
          <w:trHeight w:val="325"/>
          <w:jc w:val="center"/>
        </w:trPr>
        <w:tc>
          <w:tcPr>
            <w:tcW w:w="67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14676" w:type="dxa"/>
            <w:gridSpan w:val="7"/>
          </w:tcPr>
          <w:p w:rsidR="008C425A" w:rsidRPr="001422A9" w:rsidRDefault="008C425A" w:rsidP="003577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422A9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 w:rsidRPr="00FD13A2">
              <w:rPr>
                <w:rFonts w:ascii="Times New Roman" w:hAnsi="Times New Roman" w:cs="Times New Roman"/>
                <w:b/>
              </w:rPr>
              <w:t>«</w:t>
            </w:r>
            <w:r w:rsidRPr="00FD13A2">
              <w:rPr>
                <w:rFonts w:ascii="Times New Roman" w:hAnsi="Times New Roman"/>
                <w:b/>
                <w:spacing w:val="-14"/>
              </w:rPr>
              <w:t>Обеспечение деятельности централизованной бухгалтерии</w:t>
            </w:r>
            <w:r w:rsidRPr="00FD13A2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C425A" w:rsidRPr="0083013A" w:rsidTr="00FD13A2">
        <w:trPr>
          <w:trHeight w:val="388"/>
          <w:jc w:val="center"/>
        </w:trPr>
        <w:tc>
          <w:tcPr>
            <w:tcW w:w="67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47" w:type="dxa"/>
            <w:gridSpan w:val="4"/>
          </w:tcPr>
          <w:p w:rsidR="008C425A" w:rsidRDefault="008C425A" w:rsidP="00201B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администрации муниципального образования</w:t>
            </w:r>
            <w:r w:rsidRPr="006656FC">
              <w:rPr>
                <w:rFonts w:ascii="Times New Roman" w:eastAsia="Times New Roman" w:hAnsi="Times New Roman" w:cs="Times New Roman"/>
              </w:rPr>
              <w:t xml:space="preserve"> «Курумканский район»</w:t>
            </w:r>
          </w:p>
        </w:tc>
        <w:tc>
          <w:tcPr>
            <w:tcW w:w="6229" w:type="dxa"/>
            <w:gridSpan w:val="3"/>
          </w:tcPr>
          <w:p w:rsidR="008C425A" w:rsidRDefault="008C425A" w:rsidP="00201B9A">
            <w:pPr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реализации: 2025-2027 годы</w:t>
            </w:r>
          </w:p>
        </w:tc>
      </w:tr>
      <w:tr w:rsidR="008C425A" w:rsidRPr="0083013A" w:rsidTr="007A36BD">
        <w:trPr>
          <w:trHeight w:val="388"/>
          <w:jc w:val="center"/>
        </w:trPr>
        <w:tc>
          <w:tcPr>
            <w:tcW w:w="67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8.1.1.</w:t>
            </w:r>
          </w:p>
        </w:tc>
        <w:tc>
          <w:tcPr>
            <w:tcW w:w="5245" w:type="dxa"/>
          </w:tcPr>
          <w:p w:rsidR="008C425A" w:rsidRDefault="008C425A" w:rsidP="00FD13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Обеспечение целевого характера бюджетных средств, в соответствии с утвержденными бюджетными ассигнованиями и лимитами бюджетных обязательств.</w:t>
            </w:r>
          </w:p>
        </w:tc>
        <w:tc>
          <w:tcPr>
            <w:tcW w:w="6378" w:type="dxa"/>
            <w:gridSpan w:val="5"/>
          </w:tcPr>
          <w:p w:rsidR="008C425A" w:rsidRDefault="008C425A" w:rsidP="00FD13A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100% обслуживание лицевых счетов, доля своевременно представленной годовой, квартальной, месячной отчетности.</w:t>
            </w:r>
          </w:p>
        </w:tc>
        <w:tc>
          <w:tcPr>
            <w:tcW w:w="305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C425A" w:rsidRPr="0083013A" w:rsidTr="00357771">
        <w:trPr>
          <w:trHeight w:val="388"/>
          <w:jc w:val="center"/>
        </w:trPr>
        <w:tc>
          <w:tcPr>
            <w:tcW w:w="67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676" w:type="dxa"/>
            <w:gridSpan w:val="7"/>
          </w:tcPr>
          <w:p w:rsidR="008C425A" w:rsidRPr="001422A9" w:rsidRDefault="008C425A" w:rsidP="003577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422A9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  <w:r w:rsidRPr="00FD1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D13A2">
              <w:rPr>
                <w:rFonts w:ascii="Times New Roman" w:hAnsi="Times New Roman" w:cs="Times New Roman"/>
                <w:b/>
              </w:rPr>
              <w:t>Реализация государственных полномочий по предоставлению мер социальной поддержки по оплате коммунальных услуг работникам учреждений культуры</w:t>
            </w:r>
            <w:r w:rsidRPr="00FD13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C425A" w:rsidRPr="0083013A" w:rsidTr="00357771">
        <w:trPr>
          <w:trHeight w:val="388"/>
          <w:jc w:val="center"/>
        </w:trPr>
        <w:tc>
          <w:tcPr>
            <w:tcW w:w="67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14676" w:type="dxa"/>
            <w:gridSpan w:val="7"/>
          </w:tcPr>
          <w:p w:rsidR="008C425A" w:rsidRPr="001422A9" w:rsidRDefault="008C425A" w:rsidP="00357771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422A9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 w:rsidRPr="00FD13A2">
              <w:rPr>
                <w:rFonts w:ascii="Times New Roman" w:hAnsi="Times New Roman" w:cs="Times New Roman"/>
                <w:b/>
              </w:rPr>
              <w:t>«Реализация государственных полномочий по предоставлению мер социальной поддержки по оплате коммунальных услуг работникам учреждений культуры»</w:t>
            </w:r>
          </w:p>
        </w:tc>
      </w:tr>
      <w:tr w:rsidR="008C425A" w:rsidRPr="0083013A" w:rsidTr="00201B9A">
        <w:trPr>
          <w:trHeight w:val="592"/>
          <w:jc w:val="center"/>
        </w:trPr>
        <w:tc>
          <w:tcPr>
            <w:tcW w:w="67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25" w:type="dxa"/>
            <w:gridSpan w:val="2"/>
          </w:tcPr>
          <w:p w:rsidR="008C425A" w:rsidRPr="006656FC" w:rsidRDefault="008C425A" w:rsidP="0035777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администрации муниципального образования</w:t>
            </w:r>
            <w:r w:rsidRPr="006656FC">
              <w:rPr>
                <w:rFonts w:ascii="Times New Roman" w:eastAsia="Times New Roman" w:hAnsi="Times New Roman" w:cs="Times New Roman"/>
              </w:rPr>
              <w:t xml:space="preserve"> «Курумканский район»</w:t>
            </w:r>
          </w:p>
          <w:p w:rsidR="008C425A" w:rsidRDefault="008C425A" w:rsidP="0035777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51" w:type="dxa"/>
            <w:gridSpan w:val="5"/>
          </w:tcPr>
          <w:p w:rsidR="008C425A" w:rsidRDefault="008C425A" w:rsidP="00201B9A">
            <w:pPr>
              <w:rPr>
                <w:rFonts w:ascii="Times New Roman" w:hAnsi="Times New Roman" w:cs="Times New Roman"/>
              </w:rPr>
            </w:pPr>
            <w:r w:rsidRPr="006656FC">
              <w:rPr>
                <w:rFonts w:ascii="Times New Roman" w:hAnsi="Times New Roman" w:cs="Times New Roman"/>
              </w:rPr>
              <w:t>Срок реализации: 2025-2027 годы</w:t>
            </w:r>
          </w:p>
        </w:tc>
      </w:tr>
      <w:tr w:rsidR="008C425A" w:rsidRPr="0083013A" w:rsidTr="007A36BD">
        <w:trPr>
          <w:trHeight w:val="388"/>
          <w:jc w:val="center"/>
        </w:trPr>
        <w:tc>
          <w:tcPr>
            <w:tcW w:w="67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9.1.1.</w:t>
            </w:r>
          </w:p>
        </w:tc>
        <w:tc>
          <w:tcPr>
            <w:tcW w:w="5245" w:type="dxa"/>
          </w:tcPr>
          <w:p w:rsidR="008C425A" w:rsidRDefault="008C425A" w:rsidP="00FD13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 Закрепление и увеличение молодых специалистов в муниципальных учреждениях культуры, улучшение положения и качества жизни работников культуры.</w:t>
            </w:r>
          </w:p>
        </w:tc>
        <w:tc>
          <w:tcPr>
            <w:tcW w:w="6378" w:type="dxa"/>
            <w:gridSpan w:val="5"/>
          </w:tcPr>
          <w:p w:rsidR="008C425A" w:rsidRDefault="008C425A" w:rsidP="00FD13A2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социальной поддержки, качества и доступности социального обслуживания.</w:t>
            </w:r>
          </w:p>
        </w:tc>
        <w:tc>
          <w:tcPr>
            <w:tcW w:w="3053" w:type="dxa"/>
          </w:tcPr>
          <w:p w:rsidR="008C425A" w:rsidRDefault="008C425A" w:rsidP="001533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41CFA" w:rsidRPr="0083013A" w:rsidRDefault="00341CFA" w:rsidP="00341CFA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F007A" w:rsidRDefault="007F007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8C425A" w:rsidRDefault="008C425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8C425A" w:rsidRDefault="008C425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370706" w:rsidRDefault="00370706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370706" w:rsidRDefault="00370706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201B9A" w:rsidRDefault="00201B9A" w:rsidP="00341CFA">
      <w:pPr>
        <w:contextualSpacing/>
        <w:jc w:val="center"/>
        <w:rPr>
          <w:rFonts w:ascii="Times New Roman" w:hAnsi="Times New Roman"/>
          <w:b/>
          <w:bCs/>
        </w:rPr>
      </w:pPr>
    </w:p>
    <w:p w:rsidR="00341CFA" w:rsidRPr="002F7F4D" w:rsidRDefault="00341CFA" w:rsidP="00341CFA">
      <w:pPr>
        <w:contextualSpacing/>
        <w:jc w:val="center"/>
        <w:rPr>
          <w:rFonts w:ascii="Times New Roman" w:hAnsi="Times New Roman"/>
          <w:b/>
          <w:bCs/>
        </w:rPr>
      </w:pPr>
      <w:r w:rsidRPr="002F7F4D">
        <w:rPr>
          <w:rFonts w:ascii="Times New Roman" w:hAnsi="Times New Roman"/>
          <w:b/>
          <w:bCs/>
        </w:rPr>
        <w:t>4. Перечень мероприятий (результатов) муниципальной программы</w:t>
      </w:r>
    </w:p>
    <w:tbl>
      <w:tblPr>
        <w:tblW w:w="5127" w:type="pct"/>
        <w:tblBorders>
          <w:top w:val="single" w:sz="6" w:space="0" w:color="000001"/>
          <w:left w:val="single" w:sz="6" w:space="0" w:color="00000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85"/>
        <w:gridCol w:w="3821"/>
        <w:gridCol w:w="1311"/>
        <w:gridCol w:w="1137"/>
        <w:gridCol w:w="702"/>
        <w:gridCol w:w="107"/>
        <w:gridCol w:w="594"/>
        <w:gridCol w:w="257"/>
        <w:gridCol w:w="451"/>
        <w:gridCol w:w="391"/>
        <w:gridCol w:w="9"/>
        <w:gridCol w:w="767"/>
        <w:gridCol w:w="997"/>
      </w:tblGrid>
      <w:tr w:rsidR="0083150E" w:rsidRPr="00965595" w:rsidTr="00201B9A">
        <w:trPr>
          <w:trHeight w:val="20"/>
        </w:trPr>
        <w:tc>
          <w:tcPr>
            <w:tcW w:w="133" w:type="pct"/>
            <w:vMerge w:val="restar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335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807" w:type="pct"/>
            <w:gridSpan w:val="8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0667BD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Целевые показатели непосредственного результата реализации мероприятия</w:t>
            </w:r>
          </w:p>
        </w:tc>
        <w:tc>
          <w:tcPr>
            <w:tcW w:w="725" w:type="pct"/>
            <w:gridSpan w:val="4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Сроки наступления мероприятия (результат)</w:t>
            </w:r>
          </w:p>
        </w:tc>
      </w:tr>
      <w:tr w:rsidR="00BE72A7" w:rsidRPr="00965595" w:rsidTr="00201B9A">
        <w:trPr>
          <w:trHeight w:val="20"/>
        </w:trPr>
        <w:tc>
          <w:tcPr>
            <w:tcW w:w="133" w:type="pct"/>
            <w:vMerge/>
            <w:tcBorders>
              <w:top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439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381" w:type="pct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707" w:type="pct"/>
            <w:gridSpan w:val="5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Значения мероприятия (результата) по годам</w:t>
            </w:r>
          </w:p>
        </w:tc>
        <w:tc>
          <w:tcPr>
            <w:tcW w:w="725" w:type="pct"/>
            <w:gridSpan w:val="4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6FC" w:rsidRPr="00965595" w:rsidTr="00201B9A">
        <w:trPr>
          <w:trHeight w:val="20"/>
        </w:trPr>
        <w:tc>
          <w:tcPr>
            <w:tcW w:w="133" w:type="pct"/>
            <w:vMerge/>
            <w:tcBorders>
              <w:top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vAlign w:val="center"/>
            <w:hideMark/>
          </w:tcPr>
          <w:p w:rsidR="0038020C" w:rsidRPr="006656FC" w:rsidRDefault="0038020C" w:rsidP="00BE72A7">
            <w:pPr>
              <w:ind w:left="143" w:righ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BE72A7">
            <w:pPr>
              <w:ind w:left="143" w:righ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1" w:type="pct"/>
            <w:vMerge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vAlign w:val="center"/>
            <w:hideMark/>
          </w:tcPr>
          <w:p w:rsidR="0038020C" w:rsidRPr="006656FC" w:rsidRDefault="0038020C" w:rsidP="00BE72A7">
            <w:pPr>
              <w:ind w:left="143" w:right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56FC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965595">
            <w:pPr>
              <w:tabs>
                <w:tab w:val="left" w:pos="3677"/>
              </w:tabs>
              <w:ind w:left="75" w:right="1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5" w:type="pct"/>
            <w:gridSpan w:val="4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E4B77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E4B77" w:rsidRPr="006656FC" w:rsidRDefault="00FE4B77" w:rsidP="00341C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E4B77" w:rsidRPr="00FE4B77" w:rsidRDefault="00FE4B77" w:rsidP="00FE4B7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E4B77">
              <w:rPr>
                <w:rFonts w:ascii="Times New Roman" w:hAnsi="Times New Roman" w:cs="Times New Roman"/>
                <w:b/>
              </w:rPr>
              <w:t>Направление «</w:t>
            </w:r>
            <w:r w:rsidRPr="00FE4B77">
              <w:rPr>
                <w:rFonts w:ascii="Times New Roman" w:hAnsi="Times New Roman"/>
                <w:b/>
              </w:rPr>
              <w:t>Образование в сфере культуры и искусств</w:t>
            </w:r>
            <w:r w:rsidRPr="00FE4B7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E4B77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E4B77" w:rsidRPr="006656FC" w:rsidRDefault="00FE4B77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E4B77" w:rsidRPr="00FE4B77" w:rsidRDefault="00FE4B77" w:rsidP="00FE4B7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E4B77">
              <w:rPr>
                <w:rFonts w:ascii="Times New Roman" w:hAnsi="Times New Roman" w:cs="Times New Roman"/>
                <w:b/>
              </w:rPr>
              <w:t>Комплекс процессных мероприятий «</w:t>
            </w:r>
            <w:r w:rsidRPr="00FE4B77">
              <w:rPr>
                <w:rFonts w:ascii="Times New Roman" w:hAnsi="Times New Roman"/>
                <w:b/>
              </w:rPr>
              <w:t>Образование в сфере культуры и искусств</w:t>
            </w:r>
            <w:r w:rsidRPr="00FE4B7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38020C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FE4B77" w:rsidRDefault="00FE4B77" w:rsidP="00965595">
            <w:pPr>
              <w:tabs>
                <w:tab w:val="left" w:pos="3677"/>
              </w:tabs>
              <w:ind w:left="75" w:right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E4B77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Pr="00FE4B77">
              <w:rPr>
                <w:rFonts w:ascii="Times New Roman" w:hAnsi="Times New Roman" w:cs="Times New Roman"/>
              </w:rPr>
              <w:t>1</w:t>
            </w:r>
            <w:r w:rsidRPr="00FE4B7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871E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71E2F" w:rsidRPr="00871E2F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кадрового потенциала в сфере культуры и искусства</w:t>
            </w:r>
          </w:p>
        </w:tc>
      </w:tr>
      <w:tr w:rsidR="00965595" w:rsidRPr="00965595" w:rsidTr="00201B9A">
        <w:trPr>
          <w:trHeight w:val="505"/>
        </w:trPr>
        <w:tc>
          <w:tcPr>
            <w:tcW w:w="133" w:type="pct"/>
            <w:tcBorders>
              <w:top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FE4B77" w:rsidP="00FE4B77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Преподаватели, имеющие высшее и первую квалификационную категорию, от общего числа преподавателей</w:t>
            </w:r>
            <w:r w:rsidR="0038020C" w:rsidRPr="006656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BE72A7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FE4B77">
              <w:rPr>
                <w:rFonts w:ascii="Times New Roman" w:hAnsi="Times New Roman" w:cs="Times New Roman"/>
                <w:sz w:val="22"/>
                <w:szCs w:val="22"/>
              </w:rPr>
              <w:t>Сохранение удельного веса преподавателей, имеющих высшее и первую квалификационную категорию, от общего числа преподавателей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FE4B77" w:rsidP="00B24D28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FE4B77" w:rsidP="00871E2F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FE4B77" w:rsidP="00871E2F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A3A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AA3AAA" w:rsidP="00871E2F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FE4B77" w:rsidP="00871E2F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38020C" w:rsidRPr="006656FC" w:rsidRDefault="0038020C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6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AA3AA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A3AAA" w:rsidRPr="006656FC" w:rsidRDefault="00AA3AA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AA3AAA" w:rsidRPr="00AA3AAA" w:rsidRDefault="00AA3AAA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Задача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71E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Оснащение</w:t>
            </w:r>
            <w:r w:rsidRPr="00AA3AA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школы</w:t>
            </w:r>
            <w:r w:rsidRPr="00AA3AA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современными</w:t>
            </w:r>
            <w:r w:rsidRPr="00AA3AA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материально-техническими</w:t>
            </w:r>
            <w:r w:rsidRPr="00AA3AAA">
              <w:rPr>
                <w:rFonts w:ascii="Times New Roman" w:hAnsi="Times New Roman" w:cs="Times New Roman"/>
                <w:spacing w:val="-62"/>
                <w:sz w:val="22"/>
                <w:szCs w:val="22"/>
              </w:rPr>
              <w:t xml:space="preserve"> </w:t>
            </w: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ресурсами и оборудованием, обеспечивающими надлежащее качество</w:t>
            </w:r>
            <w:r w:rsidRPr="00AA3AA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оказываемых</w:t>
            </w:r>
            <w:r w:rsidRPr="00AA3AAA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образовательных</w:t>
            </w:r>
            <w:r w:rsidRPr="00AA3AAA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 xml:space="preserve"> </w:t>
            </w:r>
            <w:r w:rsidRPr="00AA3AAA">
              <w:rPr>
                <w:rFonts w:ascii="Times New Roman" w:hAnsi="Times New Roman" w:cs="Times New Roman"/>
                <w:sz w:val="22"/>
                <w:szCs w:val="22"/>
              </w:rPr>
              <w:t>услуг.</w:t>
            </w:r>
          </w:p>
        </w:tc>
      </w:tr>
      <w:tr w:rsidR="0096559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38020C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871E2F" w:rsidRDefault="00E92B26" w:rsidP="00E92B26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</w:t>
            </w:r>
            <w:r w:rsidR="00871E2F" w:rsidRPr="00871E2F">
              <w:rPr>
                <w:rFonts w:ascii="Times New Roman" w:hAnsi="Times New Roman" w:cs="Times New Roman"/>
                <w:sz w:val="22"/>
                <w:szCs w:val="22"/>
              </w:rPr>
              <w:t>дополнительны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871E2F" w:rsidRPr="00871E2F">
              <w:rPr>
                <w:rFonts w:ascii="Times New Roman" w:hAnsi="Times New Roman" w:cs="Times New Roman"/>
                <w:sz w:val="22"/>
                <w:szCs w:val="22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  <w:r w:rsidR="00871E2F" w:rsidRPr="00871E2F">
              <w:rPr>
                <w:rFonts w:ascii="Times New Roman" w:hAnsi="Times New Roman" w:cs="Times New Roman"/>
                <w:sz w:val="22"/>
                <w:szCs w:val="22"/>
              </w:rPr>
              <w:t xml:space="preserve">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871E2F" w:rsidRDefault="00871E2F" w:rsidP="00E92B26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1E2F">
              <w:rPr>
                <w:rFonts w:ascii="Times New Roman" w:hAnsi="Times New Roman" w:cs="Times New Roman"/>
                <w:sz w:val="22"/>
                <w:szCs w:val="22"/>
              </w:rPr>
              <w:t>Созда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r w:rsidRPr="00871E2F">
              <w:rPr>
                <w:rFonts w:ascii="Times New Roman" w:hAnsi="Times New Roman" w:cs="Times New Roman"/>
                <w:sz w:val="22"/>
                <w:szCs w:val="22"/>
              </w:rPr>
              <w:t xml:space="preserve"> услови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871E2F">
              <w:rPr>
                <w:rFonts w:ascii="Times New Roman" w:hAnsi="Times New Roman" w:cs="Times New Roman"/>
                <w:sz w:val="22"/>
                <w:szCs w:val="22"/>
              </w:rPr>
              <w:t xml:space="preserve"> для повышения качества художественного образования в образовательных учреждени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1E2F">
              <w:rPr>
                <w:rFonts w:ascii="Times New Roman" w:hAnsi="Times New Roman" w:cs="Times New Roman"/>
                <w:sz w:val="22"/>
                <w:szCs w:val="22"/>
              </w:rPr>
              <w:t xml:space="preserve"> отрасли культуры за счет оснащения образовательных учреждений в сфере культуры музыкальными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71E2F">
              <w:rPr>
                <w:rFonts w:ascii="Times New Roman" w:hAnsi="Times New Roman" w:cs="Times New Roman"/>
                <w:sz w:val="22"/>
                <w:szCs w:val="22"/>
              </w:rPr>
              <w:t xml:space="preserve">нструментами, </w:t>
            </w:r>
            <w:r w:rsidRPr="00871E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оборудованием и учебными материалами. 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871E2F" w:rsidP="00B24D28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871E2F" w:rsidP="00871E2F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871E2F" w:rsidP="00871E2F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871E2F" w:rsidP="00871E2F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871E2F" w:rsidP="00871E2F">
            <w:pPr>
              <w:ind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38020C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8020C" w:rsidRPr="006656FC" w:rsidRDefault="0038020C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8205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82056" w:rsidRPr="00F82056" w:rsidRDefault="00F8205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F82056" w:rsidRPr="00F82056" w:rsidRDefault="00F82056" w:rsidP="00341CFA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8205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Задача 3: </w:t>
            </w:r>
            <w:r w:rsidRPr="00F82056">
              <w:rPr>
                <w:rFonts w:ascii="Times New Roman" w:hAnsi="Times New Roman" w:cs="Times New Roman"/>
                <w:sz w:val="22"/>
                <w:szCs w:val="22"/>
              </w:rPr>
              <w:t>Сохранение количества обучающихся в детских школах искусств</w:t>
            </w:r>
          </w:p>
        </w:tc>
      </w:tr>
      <w:tr w:rsidR="00B24D28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Сохранение контингента учащихся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871E2F" w:rsidRDefault="00B24D28" w:rsidP="00BE72A7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учащихся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B24D28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D2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D2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D28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D28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24D28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У</w:t>
            </w:r>
            <w:r w:rsidRPr="00B24D2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B24D2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обучающихся ДШИ в районных, республиканских, региональных, всероссийских, международных конкурсах и фестивалях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Default="00B24D28" w:rsidP="00BE72A7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4D2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Количество участия обучающихся ДШИ в районных, республиканских, региональных, всероссийских, международных конкурсах и фестивалях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Default="00B24D28" w:rsidP="00B24D28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D2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D2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D2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B24D28" w:rsidRDefault="00B24D28" w:rsidP="00B24D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24D28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24D28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0667BD" w:rsidRDefault="00B24D28" w:rsidP="00247CB4">
            <w:pPr>
              <w:tabs>
                <w:tab w:val="left" w:pos="3677"/>
              </w:tabs>
              <w:ind w:left="75" w:right="6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</w:t>
            </w:r>
            <w:r w:rsidRPr="000667BD">
              <w:rPr>
                <w:rFonts w:ascii="Times New Roman" w:hAnsi="Times New Roman"/>
                <w:b/>
                <w:sz w:val="22"/>
                <w:szCs w:val="22"/>
              </w:rPr>
              <w:t>Сохранение и развитие библиотечного дела</w:t>
            </w: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B24D28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0667BD" w:rsidRDefault="00B24D28" w:rsidP="00247CB4">
            <w:pPr>
              <w:tabs>
                <w:tab w:val="left" w:pos="3677"/>
              </w:tabs>
              <w:ind w:left="75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</w:t>
            </w:r>
            <w:r w:rsidRPr="000667BD">
              <w:rPr>
                <w:rFonts w:ascii="Times New Roman" w:hAnsi="Times New Roman"/>
                <w:b/>
                <w:sz w:val="22"/>
                <w:szCs w:val="22"/>
              </w:rPr>
              <w:t>Сохранение и развитие библиотечного дела</w:t>
            </w: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B24D28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6656FC" w:rsidRDefault="00B24D28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4D28" w:rsidRPr="00871E2F" w:rsidRDefault="00B24D28" w:rsidP="00E45B3C">
            <w:pPr>
              <w:tabs>
                <w:tab w:val="left" w:pos="3677"/>
              </w:tabs>
              <w:ind w:left="75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1 </w:t>
            </w:r>
            <w:r w:rsidR="00E45B3C" w:rsidRPr="00E45B3C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доступности, оперативности и комфортности получения информации пользователями библиотеки.</w:t>
            </w:r>
          </w:p>
        </w:tc>
      </w:tr>
      <w:tr w:rsidR="00E45B3C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Привлечение зарегистрированных пользователей.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BE72A7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пользователей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E45B3C">
            <w:pPr>
              <w:ind w:left="143" w:righ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5B3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E4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7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E45B3C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7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E4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7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E45B3C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8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E4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7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E45B3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8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E4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7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E45B3C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45B3C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D03E87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объема документовыдачи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D03E87">
            <w:pPr>
              <w:ind w:left="143" w:right="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документовыдачи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D03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D03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213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E45B3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7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D03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213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E45B3C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28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D03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213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E45B3C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82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E45B3C" w:rsidRDefault="00E45B3C" w:rsidP="00D03E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5B3C">
              <w:rPr>
                <w:rFonts w:ascii="Times New Roman" w:hAnsi="Times New Roman" w:cs="Times New Roman"/>
              </w:rPr>
              <w:t>213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E45B3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60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45B3C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E45B3C" w:rsidRPr="006656FC" w:rsidRDefault="00E45B3C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2 </w:t>
            </w:r>
            <w:r w:rsidRPr="00E45B3C">
              <w:rPr>
                <w:rFonts w:ascii="Times New Roman" w:hAnsi="Times New Roman" w:cs="Times New Roman"/>
                <w:sz w:val="22"/>
                <w:szCs w:val="22"/>
              </w:rPr>
              <w:t>Осуществление всестороннего раскрытия фонда библиотеки с использованием различных форм индивидуальной и массовой работы.</w:t>
            </w: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E45B3C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</w:t>
            </w:r>
            <w:r w:rsidR="00316EB7">
              <w:rPr>
                <w:rFonts w:ascii="Times New Roman" w:hAnsi="Times New Roman" w:cs="Times New Roman"/>
                <w:sz w:val="22"/>
                <w:szCs w:val="22"/>
              </w:rPr>
              <w:t>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ие объема библиотечного фонда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D1DE6">
              <w:rPr>
                <w:rFonts w:ascii="Times New Roman" w:hAnsi="Times New Roman" w:cs="Times New Roman"/>
              </w:rPr>
              <w:t>Количество экземпляров документов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135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2D1DE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7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135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2D1DE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8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135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2D1DE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8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135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2D1DE6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D1DE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D1DE6">
              <w:rPr>
                <w:rFonts w:ascii="Times New Roman" w:hAnsi="Times New Roman" w:cs="Times New Roman"/>
                <w:sz w:val="22"/>
                <w:szCs w:val="22"/>
              </w:rPr>
              <w:t>Методическая помощь библиотекам-филиалам, повышение квалификации сотрудников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D1DE6">
              <w:rPr>
                <w:rFonts w:ascii="Times New Roman" w:hAnsi="Times New Roman" w:cs="Times New Roman"/>
              </w:rPr>
              <w:t>Количество методических выездов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5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1D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D1DE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tabs>
                <w:tab w:val="left" w:pos="3677"/>
              </w:tabs>
              <w:ind w:right="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DE6">
              <w:rPr>
                <w:rFonts w:ascii="Times New Roman" w:hAnsi="Times New Roman" w:cs="Times New Roman"/>
                <w:sz w:val="22"/>
                <w:szCs w:val="22"/>
              </w:rPr>
              <w:t>Задача 3 Повышение уровня комплектования муниципальных библиотек</w:t>
            </w:r>
          </w:p>
        </w:tc>
      </w:tr>
      <w:tr w:rsidR="002D1DE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2D1DE6">
              <w:rPr>
                <w:rFonts w:ascii="Times New Roman" w:hAnsi="Times New Roman" w:cs="Times New Roman"/>
                <w:sz w:val="22"/>
                <w:szCs w:val="22"/>
              </w:rPr>
              <w:t>Популяризация книги и чтения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2D1DE6" w:rsidRDefault="002D1DE6" w:rsidP="002D1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D1DE6">
              <w:rPr>
                <w:rFonts w:ascii="Times New Roman" w:hAnsi="Times New Roman" w:cs="Times New Roman"/>
              </w:rPr>
              <w:t xml:space="preserve">Количество новых </w:t>
            </w:r>
            <w:r>
              <w:rPr>
                <w:rFonts w:ascii="Times New Roman" w:hAnsi="Times New Roman" w:cs="Times New Roman"/>
              </w:rPr>
              <w:t>поступлений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4308DC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DC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4308DC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D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4308DC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D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4308DC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D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4308DC" w:rsidRDefault="002D1DE6" w:rsidP="002D1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08D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D1DE6" w:rsidRPr="006656FC" w:rsidRDefault="002D1DE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47CB4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47CB4" w:rsidRPr="006656FC" w:rsidRDefault="00247CB4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47CB4" w:rsidRPr="000667BD" w:rsidRDefault="00247CB4" w:rsidP="00247CB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</w:t>
            </w:r>
            <w:r w:rsidRPr="000667BD">
              <w:rPr>
                <w:rFonts w:ascii="Times New Roman" w:hAnsi="Times New Roman"/>
                <w:b/>
                <w:sz w:val="22"/>
                <w:szCs w:val="22"/>
              </w:rPr>
              <w:t>Сохранение и развитие музейного дела</w:t>
            </w: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247CB4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47CB4" w:rsidRPr="006656FC" w:rsidRDefault="00247CB4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47CB4" w:rsidRPr="000667BD" w:rsidRDefault="00247CB4" w:rsidP="00247CB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</w:t>
            </w:r>
            <w:r w:rsidRPr="000667BD">
              <w:rPr>
                <w:rFonts w:ascii="Times New Roman" w:hAnsi="Times New Roman"/>
                <w:b/>
                <w:sz w:val="22"/>
                <w:szCs w:val="22"/>
              </w:rPr>
              <w:t>Сохранение и развитие музейного дела</w:t>
            </w: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247CB4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47CB4" w:rsidRPr="006656FC" w:rsidRDefault="00247CB4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47CB4" w:rsidRPr="000667BD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sz w:val="22"/>
                <w:szCs w:val="22"/>
              </w:rPr>
              <w:t>Задача 1 Формирование привлекательного образа Курумканского района через представление его культурного наследия, посредством экспозиций,  музейных выставок и технологий интернет.</w:t>
            </w: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377B25">
              <w:rPr>
                <w:rFonts w:ascii="Times New Roman" w:hAnsi="Times New Roman" w:cs="Times New Roman"/>
                <w:sz w:val="22"/>
                <w:szCs w:val="22"/>
              </w:rPr>
              <w:t>Сохранение и популяризация культурного наследия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77B25">
              <w:rPr>
                <w:rFonts w:ascii="Times New Roman" w:hAnsi="Times New Roman" w:cs="Times New Roman"/>
              </w:rPr>
              <w:t>Количество экспонатов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377B25">
              <w:rPr>
                <w:rFonts w:ascii="Times New Roman" w:hAnsi="Times New Roman" w:cs="Times New Roman"/>
              </w:rPr>
              <w:t>049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377B25">
              <w:rPr>
                <w:rFonts w:ascii="Times New Roman" w:hAnsi="Times New Roman" w:cs="Times New Roman"/>
              </w:rPr>
              <w:t>059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377B25">
              <w:rPr>
                <w:rFonts w:ascii="Times New Roman" w:hAnsi="Times New Roman" w:cs="Times New Roman"/>
              </w:rPr>
              <w:t>069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377B2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377B25">
              <w:rPr>
                <w:rFonts w:ascii="Times New Roman" w:hAnsi="Times New Roman" w:cs="Times New Roman"/>
                <w:sz w:val="22"/>
                <w:szCs w:val="22"/>
              </w:rPr>
              <w:t>Формирование привлекательного образа Курумканского района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77B25">
              <w:rPr>
                <w:rFonts w:ascii="Times New Roman" w:hAnsi="Times New Roman" w:cs="Times New Roman"/>
              </w:rPr>
              <w:t>Количество посетителей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377B2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377B2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377B2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</w:t>
            </w:r>
            <w:r w:rsidR="00C2557B">
              <w:rPr>
                <w:rFonts w:ascii="Times New Roman" w:hAnsi="Times New Roman" w:cs="Times New Roman"/>
              </w:rPr>
              <w:t xml:space="preserve"> </w:t>
            </w:r>
            <w:r w:rsidRPr="00377B2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377B25">
              <w:rPr>
                <w:rFonts w:ascii="Times New Roman" w:hAnsi="Times New Roman" w:cs="Times New Roman"/>
                <w:sz w:val="22"/>
                <w:szCs w:val="22"/>
              </w:rPr>
              <w:t>Осуществление просветительской и образовательной деятельности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77B25">
              <w:rPr>
                <w:rFonts w:ascii="Times New Roman" w:hAnsi="Times New Roman" w:cs="Times New Roman"/>
              </w:rPr>
              <w:t>Количество музейных мероприятий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965595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377B25">
              <w:rPr>
                <w:rFonts w:ascii="Times New Roman" w:hAnsi="Times New Roman" w:cs="Times New Roman"/>
                <w:sz w:val="22"/>
                <w:szCs w:val="22"/>
              </w:rPr>
              <w:t>Улучшение качества оказания услуг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77B25">
              <w:rPr>
                <w:rFonts w:ascii="Times New Roman" w:hAnsi="Times New Roman" w:cs="Times New Roman"/>
              </w:rPr>
              <w:t>Количество экскурсий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7B2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0667BD" w:rsidRDefault="00377B25" w:rsidP="00377B25">
            <w:pPr>
              <w:jc w:val="center"/>
              <w:rPr>
                <w:b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«Сохранение и развитие культурно – досуговой деятельности».</w:t>
            </w: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0667BD" w:rsidRDefault="00377B25" w:rsidP="00377B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0667BD">
              <w:rPr>
                <w:rFonts w:ascii="Times New Roman" w:hAnsi="Times New Roman" w:cs="Times New Roman"/>
                <w:b/>
              </w:rPr>
              <w:t>Комплекс процессных мероприятий «Сохранение и развитие культурно – досуговой деятельности»</w:t>
            </w: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0667BD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sz w:val="22"/>
                <w:szCs w:val="22"/>
              </w:rPr>
              <w:t>Задача 1 Создание условий для развития творческого потенциала населения Курумканского района</w:t>
            </w: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0A5480" w:rsidRDefault="00243BC7" w:rsidP="008C425A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5480">
              <w:rPr>
                <w:rFonts w:ascii="Times New Roman" w:hAnsi="Times New Roman" w:cs="Times New Roman"/>
                <w:sz w:val="22"/>
                <w:szCs w:val="22"/>
              </w:rPr>
              <w:t>Повышени</w:t>
            </w:r>
            <w:r w:rsidR="008C425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A5480">
              <w:rPr>
                <w:rFonts w:ascii="Times New Roman" w:hAnsi="Times New Roman" w:cs="Times New Roman"/>
                <w:sz w:val="22"/>
                <w:szCs w:val="22"/>
              </w:rPr>
              <w:t xml:space="preserve"> уровня культурного развития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0A5480" w:rsidRDefault="000A5480" w:rsidP="000A5480">
            <w:pPr>
              <w:pStyle w:val="ConsPlusNormal"/>
              <w:rPr>
                <w:rFonts w:ascii="Times New Roman" w:hAnsi="Times New Roman" w:cs="Times New Roman"/>
              </w:rPr>
            </w:pPr>
            <w:r w:rsidRPr="000A5480">
              <w:rPr>
                <w:rFonts w:ascii="Times New Roman" w:hAnsi="Times New Roman" w:cs="Times New Roman"/>
              </w:rPr>
              <w:t>Число посещений кул</w:t>
            </w:r>
            <w:r w:rsidR="00243BC7" w:rsidRPr="000A5480">
              <w:rPr>
                <w:rFonts w:ascii="Times New Roman" w:hAnsi="Times New Roman" w:cs="Times New Roman"/>
              </w:rPr>
              <w:t>ьтурно-</w:t>
            </w:r>
            <w:r w:rsidRPr="000A5480">
              <w:rPr>
                <w:rFonts w:ascii="Times New Roman" w:hAnsi="Times New Roman" w:cs="Times New Roman"/>
              </w:rPr>
              <w:t>массовых</w:t>
            </w:r>
            <w:r w:rsidR="00243BC7" w:rsidRPr="000A5480">
              <w:rPr>
                <w:rFonts w:ascii="Times New Roman" w:hAnsi="Times New Roman" w:cs="Times New Roman"/>
              </w:rPr>
              <w:t xml:space="preserve"> мероприятий</w:t>
            </w:r>
            <w:r w:rsidRPr="000A5480">
              <w:rPr>
                <w:rFonts w:ascii="Times New Roman" w:hAnsi="Times New Roman" w:cs="Times New Roman"/>
              </w:rPr>
              <w:t xml:space="preserve"> учреждений культурно-досугового типа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  <w:r w:rsidR="00243B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55 623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C2557B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C2557B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C2557B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A5480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Pr="006656FC" w:rsidRDefault="000A5480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Pr="000A5480" w:rsidRDefault="000A5480" w:rsidP="00243BC7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A5480">
              <w:rPr>
                <w:rFonts w:ascii="Times New Roman" w:hAnsi="Times New Roman" w:cs="Times New Roman"/>
                <w:sz w:val="22"/>
                <w:szCs w:val="22"/>
              </w:rPr>
              <w:t>Культурно</w:t>
            </w:r>
            <w:r w:rsidR="00D106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4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D106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5480">
              <w:rPr>
                <w:rFonts w:ascii="Times New Roman" w:hAnsi="Times New Roman" w:cs="Times New Roman"/>
                <w:sz w:val="22"/>
                <w:szCs w:val="22"/>
              </w:rPr>
              <w:t>досуговые мероприятия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Pr="000A5480" w:rsidRDefault="000A5480" w:rsidP="000A5480">
            <w:pPr>
              <w:pStyle w:val="ConsPlusNormal"/>
              <w:rPr>
                <w:rFonts w:ascii="Times New Roman" w:hAnsi="Times New Roman" w:cs="Times New Roman"/>
              </w:rPr>
            </w:pPr>
            <w:r w:rsidRPr="000A5480">
              <w:rPr>
                <w:rFonts w:ascii="Times New Roman" w:hAnsi="Times New Roman" w:cs="Times New Roman"/>
              </w:rPr>
              <w:t>Количество культурно – досуговых мероприятий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Pr="00377B25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Pr="00377B25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Pr="00377B25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Pr="006656FC" w:rsidRDefault="000A5480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0A5480" w:rsidRPr="006656FC" w:rsidRDefault="000A5480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0A5480" w:rsidRDefault="00243BC7" w:rsidP="00243BC7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0A5480">
              <w:rPr>
                <w:rFonts w:ascii="Times New Roman" w:hAnsi="Times New Roman" w:cs="Times New Roman"/>
                <w:sz w:val="22"/>
                <w:szCs w:val="22"/>
              </w:rPr>
              <w:t>Развитие социальной активности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0A5480" w:rsidRDefault="000A5480" w:rsidP="000A5480">
            <w:pPr>
              <w:pStyle w:val="ConsPlusNormal"/>
              <w:rPr>
                <w:rFonts w:ascii="Times New Roman" w:hAnsi="Times New Roman" w:cs="Times New Roman"/>
              </w:rPr>
            </w:pPr>
            <w:r w:rsidRPr="000A5480">
              <w:rPr>
                <w:rFonts w:ascii="Times New Roman" w:hAnsi="Times New Roman" w:cs="Times New Roman"/>
              </w:rPr>
              <w:t xml:space="preserve">Число участников </w:t>
            </w:r>
            <w:r w:rsidR="00243BC7" w:rsidRPr="000A5480">
              <w:rPr>
                <w:rFonts w:ascii="Times New Roman" w:hAnsi="Times New Roman" w:cs="Times New Roman"/>
              </w:rPr>
              <w:t>клубных формирований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243B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0A548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1 239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0D159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1 250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0D159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1 260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0D1595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1 260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C2557B" w:rsidRDefault="00377B25" w:rsidP="008C425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557B">
              <w:rPr>
                <w:rFonts w:ascii="Times New Roman" w:hAnsi="Times New Roman" w:cs="Times New Roman"/>
                <w:sz w:val="22"/>
                <w:szCs w:val="22"/>
              </w:rPr>
              <w:t xml:space="preserve">Задача 2 </w:t>
            </w:r>
            <w:r w:rsidR="00C2557B" w:rsidRPr="00C2557B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повышения качества, разнообразия и доступности услуг муниципальных учреждений культурно-досугового типа.</w:t>
            </w:r>
          </w:p>
        </w:tc>
      </w:tr>
      <w:tr w:rsidR="00377B25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C2557B" w:rsidRDefault="00C2557B" w:rsidP="008C425A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557B">
              <w:rPr>
                <w:rFonts w:ascii="Times New Roman" w:hAnsi="Times New Roman" w:cs="Times New Roman"/>
                <w:sz w:val="22"/>
                <w:szCs w:val="22"/>
              </w:rPr>
              <w:t>Обеспечение развития и укрепление материально – технической базы учреждений культуры до 50 тыс. чел.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Default="008C425A" w:rsidP="00377B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 домов культуры, получивших субсидию на укрепление материально-технической базы.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8C425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C2557B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C2557B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C2557B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377B25" w:rsidRDefault="00C2557B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7B25" w:rsidRPr="006656FC" w:rsidRDefault="00377B25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370706" w:rsidP="003707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</w:t>
            </w:r>
            <w:r w:rsidRPr="00B82A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B82AA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Совершенствование информационно - методического обеспечения в сфере культуры</w:t>
            </w:r>
            <w:r w:rsidRPr="00B82A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».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370706" w:rsidP="003707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Комплекс процессных мероприятий </w:t>
            </w:r>
            <w:r w:rsidRPr="00B82A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«</w:t>
            </w:r>
            <w:r w:rsidRPr="00B82AA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Совершенствование информационно - методического обеспечения в сфере культуры</w:t>
            </w:r>
            <w:r w:rsidRPr="00B82AA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370706" w:rsidP="00370706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B82AA6">
              <w:rPr>
                <w:rFonts w:ascii="Times New Roman" w:hAnsi="Times New Roman" w:cs="Times New Roman"/>
              </w:rPr>
              <w:t>Задача 1 Организационное, информационное, методическое и творческое обеспечение деятельности учреждения культуры ведущих работу по сохранению и развитию традиционной народной культуры, любительского искусства и социокультурной деятельности.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2E348D" w:rsidRDefault="00370706" w:rsidP="00370706">
            <w:pPr>
              <w:widowControl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E348D">
              <w:rPr>
                <w:rFonts w:ascii="Times New Roman" w:hAnsi="Times New Roman" w:cs="Times New Roman"/>
                <w:bCs/>
                <w:sz w:val="22"/>
                <w:szCs w:val="22"/>
              </w:rPr>
              <w:t>свещение в средствах массовой информации о мероприятиях районного, республиканского уровней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370706" w:rsidRPr="00C2557B" w:rsidRDefault="00370706" w:rsidP="008C425A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177360" w:rsidRDefault="00370706" w:rsidP="00370706">
            <w:pPr>
              <w:widowControl/>
              <w:contextualSpacing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="00177360">
              <w:rPr>
                <w:rFonts w:ascii="Times New Roman" w:hAnsi="Times New Roman" w:cs="Times New Roman"/>
                <w:sz w:val="22"/>
                <w:szCs w:val="22"/>
              </w:rPr>
              <w:t>эфиров на радио 90.8 «Бурят</w:t>
            </w:r>
            <w:r w:rsidR="00177360" w:rsidRPr="00177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736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177360" w:rsidRPr="00177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7736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FM</w:t>
            </w:r>
            <w:r w:rsidR="00177360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370706" w:rsidRDefault="00370706" w:rsidP="00377B2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Default="00370706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17736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3D3">
              <w:rPr>
                <w:rFonts w:ascii="Times New Roman" w:hAnsi="Times New Roman" w:cs="Times New Roman"/>
              </w:rPr>
              <w:t>1</w:t>
            </w:r>
            <w:r w:rsidR="007263D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7360" w:rsidRPr="007263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177360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3D3">
              <w:rPr>
                <w:rFonts w:ascii="Times New Roman" w:hAnsi="Times New Roman" w:cs="Times New Roman"/>
              </w:rPr>
              <w:t>1</w:t>
            </w:r>
            <w:r w:rsidR="007263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77360" w:rsidRPr="007263D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0667BD" w:rsidRDefault="00370706" w:rsidP="00370706">
            <w:pPr>
              <w:pStyle w:val="ConsPlusTitle"/>
              <w:jc w:val="center"/>
              <w:rPr>
                <w:sz w:val="22"/>
                <w:szCs w:val="22"/>
              </w:rPr>
            </w:pPr>
            <w:r w:rsidRPr="000667BD">
              <w:rPr>
                <w:sz w:val="22"/>
                <w:szCs w:val="22"/>
              </w:rPr>
              <w:t>Направление  «Обеспечение деятельности органов местного самоуправления в сфере культуры»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0667BD" w:rsidRDefault="00370706" w:rsidP="00370706">
            <w:pPr>
              <w:pStyle w:val="ConsPlusTitle"/>
              <w:jc w:val="center"/>
              <w:rPr>
                <w:sz w:val="22"/>
                <w:szCs w:val="22"/>
              </w:rPr>
            </w:pPr>
            <w:r w:rsidRPr="000667BD">
              <w:rPr>
                <w:sz w:val="22"/>
                <w:szCs w:val="22"/>
              </w:rPr>
              <w:t>Комплекс процессных мероприятий «Обеспечение деятельности органов местного самоуправления в сфере культуры»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0667BD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667BD">
              <w:rPr>
                <w:rFonts w:ascii="Times New Roman" w:hAnsi="Times New Roman" w:cs="Times New Roman"/>
                <w:sz w:val="22"/>
                <w:szCs w:val="22"/>
              </w:rPr>
              <w:t>Задача 1 Совершенствование правового, организационного, экономического механизмов функционирования в сфере культуры.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E92B26" w:rsidP="00E92B26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sz w:val="22"/>
                <w:szCs w:val="22"/>
              </w:rPr>
              <w:t>Стимулирование экономической активности в культуре - платные услуги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E92B26" w:rsidP="00370706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sz w:val="22"/>
                <w:szCs w:val="22"/>
              </w:rPr>
              <w:t>Объем платных услуг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Default="00E92B26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Default="00D84C37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2 001,7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Default="00D84C37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2 025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Default="00D84C37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2 025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Default="00D84C37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2 025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63D3">
              <w:rPr>
                <w:rFonts w:ascii="Times New Roman" w:hAnsi="Times New Roman" w:cs="Times New Roman"/>
                <w:sz w:val="22"/>
                <w:szCs w:val="22"/>
              </w:rPr>
              <w:t>Задача 2 Обеспечение достойной оплаты труда работникам учреждения культуры.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370706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3D3">
              <w:rPr>
                <w:rFonts w:ascii="Times New Roman" w:hAnsi="Times New Roman" w:cs="Times New Roman"/>
                <w:sz w:val="22"/>
                <w:szCs w:val="22"/>
              </w:rPr>
              <w:t>Выполнение индикаторов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«Культура».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7263D3">
            <w:pPr>
              <w:widowControl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3D3">
              <w:rPr>
                <w:rFonts w:ascii="Times New Roman" w:hAnsi="Times New Roman" w:cs="Times New Roman"/>
                <w:sz w:val="22"/>
                <w:szCs w:val="22"/>
              </w:rPr>
              <w:t>Индикатор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«Культура».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3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3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3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3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63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263D3">
              <w:rPr>
                <w:rFonts w:ascii="Times New Roman" w:hAnsi="Times New Roman" w:cs="Times New Roman"/>
                <w:sz w:val="22"/>
                <w:szCs w:val="22"/>
              </w:rPr>
              <w:t>Задача 3 Развитие инфраструктуры в сфере культуры, в том числе увеличение доли зданий учреждений культуры, находящихся в удовлетворительном состоянии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7263D3" w:rsidRDefault="00370706" w:rsidP="004C010F">
            <w:pPr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  <w:sz w:val="22"/>
                <w:szCs w:val="22"/>
              </w:rPr>
            </w:pPr>
            <w:r w:rsidRPr="007263D3">
              <w:rPr>
                <w:rFonts w:ascii="Times New Roman" w:hAnsi="Times New Roman" w:cs="Times New Roman"/>
                <w:sz w:val="22"/>
                <w:szCs w:val="22"/>
              </w:rPr>
              <w:t>Обеспечени</w:t>
            </w:r>
            <w:r w:rsidR="004C010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263D3">
              <w:rPr>
                <w:rFonts w:ascii="Times New Roman" w:hAnsi="Times New Roman" w:cs="Times New Roman"/>
                <w:sz w:val="22"/>
                <w:szCs w:val="22"/>
              </w:rPr>
              <w:t xml:space="preserve"> развития культурной </w:t>
            </w:r>
            <w:r w:rsidRPr="007263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инфраструктуры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AA7465" w:rsidRDefault="00AA7465" w:rsidP="00AA7465">
            <w:pPr>
              <w:pStyle w:val="ConsPlusNormal"/>
              <w:rPr>
                <w:rFonts w:ascii="Times New Roman" w:hAnsi="Times New Roman" w:cs="Times New Roman"/>
              </w:rPr>
            </w:pPr>
            <w:r w:rsidRPr="00AA7465">
              <w:rPr>
                <w:rFonts w:ascii="Times New Roman" w:hAnsi="Times New Roman" w:cs="Times New Roman"/>
              </w:rPr>
              <w:lastRenderedPageBreak/>
              <w:t xml:space="preserve">Количество созданных </w:t>
            </w:r>
            <w:r w:rsidRPr="00AA7465">
              <w:rPr>
                <w:rFonts w:ascii="Times New Roman" w:hAnsi="Times New Roman" w:cs="Times New Roman"/>
              </w:rPr>
              <w:lastRenderedPageBreak/>
              <w:t>(реконструированных) и капитально отремонтированных объектов организаций культуры.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7263D3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370706" w:rsidP="003707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2AA6">
              <w:rPr>
                <w:rFonts w:ascii="Times New Roman" w:hAnsi="Times New Roman"/>
                <w:b/>
                <w:sz w:val="22"/>
                <w:szCs w:val="22"/>
              </w:rPr>
              <w:t>Направление «Обеспечение условий для реализации муниципальной программы»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370706" w:rsidP="0037070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«Обеспечение условий для реализации муниципальной программы»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4C010F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sz w:val="22"/>
                <w:szCs w:val="22"/>
              </w:rPr>
              <w:t>Задача 1 Т</w:t>
            </w:r>
            <w:r w:rsidRPr="00B82AA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ехническое обслуживание зданий, помещений, оборудования (систем отопления), организация транспортного обеспечения.</w:t>
            </w:r>
          </w:p>
        </w:tc>
      </w:tr>
      <w:tr w:rsidR="00370706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4C010F" w:rsidP="004C010F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sz w:val="22"/>
                <w:szCs w:val="22"/>
              </w:rPr>
              <w:t>Хозяйственное обслуживание и поддержание в надлежащем состояние в соответствии с правилами и нормами производственной санитарии и противопожарной защиты зданий и помещений учреждений культуры.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B82AA6" w:rsidRDefault="004C010F" w:rsidP="004C010F">
            <w:pPr>
              <w:pStyle w:val="ConsPlusNormal"/>
              <w:rPr>
                <w:rFonts w:ascii="Times New Roman" w:hAnsi="Times New Roman" w:cs="Times New Roman"/>
              </w:rPr>
            </w:pPr>
            <w:r w:rsidRPr="00B82AA6">
              <w:rPr>
                <w:rFonts w:ascii="Times New Roman" w:hAnsi="Times New Roman" w:cs="Times New Roman"/>
              </w:rPr>
              <w:t>Процент комплектования работников, занимающихся поддержанием в надлежащем состоянии помещений  учреждений культуры.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4C010F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4C010F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4C010F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4C010F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377B25" w:rsidRDefault="004C010F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370706" w:rsidRPr="006656FC" w:rsidRDefault="00370706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B82AA6" w:rsidRDefault="00201B9A" w:rsidP="00201B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82AA6">
              <w:rPr>
                <w:rFonts w:ascii="Times New Roman" w:hAnsi="Times New Roman"/>
                <w:b/>
              </w:rPr>
              <w:t>Направление «</w:t>
            </w:r>
            <w:r w:rsidRPr="00B82AA6">
              <w:rPr>
                <w:rFonts w:ascii="Times New Roman" w:hAnsi="Times New Roman"/>
                <w:b/>
                <w:spacing w:val="-14"/>
              </w:rPr>
              <w:t>Обеспечение деятельности централизованной бухгалтерии</w:t>
            </w:r>
            <w:r w:rsidRPr="00B82AA6">
              <w:rPr>
                <w:rFonts w:ascii="Times New Roman" w:hAnsi="Times New Roman"/>
                <w:b/>
              </w:rPr>
              <w:t>»</w:t>
            </w: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B82AA6" w:rsidRDefault="00201B9A" w:rsidP="00201B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82AA6">
              <w:rPr>
                <w:rFonts w:ascii="Times New Roman" w:hAnsi="Times New Roman" w:cs="Times New Roman"/>
                <w:b/>
              </w:rPr>
              <w:t>Комплекс процессных мероприятий «</w:t>
            </w:r>
            <w:r w:rsidRPr="00B82AA6">
              <w:rPr>
                <w:rFonts w:ascii="Times New Roman" w:hAnsi="Times New Roman"/>
                <w:b/>
                <w:spacing w:val="-14"/>
              </w:rPr>
              <w:t>Обеспечение деятельности централизованной бухгалтерии</w:t>
            </w:r>
            <w:r w:rsidRPr="00B82AA6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B82AA6" w:rsidRDefault="00201B9A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sz w:val="22"/>
                <w:szCs w:val="22"/>
              </w:rPr>
              <w:t>Задача 1 Обеспечение целевого характера бюджетных средств, в соответствии с утвержденными бюджетными ассигнованиями и лимитами бюджетных обязательств.</w:t>
            </w: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B82AA6" w:rsidRDefault="00201B9A" w:rsidP="00201B9A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sz w:val="22"/>
                <w:szCs w:val="22"/>
              </w:rPr>
              <w:t>Ведение бухгалтерского учета, своевременное освоение бюджетных средств, согласно лимитов бюджетных обязательств.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B82AA6" w:rsidRDefault="00201B9A" w:rsidP="004C010F">
            <w:pPr>
              <w:pStyle w:val="ConsPlusNormal"/>
              <w:rPr>
                <w:rFonts w:ascii="Times New Roman" w:hAnsi="Times New Roman" w:cs="Times New Roman"/>
              </w:rPr>
            </w:pPr>
            <w:r w:rsidRPr="00B82AA6">
              <w:rPr>
                <w:rFonts w:ascii="Times New Roman" w:hAnsi="Times New Roman" w:cs="Times New Roman"/>
              </w:rPr>
              <w:t>Процент обслуживания лицевых счетов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B82AA6" w:rsidRDefault="00201B9A" w:rsidP="00201B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82AA6">
              <w:rPr>
                <w:rFonts w:ascii="Times New Roman" w:hAnsi="Times New Roman"/>
                <w:b/>
              </w:rPr>
              <w:t>Направление «</w:t>
            </w:r>
            <w:r w:rsidRPr="00B82AA6">
              <w:rPr>
                <w:rFonts w:ascii="Times New Roman" w:hAnsi="Times New Roman" w:cs="Times New Roman"/>
                <w:b/>
              </w:rPr>
              <w:t>Реализация государственных полномочий по предоставлению мер социальной поддержки по оплате коммунальных услуг работникам учреждений культуры</w:t>
            </w:r>
            <w:r w:rsidRPr="00B82AA6">
              <w:rPr>
                <w:rFonts w:ascii="Times New Roman" w:hAnsi="Times New Roman"/>
                <w:b/>
              </w:rPr>
              <w:t>»</w:t>
            </w: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B82AA6" w:rsidRDefault="00201B9A" w:rsidP="00201B9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82AA6">
              <w:rPr>
                <w:rFonts w:ascii="Times New Roman" w:hAnsi="Times New Roman" w:cs="Times New Roman"/>
                <w:b/>
              </w:rPr>
              <w:t>Комплекс процессных мероприятий «Реализация государственных полномочий по предоставлению мер социальной поддержки по оплате коммунальных услуг работникам учреждений культуры»</w:t>
            </w: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7" w:type="pct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B82AA6" w:rsidRDefault="00201B9A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2AA6">
              <w:rPr>
                <w:rFonts w:ascii="Times New Roman" w:hAnsi="Times New Roman" w:cs="Times New Roman"/>
                <w:sz w:val="22"/>
                <w:szCs w:val="22"/>
              </w:rPr>
              <w:t>Задача 1 Закрепление и увеличение молодых специалистов в муниципальных учреждениях культуры, улучшение положения и качества жизни работников культуры.</w:t>
            </w:r>
          </w:p>
        </w:tc>
      </w:tr>
      <w:tr w:rsidR="00201B9A" w:rsidRPr="00965595" w:rsidTr="00201B9A">
        <w:trPr>
          <w:trHeight w:val="20"/>
        </w:trPr>
        <w:tc>
          <w:tcPr>
            <w:tcW w:w="133" w:type="pct"/>
            <w:tcBorders>
              <w:top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4C010F">
            <w:pPr>
              <w:tabs>
                <w:tab w:val="left" w:pos="3677"/>
              </w:tabs>
              <w:ind w:left="75" w:right="1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социальной поддержки, качества и доступности социального обслуживания.</w:t>
            </w:r>
          </w:p>
        </w:tc>
        <w:tc>
          <w:tcPr>
            <w:tcW w:w="128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201B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работников культуры, получающих компенсацию от общей численности работников культуры в Курумканском районе.</w:t>
            </w:r>
          </w:p>
        </w:tc>
        <w:tc>
          <w:tcPr>
            <w:tcW w:w="4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7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Default="00201B9A" w:rsidP="00377B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1" w:type="pct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5" w:type="dxa"/>
              <w:left w:w="0" w:type="dxa"/>
              <w:bottom w:w="15" w:type="dxa"/>
              <w:right w:w="15" w:type="dxa"/>
            </w:tcMar>
          </w:tcPr>
          <w:p w:rsidR="00201B9A" w:rsidRPr="006656FC" w:rsidRDefault="00201B9A" w:rsidP="00341CFA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</w:pPr>
    </w:p>
    <w:p w:rsidR="00341CFA" w:rsidRPr="0083013A" w:rsidRDefault="00341CFA" w:rsidP="00341CFA">
      <w:pPr>
        <w:pStyle w:val="ConsPlusNormal"/>
        <w:jc w:val="center"/>
        <w:outlineLvl w:val="2"/>
        <w:rPr>
          <w:b/>
        </w:rPr>
        <w:sectPr w:rsidR="00341CFA" w:rsidRPr="0083013A" w:rsidSect="005156A0">
          <w:pgSz w:w="16840" w:h="11910" w:orient="landscape"/>
          <w:pgMar w:top="993" w:right="1134" w:bottom="851" w:left="1134" w:header="0" w:footer="0" w:gutter="0"/>
          <w:cols w:space="720"/>
          <w:titlePg/>
        </w:sectPr>
      </w:pPr>
    </w:p>
    <w:p w:rsidR="00341CFA" w:rsidRPr="007F007A" w:rsidRDefault="00341CFA" w:rsidP="007F007A">
      <w:pPr>
        <w:pStyle w:val="ConsPlusNormal"/>
        <w:jc w:val="center"/>
        <w:outlineLvl w:val="2"/>
        <w:rPr>
          <w:rFonts w:ascii="Times New Roman" w:hAnsi="Times New Roman" w:cs="Times New Roman"/>
          <w:b/>
        </w:rPr>
      </w:pPr>
      <w:r w:rsidRPr="007F007A">
        <w:rPr>
          <w:rFonts w:ascii="Times New Roman" w:hAnsi="Times New Roman" w:cs="Times New Roman"/>
          <w:b/>
        </w:rPr>
        <w:lastRenderedPageBreak/>
        <w:t>5. Параметры финансового обеспечения реализации</w:t>
      </w:r>
      <w:r w:rsidR="00201B9A">
        <w:rPr>
          <w:rFonts w:ascii="Times New Roman" w:hAnsi="Times New Roman" w:cs="Times New Roman"/>
          <w:b/>
        </w:rPr>
        <w:t xml:space="preserve"> </w:t>
      </w:r>
      <w:r w:rsidRPr="007F007A">
        <w:rPr>
          <w:rFonts w:ascii="Times New Roman" w:hAnsi="Times New Roman" w:cs="Times New Roman"/>
          <w:b/>
        </w:rPr>
        <w:t xml:space="preserve">муниципальной программы </w:t>
      </w:r>
    </w:p>
    <w:p w:rsidR="00341CFA" w:rsidRPr="007F007A" w:rsidRDefault="00341CFA" w:rsidP="00341CFA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3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97"/>
        <w:gridCol w:w="1637"/>
        <w:gridCol w:w="1385"/>
        <w:gridCol w:w="1417"/>
        <w:gridCol w:w="1418"/>
      </w:tblGrid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5857" w:type="dxa"/>
            <w:gridSpan w:val="4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Объем финансового обеспечения по годам реализации, тыс.рублей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85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1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18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5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7F007A" w:rsidRPr="007F007A" w:rsidRDefault="007F007A" w:rsidP="004032A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5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4032A5" w:rsidRDefault="007F007A" w:rsidP="004E07E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032A5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</w:t>
            </w:r>
            <w:r w:rsidR="00201B9A">
              <w:rPr>
                <w:rFonts w:ascii="Times New Roman" w:hAnsi="Times New Roman" w:cs="Times New Roman"/>
                <w:b/>
                <w:sz w:val="22"/>
                <w:szCs w:val="22"/>
              </w:rPr>
              <w:t>Сохран</w:t>
            </w:r>
            <w:r w:rsidR="004E07EA">
              <w:rPr>
                <w:rFonts w:ascii="Times New Roman" w:hAnsi="Times New Roman" w:cs="Times New Roman"/>
                <w:b/>
                <w:sz w:val="22"/>
                <w:szCs w:val="22"/>
              </w:rPr>
              <w:t>ен</w:t>
            </w:r>
            <w:r w:rsidR="00201B9A">
              <w:rPr>
                <w:rFonts w:ascii="Times New Roman" w:hAnsi="Times New Roman" w:cs="Times New Roman"/>
                <w:b/>
                <w:sz w:val="22"/>
                <w:szCs w:val="22"/>
              </w:rPr>
              <w:t>ие и развитие культуры</w:t>
            </w:r>
            <w:r w:rsidRPr="004032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E07E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</w:t>
            </w:r>
            <w:r w:rsidRPr="004032A5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муниципально</w:t>
            </w:r>
            <w:r w:rsidR="004E07EA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4032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образовани</w:t>
            </w:r>
            <w:r w:rsidR="004E07EA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4032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«Курумканский район»»  (всего), в том числе:</w:t>
            </w:r>
          </w:p>
        </w:tc>
        <w:tc>
          <w:tcPr>
            <w:tcW w:w="1637" w:type="dxa"/>
          </w:tcPr>
          <w:p w:rsidR="007F007A" w:rsidRPr="004032A5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67 359,6</w:t>
            </w:r>
          </w:p>
        </w:tc>
        <w:tc>
          <w:tcPr>
            <w:tcW w:w="1385" w:type="dxa"/>
          </w:tcPr>
          <w:p w:rsidR="007F007A" w:rsidRPr="004032A5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55 158,0</w:t>
            </w:r>
          </w:p>
        </w:tc>
        <w:tc>
          <w:tcPr>
            <w:tcW w:w="1417" w:type="dxa"/>
          </w:tcPr>
          <w:p w:rsidR="007F007A" w:rsidRPr="004032A5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54 593,1</w:t>
            </w:r>
          </w:p>
        </w:tc>
        <w:tc>
          <w:tcPr>
            <w:tcW w:w="1418" w:type="dxa"/>
          </w:tcPr>
          <w:p w:rsidR="007F007A" w:rsidRPr="004032A5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177 110,7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федеральный бюджет 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</w:tcPr>
          <w:p w:rsidR="007F007A" w:rsidRPr="007F007A" w:rsidRDefault="00220DE3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33 802,3</w:t>
            </w:r>
          </w:p>
        </w:tc>
        <w:tc>
          <w:tcPr>
            <w:tcW w:w="1385" w:type="dxa"/>
          </w:tcPr>
          <w:p w:rsidR="007F007A" w:rsidRPr="007F007A" w:rsidRDefault="00220DE3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33 802,3</w:t>
            </w:r>
          </w:p>
        </w:tc>
        <w:tc>
          <w:tcPr>
            <w:tcW w:w="1417" w:type="dxa"/>
          </w:tcPr>
          <w:p w:rsidR="007F007A" w:rsidRPr="007F007A" w:rsidRDefault="00220DE3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33 802,3</w:t>
            </w:r>
          </w:p>
        </w:tc>
        <w:tc>
          <w:tcPr>
            <w:tcW w:w="1418" w:type="dxa"/>
          </w:tcPr>
          <w:p w:rsidR="007F007A" w:rsidRPr="007F007A" w:rsidRDefault="00220DE3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101 406,9</w:t>
            </w:r>
          </w:p>
        </w:tc>
      </w:tr>
      <w:tr w:rsidR="004E07EA" w:rsidRPr="007F007A" w:rsidTr="004032A5">
        <w:tc>
          <w:tcPr>
            <w:tcW w:w="7697" w:type="dxa"/>
          </w:tcPr>
          <w:p w:rsidR="004E07EA" w:rsidRPr="007F007A" w:rsidRDefault="004E07EA" w:rsidP="004E07EA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</w:tcPr>
          <w:p w:rsidR="004E07EA" w:rsidRPr="004E07EA" w:rsidRDefault="00220DE3" w:rsidP="004E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33 557,3</w:t>
            </w:r>
          </w:p>
        </w:tc>
        <w:tc>
          <w:tcPr>
            <w:tcW w:w="1385" w:type="dxa"/>
          </w:tcPr>
          <w:p w:rsidR="004E07EA" w:rsidRPr="004E07EA" w:rsidRDefault="00220DE3" w:rsidP="004E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21 355,7</w:t>
            </w:r>
          </w:p>
        </w:tc>
        <w:tc>
          <w:tcPr>
            <w:tcW w:w="1417" w:type="dxa"/>
          </w:tcPr>
          <w:p w:rsidR="004E07EA" w:rsidRPr="004E07EA" w:rsidRDefault="00220DE3" w:rsidP="004E07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20 790,8</w:t>
            </w:r>
          </w:p>
        </w:tc>
        <w:tc>
          <w:tcPr>
            <w:tcW w:w="1418" w:type="dxa"/>
          </w:tcPr>
          <w:p w:rsidR="004E07EA" w:rsidRPr="004E07EA" w:rsidRDefault="00220DE3" w:rsidP="00220D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75 703,8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07A" w:rsidRPr="007F007A" w:rsidTr="004032A5">
        <w:tc>
          <w:tcPr>
            <w:tcW w:w="7697" w:type="dxa"/>
          </w:tcPr>
          <w:p w:rsidR="007F007A" w:rsidRPr="00F26492" w:rsidRDefault="007F007A" w:rsidP="004E07E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26492">
              <w:rPr>
                <w:rFonts w:ascii="Times New Roman" w:hAnsi="Times New Roman" w:cs="Times New Roman"/>
                <w:b/>
              </w:rPr>
              <w:t>Комплекс процессных мероприятий «</w:t>
            </w:r>
            <w:r w:rsidR="004E07EA">
              <w:rPr>
                <w:rFonts w:ascii="Times New Roman" w:hAnsi="Times New Roman" w:cs="Times New Roman"/>
                <w:b/>
              </w:rPr>
              <w:t>Образование в сфере культуры и искусства</w:t>
            </w:r>
            <w:r w:rsidRPr="00F26492">
              <w:rPr>
                <w:rFonts w:ascii="Times New Roman" w:hAnsi="Times New Roman" w:cs="Times New Roman"/>
                <w:b/>
              </w:rPr>
              <w:t>»  (всего), в том числе:</w:t>
            </w:r>
          </w:p>
        </w:tc>
        <w:tc>
          <w:tcPr>
            <w:tcW w:w="1637" w:type="dxa"/>
          </w:tcPr>
          <w:p w:rsidR="007F007A" w:rsidRPr="004032A5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15 350,0</w:t>
            </w:r>
          </w:p>
        </w:tc>
        <w:tc>
          <w:tcPr>
            <w:tcW w:w="1385" w:type="dxa"/>
          </w:tcPr>
          <w:p w:rsidR="007F007A" w:rsidRPr="004032A5" w:rsidRDefault="004E07EA" w:rsidP="004E07E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12 716,</w:t>
            </w:r>
            <w:r w:rsidR="00F26492" w:rsidRPr="004032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7F007A" w:rsidRPr="004032A5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12 473,6</w:t>
            </w:r>
          </w:p>
        </w:tc>
        <w:tc>
          <w:tcPr>
            <w:tcW w:w="1418" w:type="dxa"/>
          </w:tcPr>
          <w:p w:rsidR="007F007A" w:rsidRPr="004032A5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40 540,1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</w:tcPr>
          <w:p w:rsidR="007F007A" w:rsidRPr="007F007A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9 876,6</w:t>
            </w:r>
          </w:p>
        </w:tc>
        <w:tc>
          <w:tcPr>
            <w:tcW w:w="1385" w:type="dxa"/>
          </w:tcPr>
          <w:p w:rsidR="007F007A" w:rsidRPr="007F007A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9 876,6</w:t>
            </w:r>
          </w:p>
        </w:tc>
        <w:tc>
          <w:tcPr>
            <w:tcW w:w="1417" w:type="dxa"/>
          </w:tcPr>
          <w:p w:rsidR="007F007A" w:rsidRPr="007F007A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9 876,6</w:t>
            </w:r>
          </w:p>
        </w:tc>
        <w:tc>
          <w:tcPr>
            <w:tcW w:w="1418" w:type="dxa"/>
          </w:tcPr>
          <w:p w:rsidR="007F007A" w:rsidRPr="007F007A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29 629,8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</w:tcPr>
          <w:p w:rsidR="007F007A" w:rsidRPr="007F007A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5 473,4</w:t>
            </w:r>
          </w:p>
        </w:tc>
        <w:tc>
          <w:tcPr>
            <w:tcW w:w="1385" w:type="dxa"/>
          </w:tcPr>
          <w:p w:rsidR="007F007A" w:rsidRPr="007F007A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2 839,9</w:t>
            </w:r>
          </w:p>
        </w:tc>
        <w:tc>
          <w:tcPr>
            <w:tcW w:w="1417" w:type="dxa"/>
          </w:tcPr>
          <w:p w:rsidR="007F007A" w:rsidRPr="007F007A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2 597,0</w:t>
            </w:r>
          </w:p>
        </w:tc>
        <w:tc>
          <w:tcPr>
            <w:tcW w:w="1418" w:type="dxa"/>
          </w:tcPr>
          <w:p w:rsidR="007F007A" w:rsidRPr="007F007A" w:rsidRDefault="004E07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10 910,3</w:t>
            </w:r>
          </w:p>
        </w:tc>
      </w:tr>
      <w:tr w:rsidR="007F007A" w:rsidRPr="007F007A" w:rsidTr="004032A5">
        <w:tc>
          <w:tcPr>
            <w:tcW w:w="7697" w:type="dxa"/>
          </w:tcPr>
          <w:p w:rsidR="007F007A" w:rsidRPr="007F007A" w:rsidRDefault="007F007A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007A" w:rsidRPr="007F007A" w:rsidRDefault="007F007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492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F26492" w:rsidRDefault="00F26492" w:rsidP="00D03E8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26492">
              <w:rPr>
                <w:rFonts w:ascii="Times New Roman" w:hAnsi="Times New Roman" w:cs="Times New Roman"/>
                <w:b/>
              </w:rPr>
              <w:t>К</w:t>
            </w:r>
            <w:r w:rsidR="00D03E87">
              <w:rPr>
                <w:rFonts w:ascii="Times New Roman" w:hAnsi="Times New Roman" w:cs="Times New Roman"/>
                <w:b/>
              </w:rPr>
              <w:t xml:space="preserve">омплекс процессных мероприятий </w:t>
            </w:r>
            <w:r w:rsidR="00B82AA6" w:rsidRPr="00B82AA6">
              <w:rPr>
                <w:rFonts w:ascii="Times New Roman" w:hAnsi="Times New Roman" w:cs="Times New Roman"/>
                <w:b/>
              </w:rPr>
              <w:t>«</w:t>
            </w:r>
            <w:r w:rsidR="00B82AA6" w:rsidRPr="00B82AA6">
              <w:rPr>
                <w:rFonts w:ascii="Times New Roman" w:hAnsi="Times New Roman"/>
                <w:b/>
              </w:rPr>
              <w:t>Сохранение и развитие библиотечного дела</w:t>
            </w:r>
            <w:r w:rsidRPr="00B82AA6">
              <w:rPr>
                <w:rFonts w:ascii="Times New Roman" w:hAnsi="Times New Roman" w:cs="Times New Roman"/>
                <w:b/>
              </w:rPr>
              <w:t>»</w:t>
            </w:r>
            <w:r w:rsidRPr="00F26492">
              <w:rPr>
                <w:rFonts w:ascii="Times New Roman" w:hAnsi="Times New Roman" w:cs="Times New Roman"/>
                <w:b/>
              </w:rPr>
              <w:t xml:space="preserve">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4032A5" w:rsidRDefault="00D03E87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14 119,9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4032A5" w:rsidRDefault="00D03E87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11 852,2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4032A5" w:rsidRDefault="00D03E87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11 682,7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4032A5" w:rsidRDefault="00D03E87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37 654,8</w:t>
            </w:r>
          </w:p>
        </w:tc>
      </w:tr>
      <w:tr w:rsidR="00F26492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492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F26492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3E58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9 734,3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3E58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3E58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492" w:rsidRPr="007F007A" w:rsidRDefault="003E58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29 202,9</w:t>
            </w: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4032A5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3E58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4 385,6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3E58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2 117,9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3E58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3E58EA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8 451,9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4032A5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Default="003478DD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Default="003478DD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Default="003478DD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Default="003478DD" w:rsidP="001009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A5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 xml:space="preserve">омплекс процессных мероприятий </w:t>
            </w:r>
            <w:r w:rsidRPr="00B82AA6">
              <w:rPr>
                <w:rFonts w:ascii="Times New Roman" w:hAnsi="Times New Roman" w:cs="Times New Roman"/>
                <w:b/>
              </w:rPr>
              <w:t>«</w:t>
            </w:r>
            <w:r w:rsidRPr="00B82AA6">
              <w:rPr>
                <w:rFonts w:ascii="Times New Roman" w:hAnsi="Times New Roman"/>
                <w:b/>
              </w:rPr>
              <w:t xml:space="preserve">Сохранение и развитие </w:t>
            </w:r>
            <w:r>
              <w:rPr>
                <w:rFonts w:ascii="Times New Roman" w:hAnsi="Times New Roman"/>
                <w:b/>
              </w:rPr>
              <w:t>музейного</w:t>
            </w:r>
            <w:r w:rsidRPr="00B82AA6">
              <w:rPr>
                <w:rFonts w:ascii="Times New Roman" w:hAnsi="Times New Roman"/>
                <w:b/>
              </w:rPr>
              <w:t xml:space="preserve"> дела</w:t>
            </w:r>
            <w:r w:rsidRPr="00B82AA6">
              <w:rPr>
                <w:rFonts w:ascii="Times New Roman" w:hAnsi="Times New Roman" w:cs="Times New Roman"/>
                <w:b/>
              </w:rPr>
              <w:t>»</w:t>
            </w:r>
            <w:r w:rsidRPr="00F26492">
              <w:rPr>
                <w:rFonts w:ascii="Times New Roman" w:hAnsi="Times New Roman" w:cs="Times New Roman"/>
                <w:b/>
              </w:rPr>
              <w:t xml:space="preserve">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3478DD" w:rsidRDefault="003478DD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>1 710,7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3478DD" w:rsidRDefault="003478DD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 xml:space="preserve">1 348,8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3478DD" w:rsidRDefault="003478DD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>1 326,5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2A5" w:rsidRPr="003478DD" w:rsidRDefault="003478DD" w:rsidP="001009E2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>4 386,0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1 069,4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1 069,4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3 208,2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1 177,8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 xml:space="preserve">омплекс процессных мероприятий </w:t>
            </w:r>
            <w:r w:rsidRPr="00B82AA6">
              <w:rPr>
                <w:rFonts w:ascii="Times New Roman" w:hAnsi="Times New Roman" w:cs="Times New Roman"/>
                <w:b/>
              </w:rPr>
              <w:t>«</w:t>
            </w:r>
            <w:r w:rsidRPr="00B82AA6">
              <w:rPr>
                <w:rFonts w:ascii="Times New Roman" w:hAnsi="Times New Roman"/>
                <w:b/>
              </w:rPr>
              <w:t xml:space="preserve">Сохранение и развитие </w:t>
            </w:r>
            <w:r>
              <w:rPr>
                <w:rFonts w:ascii="Times New Roman" w:hAnsi="Times New Roman"/>
                <w:b/>
              </w:rPr>
              <w:t>культурно – досуговой деятельности</w:t>
            </w:r>
            <w:r w:rsidRPr="00B82AA6">
              <w:rPr>
                <w:rFonts w:ascii="Times New Roman" w:hAnsi="Times New Roman" w:cs="Times New Roman"/>
                <w:b/>
              </w:rPr>
              <w:t>»</w:t>
            </w:r>
            <w:r w:rsidRPr="00F26492">
              <w:rPr>
                <w:rFonts w:ascii="Times New Roman" w:hAnsi="Times New Roman" w:cs="Times New Roman"/>
                <w:b/>
              </w:rPr>
              <w:t xml:space="preserve">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867D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>17 </w:t>
            </w:r>
            <w:r w:rsidR="00867DBD">
              <w:rPr>
                <w:rFonts w:ascii="Times New Roman" w:hAnsi="Times New Roman" w:cs="Times New Roman"/>
                <w:b/>
              </w:rPr>
              <w:t>4</w:t>
            </w:r>
            <w:r w:rsidRPr="003478DD">
              <w:rPr>
                <w:rFonts w:ascii="Times New Roman" w:hAnsi="Times New Roman" w:cs="Times New Roman"/>
                <w:b/>
              </w:rPr>
              <w:t>67,8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867D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>15 </w:t>
            </w:r>
            <w:r w:rsidR="00867DBD">
              <w:rPr>
                <w:rFonts w:ascii="Times New Roman" w:hAnsi="Times New Roman" w:cs="Times New Roman"/>
                <w:b/>
              </w:rPr>
              <w:t>8</w:t>
            </w:r>
            <w:r w:rsidRPr="003478DD">
              <w:rPr>
                <w:rFonts w:ascii="Times New Roman" w:hAnsi="Times New Roman" w:cs="Times New Roman"/>
                <w:b/>
              </w:rPr>
              <w:t xml:space="preserve">90,4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867D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>15 </w:t>
            </w:r>
            <w:r w:rsidR="00867DBD">
              <w:rPr>
                <w:rFonts w:ascii="Times New Roman" w:hAnsi="Times New Roman" w:cs="Times New Roman"/>
                <w:b/>
              </w:rPr>
              <w:t>882</w:t>
            </w:r>
            <w:r w:rsidRPr="003478DD">
              <w:rPr>
                <w:rFonts w:ascii="Times New Roman" w:hAnsi="Times New Roman" w:cs="Times New Roman"/>
                <w:b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867D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>4</w:t>
            </w:r>
            <w:r w:rsidR="00867DBD">
              <w:rPr>
                <w:rFonts w:ascii="Times New Roman" w:hAnsi="Times New Roman" w:cs="Times New Roman"/>
                <w:b/>
              </w:rPr>
              <w:t>9 240</w:t>
            </w:r>
            <w:r w:rsidRPr="003478DD">
              <w:rPr>
                <w:rFonts w:ascii="Times New Roman" w:hAnsi="Times New Roman" w:cs="Times New Roman"/>
                <w:b/>
              </w:rPr>
              <w:t>,6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13 122,0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39 366,0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867DB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4 345,8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</w:t>
            </w:r>
            <w:r w:rsidR="00867DB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7DBD">
              <w:rPr>
                <w:rFonts w:ascii="Times New Roman" w:hAnsi="Times New Roman" w:cs="Times New Roman"/>
              </w:rPr>
              <w:t> 760,4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</w:t>
            </w:r>
            <w:r w:rsidR="00867DBD">
              <w:rPr>
                <w:rFonts w:ascii="Times New Roman" w:hAnsi="Times New Roman" w:cs="Times New Roman"/>
              </w:rPr>
              <w:t>874</w:t>
            </w:r>
            <w:r>
              <w:rPr>
                <w:rFonts w:ascii="Times New Roman" w:hAnsi="Times New Roman" w:cs="Times New Roman"/>
              </w:rPr>
              <w:t>,6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F26492">
              <w:rPr>
                <w:rFonts w:ascii="Times New Roman" w:hAnsi="Times New Roman" w:cs="Times New Roman"/>
                <w:b/>
              </w:rPr>
              <w:t>К</w:t>
            </w:r>
            <w:r>
              <w:rPr>
                <w:rFonts w:ascii="Times New Roman" w:hAnsi="Times New Roman" w:cs="Times New Roman"/>
                <w:b/>
              </w:rPr>
              <w:t xml:space="preserve">омплекс процессных мероприятий </w:t>
            </w:r>
            <w:r w:rsidRPr="00B82AA6">
              <w:rPr>
                <w:rFonts w:ascii="Times New Roman" w:hAnsi="Times New Roman" w:cs="Times New Roman"/>
                <w:b/>
              </w:rPr>
              <w:t>«</w:t>
            </w:r>
            <w:r w:rsidRPr="00357771">
              <w:rPr>
                <w:rFonts w:ascii="Times New Roman" w:hAnsi="Times New Roman"/>
                <w:b/>
                <w:shd w:val="clear" w:color="auto" w:fill="FFFFFF"/>
              </w:rPr>
              <w:t xml:space="preserve"> Совершенствование информационно - методического обеспечения в сфере культуры</w:t>
            </w:r>
            <w:r w:rsidRPr="00B82AA6">
              <w:rPr>
                <w:rFonts w:ascii="Times New Roman" w:hAnsi="Times New Roman" w:cs="Times New Roman"/>
                <w:b/>
              </w:rPr>
              <w:t xml:space="preserve"> »</w:t>
            </w:r>
            <w:r w:rsidRPr="00F26492">
              <w:rPr>
                <w:rFonts w:ascii="Times New Roman" w:hAnsi="Times New Roman" w:cs="Times New Roman"/>
                <w:b/>
              </w:rPr>
              <w:t xml:space="preserve">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478DD">
              <w:rPr>
                <w:rFonts w:ascii="Times New Roman" w:hAnsi="Times New Roman" w:cs="Times New Roman"/>
                <w:b/>
              </w:rPr>
              <w:t>463,9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1 000,4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8DD">
              <w:rPr>
                <w:rFonts w:ascii="Times New Roman" w:hAnsi="Times New Roman" w:cs="Times New Roman"/>
              </w:rPr>
              <w:t>463,9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8DD">
              <w:rPr>
                <w:rFonts w:ascii="Times New Roman" w:hAnsi="Times New Roman" w:cs="Times New Roman"/>
              </w:rPr>
              <w:t>277,3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8DD">
              <w:rPr>
                <w:rFonts w:ascii="Times New Roman" w:hAnsi="Times New Roman" w:cs="Times New Roman"/>
              </w:rPr>
              <w:t>259,2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3478DD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478DD">
              <w:rPr>
                <w:rFonts w:ascii="Times New Roman" w:hAnsi="Times New Roman" w:cs="Times New Roman"/>
              </w:rPr>
              <w:t>1 000,4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4032A5" w:rsidRDefault="003478DD" w:rsidP="00176400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4032A5">
              <w:rPr>
                <w:rFonts w:ascii="Times New Roman" w:hAnsi="Times New Roman" w:cs="Times New Roman"/>
                <w:b/>
              </w:rPr>
              <w:lastRenderedPageBreak/>
              <w:t>Комплекс процессных мероприятий «</w:t>
            </w:r>
            <w:r w:rsidRPr="003478DD">
              <w:rPr>
                <w:rFonts w:ascii="Times New Roman" w:hAnsi="Times New Roman" w:cs="Times New Roman"/>
                <w:b/>
              </w:rPr>
              <w:t>Обеспечение деятельности органов местного самоуправления в сфере культуры</w:t>
            </w:r>
            <w:r w:rsidRPr="004032A5">
              <w:rPr>
                <w:rFonts w:ascii="Times New Roman" w:hAnsi="Times New Roman" w:cs="Times New Roman"/>
                <w:b/>
              </w:rPr>
              <w:t>» 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D217BA" w:rsidRDefault="00176400" w:rsidP="003478D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1 426,0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D217BA" w:rsidRDefault="00176400" w:rsidP="003478D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D217BA" w:rsidRDefault="00176400" w:rsidP="003478D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D217BA" w:rsidRDefault="00176400" w:rsidP="003478D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4 278,0</w:t>
            </w: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78D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8DD" w:rsidRPr="007F007A" w:rsidRDefault="003478DD" w:rsidP="00347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176400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6400">
              <w:rPr>
                <w:rFonts w:ascii="Times New Roman" w:hAnsi="Times New Roman" w:cs="Times New Roman"/>
              </w:rPr>
              <w:t>1 426,0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176400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6400">
              <w:rPr>
                <w:rFonts w:ascii="Times New Roman" w:hAnsi="Times New Roman" w:cs="Times New Roman"/>
              </w:rPr>
              <w:t>1 426,0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176400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6400">
              <w:rPr>
                <w:rFonts w:ascii="Times New Roman" w:hAnsi="Times New Roman" w:cs="Times New Roman"/>
              </w:rPr>
              <w:t>1 426,0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176400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6400">
              <w:rPr>
                <w:rFonts w:ascii="Times New Roman" w:hAnsi="Times New Roman" w:cs="Times New Roman"/>
              </w:rPr>
              <w:t>4 278,0</w:t>
            </w: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rPr>
                <w:rFonts w:ascii="Times New Roman" w:hAnsi="Times New Roman" w:cs="Times New Roman"/>
              </w:rPr>
            </w:pPr>
            <w:r w:rsidRPr="00B82AA6">
              <w:rPr>
                <w:rFonts w:ascii="Times New Roman" w:hAnsi="Times New Roman" w:cs="Times New Roman"/>
                <w:b/>
              </w:rPr>
              <w:t>Комплекс процессных мероприятий «Обеспечение условий для реализации муниципальной программы»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32A5">
              <w:rPr>
                <w:rFonts w:ascii="Times New Roman" w:hAnsi="Times New Roman" w:cs="Times New Roman"/>
                <w:b/>
              </w:rPr>
              <w:t>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220DE3" w:rsidRDefault="00867DBD" w:rsidP="00867D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0DE3">
              <w:rPr>
                <w:rFonts w:ascii="Times New Roman" w:hAnsi="Times New Roman" w:cs="Times New Roman"/>
                <w:b/>
              </w:rPr>
              <w:t>13 582,0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220DE3" w:rsidRDefault="00867DBD" w:rsidP="00867D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0DE3">
              <w:rPr>
                <w:rFonts w:ascii="Times New Roman" w:hAnsi="Times New Roman" w:cs="Times New Roman"/>
                <w:b/>
              </w:rPr>
              <w:t>9 348,3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220DE3" w:rsidRDefault="00867DBD" w:rsidP="00867D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0DE3">
              <w:rPr>
                <w:rFonts w:ascii="Times New Roman" w:hAnsi="Times New Roman" w:cs="Times New Roman"/>
                <w:b/>
              </w:rPr>
              <w:t>9 332,1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220DE3" w:rsidRDefault="00867DBD" w:rsidP="00867D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20DE3">
              <w:rPr>
                <w:rFonts w:ascii="Times New Roman" w:hAnsi="Times New Roman" w:cs="Times New Roman"/>
                <w:b/>
              </w:rPr>
              <w:t>32 262,4</w:t>
            </w: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867DBD" w:rsidRDefault="00176400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867DBD" w:rsidRDefault="00176400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867DBD" w:rsidRDefault="00176400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867DBD" w:rsidRDefault="00176400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867DBD" w:rsidRDefault="00176400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867DBD" w:rsidRDefault="00176400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867DBD" w:rsidRDefault="00176400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867DBD" w:rsidRDefault="00176400" w:rsidP="00867D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DB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D" w:rsidRPr="007F007A" w:rsidRDefault="00867DBD" w:rsidP="00867DB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D" w:rsidRPr="00867DBD" w:rsidRDefault="00867DBD" w:rsidP="00867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DBD">
              <w:rPr>
                <w:rFonts w:ascii="Times New Roman" w:hAnsi="Times New Roman" w:cs="Times New Roman"/>
                <w:sz w:val="22"/>
                <w:szCs w:val="22"/>
              </w:rPr>
              <w:t>13 582,0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D" w:rsidRPr="00867DBD" w:rsidRDefault="00867DBD" w:rsidP="00867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DBD">
              <w:rPr>
                <w:rFonts w:ascii="Times New Roman" w:hAnsi="Times New Roman" w:cs="Times New Roman"/>
                <w:sz w:val="22"/>
                <w:szCs w:val="22"/>
              </w:rPr>
              <w:t>9 348,3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D" w:rsidRPr="00867DBD" w:rsidRDefault="00867DBD" w:rsidP="00867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DBD">
              <w:rPr>
                <w:rFonts w:ascii="Times New Roman" w:hAnsi="Times New Roman" w:cs="Times New Roman"/>
                <w:sz w:val="22"/>
                <w:szCs w:val="22"/>
              </w:rPr>
              <w:t>9 332,1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BD" w:rsidRPr="00867DBD" w:rsidRDefault="00867DBD" w:rsidP="00867DB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7DBD">
              <w:rPr>
                <w:rFonts w:ascii="Times New Roman" w:hAnsi="Times New Roman" w:cs="Times New Roman"/>
                <w:sz w:val="22"/>
                <w:szCs w:val="22"/>
              </w:rPr>
              <w:t>32 262,4</w:t>
            </w: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1C0CDB" w:rsidRDefault="00176400" w:rsidP="00176400">
            <w:pPr>
              <w:pStyle w:val="ConsPlusCell"/>
              <w:tabs>
                <w:tab w:val="left" w:pos="3677"/>
              </w:tabs>
              <w:ind w:left="75" w:right="151"/>
              <w:rPr>
                <w:rFonts w:ascii="Times New Roman" w:hAnsi="Times New Roman" w:cs="Times New Roman"/>
              </w:rPr>
            </w:pPr>
            <w:r w:rsidRPr="00B82AA6">
              <w:rPr>
                <w:rFonts w:ascii="Times New Roman" w:hAnsi="Times New Roman" w:cs="Times New Roman"/>
                <w:b/>
              </w:rPr>
              <w:t>Комплекс процессных мероприятий «</w:t>
            </w:r>
            <w:r w:rsidRPr="00B82AA6">
              <w:rPr>
                <w:rFonts w:ascii="Times New Roman" w:hAnsi="Times New Roman"/>
                <w:b/>
                <w:spacing w:val="-14"/>
              </w:rPr>
              <w:t>Обеспечение деятельности централизованной бухгалтерии</w:t>
            </w:r>
            <w:r w:rsidRPr="00B82AA6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32A5">
              <w:rPr>
                <w:rFonts w:ascii="Times New Roman" w:hAnsi="Times New Roman" w:cs="Times New Roman"/>
                <w:b/>
              </w:rPr>
              <w:t>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264AAD" w:rsidRDefault="00264AAD" w:rsidP="0017640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AAD">
              <w:rPr>
                <w:rFonts w:ascii="Times New Roman" w:hAnsi="Times New Roman" w:cs="Times New Roman"/>
                <w:b/>
              </w:rPr>
              <w:t>1 967,4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264AAD" w:rsidRDefault="00264AAD" w:rsidP="0017640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AAD">
              <w:rPr>
                <w:rFonts w:ascii="Times New Roman" w:hAnsi="Times New Roman" w:cs="Times New Roman"/>
                <w:b/>
              </w:rPr>
              <w:t>1 081,7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264AAD" w:rsidRDefault="00264AAD" w:rsidP="0017640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64AAD">
              <w:rPr>
                <w:rFonts w:ascii="Times New Roman" w:hAnsi="Times New Roman" w:cs="Times New Roman"/>
                <w:b/>
              </w:rPr>
              <w:t>995,2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264AAD" w:rsidRDefault="00264AAD" w:rsidP="0017640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4 044,3</w:t>
            </w: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400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00" w:rsidRPr="007F007A" w:rsidRDefault="00176400" w:rsidP="001764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AA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264AAD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4AAD">
              <w:rPr>
                <w:rFonts w:ascii="Times New Roman" w:hAnsi="Times New Roman" w:cs="Times New Roman"/>
              </w:rPr>
              <w:t>1 967,4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264AAD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4AAD">
              <w:rPr>
                <w:rFonts w:ascii="Times New Roman" w:hAnsi="Times New Roman" w:cs="Times New Roman"/>
              </w:rPr>
              <w:t>1 081,7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264AAD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4AAD">
              <w:rPr>
                <w:rFonts w:ascii="Times New Roman" w:hAnsi="Times New Roman" w:cs="Times New Roman"/>
              </w:rPr>
              <w:t>995,2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264AAD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4AAD">
              <w:rPr>
                <w:rFonts w:ascii="Times New Roman" w:hAnsi="Times New Roman" w:cs="Times New Roman"/>
              </w:rPr>
              <w:t>4 044,3</w:t>
            </w:r>
          </w:p>
        </w:tc>
      </w:tr>
      <w:tr w:rsidR="00264AA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4AA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rPr>
                <w:rFonts w:ascii="Times New Roman" w:hAnsi="Times New Roman" w:cs="Times New Roman"/>
              </w:rPr>
            </w:pPr>
            <w:r w:rsidRPr="00B82AA6">
              <w:rPr>
                <w:rFonts w:ascii="Times New Roman" w:hAnsi="Times New Roman" w:cs="Times New Roman"/>
                <w:b/>
              </w:rPr>
              <w:t>Комплекс процессных мероприятий «Реализация государственных полномочий по предоставлению мер социальной поддержки по оплате коммунальных услуг работникам учреждений культуры»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032A5">
              <w:rPr>
                <w:rFonts w:ascii="Times New Roman" w:hAnsi="Times New Roman" w:cs="Times New Roman"/>
                <w:b/>
              </w:rPr>
              <w:t>(всего), в том числе: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8C0F6D" w:rsidRDefault="008C0F6D" w:rsidP="00264AA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C0F6D">
              <w:rPr>
                <w:rFonts w:ascii="Times New Roman" w:hAnsi="Times New Roman" w:cs="Times New Roman"/>
                <w:b/>
              </w:rPr>
              <w:t>1 200,0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8C0F6D" w:rsidRDefault="008C0F6D" w:rsidP="00264AA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C0F6D">
              <w:rPr>
                <w:rFonts w:ascii="Times New Roman" w:hAnsi="Times New Roman" w:cs="Times New Roman"/>
                <w:b/>
              </w:rPr>
              <w:t>1 200,0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8C0F6D" w:rsidRDefault="008C0F6D" w:rsidP="00264AA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C0F6D">
              <w:rPr>
                <w:rFonts w:ascii="Times New Roman" w:hAnsi="Times New Roman" w:cs="Times New Roman"/>
                <w:b/>
              </w:rPr>
              <w:t>1 200,0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8C0F6D" w:rsidRDefault="008C0F6D" w:rsidP="00264AA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C0F6D">
              <w:rPr>
                <w:rFonts w:ascii="Times New Roman" w:hAnsi="Times New Roman" w:cs="Times New Roman"/>
                <w:b/>
              </w:rPr>
              <w:t>3 600,0</w:t>
            </w:r>
          </w:p>
        </w:tc>
      </w:tr>
      <w:tr w:rsidR="00264AA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AD" w:rsidRPr="007F007A" w:rsidRDefault="00264AAD" w:rsidP="00264A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F6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- республиканский бюджет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3 600,0</w:t>
            </w:r>
          </w:p>
        </w:tc>
      </w:tr>
      <w:tr w:rsidR="008C0F6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 xml:space="preserve">- местный бюджет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F6D" w:rsidRPr="007F007A" w:rsidTr="004032A5"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rPr>
                <w:rFonts w:ascii="Times New Roman" w:hAnsi="Times New Roman" w:cs="Times New Roman"/>
              </w:rPr>
            </w:pPr>
            <w:r w:rsidRPr="007F007A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F6D" w:rsidRPr="007F007A" w:rsidRDefault="008C0F6D" w:rsidP="008C0F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32A5" w:rsidRDefault="004032A5" w:rsidP="00341CFA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Pr="004032A5" w:rsidRDefault="004032A5" w:rsidP="004032A5"/>
    <w:p w:rsidR="004032A5" w:rsidRDefault="004032A5" w:rsidP="00341CFA"/>
    <w:p w:rsidR="00341CFA" w:rsidRDefault="004032A5" w:rsidP="00341CFA">
      <w:r>
        <w:br w:type="textWrapping" w:clear="all"/>
      </w:r>
    </w:p>
    <w:p w:rsidR="00341CFA" w:rsidRDefault="00341CFA" w:rsidP="00FA0C92">
      <w:pPr>
        <w:widowControl/>
        <w:shd w:val="clear" w:color="auto" w:fill="FFFFFF"/>
        <w:ind w:firstLine="67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341CFA" w:rsidSect="005B1214">
      <w:pgSz w:w="16834" w:h="11909" w:orient="landscape"/>
      <w:pgMar w:top="1276" w:right="1134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F3" w:rsidRDefault="00202EF3">
      <w:r>
        <w:separator/>
      </w:r>
    </w:p>
  </w:endnote>
  <w:endnote w:type="continuationSeparator" w:id="0">
    <w:p w:rsidR="00202EF3" w:rsidRDefault="0020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F3" w:rsidRDefault="00202EF3"/>
  </w:footnote>
  <w:footnote w:type="continuationSeparator" w:id="0">
    <w:p w:rsidR="00202EF3" w:rsidRDefault="00202E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F9B"/>
    <w:multiLevelType w:val="hybridMultilevel"/>
    <w:tmpl w:val="696E1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D5217"/>
    <w:multiLevelType w:val="multilevel"/>
    <w:tmpl w:val="FAAC3E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" w15:restartNumberingAfterBreak="0">
    <w:nsid w:val="65EC6C2D"/>
    <w:multiLevelType w:val="hybridMultilevel"/>
    <w:tmpl w:val="0F42BA6E"/>
    <w:lvl w:ilvl="0" w:tplc="5E3E0474">
      <w:start w:val="1"/>
      <w:numFmt w:val="decimal"/>
      <w:pStyle w:val="1"/>
      <w:lvlText w:val="%1)"/>
      <w:lvlJc w:val="left"/>
      <w:pPr>
        <w:ind w:left="1452" w:hanging="885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96C6B6B"/>
    <w:multiLevelType w:val="hybridMultilevel"/>
    <w:tmpl w:val="6B587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10"/>
    <w:rsid w:val="00000EA3"/>
    <w:rsid w:val="00001F98"/>
    <w:rsid w:val="00002BCC"/>
    <w:rsid w:val="00003AEA"/>
    <w:rsid w:val="00006286"/>
    <w:rsid w:val="00007D66"/>
    <w:rsid w:val="00010611"/>
    <w:rsid w:val="0001211A"/>
    <w:rsid w:val="00012D54"/>
    <w:rsid w:val="00014023"/>
    <w:rsid w:val="00015486"/>
    <w:rsid w:val="00017265"/>
    <w:rsid w:val="00024412"/>
    <w:rsid w:val="00024FBD"/>
    <w:rsid w:val="00034F64"/>
    <w:rsid w:val="00040823"/>
    <w:rsid w:val="0004094F"/>
    <w:rsid w:val="0005784D"/>
    <w:rsid w:val="00063343"/>
    <w:rsid w:val="000667BD"/>
    <w:rsid w:val="00077A4B"/>
    <w:rsid w:val="0008312F"/>
    <w:rsid w:val="00083587"/>
    <w:rsid w:val="00086A41"/>
    <w:rsid w:val="00091513"/>
    <w:rsid w:val="00091BEC"/>
    <w:rsid w:val="000931EC"/>
    <w:rsid w:val="00094033"/>
    <w:rsid w:val="000A056C"/>
    <w:rsid w:val="000A08FA"/>
    <w:rsid w:val="000A1FC3"/>
    <w:rsid w:val="000A28DC"/>
    <w:rsid w:val="000A5480"/>
    <w:rsid w:val="000A7E44"/>
    <w:rsid w:val="000B148B"/>
    <w:rsid w:val="000C374F"/>
    <w:rsid w:val="000D0BBE"/>
    <w:rsid w:val="000D155A"/>
    <w:rsid w:val="000D1595"/>
    <w:rsid w:val="000D4E59"/>
    <w:rsid w:val="000D63D1"/>
    <w:rsid w:val="000D77EC"/>
    <w:rsid w:val="000E53BE"/>
    <w:rsid w:val="000F0EF0"/>
    <w:rsid w:val="000F2EFF"/>
    <w:rsid w:val="000F4550"/>
    <w:rsid w:val="001008B2"/>
    <w:rsid w:val="001009E2"/>
    <w:rsid w:val="00100EF5"/>
    <w:rsid w:val="00100F56"/>
    <w:rsid w:val="00103AA3"/>
    <w:rsid w:val="001048E0"/>
    <w:rsid w:val="001058A1"/>
    <w:rsid w:val="00105A27"/>
    <w:rsid w:val="00106BC4"/>
    <w:rsid w:val="001144C4"/>
    <w:rsid w:val="00124D2E"/>
    <w:rsid w:val="00124E0B"/>
    <w:rsid w:val="00127327"/>
    <w:rsid w:val="00127C8E"/>
    <w:rsid w:val="00130A05"/>
    <w:rsid w:val="00137666"/>
    <w:rsid w:val="0014004B"/>
    <w:rsid w:val="001422A9"/>
    <w:rsid w:val="00142974"/>
    <w:rsid w:val="001465DE"/>
    <w:rsid w:val="00146736"/>
    <w:rsid w:val="001473E2"/>
    <w:rsid w:val="00147E9D"/>
    <w:rsid w:val="0015303B"/>
    <w:rsid w:val="00153320"/>
    <w:rsid w:val="001560BF"/>
    <w:rsid w:val="00157F4E"/>
    <w:rsid w:val="001602F4"/>
    <w:rsid w:val="001626AD"/>
    <w:rsid w:val="001651F1"/>
    <w:rsid w:val="00171807"/>
    <w:rsid w:val="00172203"/>
    <w:rsid w:val="00173797"/>
    <w:rsid w:val="00176400"/>
    <w:rsid w:val="001772D6"/>
    <w:rsid w:val="00177360"/>
    <w:rsid w:val="00186C29"/>
    <w:rsid w:val="0019007D"/>
    <w:rsid w:val="00192792"/>
    <w:rsid w:val="001A2C67"/>
    <w:rsid w:val="001A3786"/>
    <w:rsid w:val="001B1632"/>
    <w:rsid w:val="001B2B3F"/>
    <w:rsid w:val="001B2FB5"/>
    <w:rsid w:val="001B3075"/>
    <w:rsid w:val="001B36CA"/>
    <w:rsid w:val="001C0CDB"/>
    <w:rsid w:val="001D3190"/>
    <w:rsid w:val="001E1A1D"/>
    <w:rsid w:val="001E1EA0"/>
    <w:rsid w:val="001E2185"/>
    <w:rsid w:val="001E735E"/>
    <w:rsid w:val="001F48CF"/>
    <w:rsid w:val="00201B9A"/>
    <w:rsid w:val="002020D0"/>
    <w:rsid w:val="00202EF3"/>
    <w:rsid w:val="0020550C"/>
    <w:rsid w:val="00212699"/>
    <w:rsid w:val="00220DE3"/>
    <w:rsid w:val="00220F23"/>
    <w:rsid w:val="0022123D"/>
    <w:rsid w:val="00222DB8"/>
    <w:rsid w:val="00224B8F"/>
    <w:rsid w:val="002258C9"/>
    <w:rsid w:val="00225F19"/>
    <w:rsid w:val="002274C3"/>
    <w:rsid w:val="00232B6D"/>
    <w:rsid w:val="002365EA"/>
    <w:rsid w:val="00242860"/>
    <w:rsid w:val="00243BC7"/>
    <w:rsid w:val="002440BB"/>
    <w:rsid w:val="00247CB4"/>
    <w:rsid w:val="00260778"/>
    <w:rsid w:val="002621F2"/>
    <w:rsid w:val="00264AAD"/>
    <w:rsid w:val="00265DC4"/>
    <w:rsid w:val="00273B4D"/>
    <w:rsid w:val="002743D5"/>
    <w:rsid w:val="002749AF"/>
    <w:rsid w:val="00274F42"/>
    <w:rsid w:val="00282447"/>
    <w:rsid w:val="002865F2"/>
    <w:rsid w:val="00286AD2"/>
    <w:rsid w:val="00287896"/>
    <w:rsid w:val="0029621D"/>
    <w:rsid w:val="002A11CA"/>
    <w:rsid w:val="002A2FE7"/>
    <w:rsid w:val="002A51CD"/>
    <w:rsid w:val="002B1688"/>
    <w:rsid w:val="002B3DE2"/>
    <w:rsid w:val="002B7FAD"/>
    <w:rsid w:val="002C05AE"/>
    <w:rsid w:val="002C207C"/>
    <w:rsid w:val="002C26D2"/>
    <w:rsid w:val="002C2DA5"/>
    <w:rsid w:val="002C6DAE"/>
    <w:rsid w:val="002D0C66"/>
    <w:rsid w:val="002D1DE6"/>
    <w:rsid w:val="002D4B5D"/>
    <w:rsid w:val="002E348D"/>
    <w:rsid w:val="002E4E93"/>
    <w:rsid w:val="002E56EC"/>
    <w:rsid w:val="002E77BA"/>
    <w:rsid w:val="002F6B00"/>
    <w:rsid w:val="0030006C"/>
    <w:rsid w:val="00300DC0"/>
    <w:rsid w:val="00313940"/>
    <w:rsid w:val="0031693F"/>
    <w:rsid w:val="00316A63"/>
    <w:rsid w:val="00316EB7"/>
    <w:rsid w:val="003257CF"/>
    <w:rsid w:val="003262B4"/>
    <w:rsid w:val="00327CF5"/>
    <w:rsid w:val="00336803"/>
    <w:rsid w:val="0033748C"/>
    <w:rsid w:val="00341CFA"/>
    <w:rsid w:val="00341E59"/>
    <w:rsid w:val="003453E5"/>
    <w:rsid w:val="00347219"/>
    <w:rsid w:val="003478DD"/>
    <w:rsid w:val="00354085"/>
    <w:rsid w:val="00357771"/>
    <w:rsid w:val="003600CF"/>
    <w:rsid w:val="00365632"/>
    <w:rsid w:val="0036613E"/>
    <w:rsid w:val="00370706"/>
    <w:rsid w:val="003723F2"/>
    <w:rsid w:val="00376572"/>
    <w:rsid w:val="00377B25"/>
    <w:rsid w:val="0038020C"/>
    <w:rsid w:val="00381026"/>
    <w:rsid w:val="00382B6D"/>
    <w:rsid w:val="003913A2"/>
    <w:rsid w:val="003A3519"/>
    <w:rsid w:val="003A43EE"/>
    <w:rsid w:val="003A52B3"/>
    <w:rsid w:val="003B2DE1"/>
    <w:rsid w:val="003B3237"/>
    <w:rsid w:val="003B37FD"/>
    <w:rsid w:val="003B5C15"/>
    <w:rsid w:val="003B617F"/>
    <w:rsid w:val="003B61B7"/>
    <w:rsid w:val="003B7118"/>
    <w:rsid w:val="003B7BBB"/>
    <w:rsid w:val="003C1036"/>
    <w:rsid w:val="003C14D8"/>
    <w:rsid w:val="003C4B10"/>
    <w:rsid w:val="003C59DC"/>
    <w:rsid w:val="003D19E5"/>
    <w:rsid w:val="003D2639"/>
    <w:rsid w:val="003D479F"/>
    <w:rsid w:val="003D4882"/>
    <w:rsid w:val="003D639F"/>
    <w:rsid w:val="003D6CBD"/>
    <w:rsid w:val="003E1CC0"/>
    <w:rsid w:val="003E27A2"/>
    <w:rsid w:val="003E3EE9"/>
    <w:rsid w:val="003E4014"/>
    <w:rsid w:val="003E58EA"/>
    <w:rsid w:val="003E665F"/>
    <w:rsid w:val="003E7713"/>
    <w:rsid w:val="003F57F8"/>
    <w:rsid w:val="003F65C0"/>
    <w:rsid w:val="003F717D"/>
    <w:rsid w:val="0040234B"/>
    <w:rsid w:val="00403026"/>
    <w:rsid w:val="004032A5"/>
    <w:rsid w:val="00405CF4"/>
    <w:rsid w:val="00407157"/>
    <w:rsid w:val="00421697"/>
    <w:rsid w:val="00427843"/>
    <w:rsid w:val="004308DC"/>
    <w:rsid w:val="00441C4B"/>
    <w:rsid w:val="00444659"/>
    <w:rsid w:val="0044549A"/>
    <w:rsid w:val="0045392B"/>
    <w:rsid w:val="0045612D"/>
    <w:rsid w:val="004569BA"/>
    <w:rsid w:val="00457FAF"/>
    <w:rsid w:val="00462532"/>
    <w:rsid w:val="004654C8"/>
    <w:rsid w:val="00465DCC"/>
    <w:rsid w:val="00466718"/>
    <w:rsid w:val="0046674E"/>
    <w:rsid w:val="004703FF"/>
    <w:rsid w:val="00472FB1"/>
    <w:rsid w:val="00476B8A"/>
    <w:rsid w:val="00481EB3"/>
    <w:rsid w:val="00494465"/>
    <w:rsid w:val="00495D77"/>
    <w:rsid w:val="004A01CC"/>
    <w:rsid w:val="004A241D"/>
    <w:rsid w:val="004A31AF"/>
    <w:rsid w:val="004A3D3D"/>
    <w:rsid w:val="004A50F8"/>
    <w:rsid w:val="004A7161"/>
    <w:rsid w:val="004A74FC"/>
    <w:rsid w:val="004B18B1"/>
    <w:rsid w:val="004B3BC3"/>
    <w:rsid w:val="004C010F"/>
    <w:rsid w:val="004C0C38"/>
    <w:rsid w:val="004C31BF"/>
    <w:rsid w:val="004C5212"/>
    <w:rsid w:val="004C5B73"/>
    <w:rsid w:val="004C651C"/>
    <w:rsid w:val="004C77BC"/>
    <w:rsid w:val="004E07EA"/>
    <w:rsid w:val="004E13E2"/>
    <w:rsid w:val="004E2AB0"/>
    <w:rsid w:val="004E3EA7"/>
    <w:rsid w:val="004E7E29"/>
    <w:rsid w:val="004F2DF0"/>
    <w:rsid w:val="004F4E93"/>
    <w:rsid w:val="00507056"/>
    <w:rsid w:val="0050772D"/>
    <w:rsid w:val="00512937"/>
    <w:rsid w:val="005156A0"/>
    <w:rsid w:val="00516528"/>
    <w:rsid w:val="005206C7"/>
    <w:rsid w:val="00520B1F"/>
    <w:rsid w:val="00520EC6"/>
    <w:rsid w:val="005262A9"/>
    <w:rsid w:val="00530ED1"/>
    <w:rsid w:val="00532BD9"/>
    <w:rsid w:val="005377FE"/>
    <w:rsid w:val="00547EBC"/>
    <w:rsid w:val="005572CE"/>
    <w:rsid w:val="005609E6"/>
    <w:rsid w:val="00564992"/>
    <w:rsid w:val="00566432"/>
    <w:rsid w:val="0057120E"/>
    <w:rsid w:val="00573966"/>
    <w:rsid w:val="005753CF"/>
    <w:rsid w:val="005769F3"/>
    <w:rsid w:val="00582855"/>
    <w:rsid w:val="00583542"/>
    <w:rsid w:val="00583B24"/>
    <w:rsid w:val="00585F0A"/>
    <w:rsid w:val="00586131"/>
    <w:rsid w:val="00594FBF"/>
    <w:rsid w:val="005A32E0"/>
    <w:rsid w:val="005A40CE"/>
    <w:rsid w:val="005A6131"/>
    <w:rsid w:val="005A6B01"/>
    <w:rsid w:val="005B1140"/>
    <w:rsid w:val="005B1214"/>
    <w:rsid w:val="005B70CE"/>
    <w:rsid w:val="005C1A43"/>
    <w:rsid w:val="005C25C2"/>
    <w:rsid w:val="005C5AF5"/>
    <w:rsid w:val="005D3F99"/>
    <w:rsid w:val="005D47F2"/>
    <w:rsid w:val="005D78A7"/>
    <w:rsid w:val="005E0AB6"/>
    <w:rsid w:val="005E2077"/>
    <w:rsid w:val="005E3707"/>
    <w:rsid w:val="005E498E"/>
    <w:rsid w:val="005E51B2"/>
    <w:rsid w:val="005E6016"/>
    <w:rsid w:val="005E7DD3"/>
    <w:rsid w:val="005F01C4"/>
    <w:rsid w:val="005F1676"/>
    <w:rsid w:val="006001E9"/>
    <w:rsid w:val="006041A6"/>
    <w:rsid w:val="00604A83"/>
    <w:rsid w:val="0060543B"/>
    <w:rsid w:val="0061013A"/>
    <w:rsid w:val="0061676B"/>
    <w:rsid w:val="00616A87"/>
    <w:rsid w:val="00617CF5"/>
    <w:rsid w:val="00622D4D"/>
    <w:rsid w:val="00625593"/>
    <w:rsid w:val="00625D99"/>
    <w:rsid w:val="00630ED2"/>
    <w:rsid w:val="0063157F"/>
    <w:rsid w:val="00644E7F"/>
    <w:rsid w:val="00647063"/>
    <w:rsid w:val="006471AD"/>
    <w:rsid w:val="00650053"/>
    <w:rsid w:val="006514BE"/>
    <w:rsid w:val="00652112"/>
    <w:rsid w:val="00652E0A"/>
    <w:rsid w:val="00652E38"/>
    <w:rsid w:val="00652EDF"/>
    <w:rsid w:val="00654F83"/>
    <w:rsid w:val="00655D96"/>
    <w:rsid w:val="00657B78"/>
    <w:rsid w:val="00664164"/>
    <w:rsid w:val="006656FC"/>
    <w:rsid w:val="006705AE"/>
    <w:rsid w:val="00672DC8"/>
    <w:rsid w:val="00673743"/>
    <w:rsid w:val="00685B4A"/>
    <w:rsid w:val="006862C8"/>
    <w:rsid w:val="00691239"/>
    <w:rsid w:val="00692B5B"/>
    <w:rsid w:val="00693C0C"/>
    <w:rsid w:val="00696BBA"/>
    <w:rsid w:val="00697BF4"/>
    <w:rsid w:val="006A1275"/>
    <w:rsid w:val="006A3023"/>
    <w:rsid w:val="006B0168"/>
    <w:rsid w:val="006B0A3A"/>
    <w:rsid w:val="006C0605"/>
    <w:rsid w:val="006C2C99"/>
    <w:rsid w:val="006C3B72"/>
    <w:rsid w:val="006C7412"/>
    <w:rsid w:val="006D34E5"/>
    <w:rsid w:val="006D3BCF"/>
    <w:rsid w:val="006D5031"/>
    <w:rsid w:val="006E02E4"/>
    <w:rsid w:val="006E3269"/>
    <w:rsid w:val="006E4126"/>
    <w:rsid w:val="006E546D"/>
    <w:rsid w:val="006F0253"/>
    <w:rsid w:val="006F0360"/>
    <w:rsid w:val="006F0668"/>
    <w:rsid w:val="006F1381"/>
    <w:rsid w:val="006F3A74"/>
    <w:rsid w:val="006F4F3B"/>
    <w:rsid w:val="006F50D2"/>
    <w:rsid w:val="006F51A7"/>
    <w:rsid w:val="006F677A"/>
    <w:rsid w:val="00703570"/>
    <w:rsid w:val="00704768"/>
    <w:rsid w:val="007047FA"/>
    <w:rsid w:val="00710D13"/>
    <w:rsid w:val="0072053D"/>
    <w:rsid w:val="007244C7"/>
    <w:rsid w:val="007263D3"/>
    <w:rsid w:val="00726F69"/>
    <w:rsid w:val="007326E6"/>
    <w:rsid w:val="007346D0"/>
    <w:rsid w:val="00741729"/>
    <w:rsid w:val="00742CA4"/>
    <w:rsid w:val="0075229A"/>
    <w:rsid w:val="00752D93"/>
    <w:rsid w:val="00757EF5"/>
    <w:rsid w:val="0076198E"/>
    <w:rsid w:val="0077022E"/>
    <w:rsid w:val="007775EF"/>
    <w:rsid w:val="007837B6"/>
    <w:rsid w:val="007843EC"/>
    <w:rsid w:val="0078775F"/>
    <w:rsid w:val="0079387E"/>
    <w:rsid w:val="007A2633"/>
    <w:rsid w:val="007A35E8"/>
    <w:rsid w:val="007A36BD"/>
    <w:rsid w:val="007A3D06"/>
    <w:rsid w:val="007A599E"/>
    <w:rsid w:val="007B1701"/>
    <w:rsid w:val="007B5F06"/>
    <w:rsid w:val="007C1C2C"/>
    <w:rsid w:val="007D3137"/>
    <w:rsid w:val="007D4EB6"/>
    <w:rsid w:val="007D5B57"/>
    <w:rsid w:val="007F007A"/>
    <w:rsid w:val="007F0C6E"/>
    <w:rsid w:val="007F6050"/>
    <w:rsid w:val="007F6648"/>
    <w:rsid w:val="007F6A5A"/>
    <w:rsid w:val="00802EE2"/>
    <w:rsid w:val="0080566B"/>
    <w:rsid w:val="00816DAA"/>
    <w:rsid w:val="00816EDD"/>
    <w:rsid w:val="008210A0"/>
    <w:rsid w:val="008248D5"/>
    <w:rsid w:val="00827203"/>
    <w:rsid w:val="008308EE"/>
    <w:rsid w:val="0083150E"/>
    <w:rsid w:val="008359E2"/>
    <w:rsid w:val="008360C3"/>
    <w:rsid w:val="00843BCB"/>
    <w:rsid w:val="00851361"/>
    <w:rsid w:val="00852F1D"/>
    <w:rsid w:val="008530FB"/>
    <w:rsid w:val="00854E74"/>
    <w:rsid w:val="00855AF6"/>
    <w:rsid w:val="00857780"/>
    <w:rsid w:val="008577A6"/>
    <w:rsid w:val="00862CE2"/>
    <w:rsid w:val="00863DC2"/>
    <w:rsid w:val="00865270"/>
    <w:rsid w:val="00867DBD"/>
    <w:rsid w:val="00867EF3"/>
    <w:rsid w:val="00871E2F"/>
    <w:rsid w:val="00877639"/>
    <w:rsid w:val="00877C3B"/>
    <w:rsid w:val="00885E3F"/>
    <w:rsid w:val="00890D42"/>
    <w:rsid w:val="00891BD2"/>
    <w:rsid w:val="00892FA1"/>
    <w:rsid w:val="0089718A"/>
    <w:rsid w:val="008A00F4"/>
    <w:rsid w:val="008A3ECB"/>
    <w:rsid w:val="008B0237"/>
    <w:rsid w:val="008B06CE"/>
    <w:rsid w:val="008B29EF"/>
    <w:rsid w:val="008B318D"/>
    <w:rsid w:val="008B33A2"/>
    <w:rsid w:val="008B57EF"/>
    <w:rsid w:val="008B6D41"/>
    <w:rsid w:val="008C0DB0"/>
    <w:rsid w:val="008C0F6D"/>
    <w:rsid w:val="008C11FD"/>
    <w:rsid w:val="008C425A"/>
    <w:rsid w:val="008D49BD"/>
    <w:rsid w:val="008E0D8C"/>
    <w:rsid w:val="008E1D39"/>
    <w:rsid w:val="008E4291"/>
    <w:rsid w:val="008E4C72"/>
    <w:rsid w:val="008E7610"/>
    <w:rsid w:val="008F1220"/>
    <w:rsid w:val="008F3AF5"/>
    <w:rsid w:val="008F4834"/>
    <w:rsid w:val="009010F4"/>
    <w:rsid w:val="0090299B"/>
    <w:rsid w:val="00904EF2"/>
    <w:rsid w:val="00910CE0"/>
    <w:rsid w:val="00916692"/>
    <w:rsid w:val="0092103E"/>
    <w:rsid w:val="00931013"/>
    <w:rsid w:val="0093299E"/>
    <w:rsid w:val="00932B71"/>
    <w:rsid w:val="009372D2"/>
    <w:rsid w:val="00940AB3"/>
    <w:rsid w:val="00941A80"/>
    <w:rsid w:val="00943D93"/>
    <w:rsid w:val="00945BB0"/>
    <w:rsid w:val="00947D26"/>
    <w:rsid w:val="00947D6F"/>
    <w:rsid w:val="00952951"/>
    <w:rsid w:val="0095427C"/>
    <w:rsid w:val="00957B8D"/>
    <w:rsid w:val="0096143D"/>
    <w:rsid w:val="0096279D"/>
    <w:rsid w:val="00963973"/>
    <w:rsid w:val="00963EB5"/>
    <w:rsid w:val="00965595"/>
    <w:rsid w:val="0096687A"/>
    <w:rsid w:val="00966A7C"/>
    <w:rsid w:val="00966D07"/>
    <w:rsid w:val="00967AC7"/>
    <w:rsid w:val="00975227"/>
    <w:rsid w:val="00976456"/>
    <w:rsid w:val="009766E1"/>
    <w:rsid w:val="009774B6"/>
    <w:rsid w:val="00977E3D"/>
    <w:rsid w:val="009A0129"/>
    <w:rsid w:val="009A53E6"/>
    <w:rsid w:val="009B4E30"/>
    <w:rsid w:val="009B56BF"/>
    <w:rsid w:val="009C10A9"/>
    <w:rsid w:val="009C14F9"/>
    <w:rsid w:val="009C6545"/>
    <w:rsid w:val="009D3BE8"/>
    <w:rsid w:val="009D43D8"/>
    <w:rsid w:val="009D6B53"/>
    <w:rsid w:val="009D7391"/>
    <w:rsid w:val="009D75C0"/>
    <w:rsid w:val="009D7877"/>
    <w:rsid w:val="009E2EC8"/>
    <w:rsid w:val="009E342E"/>
    <w:rsid w:val="009F0CE6"/>
    <w:rsid w:val="009F1E07"/>
    <w:rsid w:val="009F2265"/>
    <w:rsid w:val="009F741B"/>
    <w:rsid w:val="00A018CA"/>
    <w:rsid w:val="00A068F4"/>
    <w:rsid w:val="00A11EAE"/>
    <w:rsid w:val="00A1708D"/>
    <w:rsid w:val="00A213EC"/>
    <w:rsid w:val="00A27ECB"/>
    <w:rsid w:val="00A30BA2"/>
    <w:rsid w:val="00A317C8"/>
    <w:rsid w:val="00A31D14"/>
    <w:rsid w:val="00A3492E"/>
    <w:rsid w:val="00A36F75"/>
    <w:rsid w:val="00A37F74"/>
    <w:rsid w:val="00A42C17"/>
    <w:rsid w:val="00A43201"/>
    <w:rsid w:val="00A44721"/>
    <w:rsid w:val="00A46A63"/>
    <w:rsid w:val="00A47A12"/>
    <w:rsid w:val="00A52BC5"/>
    <w:rsid w:val="00A53846"/>
    <w:rsid w:val="00A55516"/>
    <w:rsid w:val="00A6467A"/>
    <w:rsid w:val="00A656E9"/>
    <w:rsid w:val="00A65828"/>
    <w:rsid w:val="00A7161A"/>
    <w:rsid w:val="00A71E97"/>
    <w:rsid w:val="00A7578F"/>
    <w:rsid w:val="00A76296"/>
    <w:rsid w:val="00A818F1"/>
    <w:rsid w:val="00A82B4A"/>
    <w:rsid w:val="00A93A89"/>
    <w:rsid w:val="00AA130E"/>
    <w:rsid w:val="00AA3AAA"/>
    <w:rsid w:val="00AA40AF"/>
    <w:rsid w:val="00AA501F"/>
    <w:rsid w:val="00AA6916"/>
    <w:rsid w:val="00AA7465"/>
    <w:rsid w:val="00AB7F1C"/>
    <w:rsid w:val="00AC0698"/>
    <w:rsid w:val="00AC25EA"/>
    <w:rsid w:val="00AC3CC8"/>
    <w:rsid w:val="00AC7B10"/>
    <w:rsid w:val="00AD45EB"/>
    <w:rsid w:val="00AD7162"/>
    <w:rsid w:val="00AF69EC"/>
    <w:rsid w:val="00B01507"/>
    <w:rsid w:val="00B01AF8"/>
    <w:rsid w:val="00B03A42"/>
    <w:rsid w:val="00B07115"/>
    <w:rsid w:val="00B0779C"/>
    <w:rsid w:val="00B07E1F"/>
    <w:rsid w:val="00B10815"/>
    <w:rsid w:val="00B10F1D"/>
    <w:rsid w:val="00B11E6B"/>
    <w:rsid w:val="00B149BF"/>
    <w:rsid w:val="00B20AFB"/>
    <w:rsid w:val="00B24D28"/>
    <w:rsid w:val="00B27774"/>
    <w:rsid w:val="00B3181B"/>
    <w:rsid w:val="00B33CE6"/>
    <w:rsid w:val="00B3442C"/>
    <w:rsid w:val="00B37E21"/>
    <w:rsid w:val="00B40C05"/>
    <w:rsid w:val="00B42476"/>
    <w:rsid w:val="00B42FFE"/>
    <w:rsid w:val="00B4632D"/>
    <w:rsid w:val="00B5038A"/>
    <w:rsid w:val="00B549EC"/>
    <w:rsid w:val="00B54F78"/>
    <w:rsid w:val="00B57284"/>
    <w:rsid w:val="00B6343B"/>
    <w:rsid w:val="00B64445"/>
    <w:rsid w:val="00B64EED"/>
    <w:rsid w:val="00B66025"/>
    <w:rsid w:val="00B6619F"/>
    <w:rsid w:val="00B75F1F"/>
    <w:rsid w:val="00B77301"/>
    <w:rsid w:val="00B77C6C"/>
    <w:rsid w:val="00B82AA6"/>
    <w:rsid w:val="00B84920"/>
    <w:rsid w:val="00B84FE2"/>
    <w:rsid w:val="00B95B8F"/>
    <w:rsid w:val="00BA03EB"/>
    <w:rsid w:val="00BA0D9D"/>
    <w:rsid w:val="00BA5841"/>
    <w:rsid w:val="00BA69E0"/>
    <w:rsid w:val="00BA6A0C"/>
    <w:rsid w:val="00BA760E"/>
    <w:rsid w:val="00BA78C3"/>
    <w:rsid w:val="00BB2C06"/>
    <w:rsid w:val="00BB33B9"/>
    <w:rsid w:val="00BB49D1"/>
    <w:rsid w:val="00BB5150"/>
    <w:rsid w:val="00BB5289"/>
    <w:rsid w:val="00BB5BC0"/>
    <w:rsid w:val="00BC0624"/>
    <w:rsid w:val="00BC1308"/>
    <w:rsid w:val="00BC22F0"/>
    <w:rsid w:val="00BC36EB"/>
    <w:rsid w:val="00BC5E6E"/>
    <w:rsid w:val="00BD3BA7"/>
    <w:rsid w:val="00BD609B"/>
    <w:rsid w:val="00BD7B23"/>
    <w:rsid w:val="00BE16DB"/>
    <w:rsid w:val="00BE20BE"/>
    <w:rsid w:val="00BE5405"/>
    <w:rsid w:val="00BE72A7"/>
    <w:rsid w:val="00BE7E16"/>
    <w:rsid w:val="00BF3522"/>
    <w:rsid w:val="00C115FC"/>
    <w:rsid w:val="00C124BF"/>
    <w:rsid w:val="00C13E26"/>
    <w:rsid w:val="00C15B69"/>
    <w:rsid w:val="00C161A7"/>
    <w:rsid w:val="00C166D5"/>
    <w:rsid w:val="00C16778"/>
    <w:rsid w:val="00C1783B"/>
    <w:rsid w:val="00C21536"/>
    <w:rsid w:val="00C22590"/>
    <w:rsid w:val="00C22D85"/>
    <w:rsid w:val="00C2557B"/>
    <w:rsid w:val="00C32A6D"/>
    <w:rsid w:val="00C34426"/>
    <w:rsid w:val="00C36F94"/>
    <w:rsid w:val="00C41754"/>
    <w:rsid w:val="00C41D72"/>
    <w:rsid w:val="00C42EFF"/>
    <w:rsid w:val="00C444F6"/>
    <w:rsid w:val="00C46384"/>
    <w:rsid w:val="00C70192"/>
    <w:rsid w:val="00C71265"/>
    <w:rsid w:val="00C729D5"/>
    <w:rsid w:val="00C85B05"/>
    <w:rsid w:val="00C86504"/>
    <w:rsid w:val="00C95BAA"/>
    <w:rsid w:val="00CA2608"/>
    <w:rsid w:val="00CA2C87"/>
    <w:rsid w:val="00CA7EC1"/>
    <w:rsid w:val="00CB0E04"/>
    <w:rsid w:val="00CB1C99"/>
    <w:rsid w:val="00CB2CF9"/>
    <w:rsid w:val="00CB3B3E"/>
    <w:rsid w:val="00CB56F5"/>
    <w:rsid w:val="00CB6D17"/>
    <w:rsid w:val="00CC45B7"/>
    <w:rsid w:val="00CC569B"/>
    <w:rsid w:val="00CC61B6"/>
    <w:rsid w:val="00CD15D6"/>
    <w:rsid w:val="00CD49D2"/>
    <w:rsid w:val="00CD7C62"/>
    <w:rsid w:val="00CE3406"/>
    <w:rsid w:val="00CE6928"/>
    <w:rsid w:val="00CF3439"/>
    <w:rsid w:val="00CF7AD0"/>
    <w:rsid w:val="00D0213A"/>
    <w:rsid w:val="00D03E87"/>
    <w:rsid w:val="00D05C67"/>
    <w:rsid w:val="00D105D9"/>
    <w:rsid w:val="00D106B8"/>
    <w:rsid w:val="00D145FC"/>
    <w:rsid w:val="00D14F57"/>
    <w:rsid w:val="00D17E48"/>
    <w:rsid w:val="00D217BA"/>
    <w:rsid w:val="00D21FF4"/>
    <w:rsid w:val="00D22F28"/>
    <w:rsid w:val="00D27808"/>
    <w:rsid w:val="00D32CCF"/>
    <w:rsid w:val="00D3334C"/>
    <w:rsid w:val="00D428C0"/>
    <w:rsid w:val="00D4298E"/>
    <w:rsid w:val="00D43156"/>
    <w:rsid w:val="00D52F44"/>
    <w:rsid w:val="00D53A47"/>
    <w:rsid w:val="00D630DF"/>
    <w:rsid w:val="00D6623F"/>
    <w:rsid w:val="00D671DF"/>
    <w:rsid w:val="00D75EC8"/>
    <w:rsid w:val="00D76992"/>
    <w:rsid w:val="00D773A7"/>
    <w:rsid w:val="00D84C37"/>
    <w:rsid w:val="00D8796B"/>
    <w:rsid w:val="00D9609C"/>
    <w:rsid w:val="00D96657"/>
    <w:rsid w:val="00DA0B69"/>
    <w:rsid w:val="00DA1B18"/>
    <w:rsid w:val="00DA49A1"/>
    <w:rsid w:val="00DB0FEA"/>
    <w:rsid w:val="00DB1E78"/>
    <w:rsid w:val="00DB1FFB"/>
    <w:rsid w:val="00DB352A"/>
    <w:rsid w:val="00DB38F0"/>
    <w:rsid w:val="00DB44DA"/>
    <w:rsid w:val="00DC099B"/>
    <w:rsid w:val="00DC10E6"/>
    <w:rsid w:val="00DC30F5"/>
    <w:rsid w:val="00DC3626"/>
    <w:rsid w:val="00DC7D28"/>
    <w:rsid w:val="00DD2B0C"/>
    <w:rsid w:val="00DD48D9"/>
    <w:rsid w:val="00DE13DD"/>
    <w:rsid w:val="00DE1B36"/>
    <w:rsid w:val="00DE3E94"/>
    <w:rsid w:val="00DF0910"/>
    <w:rsid w:val="00E016F8"/>
    <w:rsid w:val="00E01A54"/>
    <w:rsid w:val="00E02B87"/>
    <w:rsid w:val="00E03487"/>
    <w:rsid w:val="00E047EE"/>
    <w:rsid w:val="00E06515"/>
    <w:rsid w:val="00E111D2"/>
    <w:rsid w:val="00E13533"/>
    <w:rsid w:val="00E13EBE"/>
    <w:rsid w:val="00E21896"/>
    <w:rsid w:val="00E24B9D"/>
    <w:rsid w:val="00E3089A"/>
    <w:rsid w:val="00E34FBD"/>
    <w:rsid w:val="00E3755C"/>
    <w:rsid w:val="00E40F4C"/>
    <w:rsid w:val="00E41132"/>
    <w:rsid w:val="00E439AC"/>
    <w:rsid w:val="00E44612"/>
    <w:rsid w:val="00E44E07"/>
    <w:rsid w:val="00E45B3C"/>
    <w:rsid w:val="00E45E3A"/>
    <w:rsid w:val="00E47795"/>
    <w:rsid w:val="00E50ED6"/>
    <w:rsid w:val="00E52829"/>
    <w:rsid w:val="00E54DB3"/>
    <w:rsid w:val="00E55517"/>
    <w:rsid w:val="00E55C2C"/>
    <w:rsid w:val="00E60A49"/>
    <w:rsid w:val="00E616FC"/>
    <w:rsid w:val="00E619E4"/>
    <w:rsid w:val="00E62823"/>
    <w:rsid w:val="00E62C58"/>
    <w:rsid w:val="00E646AF"/>
    <w:rsid w:val="00E71C11"/>
    <w:rsid w:val="00E806FD"/>
    <w:rsid w:val="00E82A1E"/>
    <w:rsid w:val="00E866CE"/>
    <w:rsid w:val="00E92B26"/>
    <w:rsid w:val="00E93CED"/>
    <w:rsid w:val="00E95D00"/>
    <w:rsid w:val="00E95FB8"/>
    <w:rsid w:val="00EA0554"/>
    <w:rsid w:val="00EA1B49"/>
    <w:rsid w:val="00EA1BF9"/>
    <w:rsid w:val="00EA5CBC"/>
    <w:rsid w:val="00EA6BD9"/>
    <w:rsid w:val="00EB3567"/>
    <w:rsid w:val="00EB6253"/>
    <w:rsid w:val="00EC16D1"/>
    <w:rsid w:val="00EC4A1C"/>
    <w:rsid w:val="00EC6D4A"/>
    <w:rsid w:val="00EC6E2C"/>
    <w:rsid w:val="00ED5CE9"/>
    <w:rsid w:val="00EE33C0"/>
    <w:rsid w:val="00EE4FFE"/>
    <w:rsid w:val="00EE5403"/>
    <w:rsid w:val="00EE5D40"/>
    <w:rsid w:val="00EF5782"/>
    <w:rsid w:val="00EF6F48"/>
    <w:rsid w:val="00F01EE8"/>
    <w:rsid w:val="00F02BE5"/>
    <w:rsid w:val="00F05589"/>
    <w:rsid w:val="00F15099"/>
    <w:rsid w:val="00F15F97"/>
    <w:rsid w:val="00F166A7"/>
    <w:rsid w:val="00F166F6"/>
    <w:rsid w:val="00F16C7A"/>
    <w:rsid w:val="00F204E0"/>
    <w:rsid w:val="00F20D83"/>
    <w:rsid w:val="00F23D36"/>
    <w:rsid w:val="00F253EC"/>
    <w:rsid w:val="00F26492"/>
    <w:rsid w:val="00F2769B"/>
    <w:rsid w:val="00F309AC"/>
    <w:rsid w:val="00F3150F"/>
    <w:rsid w:val="00F4498E"/>
    <w:rsid w:val="00F46D90"/>
    <w:rsid w:val="00F50311"/>
    <w:rsid w:val="00F64BD9"/>
    <w:rsid w:val="00F65595"/>
    <w:rsid w:val="00F66EF6"/>
    <w:rsid w:val="00F67CF6"/>
    <w:rsid w:val="00F70575"/>
    <w:rsid w:val="00F712AD"/>
    <w:rsid w:val="00F72DCE"/>
    <w:rsid w:val="00F7719A"/>
    <w:rsid w:val="00F77BF4"/>
    <w:rsid w:val="00F816ED"/>
    <w:rsid w:val="00F82056"/>
    <w:rsid w:val="00F85443"/>
    <w:rsid w:val="00F930EA"/>
    <w:rsid w:val="00F94CB0"/>
    <w:rsid w:val="00F94E38"/>
    <w:rsid w:val="00F97314"/>
    <w:rsid w:val="00FA0C00"/>
    <w:rsid w:val="00FA0C92"/>
    <w:rsid w:val="00FA3A57"/>
    <w:rsid w:val="00FA516D"/>
    <w:rsid w:val="00FA7763"/>
    <w:rsid w:val="00FB68E6"/>
    <w:rsid w:val="00FC2BFF"/>
    <w:rsid w:val="00FC3687"/>
    <w:rsid w:val="00FC7CD1"/>
    <w:rsid w:val="00FC7D69"/>
    <w:rsid w:val="00FD13A2"/>
    <w:rsid w:val="00FD3E29"/>
    <w:rsid w:val="00FE4B77"/>
    <w:rsid w:val="00FF01A8"/>
    <w:rsid w:val="00FF0DC9"/>
    <w:rsid w:val="00FF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915D5-43CB-4897-BE5C-C3307470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A3519"/>
    <w:rPr>
      <w:color w:val="000000"/>
    </w:rPr>
  </w:style>
  <w:style w:type="paragraph" w:styleId="1">
    <w:name w:val="heading 1"/>
    <w:basedOn w:val="a"/>
    <w:next w:val="a"/>
    <w:link w:val="10"/>
    <w:qFormat/>
    <w:rsid w:val="003E4014"/>
    <w:pPr>
      <w:keepNext/>
      <w:widowControl/>
      <w:numPr>
        <w:numId w:val="1"/>
      </w:numPr>
      <w:suppressAutoHyphens/>
      <w:jc w:val="both"/>
      <w:outlineLvl w:val="0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styleId="2">
    <w:name w:val="heading 2"/>
    <w:basedOn w:val="a"/>
    <w:next w:val="a"/>
    <w:link w:val="20"/>
    <w:qFormat/>
    <w:rsid w:val="003E4014"/>
    <w:pPr>
      <w:keepNext/>
      <w:widowControl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6">
    <w:name w:val="heading 6"/>
    <w:basedOn w:val="a"/>
    <w:next w:val="a"/>
    <w:link w:val="60"/>
    <w:unhideWhenUsed/>
    <w:qFormat/>
    <w:rsid w:val="003E4014"/>
    <w:pPr>
      <w:widowControl/>
      <w:suppressAutoHyphens/>
      <w:spacing w:before="240" w:after="60"/>
      <w:jc w:val="both"/>
      <w:outlineLvl w:val="5"/>
    </w:pPr>
    <w:rPr>
      <w:rFonts w:ascii="Calibri" w:eastAsia="Times New Roman" w:hAnsi="Calibri" w:cs="Times New Roman"/>
      <w:b/>
      <w:bCs/>
      <w:color w:val="auto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014"/>
    <w:rPr>
      <w:rFonts w:ascii="Times New Roman" w:eastAsia="Times New Roman" w:hAnsi="Times New Roman"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rsid w:val="003E4014"/>
    <w:rPr>
      <w:rFonts w:ascii="Cambria" w:eastAsia="Times New Roman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rsid w:val="003E4014"/>
    <w:rPr>
      <w:rFonts w:ascii="Calibri" w:eastAsia="Times New Roman" w:hAnsi="Calibri" w:cs="Times New Roman"/>
      <w:b/>
      <w:bCs/>
      <w:sz w:val="22"/>
      <w:szCs w:val="22"/>
      <w:lang w:eastAsia="ar-SA" w:bidi="ar-SA"/>
    </w:rPr>
  </w:style>
  <w:style w:type="character" w:styleId="a3">
    <w:name w:val="Hyperlink"/>
    <w:basedOn w:val="a0"/>
    <w:rsid w:val="003A351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3A3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2">
    <w:name w:val="Основной текст (2)"/>
    <w:basedOn w:val="a"/>
    <w:link w:val="21"/>
    <w:rsid w:val="003A3519"/>
    <w:pPr>
      <w:shd w:val="clear" w:color="auto" w:fill="FFFFFF"/>
      <w:spacing w:line="302" w:lineRule="exact"/>
      <w:ind w:hanging="70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Заголовок №2_"/>
    <w:basedOn w:val="a0"/>
    <w:link w:val="24"/>
    <w:rsid w:val="003A35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4">
    <w:name w:val="Заголовок №2"/>
    <w:basedOn w:val="a"/>
    <w:link w:val="23"/>
    <w:rsid w:val="003A3519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Основной текст_"/>
    <w:basedOn w:val="a0"/>
    <w:link w:val="3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">
    <w:name w:val="Основной текст3"/>
    <w:basedOn w:val="a"/>
    <w:link w:val="a4"/>
    <w:rsid w:val="003A351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4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2"/>
    <w:basedOn w:val="a0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A3519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40"/>
      <w:sz w:val="9"/>
      <w:szCs w:val="9"/>
      <w:u w:val="none"/>
    </w:rPr>
  </w:style>
  <w:style w:type="paragraph" w:customStyle="1" w:styleId="40">
    <w:name w:val="Основной текст (4)"/>
    <w:basedOn w:val="a"/>
    <w:link w:val="4"/>
    <w:rsid w:val="003A3519"/>
    <w:pPr>
      <w:shd w:val="clear" w:color="auto" w:fill="FFFFFF"/>
      <w:spacing w:line="0" w:lineRule="atLeast"/>
    </w:pPr>
    <w:rPr>
      <w:rFonts w:ascii="Garamond" w:eastAsia="Garamond" w:hAnsi="Garamond" w:cs="Garamond"/>
      <w:spacing w:val="40"/>
      <w:sz w:val="9"/>
      <w:szCs w:val="9"/>
    </w:rPr>
  </w:style>
  <w:style w:type="character" w:customStyle="1" w:styleId="41">
    <w:name w:val="Основной текст (4)1"/>
    <w:basedOn w:val="4"/>
    <w:rsid w:val="003A351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3A3519"/>
    <w:rPr>
      <w:rFonts w:ascii="Calibri" w:eastAsia="Calibri" w:hAnsi="Calibri" w:cs="Calibri"/>
      <w:b/>
      <w:bCs/>
      <w:i/>
      <w:iCs/>
      <w:smallCaps w:val="0"/>
      <w:strike w:val="0"/>
      <w:spacing w:val="-40"/>
      <w:sz w:val="52"/>
      <w:szCs w:val="52"/>
      <w:u w:val="none"/>
      <w:lang w:val="en-US" w:eastAsia="en-US" w:bidi="en-US"/>
    </w:rPr>
  </w:style>
  <w:style w:type="paragraph" w:customStyle="1" w:styleId="13">
    <w:name w:val="Заголовок №1"/>
    <w:basedOn w:val="a"/>
    <w:link w:val="12"/>
    <w:rsid w:val="003A3519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b/>
      <w:bCs/>
      <w:i/>
      <w:iCs/>
      <w:spacing w:val="-40"/>
      <w:sz w:val="52"/>
      <w:szCs w:val="52"/>
      <w:lang w:val="en-US" w:eastAsia="en-US" w:bidi="en-US"/>
    </w:rPr>
  </w:style>
  <w:style w:type="character" w:customStyle="1" w:styleId="110">
    <w:name w:val="Заголовок №11"/>
    <w:basedOn w:val="12"/>
    <w:rsid w:val="003A3519"/>
    <w:rPr>
      <w:rFonts w:ascii="Calibri" w:eastAsia="Calibri" w:hAnsi="Calibri" w:cs="Calibri"/>
      <w:b/>
      <w:bCs/>
      <w:i/>
      <w:iCs/>
      <w:smallCaps w:val="0"/>
      <w:strike w:val="0"/>
      <w:color w:val="000000"/>
      <w:spacing w:val="-4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31">
    <w:name w:val="Основной текст (3)"/>
    <w:basedOn w:val="a"/>
    <w:link w:val="30"/>
    <w:rsid w:val="003A351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3Calibri55pt0pt">
    <w:name w:val="Основной текст (3) + Calibri;5;5 pt;Курсив;Интервал 0 pt"/>
    <w:basedOn w:val="30"/>
    <w:rsid w:val="003A351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10">
    <w:name w:val="Основной текст (3)1"/>
    <w:basedOn w:val="30"/>
    <w:rsid w:val="003A35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unhideWhenUsed/>
    <w:rsid w:val="00F705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575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3D639F"/>
    <w:pPr>
      <w:ind w:left="720"/>
      <w:contextualSpacing/>
    </w:pPr>
  </w:style>
  <w:style w:type="paragraph" w:customStyle="1" w:styleId="formattext">
    <w:name w:val="formattext"/>
    <w:basedOn w:val="a"/>
    <w:rsid w:val="00E111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header"/>
    <w:basedOn w:val="a"/>
    <w:link w:val="a9"/>
    <w:unhideWhenUsed/>
    <w:rsid w:val="00E111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111D2"/>
    <w:rPr>
      <w:color w:val="000000"/>
    </w:rPr>
  </w:style>
  <w:style w:type="paragraph" w:styleId="aa">
    <w:name w:val="footer"/>
    <w:basedOn w:val="a"/>
    <w:link w:val="ab"/>
    <w:unhideWhenUsed/>
    <w:rsid w:val="00E111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111D2"/>
    <w:rPr>
      <w:color w:val="000000"/>
    </w:rPr>
  </w:style>
  <w:style w:type="paragraph" w:customStyle="1" w:styleId="ConsPlusCell">
    <w:name w:val="ConsPlusCell"/>
    <w:uiPriority w:val="99"/>
    <w:rsid w:val="00625D99"/>
    <w:pPr>
      <w:autoSpaceDE w:val="0"/>
      <w:autoSpaceDN w:val="0"/>
      <w:adjustRightInd w:val="0"/>
      <w:jc w:val="both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c">
    <w:name w:val="No Spacing"/>
    <w:link w:val="ad"/>
    <w:uiPriority w:val="1"/>
    <w:qFormat/>
    <w:rsid w:val="00966D07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ad">
    <w:name w:val="Без интервала Знак"/>
    <w:link w:val="ac"/>
    <w:uiPriority w:val="1"/>
    <w:rsid w:val="003E4014"/>
    <w:rPr>
      <w:rFonts w:ascii="Calibri" w:eastAsia="Calibri" w:hAnsi="Calibri" w:cs="Calibri"/>
      <w:sz w:val="22"/>
      <w:szCs w:val="22"/>
      <w:lang w:eastAsia="ar-SA" w:bidi="ar-SA"/>
    </w:rPr>
  </w:style>
  <w:style w:type="paragraph" w:customStyle="1" w:styleId="ConsPlusNormal">
    <w:name w:val="ConsPlusNormal"/>
    <w:link w:val="ConsPlusNormal0"/>
    <w:qFormat/>
    <w:rsid w:val="003E4014"/>
    <w:pPr>
      <w:autoSpaceDE w:val="0"/>
      <w:autoSpaceDN w:val="0"/>
      <w:adjustRightInd w:val="0"/>
      <w:jc w:val="both"/>
    </w:pPr>
    <w:rPr>
      <w:rFonts w:ascii="Calibri" w:eastAsiaTheme="minorEastAsia" w:hAnsi="Calibri" w:cs="Calibri"/>
      <w:sz w:val="22"/>
      <w:szCs w:val="22"/>
      <w:lang w:bidi="ar-SA"/>
    </w:rPr>
  </w:style>
  <w:style w:type="paragraph" w:customStyle="1" w:styleId="ConsPlusNonformat">
    <w:name w:val="ConsPlusNonformat"/>
    <w:rsid w:val="003E4014"/>
    <w:pPr>
      <w:autoSpaceDE w:val="0"/>
      <w:autoSpaceDN w:val="0"/>
      <w:adjustRightInd w:val="0"/>
      <w:jc w:val="both"/>
    </w:pPr>
    <w:rPr>
      <w:rFonts w:eastAsiaTheme="minorEastAsia"/>
      <w:sz w:val="20"/>
      <w:szCs w:val="20"/>
      <w:lang w:bidi="ar-SA"/>
    </w:rPr>
  </w:style>
  <w:style w:type="paragraph" w:customStyle="1" w:styleId="ConsPlusTitle">
    <w:name w:val="ConsPlusTitle"/>
    <w:rsid w:val="003E4014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ae">
    <w:name w:val="Приказ МПТ_документ"/>
    <w:basedOn w:val="a"/>
    <w:rsid w:val="003E4014"/>
    <w:pPr>
      <w:widowControl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af">
    <w:name w:val="Body Text Indent"/>
    <w:basedOn w:val="a"/>
    <w:link w:val="af0"/>
    <w:rsid w:val="003E4014"/>
    <w:pPr>
      <w:widowControl/>
      <w:jc w:val="both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0">
    <w:name w:val="Основной текст с отступом Знак"/>
    <w:basedOn w:val="a0"/>
    <w:link w:val="af"/>
    <w:rsid w:val="003E4014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3E4014"/>
    <w:rPr>
      <w:rFonts w:asciiTheme="minorHAnsi" w:eastAsiaTheme="minorHAnsi" w:hAnsiTheme="minorHAnsi" w:cstheme="minorBidi"/>
      <w:sz w:val="16"/>
      <w:szCs w:val="16"/>
      <w:lang w:eastAsia="en-US" w:bidi="ar-SA"/>
    </w:rPr>
  </w:style>
  <w:style w:type="paragraph" w:styleId="33">
    <w:name w:val="Body Text Indent 3"/>
    <w:basedOn w:val="a"/>
    <w:link w:val="32"/>
    <w:uiPriority w:val="99"/>
    <w:semiHidden/>
    <w:unhideWhenUsed/>
    <w:rsid w:val="003E4014"/>
    <w:pPr>
      <w:widowControl/>
      <w:spacing w:after="120"/>
      <w:ind w:left="283"/>
      <w:jc w:val="both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character" w:customStyle="1" w:styleId="WW-Absatz-Standardschriftart1">
    <w:name w:val="WW-Absatz-Standardschriftart1"/>
    <w:rsid w:val="003E4014"/>
  </w:style>
  <w:style w:type="character" w:customStyle="1" w:styleId="Absatz-Standardschriftart">
    <w:name w:val="Absatz-Standardschriftart"/>
    <w:rsid w:val="003E4014"/>
  </w:style>
  <w:style w:type="character" w:customStyle="1" w:styleId="WW-Absatz-Standardschriftart">
    <w:name w:val="WW-Absatz-Standardschriftart"/>
    <w:rsid w:val="003E4014"/>
  </w:style>
  <w:style w:type="character" w:customStyle="1" w:styleId="WW-Absatz-Standardschriftart11">
    <w:name w:val="WW-Absatz-Standardschriftart11"/>
    <w:rsid w:val="003E4014"/>
  </w:style>
  <w:style w:type="character" w:customStyle="1" w:styleId="WW-Absatz-Standardschriftart111">
    <w:name w:val="WW-Absatz-Standardschriftart111"/>
    <w:rsid w:val="003E4014"/>
  </w:style>
  <w:style w:type="character" w:customStyle="1" w:styleId="WW-Absatz-Standardschriftart1111">
    <w:name w:val="WW-Absatz-Standardschriftart1111"/>
    <w:rsid w:val="003E4014"/>
  </w:style>
  <w:style w:type="character" w:customStyle="1" w:styleId="WW-Absatz-Standardschriftart11111">
    <w:name w:val="WW-Absatz-Standardschriftart11111"/>
    <w:rsid w:val="003E4014"/>
  </w:style>
  <w:style w:type="character" w:customStyle="1" w:styleId="14">
    <w:name w:val="Основной шрифт абзаца1"/>
    <w:rsid w:val="003E4014"/>
  </w:style>
  <w:style w:type="character" w:styleId="af1">
    <w:name w:val="page number"/>
    <w:basedOn w:val="14"/>
    <w:rsid w:val="003E4014"/>
  </w:style>
  <w:style w:type="character" w:customStyle="1" w:styleId="af2">
    <w:name w:val="Знак Знак"/>
    <w:basedOn w:val="14"/>
    <w:rsid w:val="003E4014"/>
  </w:style>
  <w:style w:type="character" w:customStyle="1" w:styleId="15">
    <w:name w:val="Знак примечания1"/>
    <w:basedOn w:val="14"/>
    <w:rsid w:val="003E4014"/>
  </w:style>
  <w:style w:type="character" w:customStyle="1" w:styleId="af3">
    <w:name w:val="Текст примечания Знак"/>
    <w:basedOn w:val="14"/>
    <w:rsid w:val="003E4014"/>
  </w:style>
  <w:style w:type="character" w:customStyle="1" w:styleId="af4">
    <w:name w:val="Тема примечания Знак"/>
    <w:basedOn w:val="af3"/>
    <w:rsid w:val="003E4014"/>
    <w:rPr>
      <w:b/>
      <w:bCs/>
    </w:rPr>
  </w:style>
  <w:style w:type="paragraph" w:customStyle="1" w:styleId="16">
    <w:name w:val="Заголовок1"/>
    <w:basedOn w:val="a"/>
    <w:next w:val="af5"/>
    <w:rsid w:val="003E4014"/>
    <w:pPr>
      <w:keepNext/>
      <w:widowControl/>
      <w:suppressAutoHyphens/>
      <w:spacing w:before="240" w:after="120"/>
      <w:jc w:val="both"/>
    </w:pPr>
    <w:rPr>
      <w:rFonts w:ascii="Arial" w:eastAsia="Lucida Sans Unicode" w:hAnsi="Arial" w:cs="Mangal"/>
      <w:color w:val="auto"/>
      <w:sz w:val="28"/>
      <w:szCs w:val="28"/>
      <w:lang w:eastAsia="ar-SA" w:bidi="ar-SA"/>
    </w:rPr>
  </w:style>
  <w:style w:type="paragraph" w:styleId="af5">
    <w:name w:val="Body Text"/>
    <w:basedOn w:val="a"/>
    <w:link w:val="af6"/>
    <w:rsid w:val="003E4014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color w:val="auto"/>
      <w:sz w:val="28"/>
      <w:lang w:eastAsia="ar-SA" w:bidi="ar-SA"/>
    </w:rPr>
  </w:style>
  <w:style w:type="character" w:customStyle="1" w:styleId="af6">
    <w:name w:val="Основной текст Знак"/>
    <w:basedOn w:val="a0"/>
    <w:link w:val="af5"/>
    <w:rsid w:val="003E4014"/>
    <w:rPr>
      <w:rFonts w:ascii="Times New Roman" w:eastAsia="Times New Roman" w:hAnsi="Times New Roman" w:cs="Times New Roman"/>
      <w:b/>
      <w:bCs/>
      <w:sz w:val="28"/>
      <w:lang w:eastAsia="ar-SA" w:bidi="ar-SA"/>
    </w:rPr>
  </w:style>
  <w:style w:type="paragraph" w:styleId="af7">
    <w:name w:val="List"/>
    <w:basedOn w:val="af5"/>
    <w:rsid w:val="003E4014"/>
    <w:rPr>
      <w:rFonts w:cs="Mangal"/>
    </w:rPr>
  </w:style>
  <w:style w:type="paragraph" w:customStyle="1" w:styleId="17">
    <w:name w:val="Название1"/>
    <w:basedOn w:val="a"/>
    <w:rsid w:val="003E4014"/>
    <w:pPr>
      <w:widowControl/>
      <w:suppressLineNumbers/>
      <w:suppressAutoHyphens/>
      <w:spacing w:before="120" w:after="120"/>
      <w:jc w:val="both"/>
    </w:pPr>
    <w:rPr>
      <w:rFonts w:ascii="Times New Roman" w:eastAsia="Times New Roman" w:hAnsi="Times New Roman" w:cs="Mangal"/>
      <w:i/>
      <w:iCs/>
      <w:color w:val="auto"/>
      <w:lang w:eastAsia="ar-SA" w:bidi="ar-SA"/>
    </w:rPr>
  </w:style>
  <w:style w:type="paragraph" w:customStyle="1" w:styleId="18">
    <w:name w:val="Указатель1"/>
    <w:basedOn w:val="a"/>
    <w:rsid w:val="003E4014"/>
    <w:pPr>
      <w:widowControl/>
      <w:suppressLineNumbers/>
      <w:suppressAutoHyphens/>
      <w:jc w:val="both"/>
    </w:pPr>
    <w:rPr>
      <w:rFonts w:ascii="Times New Roman" w:eastAsia="Times New Roman" w:hAnsi="Times New Roman" w:cs="Mangal"/>
      <w:color w:val="auto"/>
      <w:lang w:eastAsia="ar-SA" w:bidi="ar-SA"/>
    </w:rPr>
  </w:style>
  <w:style w:type="paragraph" w:customStyle="1" w:styleId="210">
    <w:name w:val="Основной текст с отступом 21"/>
    <w:basedOn w:val="a"/>
    <w:rsid w:val="003E4014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311">
    <w:name w:val="Основной текст с отступом 31"/>
    <w:basedOn w:val="a"/>
    <w:rsid w:val="003E4014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211">
    <w:name w:val="Основной текст 21"/>
    <w:basedOn w:val="a"/>
    <w:rsid w:val="003E401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19">
    <w:name w:val="Верхний колонтитул Знак1"/>
    <w:basedOn w:val="a0"/>
    <w:rsid w:val="003E40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a">
    <w:name w:val="Текст примечания1"/>
    <w:basedOn w:val="a"/>
    <w:rsid w:val="003E401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1b">
    <w:name w:val="Текст примечания Знак1"/>
    <w:basedOn w:val="a0"/>
    <w:link w:val="af8"/>
    <w:uiPriority w:val="99"/>
    <w:semiHidden/>
    <w:rsid w:val="003E4014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8">
    <w:name w:val="annotation text"/>
    <w:basedOn w:val="a"/>
    <w:link w:val="1b"/>
    <w:uiPriority w:val="99"/>
    <w:semiHidden/>
    <w:unhideWhenUsed/>
    <w:rsid w:val="003E4014"/>
    <w:pPr>
      <w:widowControl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paragraph" w:styleId="af9">
    <w:name w:val="annotation subject"/>
    <w:basedOn w:val="1a"/>
    <w:next w:val="1a"/>
    <w:link w:val="1c"/>
    <w:rsid w:val="003E4014"/>
    <w:rPr>
      <w:b/>
      <w:bCs/>
    </w:rPr>
  </w:style>
  <w:style w:type="character" w:customStyle="1" w:styleId="1c">
    <w:name w:val="Тема примечания Знак1"/>
    <w:basedOn w:val="1b"/>
    <w:link w:val="af9"/>
    <w:rsid w:val="003E4014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d">
    <w:name w:val="Знак Знак Знак1"/>
    <w:basedOn w:val="a"/>
    <w:rsid w:val="003E4014"/>
    <w:pPr>
      <w:widowControl/>
      <w:suppressAutoHyphens/>
      <w:spacing w:after="160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ar-SA" w:bidi="ar-SA"/>
    </w:rPr>
  </w:style>
  <w:style w:type="paragraph" w:customStyle="1" w:styleId="34">
    <w:name w:val="Знак Знак3 Знак Знак Знак Знак Знак Знак"/>
    <w:basedOn w:val="a"/>
    <w:rsid w:val="003E4014"/>
    <w:pPr>
      <w:widowControl/>
      <w:suppressAutoHyphens/>
      <w:spacing w:after="160" w:line="240" w:lineRule="exact"/>
      <w:jc w:val="both"/>
    </w:pPr>
    <w:rPr>
      <w:rFonts w:ascii="Verdana" w:eastAsia="Times New Roman" w:hAnsi="Verdana" w:cs="Times New Roman"/>
      <w:color w:val="auto"/>
      <w:sz w:val="20"/>
      <w:szCs w:val="20"/>
      <w:lang w:val="en-US" w:eastAsia="ar-SA" w:bidi="ar-SA"/>
    </w:rPr>
  </w:style>
  <w:style w:type="paragraph" w:customStyle="1" w:styleId="afa">
    <w:name w:val="Содержимое таблицы"/>
    <w:basedOn w:val="a"/>
    <w:rsid w:val="003E4014"/>
    <w:pPr>
      <w:widowControl/>
      <w:suppressLineNumbers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b">
    <w:name w:val="Заголовок таблицы"/>
    <w:basedOn w:val="afa"/>
    <w:rsid w:val="003E4014"/>
  </w:style>
  <w:style w:type="paragraph" w:customStyle="1" w:styleId="afc">
    <w:name w:val="Содержимое врезки"/>
    <w:basedOn w:val="af5"/>
    <w:rsid w:val="003E4014"/>
  </w:style>
  <w:style w:type="paragraph" w:styleId="afd">
    <w:name w:val="Normal (Web)"/>
    <w:basedOn w:val="a"/>
    <w:uiPriority w:val="99"/>
    <w:rsid w:val="003E4014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6">
    <w:name w:val="Body Text 2"/>
    <w:basedOn w:val="a"/>
    <w:link w:val="27"/>
    <w:unhideWhenUsed/>
    <w:rsid w:val="003E4014"/>
    <w:pPr>
      <w:widowControl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27">
    <w:name w:val="Основной текст 2 Знак"/>
    <w:basedOn w:val="a0"/>
    <w:link w:val="26"/>
    <w:rsid w:val="003E4014"/>
    <w:rPr>
      <w:rFonts w:ascii="Times New Roman" w:eastAsia="Times New Roman" w:hAnsi="Times New Roman" w:cs="Times New Roman"/>
      <w:lang w:eastAsia="ar-SA" w:bidi="ar-SA"/>
    </w:rPr>
  </w:style>
  <w:style w:type="paragraph" w:customStyle="1" w:styleId="1e">
    <w:name w:val="Без интервала1"/>
    <w:qFormat/>
    <w:rsid w:val="003E4014"/>
    <w:pPr>
      <w:widowControl/>
      <w:suppressAutoHyphens/>
      <w:jc w:val="both"/>
    </w:pPr>
    <w:rPr>
      <w:rFonts w:ascii="Calibri" w:eastAsia="Arial" w:hAnsi="Calibri" w:cs="Times New Roman"/>
      <w:sz w:val="22"/>
      <w:szCs w:val="22"/>
      <w:lang w:eastAsia="ar-SA" w:bidi="ar-SA"/>
    </w:rPr>
  </w:style>
  <w:style w:type="paragraph" w:customStyle="1" w:styleId="1f">
    <w:name w:val="Знак Знак Знак Знак Знак1 Знак"/>
    <w:basedOn w:val="a"/>
    <w:uiPriority w:val="99"/>
    <w:rsid w:val="003E4014"/>
    <w:pPr>
      <w:widowControl/>
      <w:spacing w:before="100" w:beforeAutospacing="1" w:after="100" w:afterAutospacing="1"/>
      <w:jc w:val="both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character" w:customStyle="1" w:styleId="afe">
    <w:name w:val="Основной шрифт"/>
    <w:rsid w:val="003E4014"/>
  </w:style>
  <w:style w:type="character" w:customStyle="1" w:styleId="115pt">
    <w:name w:val="Основной текст + 11;5 pt;Полужирный"/>
    <w:rsid w:val="003E40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ff">
    <w:name w:val="Знак"/>
    <w:basedOn w:val="a"/>
    <w:rsid w:val="003E4014"/>
    <w:pPr>
      <w:widowControl/>
      <w:suppressAutoHyphens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aff0">
    <w:name w:val="Цветовое выделение"/>
    <w:rsid w:val="003E4014"/>
    <w:rPr>
      <w:b/>
      <w:bCs/>
      <w:color w:val="000080"/>
      <w:sz w:val="28"/>
      <w:szCs w:val="28"/>
    </w:rPr>
  </w:style>
  <w:style w:type="paragraph" w:styleId="HTML">
    <w:name w:val="HTML Preformatted"/>
    <w:basedOn w:val="a"/>
    <w:link w:val="HTML0"/>
    <w:rsid w:val="003E401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3E4014"/>
    <w:rPr>
      <w:rFonts w:eastAsia="Times New Roman"/>
      <w:sz w:val="20"/>
      <w:szCs w:val="20"/>
      <w:lang w:bidi="ar-SA"/>
    </w:rPr>
  </w:style>
  <w:style w:type="character" w:customStyle="1" w:styleId="text">
    <w:name w:val="text"/>
    <w:basedOn w:val="a0"/>
    <w:rsid w:val="003E4014"/>
  </w:style>
  <w:style w:type="paragraph" w:customStyle="1" w:styleId="100">
    <w:name w:val="Знак Знак10"/>
    <w:basedOn w:val="a"/>
    <w:rsid w:val="003E4014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ff1">
    <w:name w:val="Нормальный (таблица)"/>
    <w:basedOn w:val="a"/>
    <w:next w:val="a"/>
    <w:rsid w:val="003E4014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sz w:val="28"/>
      <w:szCs w:val="28"/>
      <w:lang w:bidi="ar-SA"/>
    </w:rPr>
  </w:style>
  <w:style w:type="paragraph" w:customStyle="1" w:styleId="aff2">
    <w:name w:val="Прижатый влево"/>
    <w:basedOn w:val="a"/>
    <w:next w:val="a"/>
    <w:rsid w:val="003E4014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8"/>
      <w:szCs w:val="28"/>
      <w:lang w:bidi="ar-SA"/>
    </w:rPr>
  </w:style>
  <w:style w:type="paragraph" w:customStyle="1" w:styleId="aff3">
    <w:name w:val="Таблицы (моноширинный)"/>
    <w:basedOn w:val="a"/>
    <w:next w:val="a"/>
    <w:rsid w:val="003E4014"/>
    <w:pPr>
      <w:autoSpaceDE w:val="0"/>
      <w:autoSpaceDN w:val="0"/>
      <w:adjustRightInd w:val="0"/>
      <w:jc w:val="both"/>
    </w:pPr>
    <w:rPr>
      <w:rFonts w:eastAsia="Times New Roman"/>
      <w:color w:val="auto"/>
      <w:sz w:val="28"/>
      <w:szCs w:val="28"/>
      <w:lang w:bidi="ar-SA"/>
    </w:rPr>
  </w:style>
  <w:style w:type="character" w:styleId="aff4">
    <w:name w:val="Strong"/>
    <w:basedOn w:val="a0"/>
    <w:uiPriority w:val="22"/>
    <w:qFormat/>
    <w:rsid w:val="003E4014"/>
    <w:rPr>
      <w:b/>
      <w:bCs/>
    </w:rPr>
  </w:style>
  <w:style w:type="paragraph" w:customStyle="1" w:styleId="ConsNormal">
    <w:name w:val="ConsNormal"/>
    <w:rsid w:val="003E4014"/>
    <w:pPr>
      <w:suppressAutoHyphens/>
      <w:autoSpaceDE w:val="0"/>
      <w:ind w:firstLine="720"/>
    </w:pPr>
    <w:rPr>
      <w:rFonts w:ascii="Arial" w:eastAsia="Arial" w:hAnsi="Arial" w:cs="Arial"/>
      <w:kern w:val="2"/>
      <w:sz w:val="20"/>
      <w:szCs w:val="20"/>
      <w:lang w:eastAsia="ar-SA" w:bidi="ar-SA"/>
    </w:rPr>
  </w:style>
  <w:style w:type="paragraph" w:customStyle="1" w:styleId="WW-">
    <w:name w:val="WW-Базовый"/>
    <w:rsid w:val="003E4014"/>
    <w:pPr>
      <w:widowControl/>
      <w:tabs>
        <w:tab w:val="left" w:pos="709"/>
      </w:tabs>
      <w:suppressAutoHyphens/>
      <w:spacing w:after="200" w:line="276" w:lineRule="auto"/>
    </w:pPr>
    <w:rPr>
      <w:rFonts w:ascii="Times New Roman" w:eastAsia="Arial" w:hAnsi="Times New Roman" w:cs="Times New Roman"/>
      <w:sz w:val="20"/>
      <w:szCs w:val="20"/>
      <w:lang w:eastAsia="ar-SA" w:bidi="ar-SA"/>
    </w:rPr>
  </w:style>
  <w:style w:type="paragraph" w:customStyle="1" w:styleId="aff5">
    <w:name w:val="Заголовок списка"/>
    <w:basedOn w:val="a"/>
    <w:next w:val="a"/>
    <w:rsid w:val="003E4014"/>
    <w:pPr>
      <w:suppressAutoHyphens/>
    </w:pPr>
    <w:rPr>
      <w:rFonts w:ascii="Arial" w:eastAsia="SimSun" w:hAnsi="Arial" w:cs="Mangal"/>
      <w:color w:val="auto"/>
      <w:kern w:val="2"/>
      <w:sz w:val="20"/>
      <w:lang w:eastAsia="hi-IN" w:bidi="hi-IN"/>
    </w:rPr>
  </w:style>
  <w:style w:type="paragraph" w:customStyle="1" w:styleId="ConsPlusDocList">
    <w:name w:val="ConsPlusDocList"/>
    <w:next w:val="WW-"/>
    <w:rsid w:val="003E4014"/>
    <w:pPr>
      <w:tabs>
        <w:tab w:val="left" w:pos="709"/>
      </w:tabs>
      <w:suppressAutoHyphens/>
      <w:autoSpaceDE w:val="0"/>
      <w:spacing w:after="200" w:line="276" w:lineRule="auto"/>
    </w:pPr>
    <w:rPr>
      <w:rFonts w:ascii="Arial" w:eastAsia="Arial" w:hAnsi="Arial" w:cs="Arial"/>
      <w:sz w:val="20"/>
      <w:szCs w:val="20"/>
      <w:lang w:eastAsia="ar-SA" w:bidi="ar-SA"/>
    </w:rPr>
  </w:style>
  <w:style w:type="paragraph" w:customStyle="1" w:styleId="Default">
    <w:name w:val="Default"/>
    <w:rsid w:val="003E4014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rsid w:val="003E401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29">
    <w:name w:val="Body Text Indent 2"/>
    <w:basedOn w:val="a"/>
    <w:link w:val="28"/>
    <w:uiPriority w:val="99"/>
    <w:semiHidden/>
    <w:unhideWhenUsed/>
    <w:rsid w:val="003E4014"/>
    <w:pPr>
      <w:widowControl/>
      <w:spacing w:after="120" w:line="480" w:lineRule="auto"/>
      <w:ind w:left="283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3E4014"/>
  </w:style>
  <w:style w:type="paragraph" w:styleId="aff6">
    <w:name w:val="Title"/>
    <w:basedOn w:val="a"/>
    <w:link w:val="aff7"/>
    <w:qFormat/>
    <w:rsid w:val="00C444F6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u w:val="single"/>
      <w:lang w:bidi="ar-SA"/>
    </w:rPr>
  </w:style>
  <w:style w:type="character" w:customStyle="1" w:styleId="aff7">
    <w:name w:val="Заголовок Знак"/>
    <w:basedOn w:val="a0"/>
    <w:link w:val="aff6"/>
    <w:rsid w:val="00C444F6"/>
    <w:rPr>
      <w:rFonts w:ascii="Times New Roman" w:eastAsia="Times New Roman" w:hAnsi="Times New Roman" w:cs="Times New Roman"/>
      <w:b/>
      <w:szCs w:val="20"/>
      <w:u w:val="single"/>
      <w:lang w:bidi="ar-SA"/>
    </w:rPr>
  </w:style>
  <w:style w:type="character" w:styleId="aff8">
    <w:name w:val="Placeholder Text"/>
    <w:basedOn w:val="a0"/>
    <w:uiPriority w:val="99"/>
    <w:semiHidden/>
    <w:rsid w:val="00583542"/>
    <w:rPr>
      <w:color w:val="808080"/>
    </w:rPr>
  </w:style>
  <w:style w:type="table" w:styleId="aff9">
    <w:name w:val="Table Grid"/>
    <w:basedOn w:val="a1"/>
    <w:uiPriority w:val="59"/>
    <w:rsid w:val="00583542"/>
    <w:pPr>
      <w:widowControl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">
    <w:name w:val="c"/>
    <w:basedOn w:val="a"/>
    <w:uiPriority w:val="99"/>
    <w:rsid w:val="001376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5">
    <w:name w:val="Обычный3"/>
    <w:rsid w:val="00966A7C"/>
    <w:pPr>
      <w:spacing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2"/>
      <w:szCs w:val="20"/>
      <w:lang w:bidi="ar-SA"/>
    </w:rPr>
  </w:style>
  <w:style w:type="character" w:customStyle="1" w:styleId="ConsPlusNormal0">
    <w:name w:val="ConsPlusNormal Знак"/>
    <w:link w:val="ConsPlusNormal"/>
    <w:uiPriority w:val="99"/>
    <w:rsid w:val="0050772D"/>
    <w:rPr>
      <w:rFonts w:ascii="Calibri" w:eastAsiaTheme="minorEastAsia" w:hAnsi="Calibri" w:cs="Calibri"/>
      <w:sz w:val="22"/>
      <w:szCs w:val="22"/>
      <w:lang w:bidi="ar-SA"/>
    </w:rPr>
  </w:style>
  <w:style w:type="paragraph" w:customStyle="1" w:styleId="western">
    <w:name w:val="western"/>
    <w:basedOn w:val="a"/>
    <w:rsid w:val="003A52B3"/>
    <w:pPr>
      <w:widowControl/>
    </w:pPr>
    <w:rPr>
      <w:rFonts w:ascii="Arial" w:eastAsia="Times New Roman" w:hAnsi="Arial" w:cs="Arial"/>
      <w:sz w:val="22"/>
      <w:szCs w:val="22"/>
      <w:lang w:bidi="ar-SA"/>
    </w:rPr>
  </w:style>
  <w:style w:type="character" w:customStyle="1" w:styleId="submenu-table">
    <w:name w:val="submenu-table"/>
    <w:basedOn w:val="a0"/>
    <w:rsid w:val="003A52B3"/>
  </w:style>
  <w:style w:type="paragraph" w:styleId="affa">
    <w:name w:val="Document Map"/>
    <w:basedOn w:val="a"/>
    <w:link w:val="affb"/>
    <w:uiPriority w:val="99"/>
    <w:unhideWhenUsed/>
    <w:rsid w:val="006E546D"/>
    <w:pPr>
      <w:widowControl/>
    </w:pPr>
    <w:rPr>
      <w:rFonts w:ascii="Tahoma" w:eastAsia="Calibri" w:hAnsi="Tahoma" w:cs="Tahoma"/>
      <w:color w:val="auto"/>
      <w:sz w:val="16"/>
      <w:szCs w:val="16"/>
      <w:lang w:eastAsia="en-US" w:bidi="ar-SA"/>
    </w:rPr>
  </w:style>
  <w:style w:type="character" w:customStyle="1" w:styleId="affb">
    <w:name w:val="Схема документа Знак"/>
    <w:basedOn w:val="a0"/>
    <w:link w:val="affa"/>
    <w:uiPriority w:val="99"/>
    <w:rsid w:val="006E546D"/>
    <w:rPr>
      <w:rFonts w:ascii="Tahoma" w:eastAsia="Calibri" w:hAnsi="Tahoma" w:cs="Tahoma"/>
      <w:sz w:val="16"/>
      <w:szCs w:val="16"/>
      <w:lang w:eastAsia="en-US" w:bidi="ar-SA"/>
    </w:rPr>
  </w:style>
  <w:style w:type="paragraph" w:customStyle="1" w:styleId="s16">
    <w:name w:val="s16"/>
    <w:basedOn w:val="a"/>
    <w:rsid w:val="002C207C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2a">
    <w:name w:val="Абзац списка2"/>
    <w:basedOn w:val="a"/>
    <w:rsid w:val="00341CFA"/>
    <w:pPr>
      <w:widowControl/>
      <w:spacing w:before="240"/>
      <w:ind w:left="720"/>
      <w:contextualSpacing/>
    </w:pPr>
    <w:rPr>
      <w:rFonts w:ascii="Times New Roman" w:eastAsia="Calibri" w:hAnsi="Times New Roman" w:cs="Times New Roman"/>
      <w:bCs/>
      <w:color w:val="auto"/>
      <w:lang w:bidi="ar-SA"/>
    </w:rPr>
  </w:style>
  <w:style w:type="paragraph" w:customStyle="1" w:styleId="affc">
    <w:name w:val="Колонтитул (правый)"/>
    <w:basedOn w:val="a"/>
    <w:next w:val="a"/>
    <w:uiPriority w:val="99"/>
    <w:rsid w:val="009B4E30"/>
    <w:pPr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14"/>
      <w:szCs w:val="14"/>
      <w:lang w:bidi="ar-SA"/>
    </w:rPr>
  </w:style>
  <w:style w:type="paragraph" w:customStyle="1" w:styleId="TableParagraph">
    <w:name w:val="Table Paragraph"/>
    <w:basedOn w:val="a"/>
    <w:uiPriority w:val="1"/>
    <w:qFormat/>
    <w:rsid w:val="007244C7"/>
    <w:pPr>
      <w:autoSpaceDE w:val="0"/>
      <w:autoSpaceDN w:val="0"/>
      <w:ind w:left="188"/>
    </w:pPr>
    <w:rPr>
      <w:rFonts w:ascii="Times New Roman" w:eastAsiaTheme="minorEastAsia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73FC7-DAE8-4C03-A58A-09C93C60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4783</Words>
  <Characters>27268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VaL</cp:lastModifiedBy>
  <cp:revision>2</cp:revision>
  <cp:lastPrinted>2025-02-05T07:55:00Z</cp:lastPrinted>
  <dcterms:created xsi:type="dcterms:W3CDTF">2025-02-10T07:36:00Z</dcterms:created>
  <dcterms:modified xsi:type="dcterms:W3CDTF">2025-02-10T07:36:00Z</dcterms:modified>
</cp:coreProperties>
</file>