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513E6" w14:textId="77777777" w:rsidR="00B52725" w:rsidRPr="001C0185" w:rsidRDefault="00B52725" w:rsidP="00B52725">
      <w:pPr>
        <w:jc w:val="center"/>
      </w:pPr>
    </w:p>
    <w:p w14:paraId="4BF90CA3" w14:textId="77777777" w:rsidR="00B52725" w:rsidRPr="001C0185" w:rsidRDefault="00B52725" w:rsidP="00B52725">
      <w:pPr>
        <w:jc w:val="center"/>
      </w:pPr>
    </w:p>
    <w:p w14:paraId="62401280" w14:textId="77777777" w:rsidR="00C6316D" w:rsidRPr="001C0185" w:rsidRDefault="00C6316D" w:rsidP="00C6316D">
      <w:pPr>
        <w:jc w:val="center"/>
      </w:pPr>
    </w:p>
    <w:p w14:paraId="4F12B674" w14:textId="77777777" w:rsidR="00C6316D" w:rsidRPr="001C0185" w:rsidRDefault="00C6316D" w:rsidP="00C6316D">
      <w:pPr>
        <w:jc w:val="center"/>
      </w:pPr>
    </w:p>
    <w:p w14:paraId="1BEE66F2" w14:textId="77777777" w:rsidR="00C6316D" w:rsidRPr="001C0185" w:rsidRDefault="00C6316D" w:rsidP="00C6316D">
      <w:pPr>
        <w:jc w:val="center"/>
      </w:pPr>
    </w:p>
    <w:p w14:paraId="23F00D7C" w14:textId="77777777" w:rsidR="00C6316D" w:rsidRPr="001C0185" w:rsidRDefault="00C6316D" w:rsidP="00C6316D">
      <w:pPr>
        <w:jc w:val="center"/>
      </w:pPr>
    </w:p>
    <w:p w14:paraId="7FA29C7A" w14:textId="77777777" w:rsidR="00C6316D" w:rsidRPr="001C0185" w:rsidRDefault="00C6316D" w:rsidP="00C6316D">
      <w:pPr>
        <w:jc w:val="center"/>
      </w:pPr>
    </w:p>
    <w:p w14:paraId="1C59DFB2" w14:textId="77777777" w:rsidR="00C6316D" w:rsidRPr="001C0185" w:rsidRDefault="00C6316D" w:rsidP="00C6316D">
      <w:pPr>
        <w:jc w:val="center"/>
      </w:pPr>
    </w:p>
    <w:p w14:paraId="3EE76E61" w14:textId="77777777" w:rsidR="00C6316D" w:rsidRPr="001C0185" w:rsidRDefault="00C6316D" w:rsidP="00C6316D"/>
    <w:p w14:paraId="4F825A5A" w14:textId="77777777" w:rsidR="00C6316D" w:rsidRDefault="00C6316D" w:rsidP="00C6316D">
      <w:pPr>
        <w:jc w:val="center"/>
      </w:pPr>
    </w:p>
    <w:p w14:paraId="56D103BD" w14:textId="77777777" w:rsidR="00C6316D" w:rsidRDefault="00C6316D" w:rsidP="00C6316D">
      <w:pPr>
        <w:jc w:val="center"/>
      </w:pPr>
    </w:p>
    <w:p w14:paraId="2B8949B8" w14:textId="77777777" w:rsidR="00C6316D" w:rsidRDefault="00C6316D" w:rsidP="00C6316D">
      <w:pPr>
        <w:jc w:val="center"/>
      </w:pPr>
    </w:p>
    <w:p w14:paraId="4CDDEC70" w14:textId="77777777" w:rsidR="00C6316D" w:rsidRDefault="00C6316D" w:rsidP="00C6316D">
      <w:pPr>
        <w:jc w:val="center"/>
      </w:pPr>
    </w:p>
    <w:p w14:paraId="78C4614C" w14:textId="77777777" w:rsidR="00C6316D" w:rsidRDefault="00C6316D" w:rsidP="00C6316D">
      <w:pPr>
        <w:jc w:val="center"/>
      </w:pPr>
    </w:p>
    <w:p w14:paraId="20D58DEF" w14:textId="77777777" w:rsidR="00C6316D" w:rsidRPr="001C0185" w:rsidRDefault="00C6316D" w:rsidP="00B27302">
      <w:pPr>
        <w:rPr>
          <w:b/>
          <w:sz w:val="36"/>
          <w:szCs w:val="36"/>
        </w:rPr>
      </w:pPr>
    </w:p>
    <w:p w14:paraId="4760EC4B" w14:textId="77777777" w:rsidR="000C43B4" w:rsidRDefault="000C43B4" w:rsidP="000C43B4">
      <w:pPr>
        <w:jc w:val="center"/>
        <w:rPr>
          <w:b/>
          <w:sz w:val="32"/>
          <w:szCs w:val="36"/>
        </w:rPr>
      </w:pPr>
      <w:r w:rsidRPr="00C6316D">
        <w:rPr>
          <w:b/>
          <w:sz w:val="32"/>
          <w:szCs w:val="36"/>
        </w:rPr>
        <w:t>ПРАВИЛ</w:t>
      </w:r>
      <w:r>
        <w:rPr>
          <w:b/>
          <w:sz w:val="32"/>
          <w:szCs w:val="36"/>
        </w:rPr>
        <w:t>А</w:t>
      </w:r>
      <w:r w:rsidRPr="00C6316D">
        <w:rPr>
          <w:b/>
          <w:sz w:val="32"/>
          <w:szCs w:val="36"/>
        </w:rPr>
        <w:t xml:space="preserve"> ЗЕМЛЕПОЛЬЗОВАНИЯ И ЗАСТРОЙКИ </w:t>
      </w:r>
      <w:r>
        <w:rPr>
          <w:b/>
          <w:sz w:val="32"/>
          <w:szCs w:val="36"/>
        </w:rPr>
        <w:t xml:space="preserve">МУНИЦИПАЛЬНОГО ОБРАЗОВАНИЯ </w:t>
      </w:r>
    </w:p>
    <w:p w14:paraId="6C55D51C" w14:textId="2BD92BFB" w:rsidR="000C43B4" w:rsidRDefault="008C28B1" w:rsidP="000C43B4">
      <w:pPr>
        <w:jc w:val="center"/>
        <w:rPr>
          <w:b/>
          <w:sz w:val="32"/>
          <w:szCs w:val="36"/>
        </w:rPr>
      </w:pPr>
      <w:r w:rsidRPr="008C28B1">
        <w:rPr>
          <w:b/>
          <w:sz w:val="32"/>
          <w:szCs w:val="36"/>
        </w:rPr>
        <w:t>СЕЛЬСКОЕ ПОСЕЛЕНИЕ</w:t>
      </w:r>
      <w:r w:rsidR="000C43B4" w:rsidRPr="008C28B1">
        <w:rPr>
          <w:b/>
          <w:sz w:val="32"/>
          <w:szCs w:val="36"/>
        </w:rPr>
        <w:t xml:space="preserve"> «АРГАДА»</w:t>
      </w:r>
    </w:p>
    <w:p w14:paraId="33DD782D" w14:textId="77777777" w:rsidR="000C43B4" w:rsidRDefault="000C43B4" w:rsidP="000C43B4">
      <w:pPr>
        <w:jc w:val="center"/>
        <w:rPr>
          <w:b/>
          <w:sz w:val="32"/>
          <w:szCs w:val="36"/>
        </w:rPr>
      </w:pPr>
      <w:r>
        <w:rPr>
          <w:b/>
          <w:sz w:val="32"/>
          <w:szCs w:val="36"/>
        </w:rPr>
        <w:t>КУРУМКАНСКОГО РАЙОНА</w:t>
      </w:r>
    </w:p>
    <w:p w14:paraId="52582A7E" w14:textId="77777777" w:rsidR="000C43B4" w:rsidRPr="001C0185" w:rsidRDefault="000C43B4" w:rsidP="000C43B4">
      <w:pPr>
        <w:jc w:val="center"/>
        <w:rPr>
          <w:b/>
        </w:rPr>
      </w:pPr>
      <w:r>
        <w:rPr>
          <w:b/>
          <w:sz w:val="32"/>
          <w:szCs w:val="36"/>
        </w:rPr>
        <w:t>РЕСПУБЛИКИ БУРЯТИЯ</w:t>
      </w:r>
    </w:p>
    <w:p w14:paraId="616897B9" w14:textId="77777777" w:rsidR="00C6316D" w:rsidRPr="001C0185" w:rsidRDefault="00C6316D" w:rsidP="00C6316D">
      <w:pPr>
        <w:jc w:val="center"/>
      </w:pPr>
    </w:p>
    <w:p w14:paraId="04919084" w14:textId="77777777" w:rsidR="00C6316D" w:rsidRDefault="00C6316D" w:rsidP="00C6316D">
      <w:pPr>
        <w:jc w:val="center"/>
      </w:pPr>
    </w:p>
    <w:p w14:paraId="5F61D88A" w14:textId="77777777" w:rsidR="00C6316D" w:rsidRDefault="00C6316D" w:rsidP="00C6316D">
      <w:pPr>
        <w:jc w:val="center"/>
      </w:pPr>
    </w:p>
    <w:p w14:paraId="47BD1600" w14:textId="77777777" w:rsidR="00C6316D" w:rsidRDefault="00C6316D" w:rsidP="00C6316D">
      <w:pPr>
        <w:jc w:val="center"/>
      </w:pPr>
    </w:p>
    <w:p w14:paraId="3C01DF1C" w14:textId="77777777" w:rsidR="00C6316D" w:rsidRDefault="00C6316D" w:rsidP="00C6316D">
      <w:pPr>
        <w:jc w:val="center"/>
      </w:pPr>
    </w:p>
    <w:p w14:paraId="2ED8F83C" w14:textId="77777777" w:rsidR="00C6316D" w:rsidRDefault="00C6316D" w:rsidP="00C6316D">
      <w:pPr>
        <w:jc w:val="center"/>
      </w:pPr>
    </w:p>
    <w:p w14:paraId="54B7DF13" w14:textId="77777777" w:rsidR="00C6316D" w:rsidRDefault="00C6316D" w:rsidP="00C6316D">
      <w:pPr>
        <w:jc w:val="center"/>
      </w:pPr>
    </w:p>
    <w:p w14:paraId="2CF5CE78" w14:textId="77777777" w:rsidR="00C6316D" w:rsidRDefault="00C6316D" w:rsidP="00C6316D">
      <w:pPr>
        <w:jc w:val="center"/>
      </w:pPr>
    </w:p>
    <w:p w14:paraId="6CFEA104" w14:textId="77777777" w:rsidR="00B27302" w:rsidRDefault="00B27302" w:rsidP="00B27302">
      <w:pPr>
        <w:jc w:val="center"/>
        <w:rPr>
          <w:b/>
          <w:sz w:val="28"/>
          <w:szCs w:val="28"/>
        </w:rPr>
      </w:pPr>
    </w:p>
    <w:p w14:paraId="7F7404F8" w14:textId="77777777" w:rsidR="00B27302" w:rsidRPr="006667AC" w:rsidRDefault="00B27302" w:rsidP="00B27302">
      <w:pPr>
        <w:jc w:val="center"/>
        <w:rPr>
          <w:sz w:val="28"/>
          <w:szCs w:val="28"/>
        </w:rPr>
      </w:pPr>
      <w:r w:rsidRPr="004A2BCF">
        <w:rPr>
          <w:b/>
          <w:sz w:val="28"/>
          <w:szCs w:val="28"/>
        </w:rPr>
        <w:t>ПОРЯДОК ПРИМЕНЕНИЯ И ВНЕСЕНИЯ ИЗМЕНЕНИЙ</w:t>
      </w:r>
      <w:r>
        <w:rPr>
          <w:b/>
          <w:sz w:val="28"/>
          <w:szCs w:val="28"/>
        </w:rPr>
        <w:t xml:space="preserve"> В ПРАВИЛА ЗЕМЛЕПОЛЬЗОВАНИЯ И ЗАСТРОЙКИ</w:t>
      </w:r>
    </w:p>
    <w:p w14:paraId="20EF9B4D" w14:textId="77777777" w:rsidR="00C6316D" w:rsidRDefault="00C6316D" w:rsidP="00C6316D">
      <w:pPr>
        <w:jc w:val="center"/>
      </w:pPr>
    </w:p>
    <w:p w14:paraId="2325A088" w14:textId="77777777" w:rsidR="00C6316D" w:rsidRDefault="00C6316D" w:rsidP="00C6316D">
      <w:pPr>
        <w:jc w:val="center"/>
      </w:pPr>
    </w:p>
    <w:p w14:paraId="758C46C9" w14:textId="77777777" w:rsidR="00C6316D" w:rsidRDefault="00C6316D" w:rsidP="00C6316D">
      <w:pPr>
        <w:jc w:val="center"/>
      </w:pPr>
    </w:p>
    <w:p w14:paraId="218494DE" w14:textId="77777777" w:rsidR="00C6316D" w:rsidRDefault="00C6316D" w:rsidP="00C6316D">
      <w:pPr>
        <w:jc w:val="center"/>
      </w:pPr>
    </w:p>
    <w:p w14:paraId="764FC842" w14:textId="77777777" w:rsidR="00C6316D" w:rsidRDefault="00C6316D" w:rsidP="00C6316D">
      <w:pPr>
        <w:jc w:val="center"/>
      </w:pPr>
    </w:p>
    <w:p w14:paraId="6DC29458" w14:textId="77777777" w:rsidR="00C6316D" w:rsidRDefault="00C6316D" w:rsidP="00C6316D">
      <w:pPr>
        <w:jc w:val="center"/>
      </w:pPr>
    </w:p>
    <w:p w14:paraId="5CC1E449" w14:textId="77777777" w:rsidR="00A07B81" w:rsidRPr="001C0185" w:rsidRDefault="00A07B81" w:rsidP="00C6316D">
      <w:pPr>
        <w:jc w:val="center"/>
      </w:pPr>
    </w:p>
    <w:p w14:paraId="155FA927" w14:textId="77777777" w:rsidR="00C6316D" w:rsidRDefault="00C6316D" w:rsidP="00C6316D">
      <w:pPr>
        <w:jc w:val="center"/>
      </w:pPr>
    </w:p>
    <w:p w14:paraId="11E8EE79" w14:textId="77777777" w:rsidR="00C6316D" w:rsidRDefault="00C6316D" w:rsidP="00C6316D">
      <w:pPr>
        <w:jc w:val="center"/>
      </w:pPr>
    </w:p>
    <w:p w14:paraId="30115F5D" w14:textId="77777777" w:rsidR="00166013" w:rsidRDefault="00166013" w:rsidP="00C6316D">
      <w:pPr>
        <w:jc w:val="center"/>
      </w:pPr>
    </w:p>
    <w:p w14:paraId="37CF61BB" w14:textId="694D7026" w:rsidR="009537DA" w:rsidRDefault="009537DA" w:rsidP="00C6316D">
      <w:pPr>
        <w:jc w:val="center"/>
      </w:pPr>
    </w:p>
    <w:p w14:paraId="5AD45C03" w14:textId="1FDAC2BF" w:rsidR="001C335E" w:rsidRDefault="001C335E" w:rsidP="00C6316D">
      <w:pPr>
        <w:jc w:val="center"/>
      </w:pPr>
    </w:p>
    <w:p w14:paraId="266DE331" w14:textId="60B1A56B" w:rsidR="001C335E" w:rsidRDefault="001C335E" w:rsidP="00C6316D">
      <w:pPr>
        <w:jc w:val="center"/>
      </w:pPr>
    </w:p>
    <w:p w14:paraId="1A23D2D0" w14:textId="6B5B4057" w:rsidR="001C335E" w:rsidRDefault="001C335E" w:rsidP="00C6316D">
      <w:pPr>
        <w:jc w:val="center"/>
      </w:pPr>
    </w:p>
    <w:p w14:paraId="26C02E16" w14:textId="35B4CBCC" w:rsidR="001C335E" w:rsidRDefault="001C335E" w:rsidP="00C6316D">
      <w:pPr>
        <w:jc w:val="center"/>
      </w:pPr>
    </w:p>
    <w:p w14:paraId="73FB27B9" w14:textId="052FE384" w:rsidR="001C335E" w:rsidRDefault="001C335E" w:rsidP="00C6316D">
      <w:pPr>
        <w:jc w:val="center"/>
      </w:pPr>
    </w:p>
    <w:p w14:paraId="1937E372" w14:textId="101D5180" w:rsidR="001C335E" w:rsidRDefault="001C335E" w:rsidP="00C6316D">
      <w:pPr>
        <w:jc w:val="center"/>
      </w:pPr>
    </w:p>
    <w:p w14:paraId="29E5185B" w14:textId="77777777" w:rsidR="009537DA" w:rsidRDefault="009537DA" w:rsidP="00C6316D">
      <w:pPr>
        <w:jc w:val="center"/>
      </w:pPr>
    </w:p>
    <w:p w14:paraId="4C75EAC9" w14:textId="77777777" w:rsidR="009537DA" w:rsidRDefault="009537DA" w:rsidP="00C6316D">
      <w:pPr>
        <w:jc w:val="center"/>
      </w:pPr>
    </w:p>
    <w:p w14:paraId="173AC2B5" w14:textId="77777777" w:rsidR="00C6316D" w:rsidRPr="001C0185" w:rsidRDefault="00C6316D" w:rsidP="00B20DB3"/>
    <w:p w14:paraId="444C5579" w14:textId="77777777" w:rsidR="00C6316D" w:rsidRPr="001C0185" w:rsidRDefault="00C6316D" w:rsidP="00C6316D">
      <w:pPr>
        <w:jc w:val="center"/>
      </w:pPr>
    </w:p>
    <w:p w14:paraId="3F77D3E1" w14:textId="2DA335A3" w:rsidR="001F0051" w:rsidRDefault="00E55E47" w:rsidP="00C6316D">
      <w:pPr>
        <w:jc w:val="center"/>
        <w:rPr>
          <w:b/>
          <w:sz w:val="28"/>
          <w:szCs w:val="28"/>
        </w:rPr>
        <w:sectPr w:rsidR="001F0051" w:rsidSect="001F0051">
          <w:footerReference w:type="default" r:id="rId8"/>
          <w:pgSz w:w="11910" w:h="16840" w:code="9"/>
          <w:pgMar w:top="1134" w:right="567" w:bottom="1134" w:left="1418" w:header="720" w:footer="720" w:gutter="0"/>
          <w:pgNumType w:start="3"/>
          <w:cols w:space="720"/>
          <w:titlePg/>
          <w:docGrid w:linePitch="299"/>
        </w:sectPr>
      </w:pPr>
      <w:r>
        <w:rPr>
          <w:b/>
          <w:sz w:val="28"/>
          <w:szCs w:val="28"/>
        </w:rPr>
        <w:t>202</w:t>
      </w:r>
      <w:r w:rsidR="001C335E">
        <w:rPr>
          <w:b/>
          <w:sz w:val="28"/>
          <w:szCs w:val="28"/>
        </w:rPr>
        <w:t>4</w:t>
      </w:r>
      <w:r w:rsidR="00166013">
        <w:rPr>
          <w:b/>
          <w:sz w:val="28"/>
          <w:szCs w:val="28"/>
        </w:rPr>
        <w:t xml:space="preserve"> г</w:t>
      </w:r>
      <w:r>
        <w:rPr>
          <w:b/>
          <w:sz w:val="28"/>
          <w:szCs w:val="28"/>
        </w:rPr>
        <w:t>.</w:t>
      </w:r>
    </w:p>
    <w:p w14:paraId="40099C88" w14:textId="60A33AB4" w:rsidR="00C6316D" w:rsidRDefault="00C6316D" w:rsidP="00C6316D">
      <w:pPr>
        <w:jc w:val="center"/>
        <w:rPr>
          <w:sz w:val="28"/>
          <w:szCs w:val="28"/>
        </w:rPr>
      </w:pPr>
      <w:bookmarkStart w:id="0" w:name="_GoBack"/>
      <w:bookmarkEnd w:id="0"/>
    </w:p>
    <w:p w14:paraId="4BC6EA8B" w14:textId="77777777" w:rsidR="00857CF7" w:rsidRPr="00CB6F30" w:rsidRDefault="00857CF7" w:rsidP="003F0B5F">
      <w:pPr>
        <w:keepNext/>
        <w:keepLines/>
        <w:widowControl/>
        <w:suppressAutoHyphens/>
        <w:autoSpaceDE/>
        <w:autoSpaceDN/>
        <w:jc w:val="center"/>
        <w:outlineLvl w:val="0"/>
        <w:rPr>
          <w:bCs/>
          <w:caps/>
          <w:kern w:val="32"/>
          <w:sz w:val="24"/>
          <w:szCs w:val="24"/>
          <w:lang w:val="x-none" w:eastAsia="ar-SA" w:bidi="ar-SA"/>
        </w:rPr>
      </w:pPr>
      <w:bookmarkStart w:id="1" w:name="_Toc521665030"/>
      <w:bookmarkStart w:id="2" w:name="_Toc521665778"/>
      <w:bookmarkStart w:id="3" w:name="_Toc5285940"/>
      <w:bookmarkStart w:id="4" w:name="_Toc46829875"/>
      <w:r w:rsidRPr="00CB6F30">
        <w:rPr>
          <w:bCs/>
          <w:caps/>
          <w:kern w:val="32"/>
          <w:sz w:val="24"/>
          <w:szCs w:val="24"/>
          <w:lang w:val="x-none" w:eastAsia="ar-SA" w:bidi="ar-SA"/>
        </w:rPr>
        <w:t>СОДЕРЖАНИЕ</w:t>
      </w:r>
      <w:bookmarkEnd w:id="1"/>
      <w:bookmarkEnd w:id="2"/>
      <w:bookmarkEnd w:id="3"/>
      <w:bookmarkEnd w:id="4"/>
    </w:p>
    <w:p w14:paraId="4D7BA29C" w14:textId="684F2FA1" w:rsidR="00B578C5" w:rsidRDefault="00857CF7">
      <w:pPr>
        <w:pStyle w:val="12"/>
        <w:rPr>
          <w:rFonts w:asciiTheme="minorHAnsi" w:eastAsiaTheme="minorEastAsia" w:hAnsiTheme="minorHAnsi" w:cstheme="minorBidi"/>
          <w:noProof/>
          <w:lang w:bidi="ar-SA"/>
        </w:rPr>
      </w:pPr>
      <w:r w:rsidRPr="00344A26">
        <w:rPr>
          <w:rFonts w:eastAsia="Calibri"/>
          <w:caps/>
          <w:noProof/>
          <w:lang w:eastAsia="en-US" w:bidi="ar-SA"/>
        </w:rPr>
        <w:fldChar w:fldCharType="begin"/>
      </w:r>
      <w:r w:rsidRPr="00344A26">
        <w:rPr>
          <w:noProof/>
          <w:lang w:bidi="ar-SA"/>
        </w:rPr>
        <w:instrText xml:space="preserve"> TOC \o "1-3" \h \z \u </w:instrText>
      </w:r>
      <w:r w:rsidRPr="00344A26">
        <w:rPr>
          <w:rFonts w:eastAsia="Calibri"/>
          <w:caps/>
          <w:noProof/>
          <w:lang w:eastAsia="en-US" w:bidi="ar-SA"/>
        </w:rPr>
        <w:fldChar w:fldCharType="separate"/>
      </w:r>
      <w:hyperlink w:anchor="_Toc46829876" w:history="1">
        <w:r w:rsidR="00B578C5" w:rsidRPr="006A537B">
          <w:rPr>
            <w:rStyle w:val="ac"/>
            <w:b/>
            <w:bCs/>
            <w:noProof/>
            <w:kern w:val="32"/>
            <w:lang w:eastAsia="ar-SA"/>
          </w:rPr>
          <w:t>РАЗДЕЛ I. ПОРЯДОК РЕГУЛИРОВАНИЯ ЗЕМЛЕПОЛЬЗОВАНИЯ И ЗАСТРОЙКИ НА ОСНОВЕ ГРАДОСТРОИТЕЛЬНОГО ЗОНИРОВАНИЯ</w:t>
        </w:r>
        <w:r w:rsidR="00B578C5" w:rsidRPr="006A537B">
          <w:rPr>
            <w:rStyle w:val="ac"/>
            <w:noProof/>
          </w:rPr>
          <w:t xml:space="preserve"> </w:t>
        </w:r>
        <w:r w:rsidR="00B578C5" w:rsidRPr="006A537B">
          <w:rPr>
            <w:rStyle w:val="ac"/>
            <w:b/>
            <w:bCs/>
            <w:noProof/>
            <w:kern w:val="32"/>
            <w:lang w:eastAsia="ar-SA"/>
          </w:rPr>
          <w:t xml:space="preserve">ТЕРРИТОРИИ </w:t>
        </w:r>
        <w:r w:rsidR="00B578C5" w:rsidRPr="006A537B">
          <w:rPr>
            <w:rStyle w:val="ac"/>
            <w:rFonts w:eastAsia="Arial"/>
            <w:b/>
            <w:bCs/>
            <w:noProof/>
            <w:lang w:eastAsia="ar-SA"/>
          </w:rPr>
          <w:t>МО СП «АРГАДА»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_Toc46829876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1B1A1843" w14:textId="77777777" w:rsidR="00B578C5" w:rsidRDefault="001011E5">
      <w:pPr>
        <w:pStyle w:val="12"/>
        <w:rPr>
          <w:rFonts w:asciiTheme="minorHAnsi" w:eastAsiaTheme="minorEastAsia" w:hAnsiTheme="minorHAnsi" w:cstheme="minorBidi"/>
          <w:noProof/>
          <w:lang w:bidi="ar-SA"/>
        </w:rPr>
      </w:pPr>
      <w:hyperlink w:anchor="_Toc46829877" w:history="1">
        <w:r w:rsidR="00B578C5" w:rsidRPr="006A537B">
          <w:rPr>
            <w:rStyle w:val="ac"/>
            <w:b/>
            <w:bCs/>
            <w:noProof/>
            <w:kern w:val="32"/>
            <w:lang w:eastAsia="ar-SA"/>
          </w:rPr>
          <w:t>Глава 1. ОБЩИЕ ПОЛОЖЕНИЯ</w:t>
        </w:r>
        <w:r w:rsidR="00B578C5">
          <w:rPr>
            <w:noProof/>
            <w:webHidden/>
          </w:rPr>
          <w:tab/>
        </w:r>
        <w:r w:rsidR="00B578C5">
          <w:rPr>
            <w:noProof/>
            <w:webHidden/>
          </w:rPr>
          <w:fldChar w:fldCharType="begin"/>
        </w:r>
        <w:r w:rsidR="00B578C5">
          <w:rPr>
            <w:noProof/>
            <w:webHidden/>
          </w:rPr>
          <w:instrText xml:space="preserve"> PAGEREF _Toc46829877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532170CB" w14:textId="77777777" w:rsidR="00B578C5" w:rsidRDefault="001011E5">
      <w:pPr>
        <w:pStyle w:val="31"/>
        <w:rPr>
          <w:rFonts w:asciiTheme="minorHAnsi" w:eastAsiaTheme="minorEastAsia" w:hAnsiTheme="minorHAnsi" w:cstheme="minorBidi"/>
          <w:noProof/>
          <w:lang w:bidi="ar-SA"/>
        </w:rPr>
      </w:pPr>
      <w:hyperlink w:anchor="_Toc46829878" w:history="1">
        <w:r w:rsidR="00B578C5" w:rsidRPr="006A537B">
          <w:rPr>
            <w:rStyle w:val="ac"/>
            <w:b/>
            <w:bCs/>
            <w:noProof/>
            <w:lang w:eastAsia="ar-SA"/>
          </w:rPr>
          <w:t>Статья 1.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_Toc46829878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44F10D43" w14:textId="77777777" w:rsidR="00B578C5" w:rsidRDefault="001011E5">
      <w:pPr>
        <w:pStyle w:val="31"/>
        <w:rPr>
          <w:rFonts w:asciiTheme="minorHAnsi" w:eastAsiaTheme="minorEastAsia" w:hAnsiTheme="minorHAnsi" w:cstheme="minorBidi"/>
          <w:noProof/>
          <w:lang w:bidi="ar-SA"/>
        </w:rPr>
      </w:pPr>
      <w:hyperlink w:anchor="_Toc46829879" w:history="1">
        <w:r w:rsidR="00B578C5" w:rsidRPr="006A537B">
          <w:rPr>
            <w:rStyle w:val="ac"/>
            <w:b/>
            <w:bCs/>
            <w:noProof/>
            <w:lang w:eastAsia="ar-SA"/>
          </w:rPr>
          <w:t>Статья 2. Содержание настоящих Правил</w:t>
        </w:r>
        <w:r w:rsidR="00B578C5">
          <w:rPr>
            <w:noProof/>
            <w:webHidden/>
          </w:rPr>
          <w:tab/>
        </w:r>
        <w:r w:rsidR="00B578C5">
          <w:rPr>
            <w:noProof/>
            <w:webHidden/>
          </w:rPr>
          <w:fldChar w:fldCharType="begin"/>
        </w:r>
        <w:r w:rsidR="00B578C5">
          <w:rPr>
            <w:noProof/>
            <w:webHidden/>
          </w:rPr>
          <w:instrText xml:space="preserve"> PAGEREF _Toc46829879 \h </w:instrText>
        </w:r>
        <w:r w:rsidR="00B578C5">
          <w:rPr>
            <w:noProof/>
            <w:webHidden/>
          </w:rPr>
        </w:r>
        <w:r w:rsidR="00B578C5">
          <w:rPr>
            <w:noProof/>
            <w:webHidden/>
          </w:rPr>
          <w:fldChar w:fldCharType="separate"/>
        </w:r>
        <w:r w:rsidR="00B578C5">
          <w:rPr>
            <w:noProof/>
            <w:webHidden/>
          </w:rPr>
          <w:t>6</w:t>
        </w:r>
        <w:r w:rsidR="00B578C5">
          <w:rPr>
            <w:noProof/>
            <w:webHidden/>
          </w:rPr>
          <w:fldChar w:fldCharType="end"/>
        </w:r>
      </w:hyperlink>
    </w:p>
    <w:p w14:paraId="6E96A44B" w14:textId="77777777" w:rsidR="00B578C5" w:rsidRDefault="001011E5">
      <w:pPr>
        <w:pStyle w:val="31"/>
        <w:rPr>
          <w:rFonts w:asciiTheme="minorHAnsi" w:eastAsiaTheme="minorEastAsia" w:hAnsiTheme="minorHAnsi" w:cstheme="minorBidi"/>
          <w:noProof/>
          <w:lang w:bidi="ar-SA"/>
        </w:rPr>
      </w:pPr>
      <w:hyperlink w:anchor="_Toc46829880" w:history="1">
        <w:r w:rsidR="00B578C5" w:rsidRPr="006A537B">
          <w:rPr>
            <w:rStyle w:val="ac"/>
            <w:b/>
            <w:bCs/>
            <w:noProof/>
            <w:lang w:eastAsia="ar-SA"/>
          </w:rPr>
          <w:t>Статья 3. Открытость и доступность информации о землепользовании и застройке</w:t>
        </w:r>
        <w:r w:rsidR="00B578C5">
          <w:rPr>
            <w:noProof/>
            <w:webHidden/>
          </w:rPr>
          <w:tab/>
        </w:r>
        <w:r w:rsidR="00B578C5">
          <w:rPr>
            <w:noProof/>
            <w:webHidden/>
          </w:rPr>
          <w:fldChar w:fldCharType="begin"/>
        </w:r>
        <w:r w:rsidR="00B578C5">
          <w:rPr>
            <w:noProof/>
            <w:webHidden/>
          </w:rPr>
          <w:instrText xml:space="preserve"> PAGEREF _Toc46829880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2429D319" w14:textId="77777777" w:rsidR="00B578C5" w:rsidRDefault="001011E5">
      <w:pPr>
        <w:pStyle w:val="31"/>
        <w:rPr>
          <w:rFonts w:asciiTheme="minorHAnsi" w:eastAsiaTheme="minorEastAsia" w:hAnsiTheme="minorHAnsi" w:cstheme="minorBidi"/>
          <w:noProof/>
          <w:lang w:bidi="ar-SA"/>
        </w:rPr>
      </w:pPr>
      <w:hyperlink w:anchor="_Toc46829881" w:history="1">
        <w:r w:rsidR="00B578C5" w:rsidRPr="006A537B">
          <w:rPr>
            <w:rStyle w:val="ac"/>
            <w:b/>
            <w:bCs/>
            <w:noProof/>
            <w:lang w:eastAsia="ar-SA"/>
          </w:rPr>
          <w:t>Статья 4. Комиссия по землепользованию и застройке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_Toc46829881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739437AD" w14:textId="77777777" w:rsidR="00B578C5" w:rsidRDefault="001011E5">
      <w:pPr>
        <w:pStyle w:val="12"/>
        <w:rPr>
          <w:rFonts w:asciiTheme="minorHAnsi" w:eastAsiaTheme="minorEastAsia" w:hAnsiTheme="minorHAnsi" w:cstheme="minorBidi"/>
          <w:noProof/>
          <w:lang w:bidi="ar-SA"/>
        </w:rPr>
      </w:pPr>
      <w:hyperlink w:anchor="_Toc46829882" w:history="1">
        <w:r w:rsidR="00B578C5" w:rsidRPr="006A537B">
          <w:rPr>
            <w:rStyle w:val="ac"/>
            <w:b/>
            <w:bCs/>
            <w:noProof/>
            <w:kern w:val="32"/>
            <w:lang w:eastAsia="ar-SA"/>
          </w:rPr>
          <w:t>Глава 2. ПЛАНИРОВКА ТЕРРИТОРИИ</w:t>
        </w:r>
        <w:r w:rsidR="00B578C5">
          <w:rPr>
            <w:noProof/>
            <w:webHidden/>
          </w:rPr>
          <w:tab/>
        </w:r>
        <w:r w:rsidR="00B578C5">
          <w:rPr>
            <w:noProof/>
            <w:webHidden/>
          </w:rPr>
          <w:fldChar w:fldCharType="begin"/>
        </w:r>
        <w:r w:rsidR="00B578C5">
          <w:rPr>
            <w:noProof/>
            <w:webHidden/>
          </w:rPr>
          <w:instrText xml:space="preserve"> PAGEREF _Toc46829882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1828E0A3" w14:textId="77777777" w:rsidR="00B578C5" w:rsidRDefault="001011E5">
      <w:pPr>
        <w:pStyle w:val="31"/>
        <w:rPr>
          <w:rFonts w:asciiTheme="minorHAnsi" w:eastAsiaTheme="minorEastAsia" w:hAnsiTheme="minorHAnsi" w:cstheme="minorBidi"/>
          <w:noProof/>
          <w:lang w:bidi="ar-SA"/>
        </w:rPr>
      </w:pPr>
      <w:hyperlink w:anchor="_Toc46829883" w:history="1">
        <w:r w:rsidR="00B578C5" w:rsidRPr="006A537B">
          <w:rPr>
            <w:rStyle w:val="ac"/>
            <w:b/>
            <w:bCs/>
            <w:noProof/>
            <w:lang w:eastAsia="ar-SA"/>
          </w:rPr>
          <w:t>Статья 5. Подготовка и утверждение документации по планировке территории в МО СП «Аргада»</w:t>
        </w:r>
        <w:r w:rsidR="00B578C5">
          <w:rPr>
            <w:noProof/>
            <w:webHidden/>
          </w:rPr>
          <w:tab/>
        </w:r>
        <w:r w:rsidR="00B578C5">
          <w:rPr>
            <w:noProof/>
            <w:webHidden/>
          </w:rPr>
          <w:fldChar w:fldCharType="begin"/>
        </w:r>
        <w:r w:rsidR="00B578C5">
          <w:rPr>
            <w:noProof/>
            <w:webHidden/>
          </w:rPr>
          <w:instrText xml:space="preserve"> PAGEREF _Toc46829883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733E7932" w14:textId="77777777" w:rsidR="00B578C5" w:rsidRDefault="001011E5">
      <w:pPr>
        <w:pStyle w:val="12"/>
        <w:rPr>
          <w:rFonts w:asciiTheme="minorHAnsi" w:eastAsiaTheme="minorEastAsia" w:hAnsiTheme="minorHAnsi" w:cstheme="minorBidi"/>
          <w:noProof/>
          <w:lang w:bidi="ar-SA"/>
        </w:rPr>
      </w:pPr>
      <w:hyperlink w:anchor="_Toc46829884" w:history="1">
        <w:r w:rsidR="00B578C5" w:rsidRPr="006A537B">
          <w:rPr>
            <w:rStyle w:val="ac"/>
            <w:b/>
            <w:bCs/>
            <w:noProof/>
            <w:kern w:val="32"/>
            <w:lang w:eastAsia="ar-SA"/>
          </w:rPr>
          <w:t>Глава 3. ОБЩЕСТВЕННЫЕ ОБСУЖДЕНИЕ И ПУБЛИЧНЫЕ СЛУШАНИЯ</w:t>
        </w:r>
        <w:r w:rsidR="00B578C5">
          <w:rPr>
            <w:noProof/>
            <w:webHidden/>
          </w:rPr>
          <w:tab/>
        </w:r>
        <w:r w:rsidR="00B578C5">
          <w:rPr>
            <w:noProof/>
            <w:webHidden/>
          </w:rPr>
          <w:fldChar w:fldCharType="begin"/>
        </w:r>
        <w:r w:rsidR="00B578C5">
          <w:rPr>
            <w:noProof/>
            <w:webHidden/>
          </w:rPr>
          <w:instrText xml:space="preserve"> PAGEREF _Toc46829884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3EBC64E8" w14:textId="77777777" w:rsidR="00B578C5" w:rsidRDefault="001011E5">
      <w:pPr>
        <w:pStyle w:val="31"/>
        <w:rPr>
          <w:rFonts w:asciiTheme="minorHAnsi" w:eastAsiaTheme="minorEastAsia" w:hAnsiTheme="minorHAnsi" w:cstheme="minorBidi"/>
          <w:noProof/>
          <w:lang w:bidi="ar-SA"/>
        </w:rPr>
      </w:pPr>
      <w:hyperlink w:anchor="_Toc46829885" w:history="1">
        <w:r w:rsidR="00B578C5" w:rsidRPr="006A537B">
          <w:rPr>
            <w:rStyle w:val="ac"/>
            <w:b/>
            <w:bCs/>
            <w:noProof/>
            <w:lang w:eastAsia="ar-SA"/>
          </w:rPr>
          <w:t>Статья 6. Общественные обсуждения, публичные слушания по проектам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_Toc46829885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5C77E7EE" w14:textId="77777777" w:rsidR="00B578C5" w:rsidRDefault="001011E5">
      <w:pPr>
        <w:pStyle w:val="31"/>
        <w:rPr>
          <w:rFonts w:asciiTheme="minorHAnsi" w:eastAsiaTheme="minorEastAsia" w:hAnsiTheme="minorHAnsi" w:cstheme="minorBidi"/>
          <w:noProof/>
          <w:lang w:bidi="ar-SA"/>
        </w:rPr>
      </w:pPr>
      <w:hyperlink w:anchor="_Toc46829886" w:history="1">
        <w:r w:rsidR="00B578C5" w:rsidRPr="006A537B">
          <w:rPr>
            <w:rStyle w:val="ac"/>
            <w:b/>
            <w:bCs/>
            <w:noProof/>
            <w:lang w:eastAsia="ar-SA"/>
          </w:rPr>
          <w:t>Статья 7. Виды разрешенного использования земельных участков 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_Toc46829886 \h </w:instrText>
        </w:r>
        <w:r w:rsidR="00B578C5">
          <w:rPr>
            <w:noProof/>
            <w:webHidden/>
          </w:rPr>
        </w:r>
        <w:r w:rsidR="00B578C5">
          <w:rPr>
            <w:noProof/>
            <w:webHidden/>
          </w:rPr>
          <w:fldChar w:fldCharType="separate"/>
        </w:r>
        <w:r w:rsidR="00B578C5">
          <w:rPr>
            <w:noProof/>
            <w:webHidden/>
          </w:rPr>
          <w:t>20</w:t>
        </w:r>
        <w:r w:rsidR="00B578C5">
          <w:rPr>
            <w:noProof/>
            <w:webHidden/>
          </w:rPr>
          <w:fldChar w:fldCharType="end"/>
        </w:r>
      </w:hyperlink>
    </w:p>
    <w:p w14:paraId="7F097285" w14:textId="77777777" w:rsidR="00B578C5" w:rsidRDefault="001011E5">
      <w:pPr>
        <w:pStyle w:val="31"/>
        <w:rPr>
          <w:rFonts w:asciiTheme="minorHAnsi" w:eastAsiaTheme="minorEastAsia" w:hAnsiTheme="minorHAnsi" w:cstheme="minorBidi"/>
          <w:noProof/>
          <w:lang w:bidi="ar-SA"/>
        </w:rPr>
      </w:pPr>
      <w:hyperlink w:anchor="_Toc46829887" w:history="1">
        <w:r w:rsidR="00B578C5" w:rsidRPr="006A537B">
          <w:rPr>
            <w:rStyle w:val="ac"/>
            <w:b/>
            <w:bCs/>
            <w:noProof/>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_Toc46829887 \h </w:instrText>
        </w:r>
        <w:r w:rsidR="00B578C5">
          <w:rPr>
            <w:noProof/>
            <w:webHidden/>
          </w:rPr>
        </w:r>
        <w:r w:rsidR="00B578C5">
          <w:rPr>
            <w:noProof/>
            <w:webHidden/>
          </w:rPr>
          <w:fldChar w:fldCharType="separate"/>
        </w:r>
        <w:r w:rsidR="00B578C5">
          <w:rPr>
            <w:noProof/>
            <w:webHidden/>
          </w:rPr>
          <w:t>21</w:t>
        </w:r>
        <w:r w:rsidR="00B578C5">
          <w:rPr>
            <w:noProof/>
            <w:webHidden/>
          </w:rPr>
          <w:fldChar w:fldCharType="end"/>
        </w:r>
      </w:hyperlink>
    </w:p>
    <w:p w14:paraId="287B4916" w14:textId="77777777" w:rsidR="00B578C5" w:rsidRDefault="001011E5">
      <w:pPr>
        <w:pStyle w:val="31"/>
        <w:rPr>
          <w:rFonts w:asciiTheme="minorHAnsi" w:eastAsiaTheme="minorEastAsia" w:hAnsiTheme="minorHAnsi" w:cstheme="minorBidi"/>
          <w:noProof/>
          <w:lang w:bidi="ar-SA"/>
        </w:rPr>
      </w:pPr>
      <w:hyperlink w:anchor="_Toc46829888" w:history="1">
        <w:r w:rsidR="00B578C5" w:rsidRPr="006A537B">
          <w:rPr>
            <w:rStyle w:val="ac"/>
            <w:b/>
            <w:bCs/>
            <w:noProof/>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_Toc46829888 \h </w:instrText>
        </w:r>
        <w:r w:rsidR="00B578C5">
          <w:rPr>
            <w:noProof/>
            <w:webHidden/>
          </w:rPr>
        </w:r>
        <w:r w:rsidR="00B578C5">
          <w:rPr>
            <w:noProof/>
            <w:webHidden/>
          </w:rPr>
          <w:fldChar w:fldCharType="separate"/>
        </w:r>
        <w:r w:rsidR="00B578C5">
          <w:rPr>
            <w:noProof/>
            <w:webHidden/>
          </w:rPr>
          <w:t>22</w:t>
        </w:r>
        <w:r w:rsidR="00B578C5">
          <w:rPr>
            <w:noProof/>
            <w:webHidden/>
          </w:rPr>
          <w:fldChar w:fldCharType="end"/>
        </w:r>
      </w:hyperlink>
    </w:p>
    <w:p w14:paraId="1CAF92B5" w14:textId="77777777" w:rsidR="00B578C5" w:rsidRDefault="001011E5">
      <w:pPr>
        <w:pStyle w:val="31"/>
        <w:rPr>
          <w:rFonts w:asciiTheme="minorHAnsi" w:eastAsiaTheme="minorEastAsia" w:hAnsiTheme="minorHAnsi" w:cstheme="minorBidi"/>
          <w:noProof/>
          <w:lang w:bidi="ar-SA"/>
        </w:rPr>
      </w:pPr>
      <w:hyperlink w:anchor="_Toc46829889" w:history="1">
        <w:r w:rsidR="00B578C5" w:rsidRPr="006A537B">
          <w:rPr>
            <w:rStyle w:val="ac"/>
            <w:b/>
            <w:bCs/>
            <w:noProof/>
            <w:lang w:eastAsia="ar-SA"/>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_Toc46829889 \h </w:instrText>
        </w:r>
        <w:r w:rsidR="00B578C5">
          <w:rPr>
            <w:noProof/>
            <w:webHidden/>
          </w:rPr>
        </w:r>
        <w:r w:rsidR="00B578C5">
          <w:rPr>
            <w:noProof/>
            <w:webHidden/>
          </w:rPr>
          <w:fldChar w:fldCharType="separate"/>
        </w:r>
        <w:r w:rsidR="00B578C5">
          <w:rPr>
            <w:noProof/>
            <w:webHidden/>
          </w:rPr>
          <w:t>23</w:t>
        </w:r>
        <w:r w:rsidR="00B578C5">
          <w:rPr>
            <w:noProof/>
            <w:webHidden/>
          </w:rPr>
          <w:fldChar w:fldCharType="end"/>
        </w:r>
      </w:hyperlink>
    </w:p>
    <w:p w14:paraId="169BE8B2" w14:textId="77777777" w:rsidR="00B578C5" w:rsidRDefault="001011E5">
      <w:pPr>
        <w:pStyle w:val="31"/>
        <w:rPr>
          <w:rFonts w:asciiTheme="minorHAnsi" w:eastAsiaTheme="minorEastAsia" w:hAnsiTheme="minorHAnsi" w:cstheme="minorBidi"/>
          <w:noProof/>
          <w:lang w:bidi="ar-SA"/>
        </w:rPr>
      </w:pPr>
      <w:hyperlink w:anchor="_Toc46829890" w:history="1">
        <w:r w:rsidR="00B578C5" w:rsidRPr="006A537B">
          <w:rPr>
            <w:rStyle w:val="ac"/>
            <w:b/>
            <w:bCs/>
            <w:noProof/>
            <w:lang w:eastAsia="ar-SA"/>
          </w:rPr>
          <w:t>Статья 11. Порядок внесения изменений в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_Toc46829890 \h </w:instrText>
        </w:r>
        <w:r w:rsidR="00B578C5">
          <w:rPr>
            <w:noProof/>
            <w:webHidden/>
          </w:rPr>
        </w:r>
        <w:r w:rsidR="00B578C5">
          <w:rPr>
            <w:noProof/>
            <w:webHidden/>
          </w:rPr>
          <w:fldChar w:fldCharType="separate"/>
        </w:r>
        <w:r w:rsidR="00B578C5">
          <w:rPr>
            <w:noProof/>
            <w:webHidden/>
          </w:rPr>
          <w:t>24</w:t>
        </w:r>
        <w:r w:rsidR="00B578C5">
          <w:rPr>
            <w:noProof/>
            <w:webHidden/>
          </w:rPr>
          <w:fldChar w:fldCharType="end"/>
        </w:r>
      </w:hyperlink>
    </w:p>
    <w:p w14:paraId="763ABE51" w14:textId="77777777" w:rsidR="00B578C5" w:rsidRDefault="001011E5">
      <w:pPr>
        <w:pStyle w:val="31"/>
        <w:rPr>
          <w:rFonts w:asciiTheme="minorHAnsi" w:eastAsiaTheme="minorEastAsia" w:hAnsiTheme="minorHAnsi" w:cstheme="minorBidi"/>
          <w:noProof/>
          <w:lang w:bidi="ar-SA"/>
        </w:rPr>
      </w:pPr>
      <w:hyperlink w:anchor="_Toc46829891" w:history="1">
        <w:r w:rsidR="00B578C5" w:rsidRPr="006A537B">
          <w:rPr>
            <w:rStyle w:val="ac"/>
            <w:b/>
            <w:bCs/>
            <w:noProof/>
            <w:lang w:eastAsia="ar-SA"/>
          </w:rPr>
          <w:t>Статья 12. Порядок утверждения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_Toc46829891 \h </w:instrText>
        </w:r>
        <w:r w:rsidR="00B578C5">
          <w:rPr>
            <w:noProof/>
            <w:webHidden/>
          </w:rPr>
        </w:r>
        <w:r w:rsidR="00B578C5">
          <w:rPr>
            <w:noProof/>
            <w:webHidden/>
          </w:rPr>
          <w:fldChar w:fldCharType="separate"/>
        </w:r>
        <w:r w:rsidR="00B578C5">
          <w:rPr>
            <w:noProof/>
            <w:webHidden/>
          </w:rPr>
          <w:t>27</w:t>
        </w:r>
        <w:r w:rsidR="00B578C5">
          <w:rPr>
            <w:noProof/>
            <w:webHidden/>
          </w:rPr>
          <w:fldChar w:fldCharType="end"/>
        </w:r>
      </w:hyperlink>
    </w:p>
    <w:p w14:paraId="0D39113F" w14:textId="77777777" w:rsidR="00857CF7" w:rsidRDefault="00857CF7" w:rsidP="003F0B5F">
      <w:pPr>
        <w:pStyle w:val="31"/>
        <w:rPr>
          <w:rFonts w:eastAsia="Calibri"/>
          <w:lang w:eastAsia="en-US" w:bidi="ar-SA"/>
        </w:rPr>
      </w:pPr>
      <w:r w:rsidRPr="00344A26">
        <w:rPr>
          <w:rFonts w:eastAsia="Calibri"/>
          <w:sz w:val="24"/>
          <w:szCs w:val="24"/>
          <w:lang w:eastAsia="en-US" w:bidi="ar-SA"/>
        </w:rPr>
        <w:fldChar w:fldCharType="end"/>
      </w:r>
      <w:r>
        <w:rPr>
          <w:rFonts w:eastAsia="Calibri"/>
          <w:lang w:eastAsia="en-US" w:bidi="ar-SA"/>
        </w:rPr>
        <w:br w:type="page"/>
      </w:r>
    </w:p>
    <w:p w14:paraId="615752A2" w14:textId="77777777" w:rsidR="007231A0" w:rsidRPr="007231A0" w:rsidRDefault="007231A0" w:rsidP="00A07B81">
      <w:pPr>
        <w:widowControl/>
        <w:suppressAutoHyphens/>
        <w:autoSpaceDN/>
        <w:rPr>
          <w:sz w:val="24"/>
          <w:szCs w:val="24"/>
          <w:lang w:eastAsia="ar-SA" w:bidi="ar-SA"/>
        </w:rPr>
      </w:pPr>
    </w:p>
    <w:p w14:paraId="6E0A0C42" w14:textId="77777777" w:rsidR="007231A0" w:rsidRPr="00DA3BD3" w:rsidRDefault="007231A0" w:rsidP="007231A0">
      <w:pPr>
        <w:widowControl/>
        <w:suppressAutoHyphens/>
        <w:autoSpaceDN/>
        <w:jc w:val="center"/>
        <w:rPr>
          <w:rFonts w:eastAsia="Arial"/>
          <w:b/>
          <w:bCs/>
          <w:sz w:val="26"/>
          <w:szCs w:val="26"/>
          <w:lang w:eastAsia="ar-SA" w:bidi="ar-SA"/>
        </w:rPr>
      </w:pPr>
      <w:r w:rsidRPr="00DA3BD3">
        <w:rPr>
          <w:rFonts w:eastAsia="Arial"/>
          <w:b/>
          <w:bCs/>
          <w:sz w:val="26"/>
          <w:szCs w:val="26"/>
          <w:lang w:eastAsia="ar-SA" w:bidi="ar-SA"/>
        </w:rPr>
        <w:t>ПРАВИЛА</w:t>
      </w:r>
    </w:p>
    <w:p w14:paraId="1285200A" w14:textId="30B2B18E" w:rsidR="007231A0" w:rsidRPr="00DA3BD3" w:rsidRDefault="007231A0" w:rsidP="007231A0">
      <w:pPr>
        <w:widowControl/>
        <w:suppressAutoHyphens/>
        <w:autoSpaceDN/>
        <w:jc w:val="center"/>
        <w:rPr>
          <w:sz w:val="26"/>
          <w:szCs w:val="26"/>
          <w:lang w:eastAsia="ar-SA" w:bidi="ar-SA"/>
        </w:rPr>
      </w:pPr>
      <w:r w:rsidRPr="00DA3BD3">
        <w:rPr>
          <w:rFonts w:eastAsia="Arial"/>
          <w:b/>
          <w:bCs/>
          <w:sz w:val="26"/>
          <w:szCs w:val="26"/>
          <w:lang w:eastAsia="ar-SA" w:bidi="ar-SA"/>
        </w:rPr>
        <w:t>ЗЕМЛЕПОЛЬЗОВАНИЯ И ЗАСТРОЙКИ ТЕРРИТОРИИ</w:t>
      </w:r>
      <w:r w:rsidR="000C0943" w:rsidRPr="00DA3BD3">
        <w:rPr>
          <w:rFonts w:eastAsia="Arial"/>
          <w:b/>
          <w:bCs/>
          <w:sz w:val="26"/>
          <w:szCs w:val="26"/>
          <w:lang w:eastAsia="ar-SA" w:bidi="ar-SA"/>
        </w:rPr>
        <w:t xml:space="preserve"> </w:t>
      </w:r>
      <w:r w:rsidR="000C43B4">
        <w:rPr>
          <w:rFonts w:eastAsia="Arial"/>
          <w:b/>
          <w:bCs/>
          <w:sz w:val="26"/>
          <w:szCs w:val="26"/>
          <w:lang w:eastAsia="ar-SA" w:bidi="ar-SA"/>
        </w:rPr>
        <w:t>МО СП «АРГАДА»</w:t>
      </w:r>
    </w:p>
    <w:p w14:paraId="3D2E33A3" w14:textId="72A445BB" w:rsidR="007231A0" w:rsidRPr="00CB6F30" w:rsidRDefault="007231A0" w:rsidP="007231A0">
      <w:pPr>
        <w:widowControl/>
        <w:suppressAutoHyphens/>
        <w:autoSpaceDN/>
        <w:ind w:firstLine="540"/>
        <w:jc w:val="both"/>
        <w:rPr>
          <w:sz w:val="24"/>
          <w:szCs w:val="24"/>
          <w:lang w:eastAsia="ar-SA" w:bidi="ar-SA"/>
        </w:rPr>
      </w:pPr>
      <w:r w:rsidRPr="00CB6F30">
        <w:rPr>
          <w:sz w:val="24"/>
          <w:szCs w:val="24"/>
          <w:lang w:eastAsia="ar-SA" w:bidi="ar-SA"/>
        </w:rPr>
        <w:t xml:space="preserve">Правила землепользования и застройки территории </w:t>
      </w:r>
      <w:r w:rsidR="000C43B4">
        <w:rPr>
          <w:sz w:val="24"/>
          <w:szCs w:val="24"/>
          <w:lang w:eastAsia="ar-SA" w:bidi="ar-SA"/>
        </w:rPr>
        <w:t>МО СП «Аргада»</w:t>
      </w:r>
      <w:r w:rsidR="00B55481">
        <w:rPr>
          <w:sz w:val="24"/>
          <w:szCs w:val="24"/>
          <w:lang w:eastAsia="ar-SA" w:bidi="ar-SA"/>
        </w:rPr>
        <w:t xml:space="preserve"> </w:t>
      </w:r>
      <w:r w:rsidRPr="00CB6F30">
        <w:rPr>
          <w:sz w:val="24"/>
          <w:szCs w:val="24"/>
          <w:lang w:eastAsia="ar-SA" w:bidi="ar-SA"/>
        </w:rPr>
        <w:t xml:space="preserve">(далее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w:t>
      </w:r>
      <w:r w:rsidR="00A608BE" w:rsidRPr="00CB6F30">
        <w:rPr>
          <w:sz w:val="24"/>
          <w:szCs w:val="24"/>
          <w:lang w:eastAsia="ar-SA" w:bidi="ar-SA"/>
        </w:rPr>
        <w:t>«</w:t>
      </w:r>
      <w:r w:rsidRPr="00CB6F30">
        <w:rPr>
          <w:sz w:val="24"/>
          <w:szCs w:val="24"/>
          <w:lang w:eastAsia="ar-SA" w:bidi="ar-SA"/>
        </w:rPr>
        <w:t>Об общих принципах организации местного самоуправления в Российской Федерации</w:t>
      </w:r>
      <w:r w:rsidR="00A608BE" w:rsidRPr="00CB6F30">
        <w:rPr>
          <w:sz w:val="24"/>
          <w:szCs w:val="24"/>
          <w:lang w:eastAsia="ar-SA" w:bidi="ar-SA"/>
        </w:rPr>
        <w:t>»</w:t>
      </w:r>
      <w:r w:rsidRPr="00CB6F30">
        <w:rPr>
          <w:sz w:val="24"/>
          <w:szCs w:val="24"/>
          <w:lang w:eastAsia="ar-SA" w:bidi="ar-SA"/>
        </w:rPr>
        <w:t xml:space="preserve">, иными законами и нормативными правовыми актами Российской Федерации, законами и нормативными правовыми актами </w:t>
      </w:r>
      <w:r w:rsidR="00B20DB3">
        <w:rPr>
          <w:sz w:val="24"/>
          <w:szCs w:val="24"/>
          <w:lang w:eastAsia="ar-SA" w:bidi="ar-SA"/>
        </w:rPr>
        <w:t>Республики Бурятия</w:t>
      </w:r>
      <w:r w:rsidRPr="00CB6F30">
        <w:rPr>
          <w:sz w:val="24"/>
          <w:szCs w:val="24"/>
          <w:lang w:eastAsia="ar-SA" w:bidi="ar-SA"/>
        </w:rPr>
        <w:t xml:space="preserve">, Уставом </w:t>
      </w:r>
      <w:r w:rsidR="000C43B4">
        <w:rPr>
          <w:sz w:val="24"/>
          <w:szCs w:val="24"/>
          <w:lang w:eastAsia="ar-SA" w:bidi="ar-SA"/>
        </w:rPr>
        <w:t>МО СП «Аргада»</w:t>
      </w:r>
      <w:r w:rsidRPr="00CB6F30">
        <w:rPr>
          <w:sz w:val="24"/>
          <w:szCs w:val="24"/>
          <w:lang w:eastAsia="ar-SA" w:bidi="ar-SA"/>
        </w:rPr>
        <w:t xml:space="preserve">, </w:t>
      </w:r>
      <w:r w:rsidR="00105C11" w:rsidRPr="00CB6F30">
        <w:rPr>
          <w:sz w:val="24"/>
          <w:szCs w:val="24"/>
          <w:lang w:eastAsia="ar-SA" w:bidi="ar-SA"/>
        </w:rPr>
        <w:t>с</w:t>
      </w:r>
      <w:r w:rsidRPr="00CB6F30">
        <w:rPr>
          <w:sz w:val="24"/>
          <w:szCs w:val="24"/>
          <w:lang w:eastAsia="ar-SA" w:bidi="ar-SA"/>
        </w:rPr>
        <w:t xml:space="preserve">оглашением о передаче осуществления части полномочий по решению вопросов в области градостроительной деятельности, а также с учетом положений иных актов и документов, определяющих основные направления социально-экономического и градостроительного развития </w:t>
      </w:r>
      <w:r w:rsidR="000C43B4">
        <w:rPr>
          <w:sz w:val="24"/>
          <w:szCs w:val="24"/>
          <w:lang w:eastAsia="ar-SA" w:bidi="ar-SA"/>
        </w:rPr>
        <w:t>Курумканского района</w:t>
      </w:r>
      <w:r w:rsidRPr="00CB6F30">
        <w:rPr>
          <w:sz w:val="24"/>
          <w:szCs w:val="24"/>
          <w:lang w:eastAsia="ar-SA" w:bidi="ar-SA"/>
        </w:rPr>
        <w:t>, охраны его культурного наследия, окружающей среды и рационального использования природных ресурсов.</w:t>
      </w:r>
    </w:p>
    <w:p w14:paraId="307FD94B" w14:textId="553E4615" w:rsidR="007231A0" w:rsidRPr="00B55481" w:rsidRDefault="007231A0" w:rsidP="00B55481">
      <w:pPr>
        <w:keepNext/>
        <w:widowControl/>
        <w:suppressAutoHyphens/>
        <w:autoSpaceDE/>
        <w:autoSpaceDN/>
        <w:spacing w:before="120" w:after="120"/>
        <w:jc w:val="center"/>
        <w:outlineLvl w:val="0"/>
        <w:rPr>
          <w:rFonts w:eastAsia="Arial"/>
          <w:b/>
          <w:bCs/>
          <w:sz w:val="24"/>
          <w:szCs w:val="24"/>
          <w:lang w:eastAsia="ar-SA" w:bidi="ar-SA"/>
        </w:rPr>
      </w:pPr>
      <w:r w:rsidRPr="007231A0">
        <w:rPr>
          <w:b/>
          <w:bCs/>
          <w:kern w:val="32"/>
          <w:sz w:val="24"/>
          <w:szCs w:val="32"/>
          <w:lang w:eastAsia="ar-SA" w:bidi="ar-SA"/>
        </w:rPr>
        <w:br w:type="page"/>
      </w:r>
      <w:bookmarkStart w:id="5" w:name="_Toc46829876"/>
      <w:r w:rsidR="005B560C" w:rsidRPr="00CB6F30">
        <w:rPr>
          <w:b/>
          <w:bCs/>
          <w:kern w:val="32"/>
          <w:sz w:val="24"/>
          <w:szCs w:val="24"/>
          <w:lang w:eastAsia="ar-SA" w:bidi="ar-SA"/>
        </w:rPr>
        <w:lastRenderedPageBreak/>
        <w:t>РАЗДЕЛ</w:t>
      </w:r>
      <w:r w:rsidRPr="00CB6F30">
        <w:rPr>
          <w:b/>
          <w:bCs/>
          <w:kern w:val="32"/>
          <w:sz w:val="24"/>
          <w:szCs w:val="24"/>
          <w:lang w:eastAsia="ar-SA" w:bidi="ar-SA"/>
        </w:rPr>
        <w:t xml:space="preserve"> I. ПОРЯДОК РЕГУЛИРОВАНИЯ ЗЕМЛЕПОЛЬЗОВАНИЯ И ЗАСТРОЙКИ НА ОСНОВЕ ГРАДОСТРОИТЕЛЬНОГО ЗОНИРОВАНИЯ</w:t>
      </w:r>
      <w:r w:rsidR="00542D5B" w:rsidRPr="00CB6F30">
        <w:rPr>
          <w:sz w:val="24"/>
          <w:szCs w:val="24"/>
        </w:rPr>
        <w:t xml:space="preserve"> </w:t>
      </w:r>
      <w:r w:rsidR="00542D5B" w:rsidRPr="00CB6F30">
        <w:rPr>
          <w:b/>
          <w:bCs/>
          <w:kern w:val="32"/>
          <w:sz w:val="24"/>
          <w:szCs w:val="24"/>
          <w:lang w:eastAsia="ar-SA" w:bidi="ar-SA"/>
        </w:rPr>
        <w:t xml:space="preserve">ТЕРРИТОРИИ </w:t>
      </w:r>
      <w:r w:rsidR="000C43B4">
        <w:rPr>
          <w:rFonts w:eastAsia="Arial"/>
          <w:b/>
          <w:bCs/>
          <w:sz w:val="24"/>
          <w:szCs w:val="24"/>
          <w:lang w:eastAsia="ar-SA" w:bidi="ar-SA"/>
        </w:rPr>
        <w:t>МО СП «АРГАДА»</w:t>
      </w:r>
      <w:r w:rsidR="00B55481">
        <w:rPr>
          <w:rFonts w:eastAsia="Arial"/>
          <w:b/>
          <w:bCs/>
          <w:sz w:val="24"/>
          <w:szCs w:val="24"/>
          <w:lang w:eastAsia="ar-SA" w:bidi="ar-SA"/>
        </w:rPr>
        <w:t xml:space="preserve"> </w:t>
      </w:r>
      <w:r w:rsidR="000C43B4">
        <w:rPr>
          <w:rFonts w:eastAsia="Arial"/>
          <w:b/>
          <w:bCs/>
          <w:sz w:val="24"/>
          <w:szCs w:val="24"/>
          <w:lang w:eastAsia="ar-SA" w:bidi="ar-SA"/>
        </w:rPr>
        <w:t>КУРУМКАНСКОГО РАЙОНА</w:t>
      </w:r>
      <w:r w:rsidR="00B55481">
        <w:rPr>
          <w:rFonts w:eastAsia="Arial"/>
          <w:b/>
          <w:bCs/>
          <w:sz w:val="24"/>
          <w:szCs w:val="24"/>
          <w:lang w:eastAsia="ar-SA" w:bidi="ar-SA"/>
        </w:rPr>
        <w:t xml:space="preserve"> </w:t>
      </w:r>
      <w:r w:rsidR="00B55481" w:rsidRPr="00B55481">
        <w:rPr>
          <w:rFonts w:eastAsia="Arial"/>
          <w:b/>
          <w:bCs/>
          <w:sz w:val="24"/>
          <w:szCs w:val="24"/>
          <w:lang w:eastAsia="ar-SA" w:bidi="ar-SA"/>
        </w:rPr>
        <w:t>РЕСПУБЛИКИ БУРЯТИИ</w:t>
      </w:r>
      <w:bookmarkEnd w:id="5"/>
    </w:p>
    <w:p w14:paraId="33BFED5C" w14:textId="77777777" w:rsidR="007231A0" w:rsidRPr="00CB6F30" w:rsidRDefault="007231A0" w:rsidP="007231A0">
      <w:pPr>
        <w:keepNext/>
        <w:widowControl/>
        <w:suppressAutoHyphens/>
        <w:autoSpaceDE/>
        <w:autoSpaceDN/>
        <w:spacing w:before="120" w:after="120"/>
        <w:jc w:val="center"/>
        <w:outlineLvl w:val="0"/>
        <w:rPr>
          <w:b/>
          <w:bCs/>
          <w:kern w:val="32"/>
          <w:sz w:val="24"/>
          <w:szCs w:val="24"/>
          <w:lang w:eastAsia="ar-SA" w:bidi="ar-SA"/>
        </w:rPr>
      </w:pPr>
      <w:bookmarkStart w:id="6" w:name="_Toc46829877"/>
      <w:r w:rsidRPr="00CB6F30">
        <w:rPr>
          <w:b/>
          <w:bCs/>
          <w:kern w:val="32"/>
          <w:sz w:val="24"/>
          <w:szCs w:val="24"/>
          <w:lang w:eastAsia="ar-SA" w:bidi="ar-SA"/>
        </w:rPr>
        <w:t>Глава 1. ОБЩИЕ ПОЛОЖЕНИЯ</w:t>
      </w:r>
      <w:bookmarkEnd w:id="6"/>
    </w:p>
    <w:p w14:paraId="6501B777" w14:textId="77777777" w:rsidR="007231A0" w:rsidRPr="00CB6F30" w:rsidRDefault="007231A0" w:rsidP="007231A0">
      <w:pPr>
        <w:keepNext/>
        <w:widowControl/>
        <w:suppressAutoHyphens/>
        <w:autoSpaceDE/>
        <w:autoSpaceDN/>
        <w:spacing w:before="120"/>
        <w:outlineLvl w:val="2"/>
        <w:rPr>
          <w:b/>
          <w:bCs/>
          <w:sz w:val="24"/>
          <w:szCs w:val="24"/>
          <w:lang w:eastAsia="ar-SA" w:bidi="ar-SA"/>
        </w:rPr>
      </w:pPr>
      <w:bookmarkStart w:id="7" w:name="_Toc46829878"/>
      <w:r w:rsidRPr="00CB6F30">
        <w:rPr>
          <w:b/>
          <w:bCs/>
          <w:sz w:val="24"/>
          <w:szCs w:val="24"/>
          <w:lang w:eastAsia="ar-SA" w:bidi="ar-SA"/>
        </w:rPr>
        <w:t xml:space="preserve">Статья </w:t>
      </w:r>
      <w:r w:rsidR="000278F2" w:rsidRPr="00CB6F30">
        <w:rPr>
          <w:b/>
          <w:bCs/>
          <w:sz w:val="24"/>
          <w:szCs w:val="24"/>
          <w:lang w:eastAsia="ar-SA" w:bidi="ar-SA"/>
        </w:rPr>
        <w:t>1</w:t>
      </w:r>
      <w:r w:rsidRPr="00CB6F30">
        <w:rPr>
          <w:b/>
          <w:bCs/>
          <w:sz w:val="24"/>
          <w:szCs w:val="24"/>
          <w:lang w:eastAsia="ar-SA" w:bidi="ar-SA"/>
        </w:rPr>
        <w:t>. Правила землепользования и застройки</w:t>
      </w:r>
      <w:bookmarkEnd w:id="7"/>
    </w:p>
    <w:p w14:paraId="0DE8304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Правила землепользования и застройки разрабатываются в целях:</w:t>
      </w:r>
    </w:p>
    <w:p w14:paraId="1F915B7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66F33EF"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создания условий для планировки территорий муниципальных образований;</w:t>
      </w:r>
    </w:p>
    <w:p w14:paraId="13281EC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531B906"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F93D0E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Правила землепользования и застройки включают в себя:</w:t>
      </w:r>
    </w:p>
    <w:p w14:paraId="44C210D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порядок их применения и внесения изменений в указанные правила;</w:t>
      </w:r>
    </w:p>
    <w:p w14:paraId="640C3F8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карту градостроительного зонирования;</w:t>
      </w:r>
    </w:p>
    <w:p w14:paraId="44ECEAF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градостроительные регламенты.</w:t>
      </w:r>
    </w:p>
    <w:p w14:paraId="4FFEDAE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Порядок применения правил землепользования и застройки и внесения в них изменений включает в себя положения:</w:t>
      </w:r>
    </w:p>
    <w:p w14:paraId="7F217DB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о регулировании землепользования и застройки органами местного самоуправления;</w:t>
      </w:r>
    </w:p>
    <w:p w14:paraId="42E13B4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5AC3CF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 подготовке документации по планировке территории органами местного самоуправления;</w:t>
      </w:r>
    </w:p>
    <w:p w14:paraId="4BAB49E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о проведении общественных обсуждений или публичных слушаний по вопросам землепользования и застройки;</w:t>
      </w:r>
    </w:p>
    <w:p w14:paraId="053E5CDD"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о внесении изменений в правила землепользования и застройки;</w:t>
      </w:r>
    </w:p>
    <w:p w14:paraId="447D4421"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о регулировании иных вопросов землепользования и застройки.</w:t>
      </w:r>
    </w:p>
    <w:p w14:paraId="14AB8886"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13A12AB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14:paraId="28EF69A5"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03B4B24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6278D9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виды разрешенного использования земельных участков и объектов капитального строительства;</w:t>
      </w:r>
    </w:p>
    <w:p w14:paraId="766F4D6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6F9D5DE"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98E70F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4890092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w:t>
      </w:r>
      <w:r w:rsidR="003800DC" w:rsidRPr="00CB6F30">
        <w:rPr>
          <w:sz w:val="24"/>
          <w:szCs w:val="24"/>
          <w:lang w:eastAsia="ar-SA" w:bidi="ar-SA"/>
        </w:rPr>
        <w:t xml:space="preserve">тного самоуправления поселения </w:t>
      </w:r>
      <w:r w:rsidRPr="00CB6F30">
        <w:rPr>
          <w:sz w:val="24"/>
          <w:szCs w:val="24"/>
          <w:lang w:eastAsia="ar-SA" w:bidi="ar-SA"/>
        </w:rPr>
        <w:t>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58BCB03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 xml:space="preserve">7. Утвержденные правила землепользования и застройки поселения,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 в границах которых полностью или частично расположена </w:t>
      </w:r>
      <w:proofErr w:type="spellStart"/>
      <w:r w:rsidRPr="00CB6F30">
        <w:rPr>
          <w:sz w:val="24"/>
          <w:szCs w:val="24"/>
          <w:lang w:eastAsia="ar-SA" w:bidi="ar-SA"/>
        </w:rPr>
        <w:t>приаэродромная</w:t>
      </w:r>
      <w:proofErr w:type="spellEnd"/>
      <w:r w:rsidRPr="00CB6F30">
        <w:rPr>
          <w:sz w:val="24"/>
          <w:szCs w:val="24"/>
          <w:lang w:eastAsia="ar-SA" w:bidi="ar-SA"/>
        </w:rPr>
        <w:t xml:space="preserve">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w:t>
      </w:r>
    </w:p>
    <w:p w14:paraId="59C199B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 xml:space="preserve">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 не может превышать шесть месяцев.</w:t>
      </w:r>
    </w:p>
    <w:p w14:paraId="73327929" w14:textId="77777777" w:rsidR="00542D5B" w:rsidRPr="00CB6F30" w:rsidRDefault="00542D5B" w:rsidP="00542D5B">
      <w:pPr>
        <w:keepNext/>
        <w:widowControl/>
        <w:suppressAutoHyphens/>
        <w:autoSpaceDE/>
        <w:autoSpaceDN/>
        <w:spacing w:before="120"/>
        <w:outlineLvl w:val="2"/>
        <w:rPr>
          <w:b/>
          <w:bCs/>
          <w:sz w:val="24"/>
          <w:szCs w:val="24"/>
          <w:lang w:eastAsia="ar-SA" w:bidi="ar-SA"/>
        </w:rPr>
      </w:pPr>
      <w:bookmarkStart w:id="8" w:name="_Toc46829879"/>
      <w:r w:rsidRPr="00CB6F30">
        <w:rPr>
          <w:b/>
          <w:bCs/>
          <w:sz w:val="24"/>
          <w:szCs w:val="24"/>
          <w:lang w:eastAsia="ar-SA" w:bidi="ar-SA"/>
        </w:rPr>
        <w:t xml:space="preserve">Статья </w:t>
      </w:r>
      <w:r w:rsidR="000278F2" w:rsidRPr="00CB6F30">
        <w:rPr>
          <w:b/>
          <w:bCs/>
          <w:sz w:val="24"/>
          <w:szCs w:val="24"/>
          <w:lang w:eastAsia="ar-SA" w:bidi="ar-SA"/>
        </w:rPr>
        <w:t>2</w:t>
      </w:r>
      <w:r w:rsidRPr="00CB6F30">
        <w:rPr>
          <w:b/>
          <w:bCs/>
          <w:sz w:val="24"/>
          <w:szCs w:val="24"/>
          <w:lang w:eastAsia="ar-SA" w:bidi="ar-SA"/>
        </w:rPr>
        <w:t>. Содержание настоящих Правил</w:t>
      </w:r>
      <w:bookmarkEnd w:id="8"/>
    </w:p>
    <w:p w14:paraId="725F13E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включают в себя два раздела:</w:t>
      </w:r>
    </w:p>
    <w:p w14:paraId="448A6D7D" w14:textId="61356FB1"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xml:space="preserve">1.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«Аргада»</w:t>
      </w:r>
      <w:r w:rsidR="000C43B4" w:rsidRPr="00CB6F30">
        <w:rPr>
          <w:sz w:val="24"/>
          <w:szCs w:val="24"/>
          <w:lang w:eastAsia="ar-SA" w:bidi="ar-SA"/>
        </w:rPr>
        <w:t xml:space="preserve">, </w:t>
      </w:r>
      <w:r w:rsidR="000C43B4">
        <w:rPr>
          <w:sz w:val="24"/>
          <w:szCs w:val="24"/>
          <w:lang w:eastAsia="ar-SA" w:bidi="ar-SA"/>
        </w:rPr>
        <w:t>Курумканского района</w:t>
      </w:r>
      <w:r w:rsidRPr="00CB6F30">
        <w:rPr>
          <w:sz w:val="24"/>
          <w:szCs w:val="24"/>
          <w:lang w:eastAsia="ar-SA" w:bidi="ar-SA"/>
        </w:rPr>
        <w:t xml:space="preserve"> </w:t>
      </w:r>
      <w:r w:rsidR="00B55481">
        <w:rPr>
          <w:sz w:val="24"/>
          <w:szCs w:val="24"/>
          <w:lang w:eastAsia="ar-SA" w:bidi="ar-SA"/>
        </w:rPr>
        <w:t>Республики Бурятии</w:t>
      </w:r>
      <w:r w:rsidRPr="00CB6F30">
        <w:rPr>
          <w:sz w:val="24"/>
          <w:szCs w:val="24"/>
          <w:lang w:eastAsia="ar-SA" w:bidi="ar-SA"/>
        </w:rPr>
        <w:t>.</w:t>
      </w:r>
    </w:p>
    <w:p w14:paraId="0D972AA8"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2. Картографические документы и градостроительные регламенты.</w:t>
      </w:r>
    </w:p>
    <w:p w14:paraId="7B4C2520" w14:textId="67E6197B" w:rsidR="00542D5B" w:rsidRPr="00CB6F30" w:rsidRDefault="00542D5B" w:rsidP="00542D5B">
      <w:pPr>
        <w:widowControl/>
        <w:suppressAutoHyphens/>
        <w:autoSpaceDN/>
        <w:ind w:firstLine="540"/>
        <w:jc w:val="both"/>
        <w:rPr>
          <w:sz w:val="24"/>
          <w:szCs w:val="24"/>
          <w:lang w:eastAsia="ar-SA" w:bidi="ar-SA"/>
        </w:rPr>
      </w:pPr>
      <w:r w:rsidRPr="00CB6F30">
        <w:rPr>
          <w:b/>
          <w:sz w:val="24"/>
          <w:szCs w:val="24"/>
          <w:lang w:eastAsia="ar-SA" w:bidi="ar-SA"/>
        </w:rPr>
        <w:t>Раздел I</w:t>
      </w:r>
      <w:r w:rsidRPr="00CB6F30">
        <w:rPr>
          <w:sz w:val="24"/>
          <w:szCs w:val="24"/>
          <w:lang w:eastAsia="ar-SA" w:bidi="ar-SA"/>
        </w:rPr>
        <w:t xml:space="preserve"> настоящих Правил –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«Аргада»</w:t>
      </w:r>
      <w:r w:rsidR="000C43B4" w:rsidRPr="00CB6F30">
        <w:rPr>
          <w:sz w:val="24"/>
          <w:szCs w:val="24"/>
          <w:lang w:eastAsia="ar-SA" w:bidi="ar-SA"/>
        </w:rPr>
        <w:t xml:space="preserve">, </w:t>
      </w:r>
      <w:r w:rsidR="000C43B4">
        <w:rPr>
          <w:sz w:val="24"/>
          <w:szCs w:val="24"/>
          <w:lang w:eastAsia="ar-SA" w:bidi="ar-SA"/>
        </w:rPr>
        <w:t>Курумканского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представлен в форме текста правовых и процедурных норм, регламентирующих:</w:t>
      </w:r>
    </w:p>
    <w:p w14:paraId="3339426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градостроительного зонирования территории;</w:t>
      </w:r>
    </w:p>
    <w:p w14:paraId="36B41931"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права и обязанности физических и юридических лиц по использованию и строительному изменению недвижимости;</w:t>
      </w:r>
    </w:p>
    <w:p w14:paraId="36374F1C"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порядок осуществления контроля за использованием и строительными изменениями недвижимости;</w:t>
      </w:r>
    </w:p>
    <w:p w14:paraId="02E2A4A4"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lastRenderedPageBreak/>
        <w:t>- порядок совершенствования настоящих Правил путем внесения в них дополнений и изменений.</w:t>
      </w:r>
    </w:p>
    <w:p w14:paraId="7CC4777D" w14:textId="406EBD74" w:rsidR="00824833" w:rsidRPr="00CB6F30" w:rsidRDefault="00542D5B" w:rsidP="00824833">
      <w:pPr>
        <w:widowControl/>
        <w:suppressAutoHyphens/>
        <w:autoSpaceDN/>
        <w:ind w:firstLine="540"/>
        <w:jc w:val="both"/>
        <w:rPr>
          <w:sz w:val="24"/>
          <w:szCs w:val="24"/>
          <w:lang w:eastAsia="ar-SA" w:bidi="ar-SA"/>
        </w:rPr>
      </w:pPr>
      <w:r w:rsidRPr="00CB6F30">
        <w:rPr>
          <w:b/>
          <w:sz w:val="24"/>
          <w:szCs w:val="24"/>
          <w:lang w:eastAsia="ar-SA" w:bidi="ar-SA"/>
        </w:rPr>
        <w:t>Раздел II</w:t>
      </w:r>
      <w:r w:rsidR="00824833">
        <w:rPr>
          <w:b/>
          <w:sz w:val="24"/>
          <w:szCs w:val="24"/>
          <w:lang w:eastAsia="ar-SA" w:bidi="ar-SA"/>
        </w:rPr>
        <w:t xml:space="preserve"> и </w:t>
      </w:r>
      <w:r w:rsidR="00824833">
        <w:rPr>
          <w:b/>
          <w:sz w:val="24"/>
          <w:szCs w:val="24"/>
          <w:lang w:val="en-US" w:eastAsia="ar-SA" w:bidi="ar-SA"/>
        </w:rPr>
        <w:t>III</w:t>
      </w:r>
      <w:r w:rsidRPr="00CB6F30">
        <w:rPr>
          <w:sz w:val="24"/>
          <w:szCs w:val="24"/>
          <w:lang w:eastAsia="ar-SA" w:bidi="ar-SA"/>
        </w:rPr>
        <w:t xml:space="preserve"> настоящих Правил – «Картографические документы и градостроительные регламенты» содержит картографические документы и описание градостроительных регламентов по видам разрешенного использования недвижимости и предельным значениям параметров разрешенного изменения недвижимости.</w:t>
      </w:r>
    </w:p>
    <w:p w14:paraId="724D23B7" w14:textId="77777777" w:rsidR="00A12790" w:rsidRPr="00CB6F30" w:rsidRDefault="00A12790" w:rsidP="00A12790">
      <w:pPr>
        <w:keepNext/>
        <w:widowControl/>
        <w:suppressAutoHyphens/>
        <w:autoSpaceDE/>
        <w:autoSpaceDN/>
        <w:spacing w:before="120"/>
        <w:outlineLvl w:val="2"/>
        <w:rPr>
          <w:b/>
          <w:bCs/>
          <w:sz w:val="24"/>
          <w:szCs w:val="24"/>
          <w:lang w:eastAsia="ar-SA" w:bidi="ar-SA"/>
        </w:rPr>
      </w:pPr>
      <w:bookmarkStart w:id="9" w:name="_Toc46829880"/>
      <w:r w:rsidRPr="00CB6F30">
        <w:rPr>
          <w:b/>
          <w:bCs/>
          <w:sz w:val="24"/>
          <w:szCs w:val="24"/>
          <w:lang w:eastAsia="ar-SA" w:bidi="ar-SA"/>
        </w:rPr>
        <w:t xml:space="preserve">Статья </w:t>
      </w:r>
      <w:r w:rsidR="000278F2" w:rsidRPr="00CB6F30">
        <w:rPr>
          <w:b/>
          <w:bCs/>
          <w:sz w:val="24"/>
          <w:szCs w:val="24"/>
          <w:lang w:eastAsia="ar-SA" w:bidi="ar-SA"/>
        </w:rPr>
        <w:t>3</w:t>
      </w:r>
      <w:r w:rsidRPr="00CB6F30">
        <w:rPr>
          <w:b/>
          <w:bCs/>
          <w:sz w:val="24"/>
          <w:szCs w:val="24"/>
          <w:lang w:eastAsia="ar-SA" w:bidi="ar-SA"/>
        </w:rPr>
        <w:t>. Открытость и доступность информации о землепользовании и застройке</w:t>
      </w:r>
      <w:bookmarkEnd w:id="9"/>
    </w:p>
    <w:p w14:paraId="14601E4A"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4676CBA2" w14:textId="37D931FF"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r w:rsidR="000C43B4">
        <w:rPr>
          <w:sz w:val="24"/>
          <w:szCs w:val="24"/>
          <w:lang w:eastAsia="ar-SA" w:bidi="ar-SA"/>
        </w:rPr>
        <w:t>МО СП «Аргада»</w:t>
      </w:r>
      <w:r w:rsidR="000C43B4" w:rsidRPr="00CB6F30">
        <w:rPr>
          <w:sz w:val="24"/>
          <w:szCs w:val="24"/>
          <w:lang w:eastAsia="ar-SA" w:bidi="ar-SA"/>
        </w:rPr>
        <w:t xml:space="preserve">, </w:t>
      </w:r>
      <w:r w:rsidR="000C43B4">
        <w:rPr>
          <w:sz w:val="24"/>
          <w:szCs w:val="24"/>
          <w:lang w:eastAsia="ar-SA" w:bidi="ar-SA"/>
        </w:rPr>
        <w:t>Курумканского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 xml:space="preserve">(далее Администрация </w:t>
      </w:r>
      <w:r w:rsidR="005422C9" w:rsidRPr="00CB6F30">
        <w:rPr>
          <w:sz w:val="24"/>
          <w:szCs w:val="24"/>
          <w:lang w:eastAsia="ar-SA" w:bidi="ar-SA"/>
        </w:rPr>
        <w:t>сельского поселения</w:t>
      </w:r>
      <w:r w:rsidRPr="00CB6F30">
        <w:rPr>
          <w:sz w:val="24"/>
          <w:szCs w:val="24"/>
          <w:lang w:eastAsia="ar-SA" w:bidi="ar-SA"/>
        </w:rPr>
        <w:t>) обеспечивает возможность ознакомления с настоящими Правилами всех желающим путем:</w:t>
      </w:r>
    </w:p>
    <w:p w14:paraId="566EDC05"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1) опубликования (обнародования) Правил;</w:t>
      </w:r>
    </w:p>
    <w:p w14:paraId="75FB814E" w14:textId="5078E8B5"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2) помещения Правил на официальном сайте</w:t>
      </w:r>
      <w:r w:rsidRPr="00CB6F30">
        <w:rPr>
          <w:sz w:val="24"/>
          <w:szCs w:val="24"/>
        </w:rPr>
        <w:t xml:space="preserve"> </w:t>
      </w:r>
      <w:r w:rsidR="000C43B4">
        <w:rPr>
          <w:sz w:val="24"/>
          <w:szCs w:val="24"/>
          <w:lang w:eastAsia="ar-SA" w:bidi="ar-SA"/>
        </w:rPr>
        <w:t>МО СП «Аргада»</w:t>
      </w:r>
      <w:r w:rsidR="000C43B4" w:rsidRPr="00CB6F30">
        <w:rPr>
          <w:sz w:val="24"/>
          <w:szCs w:val="24"/>
          <w:lang w:eastAsia="ar-SA" w:bidi="ar-SA"/>
        </w:rPr>
        <w:t xml:space="preserve">, </w:t>
      </w:r>
      <w:r w:rsidRPr="00CB6F30">
        <w:rPr>
          <w:sz w:val="24"/>
          <w:szCs w:val="24"/>
          <w:lang w:eastAsia="ar-SA" w:bidi="ar-SA"/>
        </w:rPr>
        <w:t>в сети Интернет;</w:t>
      </w:r>
    </w:p>
    <w:p w14:paraId="4C9C9734"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14:paraId="2E61881F" w14:textId="55CAC78F"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r w:rsidR="000C43B4">
        <w:rPr>
          <w:sz w:val="24"/>
          <w:szCs w:val="24"/>
          <w:lang w:eastAsia="ar-SA" w:bidi="ar-SA"/>
        </w:rPr>
        <w:t>Курумканского района</w:t>
      </w:r>
      <w:r w:rsidR="005422C9" w:rsidRPr="00CB6F30">
        <w:rPr>
          <w:sz w:val="24"/>
          <w:szCs w:val="24"/>
          <w:lang w:eastAsia="ar-SA" w:bidi="ar-SA"/>
        </w:rPr>
        <w:t xml:space="preserve"> </w:t>
      </w:r>
      <w:r w:rsidRPr="00CB6F30">
        <w:rPr>
          <w:sz w:val="24"/>
          <w:szCs w:val="24"/>
          <w:lang w:eastAsia="ar-SA" w:bidi="ar-SA"/>
        </w:rPr>
        <w:t>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6EAFEC1E" w14:textId="15EE50B5" w:rsidR="00FE1BE3" w:rsidRPr="00CB6F30" w:rsidRDefault="00FE1BE3" w:rsidP="00870E91">
      <w:pPr>
        <w:keepNext/>
        <w:widowControl/>
        <w:suppressAutoHyphens/>
        <w:autoSpaceDE/>
        <w:autoSpaceDN/>
        <w:spacing w:before="120"/>
        <w:jc w:val="both"/>
        <w:outlineLvl w:val="2"/>
        <w:rPr>
          <w:b/>
          <w:bCs/>
          <w:sz w:val="24"/>
          <w:szCs w:val="24"/>
          <w:lang w:eastAsia="ar-SA" w:bidi="ar-SA"/>
        </w:rPr>
      </w:pPr>
      <w:bookmarkStart w:id="10" w:name="_Toc46829881"/>
      <w:r w:rsidRPr="00CB6F30">
        <w:rPr>
          <w:b/>
          <w:bCs/>
          <w:sz w:val="24"/>
          <w:szCs w:val="24"/>
          <w:lang w:eastAsia="ar-SA" w:bidi="ar-SA"/>
        </w:rPr>
        <w:t xml:space="preserve">Статья </w:t>
      </w:r>
      <w:r w:rsidR="000278F2" w:rsidRPr="00CB6F30">
        <w:rPr>
          <w:b/>
          <w:bCs/>
          <w:sz w:val="24"/>
          <w:szCs w:val="24"/>
          <w:lang w:eastAsia="ar-SA" w:bidi="ar-SA"/>
        </w:rPr>
        <w:t>4</w:t>
      </w:r>
      <w:r w:rsidRPr="00CB6F30">
        <w:rPr>
          <w:b/>
          <w:bCs/>
          <w:sz w:val="24"/>
          <w:szCs w:val="24"/>
          <w:lang w:eastAsia="ar-SA" w:bidi="ar-SA"/>
        </w:rPr>
        <w:t xml:space="preserve">. </w:t>
      </w:r>
      <w:r w:rsidR="00870E91" w:rsidRPr="00CB6F30">
        <w:rPr>
          <w:b/>
          <w:bCs/>
          <w:sz w:val="24"/>
          <w:szCs w:val="24"/>
          <w:lang w:eastAsia="ar-SA" w:bidi="ar-SA"/>
        </w:rPr>
        <w:t>Комиссия по землепользованию и застройке</w:t>
      </w:r>
      <w:r w:rsidRPr="00CB6F30">
        <w:rPr>
          <w:b/>
          <w:bCs/>
          <w:sz w:val="24"/>
          <w:szCs w:val="24"/>
          <w:lang w:eastAsia="ar-SA" w:bidi="ar-SA"/>
        </w:rPr>
        <w:t xml:space="preserve"> </w:t>
      </w:r>
      <w:r w:rsidR="000C43B4">
        <w:rPr>
          <w:b/>
          <w:bCs/>
          <w:sz w:val="24"/>
          <w:szCs w:val="24"/>
          <w:lang w:eastAsia="ar-SA" w:bidi="ar-SA"/>
        </w:rPr>
        <w:t>Курумканского района</w:t>
      </w:r>
      <w:r w:rsidR="00484382" w:rsidRPr="00484382">
        <w:rPr>
          <w:b/>
          <w:bCs/>
          <w:sz w:val="24"/>
          <w:szCs w:val="24"/>
          <w:lang w:eastAsia="ar-SA" w:bidi="ar-SA"/>
        </w:rPr>
        <w:t xml:space="preserve"> Республики Бурятии</w:t>
      </w:r>
      <w:bookmarkEnd w:id="10"/>
    </w:p>
    <w:p w14:paraId="6E023973" w14:textId="583C8EB0" w:rsidR="00FE1BE3" w:rsidRPr="00CB6F30" w:rsidRDefault="00FE1BE3" w:rsidP="002569E1">
      <w:pPr>
        <w:widowControl/>
        <w:suppressAutoHyphens/>
        <w:autoSpaceDN/>
        <w:ind w:firstLine="540"/>
        <w:jc w:val="both"/>
        <w:rPr>
          <w:sz w:val="24"/>
          <w:szCs w:val="24"/>
          <w:lang w:eastAsia="ar-SA" w:bidi="ar-SA"/>
        </w:rPr>
      </w:pPr>
      <w:r w:rsidRPr="00CB6F30">
        <w:rPr>
          <w:sz w:val="24"/>
          <w:szCs w:val="24"/>
          <w:lang w:eastAsia="ar-SA" w:bidi="ar-SA"/>
        </w:rPr>
        <w:t xml:space="preserve">1. </w:t>
      </w:r>
      <w:r w:rsidR="002569E1" w:rsidRPr="00CB6F30">
        <w:rPr>
          <w:sz w:val="24"/>
          <w:szCs w:val="24"/>
          <w:lang w:eastAsia="ar-SA" w:bidi="ar-SA"/>
        </w:rPr>
        <w:t xml:space="preserve">Комиссия по землепользованию и застройке </w:t>
      </w:r>
      <w:r w:rsidR="000C43B4">
        <w:rPr>
          <w:sz w:val="24"/>
          <w:szCs w:val="24"/>
          <w:lang w:eastAsia="ar-SA" w:bidi="ar-SA"/>
        </w:rPr>
        <w:t>Курумканского района</w:t>
      </w:r>
      <w:r w:rsidR="008A6D4D" w:rsidRPr="00CB6F30">
        <w:rPr>
          <w:sz w:val="24"/>
          <w:szCs w:val="24"/>
          <w:lang w:eastAsia="ar-SA" w:bidi="ar-SA"/>
        </w:rPr>
        <w:t xml:space="preserve"> </w:t>
      </w:r>
      <w:r w:rsidR="002569E1" w:rsidRPr="00CB6F30">
        <w:rPr>
          <w:sz w:val="24"/>
          <w:szCs w:val="24"/>
          <w:lang w:eastAsia="ar-SA" w:bidi="ar-SA"/>
        </w:rPr>
        <w:t>(далее - Комиссия)</w:t>
      </w:r>
      <w:r w:rsidR="00870E91" w:rsidRPr="00CB6F30">
        <w:rPr>
          <w:sz w:val="24"/>
          <w:szCs w:val="24"/>
          <w:lang w:eastAsia="ar-SA" w:bidi="ar-SA"/>
        </w:rPr>
        <w:t xml:space="preserve"> является постоянно действующим консультативным органом при </w:t>
      </w:r>
      <w:r w:rsidR="004F6B72">
        <w:rPr>
          <w:sz w:val="24"/>
          <w:szCs w:val="24"/>
          <w:lang w:eastAsia="ar-SA" w:bidi="ar-SA"/>
        </w:rPr>
        <w:t xml:space="preserve">Главе-руководителе </w:t>
      </w:r>
      <w:r w:rsidR="000C43B4">
        <w:rPr>
          <w:sz w:val="24"/>
          <w:szCs w:val="24"/>
          <w:lang w:eastAsia="ar-SA" w:bidi="ar-SA"/>
        </w:rPr>
        <w:t>Курумканского района</w:t>
      </w:r>
      <w:r w:rsidR="004F6B72" w:rsidRPr="004F6B72">
        <w:rPr>
          <w:sz w:val="24"/>
          <w:szCs w:val="24"/>
          <w:lang w:eastAsia="ar-SA" w:bidi="ar-SA"/>
        </w:rPr>
        <w:t xml:space="preserve"> </w:t>
      </w:r>
      <w:r w:rsidR="00870E91" w:rsidRPr="00CB6F30">
        <w:rPr>
          <w:sz w:val="24"/>
          <w:szCs w:val="24"/>
          <w:lang w:eastAsia="ar-SA" w:bidi="ar-SA"/>
        </w:rPr>
        <w:t>формируется им для обеспечения реализации Правил.</w:t>
      </w:r>
    </w:p>
    <w:p w14:paraId="6662E909" w14:textId="01F2CF8B" w:rsidR="00870E91" w:rsidRPr="00CB6F30" w:rsidRDefault="00870E91" w:rsidP="002569E1">
      <w:pPr>
        <w:widowControl/>
        <w:suppressAutoHyphens/>
        <w:autoSpaceDN/>
        <w:ind w:firstLine="540"/>
        <w:jc w:val="both"/>
        <w:rPr>
          <w:sz w:val="24"/>
          <w:szCs w:val="24"/>
          <w:lang w:eastAsia="ar-SA" w:bidi="ar-SA"/>
        </w:rPr>
      </w:pPr>
      <w:r w:rsidRPr="00CB6F30">
        <w:rPr>
          <w:sz w:val="24"/>
          <w:szCs w:val="24"/>
          <w:lang w:eastAsia="ar-SA" w:bidi="ar-SA"/>
        </w:rPr>
        <w:t xml:space="preserve">Комиссия осуществляет свою деятельность в соответствии с Градостроительным Кодексом Российской Федерации, законодательством </w:t>
      </w:r>
      <w:r w:rsidR="001A540D">
        <w:rPr>
          <w:sz w:val="24"/>
          <w:szCs w:val="24"/>
          <w:lang w:eastAsia="ar-SA" w:bidi="ar-SA"/>
        </w:rPr>
        <w:t>Республики Бурятии</w:t>
      </w:r>
      <w:r w:rsidRPr="00CB6F30">
        <w:rPr>
          <w:sz w:val="24"/>
          <w:szCs w:val="24"/>
          <w:lang w:eastAsia="ar-SA" w:bidi="ar-SA"/>
        </w:rPr>
        <w:t xml:space="preserve">, Правилами, Положением о комиссии по землепользованию и застройке </w:t>
      </w:r>
      <w:r w:rsidR="000C43B4">
        <w:rPr>
          <w:sz w:val="24"/>
          <w:szCs w:val="24"/>
          <w:lang w:eastAsia="ar-SA" w:bidi="ar-SA"/>
        </w:rPr>
        <w:t>Курумканского района</w:t>
      </w:r>
      <w:r w:rsidR="009D2F9E" w:rsidRPr="00CB6F30">
        <w:rPr>
          <w:sz w:val="24"/>
          <w:szCs w:val="24"/>
          <w:lang w:eastAsia="ar-SA" w:bidi="ar-SA"/>
        </w:rPr>
        <w:t xml:space="preserve"> </w:t>
      </w:r>
      <w:r w:rsidRPr="00CB6F30">
        <w:rPr>
          <w:sz w:val="24"/>
          <w:szCs w:val="24"/>
          <w:lang w:eastAsia="ar-SA" w:bidi="ar-SA"/>
        </w:rPr>
        <w:t xml:space="preserve">(далее – Положение </w:t>
      </w:r>
      <w:r w:rsidR="00D03442" w:rsidRPr="00CB6F30">
        <w:rPr>
          <w:sz w:val="24"/>
          <w:szCs w:val="24"/>
          <w:lang w:eastAsia="ar-SA" w:bidi="ar-SA"/>
        </w:rPr>
        <w:t xml:space="preserve">о Комиссии), иными </w:t>
      </w:r>
      <w:proofErr w:type="spellStart"/>
      <w:r w:rsidR="00D03442" w:rsidRPr="00CB6F30">
        <w:rPr>
          <w:sz w:val="24"/>
          <w:szCs w:val="24"/>
          <w:lang w:eastAsia="ar-SA" w:bidi="ar-SA"/>
        </w:rPr>
        <w:t>муниципально</w:t>
      </w:r>
      <w:proofErr w:type="spellEnd"/>
      <w:r w:rsidR="00D03442" w:rsidRPr="00CB6F30">
        <w:rPr>
          <w:sz w:val="24"/>
          <w:szCs w:val="24"/>
          <w:lang w:eastAsia="ar-SA" w:bidi="ar-SA"/>
        </w:rPr>
        <w:t>-</w:t>
      </w:r>
      <w:r w:rsidRPr="00CB6F30">
        <w:rPr>
          <w:sz w:val="24"/>
          <w:szCs w:val="24"/>
          <w:lang w:eastAsia="ar-SA" w:bidi="ar-SA"/>
        </w:rPr>
        <w:t xml:space="preserve">правовыми актами </w:t>
      </w:r>
      <w:r w:rsidR="000C43B4">
        <w:rPr>
          <w:sz w:val="24"/>
          <w:szCs w:val="24"/>
          <w:lang w:eastAsia="ar-SA" w:bidi="ar-SA"/>
        </w:rPr>
        <w:t>Курумканского района</w:t>
      </w:r>
      <w:r w:rsidR="00CB6F30">
        <w:rPr>
          <w:sz w:val="24"/>
          <w:szCs w:val="24"/>
          <w:lang w:eastAsia="ar-SA" w:bidi="ar-SA"/>
        </w:rPr>
        <w:t>.</w:t>
      </w:r>
    </w:p>
    <w:p w14:paraId="7B92ECA3"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Комиссия осуществляет (обеспечивает):</w:t>
      </w:r>
    </w:p>
    <w:p w14:paraId="4E8D186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 проведение публичных слушаний по проекту внесения изменений в Правила;</w:t>
      </w:r>
    </w:p>
    <w:p w14:paraId="15EE3CE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направление извещений о проведении публичных слушаний по проекту внесения изменений в Правила;</w:t>
      </w:r>
    </w:p>
    <w:p w14:paraId="6FA32BB4" w14:textId="2A71C4B0"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3) с учетом результатов публичных слушаний по проекту внесения изменений в Правила внесение изменений в проект Правил и предоставление его </w:t>
      </w:r>
      <w:r w:rsidR="001A540D">
        <w:rPr>
          <w:sz w:val="24"/>
          <w:szCs w:val="24"/>
          <w:lang w:eastAsia="ar-SA" w:bidi="ar-SA"/>
        </w:rPr>
        <w:t xml:space="preserve">Главе-руководителю </w:t>
      </w:r>
      <w:r w:rsidR="000C43B4">
        <w:rPr>
          <w:sz w:val="24"/>
          <w:szCs w:val="24"/>
          <w:lang w:eastAsia="ar-SA" w:bidi="ar-SA"/>
        </w:rPr>
        <w:t>Курумканского района</w:t>
      </w:r>
      <w:r w:rsidR="001A540D">
        <w:rPr>
          <w:sz w:val="24"/>
          <w:szCs w:val="24"/>
          <w:lang w:eastAsia="ar-SA" w:bidi="ar-SA"/>
        </w:rPr>
        <w:t>.</w:t>
      </w:r>
    </w:p>
    <w:p w14:paraId="61D084A9"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4)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14:paraId="177E335E"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5) 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14:paraId="5F856D2C" w14:textId="5418C8CE"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6)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w:t>
      </w:r>
      <w:r w:rsidR="001A540D">
        <w:rPr>
          <w:sz w:val="24"/>
          <w:szCs w:val="24"/>
          <w:lang w:eastAsia="ar-SA" w:bidi="ar-SA"/>
        </w:rPr>
        <w:t xml:space="preserve">Главе-руководителю </w:t>
      </w:r>
      <w:r w:rsidR="000C43B4">
        <w:rPr>
          <w:sz w:val="24"/>
          <w:szCs w:val="24"/>
          <w:lang w:eastAsia="ar-SA" w:bidi="ar-SA"/>
        </w:rPr>
        <w:t>Курумканского района</w:t>
      </w:r>
      <w:r w:rsidR="001A540D">
        <w:rPr>
          <w:sz w:val="24"/>
          <w:szCs w:val="24"/>
          <w:lang w:eastAsia="ar-SA" w:bidi="ar-SA"/>
        </w:rPr>
        <w:t>.</w:t>
      </w:r>
    </w:p>
    <w:p w14:paraId="1CBA0A8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7) 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83292D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lastRenderedPageBreak/>
        <w:t>8) 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37382BFB" w14:textId="04C8A3C1"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9)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w:t>
      </w:r>
      <w:r w:rsidR="001A540D">
        <w:rPr>
          <w:sz w:val="24"/>
          <w:szCs w:val="24"/>
          <w:lang w:eastAsia="ar-SA" w:bidi="ar-SA"/>
        </w:rPr>
        <w:t xml:space="preserve">Главе-руководителю </w:t>
      </w:r>
      <w:r w:rsidR="000C43B4">
        <w:rPr>
          <w:sz w:val="24"/>
          <w:szCs w:val="24"/>
          <w:lang w:eastAsia="ar-SA" w:bidi="ar-SA"/>
        </w:rPr>
        <w:t>Курумканского района</w:t>
      </w:r>
      <w:r w:rsidR="001A540D">
        <w:rPr>
          <w:sz w:val="24"/>
          <w:szCs w:val="24"/>
          <w:lang w:eastAsia="ar-SA" w:bidi="ar-SA"/>
        </w:rPr>
        <w:t>.</w:t>
      </w:r>
    </w:p>
    <w:p w14:paraId="00FC08EA"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10) иные полномочия.</w:t>
      </w:r>
    </w:p>
    <w:p w14:paraId="5FEEAC7B" w14:textId="77777777" w:rsidR="00087E2B" w:rsidRPr="00CB6F30" w:rsidRDefault="00087E2B" w:rsidP="00087E2B">
      <w:pPr>
        <w:keepNext/>
        <w:widowControl/>
        <w:suppressAutoHyphens/>
        <w:autoSpaceDE/>
        <w:autoSpaceDN/>
        <w:spacing w:before="120" w:after="120"/>
        <w:jc w:val="center"/>
        <w:outlineLvl w:val="0"/>
        <w:rPr>
          <w:b/>
          <w:bCs/>
          <w:kern w:val="32"/>
          <w:sz w:val="24"/>
          <w:szCs w:val="24"/>
          <w:lang w:eastAsia="ar-SA" w:bidi="ar-SA"/>
        </w:rPr>
      </w:pPr>
      <w:bookmarkStart w:id="11" w:name="_Toc46829882"/>
      <w:r w:rsidRPr="00CB6F30">
        <w:rPr>
          <w:b/>
          <w:bCs/>
          <w:kern w:val="32"/>
          <w:sz w:val="24"/>
          <w:szCs w:val="24"/>
          <w:lang w:eastAsia="ar-SA" w:bidi="ar-SA"/>
        </w:rPr>
        <w:t>Глава 2. ПЛАНИРОВКА ТЕРРИТОРИИ</w:t>
      </w:r>
      <w:bookmarkEnd w:id="11"/>
    </w:p>
    <w:p w14:paraId="625BE2B8" w14:textId="4C921E86" w:rsidR="00087E2B" w:rsidRPr="00CB6F30" w:rsidRDefault="00087E2B" w:rsidP="00087E2B">
      <w:pPr>
        <w:keepNext/>
        <w:widowControl/>
        <w:suppressAutoHyphens/>
        <w:autoSpaceDE/>
        <w:autoSpaceDN/>
        <w:spacing w:before="120"/>
        <w:outlineLvl w:val="2"/>
        <w:rPr>
          <w:b/>
          <w:bCs/>
          <w:sz w:val="24"/>
          <w:szCs w:val="24"/>
          <w:lang w:eastAsia="ar-SA" w:bidi="ar-SA"/>
        </w:rPr>
      </w:pPr>
      <w:bookmarkStart w:id="12" w:name="_Toc46829883"/>
      <w:r w:rsidRPr="00CB6F30">
        <w:rPr>
          <w:b/>
          <w:bCs/>
          <w:sz w:val="24"/>
          <w:szCs w:val="24"/>
          <w:lang w:eastAsia="ar-SA" w:bidi="ar-SA"/>
        </w:rPr>
        <w:t xml:space="preserve">Статья </w:t>
      </w:r>
      <w:r w:rsidR="000278F2" w:rsidRPr="00CB6F30">
        <w:rPr>
          <w:b/>
          <w:bCs/>
          <w:sz w:val="24"/>
          <w:szCs w:val="24"/>
          <w:lang w:eastAsia="ar-SA" w:bidi="ar-SA"/>
        </w:rPr>
        <w:t>5.</w:t>
      </w:r>
      <w:r w:rsidRPr="00CB6F30">
        <w:rPr>
          <w:b/>
          <w:bCs/>
          <w:sz w:val="24"/>
          <w:szCs w:val="24"/>
          <w:lang w:eastAsia="ar-SA" w:bidi="ar-SA"/>
        </w:rPr>
        <w:t xml:space="preserve"> </w:t>
      </w:r>
      <w:r w:rsidR="00C03082" w:rsidRPr="00CB6F30">
        <w:rPr>
          <w:b/>
          <w:bCs/>
          <w:sz w:val="24"/>
          <w:szCs w:val="24"/>
          <w:lang w:eastAsia="ar-SA" w:bidi="ar-SA"/>
        </w:rPr>
        <w:t xml:space="preserve">Подготовка и утверждение документации </w:t>
      </w:r>
      <w:r w:rsidR="00703E7C" w:rsidRPr="00CB6F30">
        <w:rPr>
          <w:b/>
          <w:bCs/>
          <w:sz w:val="24"/>
          <w:szCs w:val="24"/>
          <w:lang w:eastAsia="ar-SA" w:bidi="ar-SA"/>
        </w:rPr>
        <w:t xml:space="preserve">по планировке территории в </w:t>
      </w:r>
      <w:r w:rsidR="000C43B4">
        <w:rPr>
          <w:b/>
          <w:bCs/>
          <w:sz w:val="24"/>
          <w:szCs w:val="24"/>
          <w:lang w:eastAsia="ar-SA" w:bidi="ar-SA"/>
        </w:rPr>
        <w:t>МО СП «Аргада»</w:t>
      </w:r>
      <w:bookmarkEnd w:id="12"/>
    </w:p>
    <w:p w14:paraId="7A1591B2" w14:textId="33DB948F" w:rsidR="00C03082" w:rsidRPr="00CB6F30" w:rsidRDefault="00C03082" w:rsidP="00C03082">
      <w:pPr>
        <w:pStyle w:val="a9"/>
        <w:rPr>
          <w:lang w:val="ru-RU"/>
        </w:rPr>
      </w:pPr>
      <w:r w:rsidRPr="00CB6F30">
        <w:rPr>
          <w:lang w:val="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1A540D">
        <w:rPr>
          <w:lang w:val="ru-RU"/>
        </w:rPr>
        <w:t>Республики Бурятия</w:t>
      </w:r>
      <w:r w:rsidRPr="00CB6F30">
        <w:rPr>
          <w:lang w:val="ru-RU"/>
        </w:rPr>
        <w:t>, органами местного самоуправления, за исключением случаев, указанных в частях 1.1 и 12.12 настоящей статьи.</w:t>
      </w:r>
    </w:p>
    <w:p w14:paraId="2883463D" w14:textId="77777777" w:rsidR="00C03082" w:rsidRPr="00CB6F30" w:rsidRDefault="00C03082" w:rsidP="00C03082">
      <w:pPr>
        <w:pStyle w:val="a9"/>
        <w:rPr>
          <w:lang w:val="ru-RU"/>
        </w:rPr>
      </w:pPr>
      <w:r w:rsidRPr="00CB6F30">
        <w:rPr>
          <w:lang w:val="ru-RU"/>
        </w:rPr>
        <w:t>1.1. Решения о подготовке документации по планировке территории принимаются самостоятельно:</w:t>
      </w:r>
    </w:p>
    <w:p w14:paraId="4F2A4D47" w14:textId="77777777" w:rsidR="00C03082" w:rsidRPr="00CB6F30" w:rsidRDefault="00C03082" w:rsidP="00C03082">
      <w:pPr>
        <w:pStyle w:val="a9"/>
        <w:rPr>
          <w:lang w:val="ru-RU"/>
        </w:rPr>
      </w:pPr>
      <w:r w:rsidRPr="00CB6F30">
        <w:rPr>
          <w:lang w:val="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24E382B3" w14:textId="77777777" w:rsidR="00C03082" w:rsidRPr="00CB6F30" w:rsidRDefault="00C03082" w:rsidP="00C03082">
      <w:pPr>
        <w:pStyle w:val="a9"/>
        <w:rPr>
          <w:lang w:val="ru-RU"/>
        </w:rPr>
      </w:pPr>
      <w:r w:rsidRPr="00CB6F30">
        <w:rPr>
          <w:lang w:val="ru-RU"/>
        </w:rPr>
        <w:t>2) лицами, указанными в части 3 статьи 46.9 Градостроительного Кодекса;</w:t>
      </w:r>
    </w:p>
    <w:p w14:paraId="4719C1B4" w14:textId="77777777" w:rsidR="00C03082" w:rsidRPr="00CB6F30" w:rsidRDefault="00C03082" w:rsidP="00C03082">
      <w:pPr>
        <w:pStyle w:val="a9"/>
        <w:rPr>
          <w:lang w:val="ru-RU"/>
        </w:rPr>
      </w:pPr>
      <w:r w:rsidRPr="00CB6F30">
        <w:rPr>
          <w:lang w:val="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p>
    <w:p w14:paraId="4228E477" w14:textId="77777777" w:rsidR="00C03082" w:rsidRPr="00CB6F30" w:rsidRDefault="00C03082" w:rsidP="00C03082">
      <w:pPr>
        <w:pStyle w:val="a9"/>
        <w:rPr>
          <w:lang w:val="ru-RU"/>
        </w:rPr>
      </w:pPr>
      <w:r w:rsidRPr="00CB6F30">
        <w:rPr>
          <w:lang w:val="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p>
    <w:p w14:paraId="35D18D69" w14:textId="77777777" w:rsidR="00C03082" w:rsidRPr="00CB6F30" w:rsidRDefault="00C03082" w:rsidP="00C03082">
      <w:pPr>
        <w:pStyle w:val="a9"/>
        <w:rPr>
          <w:lang w:val="ru-RU"/>
        </w:rPr>
      </w:pPr>
      <w:r w:rsidRPr="00CB6F30">
        <w:rPr>
          <w:lang w:val="ru-RU"/>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32AC95D" w14:textId="77777777" w:rsidR="00C03082" w:rsidRPr="00CB6F30" w:rsidRDefault="00C03082" w:rsidP="00C03082">
      <w:pPr>
        <w:pStyle w:val="a9"/>
        <w:rPr>
          <w:lang w:val="ru-RU"/>
        </w:rPr>
      </w:pPr>
      <w:r w:rsidRPr="00CB6F30">
        <w:rPr>
          <w:lang w:val="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5B7BD4EB" w14:textId="77777777" w:rsidR="00C03082" w:rsidRPr="00CB6F30" w:rsidRDefault="00C03082" w:rsidP="00C03082">
      <w:pPr>
        <w:pStyle w:val="a9"/>
        <w:rPr>
          <w:lang w:val="ru-RU"/>
        </w:rPr>
      </w:pPr>
      <w:r w:rsidRPr="00CB6F30">
        <w:rPr>
          <w:lang w:val="ru-RU"/>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38A416EF" w14:textId="75BB1C60" w:rsidR="00C03082" w:rsidRPr="00CB6F30" w:rsidRDefault="00C03082" w:rsidP="00C03082">
      <w:pPr>
        <w:pStyle w:val="a9"/>
        <w:rPr>
          <w:lang w:val="ru-RU"/>
        </w:rPr>
      </w:pPr>
      <w:r w:rsidRPr="00CB6F30">
        <w:rPr>
          <w:lang w:val="ru-RU"/>
        </w:rPr>
        <w:t xml:space="preserve">3. Уполномоченные органы исполнительной власти </w:t>
      </w:r>
      <w:r w:rsidR="001A540D">
        <w:rPr>
          <w:lang w:val="ru-RU"/>
        </w:rPr>
        <w:t>Республики Бурятия</w:t>
      </w:r>
      <w:r w:rsidR="001A540D" w:rsidRPr="00CB6F30">
        <w:rPr>
          <w:lang w:val="ru-RU"/>
        </w:rPr>
        <w:t xml:space="preserve"> </w:t>
      </w:r>
      <w:r w:rsidRPr="00CB6F30">
        <w:rPr>
          <w:lang w:val="ru-RU"/>
        </w:rPr>
        <w:t xml:space="preserve">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w:t>
      </w:r>
      <w:r w:rsidRPr="00CB6F30">
        <w:rPr>
          <w:lang w:val="ru-RU"/>
        </w:rPr>
        <w:lastRenderedPageBreak/>
        <w:t xml:space="preserve">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w:t>
      </w:r>
      <w:r w:rsidR="001A540D">
        <w:rPr>
          <w:lang w:val="ru-RU"/>
        </w:rPr>
        <w:t>Республики Бурятия</w:t>
      </w:r>
      <w:r w:rsidRPr="00CB6F30">
        <w:rPr>
          <w:lang w:val="ru-RU"/>
        </w:rPr>
        <w:t>, за исключением случаев, указанных в частях 2, 3.2 и 4.1 настоящей статьи.</w:t>
      </w:r>
    </w:p>
    <w:p w14:paraId="0A10A751" w14:textId="366B2273" w:rsidR="00C03082" w:rsidRPr="00CB6F30" w:rsidRDefault="00C03082" w:rsidP="00C03082">
      <w:pPr>
        <w:pStyle w:val="a9"/>
        <w:rPr>
          <w:lang w:val="ru-RU"/>
        </w:rPr>
      </w:pPr>
      <w:r w:rsidRPr="00CB6F30">
        <w:rPr>
          <w:lang w:val="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00B20DB3">
        <w:rPr>
          <w:lang w:val="ru-RU"/>
        </w:rPr>
        <w:t>Республики Бурятия</w:t>
      </w:r>
      <w:r w:rsidR="00655C5C" w:rsidRPr="00CB6F30">
        <w:rPr>
          <w:lang w:val="ru-RU"/>
        </w:rPr>
        <w:t xml:space="preserve"> </w:t>
      </w:r>
      <w:r w:rsidRPr="00CB6F30">
        <w:rPr>
          <w:lang w:val="ru-RU"/>
        </w:rPr>
        <w:t xml:space="preserve">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w:t>
      </w:r>
      <w:r w:rsidR="001A540D">
        <w:rPr>
          <w:lang w:val="ru-RU"/>
        </w:rPr>
        <w:t>Республики Бурятия</w:t>
      </w:r>
      <w:r w:rsidRPr="00CB6F30">
        <w:rPr>
          <w:lang w:val="ru-RU"/>
        </w:rPr>
        <w:t xml:space="preserve">,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sidR="00B20DB3">
        <w:rPr>
          <w:lang w:val="ru-RU"/>
        </w:rPr>
        <w:t>Республики Бурятия</w:t>
      </w:r>
      <w:r w:rsidRPr="00CB6F30">
        <w:rPr>
          <w:lang w:val="ru-RU"/>
        </w:rPr>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3BEF95C2" w14:textId="77777777" w:rsidR="00C03082" w:rsidRPr="00CB6F30" w:rsidRDefault="00C03082" w:rsidP="00C03082">
      <w:pPr>
        <w:pStyle w:val="a9"/>
        <w:rPr>
          <w:lang w:val="ru-RU"/>
        </w:rPr>
      </w:pPr>
      <w:r w:rsidRPr="00CB6F30">
        <w:rPr>
          <w:lang w:val="ru-RU"/>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1510A51" w14:textId="444C6D9F" w:rsidR="00C03082" w:rsidRPr="00CB6F30" w:rsidRDefault="00C03082" w:rsidP="00C03082">
      <w:pPr>
        <w:pStyle w:val="a9"/>
        <w:rPr>
          <w:lang w:val="ru-RU"/>
        </w:rPr>
      </w:pPr>
      <w:r w:rsidRPr="00CB6F30">
        <w:rPr>
          <w:lang w:val="ru-RU"/>
        </w:rPr>
        <w:t xml:space="preserve">4. </w:t>
      </w:r>
      <w:r w:rsidRPr="008C28B1">
        <w:rPr>
          <w:lang w:val="ru-RU"/>
        </w:rPr>
        <w:t xml:space="preserve">Администрация </w:t>
      </w:r>
      <w:r w:rsidR="000C43B4" w:rsidRPr="008C28B1">
        <w:rPr>
          <w:lang w:val="ru-RU" w:bidi="ar-SA"/>
        </w:rPr>
        <w:t>Курумканского района</w:t>
      </w:r>
      <w:r w:rsidR="008C28B1" w:rsidRPr="008C28B1">
        <w:rPr>
          <w:lang w:val="ru-RU"/>
        </w:rPr>
        <w:t xml:space="preserve"> принимае</w:t>
      </w:r>
      <w:r w:rsidRPr="008C28B1">
        <w:rPr>
          <w:lang w:val="ru-RU"/>
        </w:rPr>
        <w:t>т решение</w:t>
      </w:r>
      <w:r w:rsidRPr="00CB6F30">
        <w:rPr>
          <w:lang w:val="ru-RU"/>
        </w:rPr>
        <w:t xml:space="preserve">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4D05B345" w14:textId="5EA69ACC" w:rsidR="00C03082" w:rsidRPr="00CB6F30" w:rsidRDefault="00C03082" w:rsidP="00C03082">
      <w:pPr>
        <w:pStyle w:val="a9"/>
        <w:rPr>
          <w:lang w:val="ru-RU"/>
        </w:rPr>
      </w:pPr>
      <w:r w:rsidRPr="00CB6F30">
        <w:rPr>
          <w:lang w:val="ru-RU"/>
        </w:rP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w:t>
      </w:r>
      <w:r w:rsidR="00C40A2A">
        <w:rPr>
          <w:lang w:val="ru-RU"/>
        </w:rPr>
        <w:t>Республики Бурятия</w:t>
      </w:r>
      <w:r w:rsidRPr="00CB6F30">
        <w:rPr>
          <w:lang w:val="ru-RU"/>
        </w:rPr>
        <w:t xml:space="preserve">, осуществляются администрацией </w:t>
      </w:r>
      <w:r w:rsidR="000C43B4">
        <w:rPr>
          <w:lang w:val="ru-RU"/>
        </w:rPr>
        <w:t>Курумканского района</w:t>
      </w:r>
      <w:r w:rsidRPr="00CB6F30">
        <w:rPr>
          <w:lang w:val="ru-RU"/>
        </w:rPr>
        <w:t>,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6EBB42FE" w14:textId="1CC98DAD" w:rsidR="00C03082" w:rsidRPr="00CB6F30" w:rsidRDefault="00C03082" w:rsidP="00C03082">
      <w:pPr>
        <w:pStyle w:val="a9"/>
        <w:rPr>
          <w:lang w:val="ru-RU"/>
        </w:rPr>
      </w:pPr>
      <w:r w:rsidRPr="00CB6F30">
        <w:rPr>
          <w:lang w:val="ru-RU"/>
        </w:rPr>
        <w:lastRenderedPageBreak/>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w:t>
      </w:r>
      <w:r w:rsidR="00B20DB3">
        <w:rPr>
          <w:lang w:val="ru-RU" w:bidi="ar-SA"/>
        </w:rPr>
        <w:t>Республики Бурятия</w:t>
      </w:r>
      <w:r w:rsidR="00F71A8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05FDD1" w14:textId="38A9F6BE" w:rsidR="00C03082" w:rsidRPr="00CB6F30" w:rsidRDefault="00C03082" w:rsidP="00C03082">
      <w:pPr>
        <w:pStyle w:val="a9"/>
        <w:rPr>
          <w:lang w:val="ru-RU"/>
        </w:rPr>
      </w:pPr>
      <w:r w:rsidRPr="00CB6F30">
        <w:rPr>
          <w:lang w:val="ru-RU"/>
        </w:rPr>
        <w:t xml:space="preserve">5. Администрация </w:t>
      </w:r>
      <w:r w:rsidR="000C43B4">
        <w:rPr>
          <w:lang w:val="ru-RU"/>
        </w:rPr>
        <w:t>Курумканского района</w:t>
      </w:r>
      <w:r w:rsidR="00F71A83" w:rsidRPr="00CB6F30">
        <w:rPr>
          <w:lang w:val="ru-RU"/>
        </w:rPr>
        <w:t xml:space="preserve"> </w:t>
      </w:r>
      <w:r w:rsidRPr="00CB6F30">
        <w:rPr>
          <w:lang w:val="ru-RU"/>
        </w:rPr>
        <w:t xml:space="preserve">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0C43B4" w:rsidRPr="000C43B4">
        <w:rPr>
          <w:lang w:val="ru-RU" w:bidi="ar-SA"/>
        </w:rPr>
        <w:t xml:space="preserve">МО СП «Аргада», </w:t>
      </w:r>
      <w:r w:rsidRPr="00CB6F30">
        <w:rPr>
          <w:lang w:val="ru-RU"/>
        </w:rPr>
        <w:t>за исключением случаев, указанных в частях 2 - 4.2, 5.2 настоящей статьи, с учетом особенностей, указанных в части 5.1 настоящей статьи.</w:t>
      </w:r>
    </w:p>
    <w:p w14:paraId="7DE6F1FF" w14:textId="21099790" w:rsidR="00C03082" w:rsidRPr="00CB6F30" w:rsidRDefault="00C03082" w:rsidP="00C03082">
      <w:pPr>
        <w:pStyle w:val="a9"/>
        <w:rPr>
          <w:lang w:val="ru-RU"/>
        </w:rPr>
      </w:pPr>
      <w:r w:rsidRPr="00CB6F30">
        <w:rPr>
          <w:lang w:val="ru-RU"/>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администрацией </w:t>
      </w:r>
      <w:r w:rsidR="000C43B4">
        <w:rPr>
          <w:lang w:val="ru-RU"/>
        </w:rPr>
        <w:t>Курумканского района</w:t>
      </w:r>
      <w:r w:rsidR="00E95173" w:rsidRPr="00CB6F30">
        <w:rPr>
          <w:lang w:val="ru-RU"/>
        </w:rPr>
        <w:t xml:space="preserve"> </w:t>
      </w:r>
      <w:r w:rsidRPr="00CB6F30">
        <w:rPr>
          <w:lang w:val="ru-RU"/>
        </w:rPr>
        <w:t>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1FDEB0E2" w14:textId="3AE95408" w:rsidR="00C03082" w:rsidRPr="00CB6F30" w:rsidRDefault="00C03082" w:rsidP="00C03082">
      <w:pPr>
        <w:pStyle w:val="a9"/>
        <w:rPr>
          <w:lang w:val="ru-RU"/>
        </w:rPr>
      </w:pPr>
      <w:r w:rsidRPr="00CB6F30">
        <w:rPr>
          <w:lang w:val="ru-RU"/>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r w:rsidR="000C43B4">
        <w:rPr>
          <w:lang w:val="ru-RU"/>
        </w:rPr>
        <w:t>Курумканского района</w:t>
      </w:r>
      <w:r w:rsidR="00E9517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3D34A1A6" w14:textId="5E71A364" w:rsidR="00C03082" w:rsidRPr="00CB6F30" w:rsidRDefault="00C03082" w:rsidP="00C03082">
      <w:pPr>
        <w:pStyle w:val="a9"/>
        <w:rPr>
          <w:lang w:val="ru-RU"/>
        </w:rPr>
      </w:pPr>
      <w:r w:rsidRPr="00CB6F30">
        <w:rPr>
          <w:lang w:val="ru-RU"/>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w:t>
      </w:r>
      <w:r w:rsidR="00C40A2A">
        <w:rPr>
          <w:lang w:val="ru-RU"/>
        </w:rPr>
        <w:t>Республики Бурятия</w:t>
      </w:r>
      <w:r w:rsidR="00C40A2A" w:rsidRPr="00CB6F30">
        <w:rPr>
          <w:lang w:val="ru-RU"/>
        </w:rPr>
        <w:t xml:space="preserve"> </w:t>
      </w:r>
      <w:r w:rsidRPr="00CB6F30">
        <w:rPr>
          <w:lang w:val="ru-RU"/>
        </w:rPr>
        <w:t>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72A2516" w14:textId="348C7F2A" w:rsidR="00C03082" w:rsidRPr="00CB6F30" w:rsidRDefault="00C03082" w:rsidP="00C03082">
      <w:pPr>
        <w:pStyle w:val="a9"/>
        <w:rPr>
          <w:lang w:val="ru-RU"/>
        </w:rPr>
      </w:pPr>
      <w:r w:rsidRPr="00CB6F30">
        <w:rPr>
          <w:lang w:val="ru-RU"/>
        </w:rPr>
        <w:lastRenderedPageBreak/>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C40A2A">
        <w:rPr>
          <w:lang w:val="ru-RU"/>
        </w:rPr>
        <w:t>Республики Бурятия</w:t>
      </w:r>
      <w:r w:rsidR="00C40A2A" w:rsidRPr="00CB6F30">
        <w:rPr>
          <w:lang w:val="ru-RU"/>
        </w:rPr>
        <w:t xml:space="preserve"> </w:t>
      </w:r>
      <w:r w:rsidRPr="00CB6F30">
        <w:rPr>
          <w:lang w:val="ru-RU"/>
        </w:rPr>
        <w:t xml:space="preserve">администрация </w:t>
      </w:r>
      <w:r w:rsidR="000C43B4">
        <w:rPr>
          <w:lang w:val="ru-RU"/>
        </w:rPr>
        <w:t>Курумканского района</w:t>
      </w:r>
      <w:r w:rsidRPr="00CB6F30">
        <w:rPr>
          <w:lang w:val="ru-RU"/>
        </w:rPr>
        <w:t xml:space="preserve">, заинтересованное лицо, указанное в части 1.1 Градостроительного статьи, в течение десяти дней со дня принятия такого решения направляют </w:t>
      </w:r>
      <w:r w:rsidR="00BC0983">
        <w:rPr>
          <w:lang w:val="ru-RU"/>
        </w:rPr>
        <w:t xml:space="preserve">уведомление о принятом решении </w:t>
      </w:r>
      <w:r w:rsidR="00B20DB3" w:rsidRPr="00B20DB3">
        <w:rPr>
          <w:lang w:val="ru-RU" w:bidi="ar-SA"/>
        </w:rPr>
        <w:t>Главе-руководител</w:t>
      </w:r>
      <w:r w:rsidR="00B20DB3">
        <w:rPr>
          <w:lang w:val="ru-RU" w:bidi="ar-SA"/>
        </w:rPr>
        <w:t>ю</w:t>
      </w:r>
      <w:r w:rsidR="00B20DB3" w:rsidRPr="00B20DB3">
        <w:rPr>
          <w:lang w:val="ru-RU" w:bidi="ar-SA"/>
        </w:rPr>
        <w:t xml:space="preserve"> </w:t>
      </w:r>
      <w:r w:rsidR="000C43B4">
        <w:rPr>
          <w:lang w:val="ru-RU" w:bidi="ar-SA"/>
        </w:rPr>
        <w:t>Курумканского района</w:t>
      </w:r>
      <w:r w:rsidRPr="00CB6F30">
        <w:rPr>
          <w:lang w:val="ru-RU"/>
        </w:rPr>
        <w:t>, применительно к территориям которых принято такое решение.</w:t>
      </w:r>
    </w:p>
    <w:p w14:paraId="16DD9749" w14:textId="77777777" w:rsidR="00C03082" w:rsidRPr="00CB6F30" w:rsidRDefault="00C03082" w:rsidP="00C03082">
      <w:pPr>
        <w:pStyle w:val="a9"/>
        <w:rPr>
          <w:lang w:val="ru-RU"/>
        </w:rPr>
      </w:pPr>
      <w:r w:rsidRPr="00CB6F30">
        <w:rPr>
          <w:lang w:val="ru-RU"/>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E017A46" w14:textId="77777777" w:rsidR="00C03082" w:rsidRPr="00CB6F30" w:rsidRDefault="00C03082" w:rsidP="00C03082">
      <w:pPr>
        <w:pStyle w:val="a9"/>
        <w:rPr>
          <w:lang w:val="ru-RU"/>
        </w:rPr>
      </w:pPr>
      <w:r w:rsidRPr="00CB6F30">
        <w:rPr>
          <w:lang w:val="ru-RU"/>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29BCB675" w14:textId="05EED4C0" w:rsidR="00C03082" w:rsidRPr="00CB6F30" w:rsidRDefault="00C03082" w:rsidP="00C03082">
      <w:pPr>
        <w:pStyle w:val="a9"/>
        <w:rPr>
          <w:lang w:val="ru-RU"/>
        </w:rPr>
      </w:pPr>
      <w:r w:rsidRPr="00CB6F30">
        <w:rPr>
          <w:lang w:val="ru-RU"/>
        </w:rPr>
        <w:t xml:space="preserve">8.2. Особенности подготовки документации по планировке территории лицами, указанными в части 3 статьи 46.9 Градостроительного Кодекса, и лицами, с которыми заключен договор о комплексном развитии территории по инициативе администрации </w:t>
      </w:r>
      <w:r w:rsidR="000C43B4">
        <w:rPr>
          <w:lang w:val="ru-RU"/>
        </w:rPr>
        <w:t>Курумканского района</w:t>
      </w:r>
      <w:r w:rsidRPr="00CB6F30">
        <w:rPr>
          <w:lang w:val="ru-RU"/>
        </w:rPr>
        <w:t>, устанавливаются соответственно статьей 46.9 и статьей 46.10 Градостроительного Кодекса.</w:t>
      </w:r>
    </w:p>
    <w:p w14:paraId="47B076FA" w14:textId="77777777" w:rsidR="00C03082" w:rsidRPr="00CB6F30" w:rsidRDefault="00C03082" w:rsidP="00C03082">
      <w:pPr>
        <w:pStyle w:val="a9"/>
        <w:rPr>
          <w:lang w:val="ru-RU"/>
        </w:rPr>
      </w:pPr>
      <w:r w:rsidRPr="00CB6F30">
        <w:rPr>
          <w:lang w:val="ru-RU"/>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57D131CE" w14:textId="77777777" w:rsidR="00C03082" w:rsidRPr="00CB6F30" w:rsidRDefault="00C03082" w:rsidP="00C03082">
      <w:pPr>
        <w:pStyle w:val="a9"/>
        <w:rPr>
          <w:lang w:val="ru-RU"/>
        </w:rPr>
      </w:pPr>
      <w:r w:rsidRPr="00CB6F30">
        <w:rPr>
          <w:lang w:val="ru-RU"/>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F7095A3" w14:textId="462DE260" w:rsidR="00C03082" w:rsidRPr="00CB6F30" w:rsidRDefault="00C03082" w:rsidP="00C03082">
      <w:pPr>
        <w:pStyle w:val="a9"/>
        <w:rPr>
          <w:lang w:val="ru-RU"/>
        </w:rPr>
      </w:pPr>
      <w:r w:rsidRPr="00CB6F30">
        <w:rPr>
          <w:lang w:val="ru-RU"/>
        </w:rPr>
        <w:t xml:space="preserve">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B20DB3">
        <w:rPr>
          <w:lang w:val="ru-RU" w:bidi="ar-SA"/>
        </w:rPr>
        <w:t>Республики Бурятия</w:t>
      </w:r>
      <w:r w:rsidRPr="00CB6F30">
        <w:rPr>
          <w:lang w:val="ru-RU"/>
        </w:rPr>
        <w:t xml:space="preserve">, администрацию </w:t>
      </w:r>
      <w:r w:rsidR="000C43B4">
        <w:rPr>
          <w:lang w:val="ru-RU"/>
        </w:rPr>
        <w:t>Курумканского района</w:t>
      </w:r>
      <w:r w:rsidR="00CB6F30">
        <w:rPr>
          <w:lang w:val="ru-RU"/>
        </w:rPr>
        <w:t>.</w:t>
      </w:r>
    </w:p>
    <w:p w14:paraId="6D2953F8" w14:textId="159C2A40" w:rsidR="00C03082" w:rsidRPr="00CB6F30" w:rsidRDefault="00C03082" w:rsidP="00C03082">
      <w:pPr>
        <w:pStyle w:val="a9"/>
        <w:rPr>
          <w:lang w:val="ru-RU"/>
        </w:rPr>
      </w:pPr>
      <w:r w:rsidRPr="00CB6F30">
        <w:rPr>
          <w:lang w:val="ru-RU"/>
        </w:rPr>
        <w:lastRenderedPageBreak/>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B20DB3">
        <w:rPr>
          <w:lang w:val="ru-RU" w:bidi="ar-SA"/>
        </w:rPr>
        <w:t>Республики Бурятия</w:t>
      </w:r>
      <w:r w:rsidRPr="00CB6F30">
        <w:rPr>
          <w:lang w:val="ru-RU"/>
        </w:rPr>
        <w:t xml:space="preserve">, администрацией </w:t>
      </w:r>
      <w:r w:rsidR="000C43B4">
        <w:rPr>
          <w:lang w:val="ru-RU"/>
        </w:rPr>
        <w:t>Курумканского района</w:t>
      </w:r>
      <w:r w:rsidRPr="00CB6F30">
        <w:rPr>
          <w:lang w:val="ru-RU"/>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B20DB3">
        <w:rPr>
          <w:lang w:val="ru-RU" w:bidi="ar-SA"/>
        </w:rPr>
        <w:t>Республики Бурятия</w:t>
      </w:r>
      <w:r w:rsidRPr="00CB6F30">
        <w:rPr>
          <w:lang w:val="ru-RU"/>
        </w:rPr>
        <w:t>, документами территориального планирования муниципального района.</w:t>
      </w:r>
    </w:p>
    <w:p w14:paraId="6587556A" w14:textId="77777777" w:rsidR="00C03082" w:rsidRPr="00CB6F30" w:rsidRDefault="00C03082" w:rsidP="00C03082">
      <w:pPr>
        <w:pStyle w:val="a9"/>
        <w:rPr>
          <w:lang w:val="ru-RU"/>
        </w:rPr>
      </w:pPr>
      <w:r w:rsidRPr="00CB6F30">
        <w:rPr>
          <w:lang w:val="ru-RU"/>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13E4BB52" w14:textId="5DDEBF12" w:rsidR="00C03082" w:rsidRPr="00CB6F30" w:rsidRDefault="00C03082" w:rsidP="007B2F2C">
      <w:pPr>
        <w:pStyle w:val="a9"/>
        <w:rPr>
          <w:lang w:val="ru-RU"/>
        </w:rPr>
      </w:pPr>
      <w:r w:rsidRPr="00CB6F30">
        <w:rPr>
          <w:lang w:val="ru-RU"/>
        </w:rPr>
        <w:t xml:space="preserve">12.1. Уполномоченные органы исполнительной власти </w:t>
      </w:r>
      <w:r w:rsidR="00B20DB3">
        <w:rPr>
          <w:lang w:val="ru-RU" w:bidi="ar-SA"/>
        </w:rPr>
        <w:t>Республики Бурятия</w:t>
      </w:r>
      <w:r w:rsidR="00E75B11" w:rsidRPr="00CB6F30">
        <w:rPr>
          <w:lang w:val="ru-RU"/>
        </w:rPr>
        <w:t xml:space="preserve"> </w:t>
      </w:r>
      <w:r w:rsidRPr="00CB6F30">
        <w:rPr>
          <w:lang w:val="ru-RU"/>
        </w:rPr>
        <w:t xml:space="preserve">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0C43B4">
        <w:rPr>
          <w:lang w:val="ru-RU"/>
        </w:rPr>
        <w:t>Курумканского района</w:t>
      </w:r>
      <w:r w:rsidR="007B2F2C" w:rsidRPr="00CB6F30">
        <w:rPr>
          <w:lang w:val="ru-RU"/>
        </w:rPr>
        <w:t xml:space="preserve"> </w:t>
      </w:r>
      <w:r w:rsidRPr="00CB6F30">
        <w:rPr>
          <w:lang w:val="ru-RU"/>
        </w:rPr>
        <w:t>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48F2FD46" w14:textId="6A1C239E" w:rsidR="00C03082" w:rsidRPr="00CB6F30" w:rsidRDefault="00C03082" w:rsidP="00C03082">
      <w:pPr>
        <w:pStyle w:val="a9"/>
        <w:rPr>
          <w:lang w:val="ru-RU"/>
        </w:rPr>
      </w:pPr>
      <w:r w:rsidRPr="00CB6F30">
        <w:rPr>
          <w:lang w:val="ru-RU"/>
        </w:rPr>
        <w:t xml:space="preserve">12.2.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администрацию </w:t>
      </w:r>
      <w:r w:rsidR="000C43B4">
        <w:rPr>
          <w:lang w:val="ru-RU"/>
        </w:rPr>
        <w:t>Курумканского района</w:t>
      </w:r>
      <w:r w:rsidR="007B2F2C" w:rsidRPr="00CB6F30">
        <w:rPr>
          <w:lang w:val="ru-RU"/>
        </w:rPr>
        <w:t>.</w:t>
      </w:r>
    </w:p>
    <w:p w14:paraId="2CEB4105" w14:textId="1B4722CD" w:rsidR="00C03082" w:rsidRPr="00CB6F30" w:rsidRDefault="00C03082" w:rsidP="00C03082">
      <w:pPr>
        <w:pStyle w:val="a9"/>
        <w:rPr>
          <w:lang w:val="ru-RU"/>
        </w:rPr>
      </w:pPr>
      <w:r w:rsidRPr="00CB6F30">
        <w:rPr>
          <w:lang w:val="ru-RU"/>
        </w:rPr>
        <w:lastRenderedPageBreak/>
        <w:t xml:space="preserve">12.3.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администрацией </w:t>
      </w:r>
      <w:r w:rsidR="000C43B4">
        <w:rPr>
          <w:lang w:val="ru-RU"/>
        </w:rPr>
        <w:t>Курумканского района</w:t>
      </w:r>
      <w:r w:rsidR="00EE2326" w:rsidRPr="00CB6F30">
        <w:rPr>
          <w:lang w:val="ru-RU"/>
        </w:rPr>
        <w:t xml:space="preserve"> </w:t>
      </w:r>
      <w:r w:rsidRPr="00CB6F30">
        <w:rPr>
          <w:lang w:val="ru-RU"/>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82A2772" w14:textId="77777777" w:rsidR="00C03082" w:rsidRPr="00CB6F30" w:rsidRDefault="00C03082" w:rsidP="00C03082">
      <w:pPr>
        <w:pStyle w:val="a9"/>
        <w:rPr>
          <w:lang w:val="ru-RU"/>
        </w:rPr>
      </w:pPr>
      <w:r w:rsidRPr="00CB6F30">
        <w:rPr>
          <w:lang w:val="ru-RU"/>
        </w:rPr>
        <w:t>12.4.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643816F4" w14:textId="77777777" w:rsidR="00C03082" w:rsidRPr="00CB6F30" w:rsidRDefault="00C03082" w:rsidP="00C03082">
      <w:pPr>
        <w:pStyle w:val="a9"/>
        <w:rPr>
          <w:lang w:val="ru-RU"/>
        </w:rPr>
      </w:pPr>
      <w:r w:rsidRPr="00CB6F30">
        <w:rPr>
          <w:lang w:val="ru-RU"/>
        </w:rPr>
        <w:t>12.5.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6D586F9" w14:textId="5A4CA137" w:rsidR="00EE2326" w:rsidRPr="00661ED7" w:rsidRDefault="00C03082" w:rsidP="00C03082">
      <w:pPr>
        <w:pStyle w:val="a9"/>
        <w:rPr>
          <w:lang w:val="ru-RU"/>
        </w:rPr>
      </w:pPr>
      <w:r w:rsidRPr="00CB6F30">
        <w:rPr>
          <w:lang w:val="ru-RU"/>
        </w:rPr>
        <w:t xml:space="preserve">12.6.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B20DB3">
        <w:rPr>
          <w:lang w:val="ru-RU" w:bidi="ar-SA"/>
        </w:rPr>
        <w:t>Республики Бурятия</w:t>
      </w:r>
      <w:r w:rsidRPr="00CB6F30">
        <w:rPr>
          <w:lang w:val="ru-RU"/>
        </w:rPr>
        <w:t xml:space="preserve">, администрацией </w:t>
      </w:r>
      <w:r w:rsidR="000C43B4">
        <w:rPr>
          <w:lang w:val="ru-RU"/>
        </w:rPr>
        <w:t>Курумканского района</w:t>
      </w:r>
      <w:r w:rsidRPr="00CB6F30">
        <w:rPr>
          <w:lang w:val="ru-RU"/>
        </w:rPr>
        <w:t>, до ее утвер</w:t>
      </w:r>
      <w:r w:rsidR="00BC0983">
        <w:rPr>
          <w:lang w:val="ru-RU"/>
        </w:rPr>
        <w:t xml:space="preserve">ждения подлежит согласованию с </w:t>
      </w:r>
      <w:r w:rsidR="00661ED7" w:rsidRPr="00661ED7">
        <w:rPr>
          <w:lang w:val="ru-RU" w:bidi="ar-SA"/>
        </w:rPr>
        <w:t>Глав</w:t>
      </w:r>
      <w:r w:rsidR="00661ED7">
        <w:rPr>
          <w:lang w:val="ru-RU" w:bidi="ar-SA"/>
        </w:rPr>
        <w:t>ой</w:t>
      </w:r>
      <w:r w:rsidR="00661ED7" w:rsidRPr="00661ED7">
        <w:rPr>
          <w:lang w:val="ru-RU" w:bidi="ar-SA"/>
        </w:rPr>
        <w:t>-руководител</w:t>
      </w:r>
      <w:r w:rsidR="00661ED7">
        <w:rPr>
          <w:lang w:val="ru-RU" w:bidi="ar-SA"/>
        </w:rPr>
        <w:t>ем</w:t>
      </w:r>
      <w:r w:rsidR="00661ED7" w:rsidRPr="00661ED7">
        <w:rPr>
          <w:lang w:val="ru-RU" w:bidi="ar-SA"/>
        </w:rPr>
        <w:t xml:space="preserve"> </w:t>
      </w:r>
      <w:r w:rsidR="000C43B4">
        <w:rPr>
          <w:lang w:val="ru-RU" w:bidi="ar-SA"/>
        </w:rPr>
        <w:t>Курумканского района</w:t>
      </w:r>
      <w:r w:rsidR="00661ED7" w:rsidRPr="00661ED7">
        <w:rPr>
          <w:lang w:val="ru-RU" w:bidi="ar-SA"/>
        </w:rPr>
        <w:t>.</w:t>
      </w:r>
    </w:p>
    <w:p w14:paraId="58A7F3B8" w14:textId="77777777" w:rsidR="00C03082" w:rsidRPr="00CB6F30" w:rsidRDefault="00C03082" w:rsidP="00C03082">
      <w:pPr>
        <w:pStyle w:val="a9"/>
        <w:rPr>
          <w:lang w:val="ru-RU"/>
        </w:rPr>
      </w:pPr>
      <w:r w:rsidRPr="00CB6F30">
        <w:rPr>
          <w:lang w:val="ru-RU"/>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E3DBDF3" w14:textId="2F65FE80" w:rsidR="00C03082" w:rsidRPr="00CB6F30" w:rsidRDefault="00C03082" w:rsidP="00C03082">
      <w:pPr>
        <w:pStyle w:val="a9"/>
        <w:rPr>
          <w:lang w:val="ru-RU"/>
        </w:rPr>
      </w:pPr>
      <w:r w:rsidRPr="00CB6F30">
        <w:rPr>
          <w:lang w:val="ru-RU"/>
        </w:rPr>
        <w:t>12.7. В течение тридцати дней со дня получения указанной в части 12.5 настоящей статьи докумен</w:t>
      </w:r>
      <w:r w:rsidR="00BC0983">
        <w:rPr>
          <w:lang w:val="ru-RU"/>
        </w:rPr>
        <w:t>тации по планировке территории Г</w:t>
      </w:r>
      <w:r w:rsidR="00661ED7">
        <w:rPr>
          <w:lang w:val="ru-RU"/>
        </w:rPr>
        <w:t xml:space="preserve">лавой-руководителем </w:t>
      </w:r>
      <w:r w:rsidR="000C43B4">
        <w:rPr>
          <w:lang w:val="ru-RU"/>
        </w:rPr>
        <w:t>Курумканского района</w:t>
      </w:r>
      <w:r w:rsidR="00AD01DC" w:rsidRPr="00CB6F30">
        <w:rPr>
          <w:lang w:val="ru-RU"/>
        </w:rPr>
        <w:t xml:space="preserve"> </w:t>
      </w:r>
      <w:r w:rsidRPr="00CB6F30">
        <w:rPr>
          <w:lang w:val="ru-RU"/>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1ACE087" w14:textId="77777777" w:rsidR="00C03082" w:rsidRPr="00CB6F30" w:rsidRDefault="00C03082" w:rsidP="00C03082">
      <w:pPr>
        <w:pStyle w:val="a9"/>
        <w:rPr>
          <w:lang w:val="ru-RU"/>
        </w:rPr>
      </w:pPr>
      <w:r w:rsidRPr="00CB6F30">
        <w:rPr>
          <w:lang w:val="ru-RU"/>
        </w:rPr>
        <w:t>1) несоответствие планируемого размещения объектов, указанных в части 12.6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02E7F4C" w14:textId="77777777" w:rsidR="00C03082" w:rsidRPr="00CB6F30" w:rsidRDefault="00C03082" w:rsidP="00C03082">
      <w:pPr>
        <w:pStyle w:val="a9"/>
        <w:rPr>
          <w:lang w:val="ru-RU"/>
        </w:rPr>
      </w:pPr>
      <w:r w:rsidRPr="00CB6F30">
        <w:rPr>
          <w:lang w:val="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2D661CC" w14:textId="7405BDF3" w:rsidR="00C03082" w:rsidRPr="00CB6F30" w:rsidRDefault="00C03082" w:rsidP="00C03082">
      <w:pPr>
        <w:pStyle w:val="a9"/>
        <w:rPr>
          <w:lang w:val="ru-RU"/>
        </w:rPr>
      </w:pPr>
      <w:r w:rsidRPr="00CB6F30">
        <w:rPr>
          <w:lang w:val="ru-RU"/>
        </w:rPr>
        <w:lastRenderedPageBreak/>
        <w:t>12.8. В случае, если по истечении тридц</w:t>
      </w:r>
      <w:r w:rsidR="00BC0983">
        <w:rPr>
          <w:lang w:val="ru-RU"/>
        </w:rPr>
        <w:t>ати дней с момента поступления Г</w:t>
      </w:r>
      <w:r w:rsidRPr="00CB6F30">
        <w:rPr>
          <w:lang w:val="ru-RU"/>
        </w:rPr>
        <w:t>лаве</w:t>
      </w:r>
      <w:r w:rsidR="00661ED7">
        <w:rPr>
          <w:lang w:val="ru-RU"/>
        </w:rPr>
        <w:t>-руководителю</w:t>
      </w:r>
      <w:r w:rsidRPr="00CB6F30">
        <w:rPr>
          <w:lang w:val="ru-RU"/>
        </w:rPr>
        <w:t xml:space="preserve"> </w:t>
      </w:r>
      <w:r w:rsidR="000C43B4">
        <w:rPr>
          <w:lang w:val="ru-RU"/>
        </w:rPr>
        <w:t>Курумканского района</w:t>
      </w:r>
      <w:r w:rsidR="00AD01DC" w:rsidRPr="00CB6F30">
        <w:rPr>
          <w:lang w:val="ru-RU"/>
        </w:rPr>
        <w:t xml:space="preserve"> </w:t>
      </w:r>
      <w:r w:rsidRPr="00CB6F30">
        <w:rPr>
          <w:lang w:val="ru-RU"/>
        </w:rPr>
        <w:t>предусмотренной частью 12.6 настоящей статьи документации п</w:t>
      </w:r>
      <w:r w:rsidR="00BC0983">
        <w:rPr>
          <w:lang w:val="ru-RU"/>
        </w:rPr>
        <w:t xml:space="preserve">о планировке территории такими </w:t>
      </w:r>
      <w:r w:rsidR="00661ED7">
        <w:rPr>
          <w:lang w:val="ru-RU"/>
        </w:rPr>
        <w:t>Г</w:t>
      </w:r>
      <w:r w:rsidR="00661ED7" w:rsidRPr="00CB6F30">
        <w:rPr>
          <w:lang w:val="ru-RU"/>
        </w:rPr>
        <w:t>лаве</w:t>
      </w:r>
      <w:r w:rsidR="00661ED7">
        <w:rPr>
          <w:lang w:val="ru-RU"/>
        </w:rPr>
        <w:t>-руководителю</w:t>
      </w:r>
      <w:r w:rsidR="00661ED7" w:rsidRPr="00CB6F30">
        <w:rPr>
          <w:lang w:val="ru-RU"/>
        </w:rPr>
        <w:t xml:space="preserve"> </w:t>
      </w:r>
      <w:r w:rsidR="000C43B4">
        <w:rPr>
          <w:lang w:val="ru-RU"/>
        </w:rPr>
        <w:t>Курумканского района</w:t>
      </w:r>
      <w:r w:rsidRPr="00CB6F30">
        <w:rPr>
          <w:lang w:val="ru-RU"/>
        </w:rPr>
        <w:t xml:space="preserve"> не направлен предусмотренный частью 12.7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0572AB20" w14:textId="77777777" w:rsidR="00C03082" w:rsidRPr="00CB6F30" w:rsidRDefault="00C03082" w:rsidP="00C03082">
      <w:pPr>
        <w:pStyle w:val="a9"/>
        <w:rPr>
          <w:lang w:val="ru-RU"/>
        </w:rPr>
      </w:pPr>
      <w:r w:rsidRPr="00CB6F30">
        <w:rPr>
          <w:lang w:val="ru-RU"/>
        </w:rPr>
        <w:t xml:space="preserve">12.9.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r w:rsidR="007658AC" w:rsidRPr="00CB6F30">
        <w:rPr>
          <w:lang w:val="ru-RU"/>
        </w:rPr>
        <w:t>не ухудшения</w:t>
      </w:r>
      <w:r w:rsidRPr="00CB6F30">
        <w:rPr>
          <w:lang w:val="ru-RU"/>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1B1BA034" w14:textId="77777777" w:rsidR="00C03082" w:rsidRPr="00CB6F30" w:rsidRDefault="00C03082" w:rsidP="00C03082">
      <w:pPr>
        <w:pStyle w:val="a9"/>
        <w:rPr>
          <w:lang w:val="ru-RU"/>
        </w:rPr>
      </w:pPr>
      <w:r w:rsidRPr="00CB6F30">
        <w:rPr>
          <w:lang w:val="ru-RU"/>
        </w:rPr>
        <w:t>12.10.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DDD9980" w14:textId="77777777" w:rsidR="00C03082" w:rsidRPr="00CB6F30" w:rsidRDefault="00C03082" w:rsidP="00C03082">
      <w:pPr>
        <w:pStyle w:val="a9"/>
        <w:rPr>
          <w:lang w:val="ru-RU"/>
        </w:rPr>
      </w:pPr>
      <w:r w:rsidRPr="00CB6F30">
        <w:rPr>
          <w:lang w:val="ru-RU"/>
        </w:rPr>
        <w:t>12.11.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56763B" w14:textId="1AEBDCCD" w:rsidR="00C03082" w:rsidRPr="00CB6F30" w:rsidRDefault="00C03082" w:rsidP="00C03082">
      <w:pPr>
        <w:pStyle w:val="a9"/>
        <w:rPr>
          <w:lang w:val="ru-RU"/>
        </w:rPr>
      </w:pPr>
      <w:r w:rsidRPr="00CB6F30">
        <w:rPr>
          <w:lang w:val="ru-RU"/>
        </w:rPr>
        <w:t xml:space="preserve">13. Особенности подготовки документации по планировке территории применительно к территориям </w:t>
      </w:r>
      <w:r w:rsidR="000C43B4" w:rsidRPr="000C43B4">
        <w:rPr>
          <w:lang w:val="ru-RU" w:bidi="ar-SA"/>
        </w:rPr>
        <w:t xml:space="preserve">МО СП «Аргада», </w:t>
      </w:r>
      <w:r w:rsidRPr="00CB6F30">
        <w:rPr>
          <w:lang w:val="ru-RU"/>
        </w:rPr>
        <w:t>устанавливаются статьей 46 Градостроительного Кодекса.</w:t>
      </w:r>
    </w:p>
    <w:p w14:paraId="550267C9" w14:textId="29D367B1" w:rsidR="00C03082" w:rsidRPr="00CB6F30" w:rsidRDefault="00C03082" w:rsidP="00C03082">
      <w:pPr>
        <w:pStyle w:val="a9"/>
        <w:rPr>
          <w:lang w:val="ru-RU"/>
        </w:rPr>
      </w:pPr>
      <w:r w:rsidRPr="00CB6F30">
        <w:rPr>
          <w:lang w:val="ru-RU"/>
        </w:rP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w:t>
      </w:r>
      <w:r w:rsidRPr="00CB6F30">
        <w:rPr>
          <w:lang w:val="ru-RU"/>
        </w:rPr>
        <w:lastRenderedPageBreak/>
        <w:t xml:space="preserve">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Администрация </w:t>
      </w:r>
      <w:r w:rsidR="000C43B4">
        <w:rPr>
          <w:lang w:val="ru-RU"/>
        </w:rPr>
        <w:t>Курумканского района</w:t>
      </w:r>
      <w:r w:rsidRPr="00CB6F30">
        <w:rPr>
          <w:lang w:val="ru-RU"/>
        </w:rPr>
        <w:t xml:space="preserve">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8546641" w14:textId="13DBA36F" w:rsidR="00C03082" w:rsidRPr="00CB6F30" w:rsidRDefault="00C03082" w:rsidP="00C03082">
      <w:pPr>
        <w:pStyle w:val="a9"/>
        <w:rPr>
          <w:lang w:val="ru-RU"/>
        </w:rPr>
      </w:pPr>
      <w:r w:rsidRPr="00CB6F30">
        <w:rPr>
          <w:lang w:val="ru-RU"/>
        </w:rPr>
        <w:t xml:space="preserve">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B20DB3">
        <w:rPr>
          <w:lang w:val="ru-RU" w:bidi="ar-SA"/>
        </w:rPr>
        <w:t>Республики Бурятия</w:t>
      </w:r>
      <w:r w:rsidRPr="00CB6F30">
        <w:rPr>
          <w:lang w:val="ru-RU"/>
        </w:rPr>
        <w:t xml:space="preserve">, администрацией </w:t>
      </w:r>
      <w:r w:rsidR="000C43B4">
        <w:rPr>
          <w:lang w:val="ru-RU"/>
        </w:rPr>
        <w:t>Курумканского района</w:t>
      </w:r>
      <w:r w:rsidR="00554885" w:rsidRPr="00CB6F30">
        <w:rPr>
          <w:lang w:val="ru-RU"/>
        </w:rPr>
        <w:t xml:space="preserve"> </w:t>
      </w:r>
      <w:r w:rsidR="00BC0983">
        <w:rPr>
          <w:lang w:val="ru-RU"/>
        </w:rPr>
        <w:t>направляется Г</w:t>
      </w:r>
      <w:r w:rsidRPr="00CB6F30">
        <w:rPr>
          <w:lang w:val="ru-RU"/>
        </w:rPr>
        <w:t>лаве</w:t>
      </w:r>
      <w:r w:rsidR="00661ED7">
        <w:rPr>
          <w:lang w:val="ru-RU"/>
        </w:rPr>
        <w:t>-руководителю</w:t>
      </w:r>
      <w:r w:rsidRPr="00CB6F30">
        <w:rPr>
          <w:lang w:val="ru-RU"/>
        </w:rPr>
        <w:t xml:space="preserve"> </w:t>
      </w:r>
      <w:r w:rsidR="000C43B4">
        <w:rPr>
          <w:lang w:val="ru-RU"/>
        </w:rPr>
        <w:t>Курумканского района</w:t>
      </w:r>
      <w:r w:rsidR="00554885" w:rsidRPr="00CB6F30">
        <w:rPr>
          <w:lang w:val="ru-RU"/>
        </w:rPr>
        <w:t xml:space="preserve"> </w:t>
      </w:r>
      <w:r w:rsidRPr="00CB6F30">
        <w:rPr>
          <w:lang w:val="ru-RU"/>
        </w:rPr>
        <w:t>применительно к территориям которых осуществлялась подготовка такой документации, в течение семи дней со дня ее утверждения.</w:t>
      </w:r>
    </w:p>
    <w:p w14:paraId="38E3BC75" w14:textId="6980F911" w:rsidR="00C03082" w:rsidRPr="00CB6F30" w:rsidRDefault="00C03082" w:rsidP="00C03082">
      <w:pPr>
        <w:pStyle w:val="a9"/>
        <w:rPr>
          <w:lang w:val="ru-RU"/>
        </w:rPr>
      </w:pPr>
      <w:r w:rsidRPr="00CB6F30">
        <w:rPr>
          <w:lang w:val="ru-RU"/>
        </w:rPr>
        <w:t xml:space="preserve">15. Администрация </w:t>
      </w:r>
      <w:r w:rsidR="000C43B4">
        <w:rPr>
          <w:lang w:val="ru-RU"/>
        </w:rPr>
        <w:t>Курумканского района</w:t>
      </w:r>
      <w:r w:rsidR="00554885" w:rsidRPr="00CB6F30">
        <w:rPr>
          <w:lang w:val="ru-RU"/>
        </w:rPr>
        <w:t xml:space="preserve"> </w:t>
      </w:r>
      <w:r w:rsidRPr="00CB6F30">
        <w:rPr>
          <w:lang w:val="ru-RU"/>
        </w:rPr>
        <w:t xml:space="preserve">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0C43B4" w:rsidRPr="000C43B4">
        <w:rPr>
          <w:lang w:val="ru-RU" w:bidi="ar-SA"/>
        </w:rPr>
        <w:t xml:space="preserve">МО СП «Аргада», </w:t>
      </w:r>
      <w:r w:rsidR="000C43B4">
        <w:rPr>
          <w:lang w:val="ru-RU"/>
        </w:rPr>
        <w:t>Курумканского района</w:t>
      </w:r>
      <w:r w:rsidR="00CB6F30" w:rsidRPr="00CB6F30">
        <w:rPr>
          <w:lang w:val="ru-RU"/>
        </w:rPr>
        <w:t xml:space="preserve"> </w:t>
      </w:r>
      <w:r w:rsidR="00B20DB3">
        <w:rPr>
          <w:lang w:val="ru-RU"/>
        </w:rPr>
        <w:t>Республики Бурятия</w:t>
      </w:r>
      <w:r w:rsidR="00CB6F30" w:rsidRPr="00CB6F30">
        <w:rPr>
          <w:lang w:val="ru-RU"/>
        </w:rPr>
        <w:t xml:space="preserve"> в сети «Интернет».</w:t>
      </w:r>
    </w:p>
    <w:p w14:paraId="13C19D1D" w14:textId="77777777" w:rsidR="00C03082" w:rsidRPr="00CB6F30" w:rsidRDefault="00C03082" w:rsidP="00C03082">
      <w:pPr>
        <w:pStyle w:val="a9"/>
        <w:rPr>
          <w:lang w:val="ru-RU"/>
        </w:rPr>
      </w:pPr>
      <w:r w:rsidRPr="00CB6F30">
        <w:rPr>
          <w:lang w:val="ru-RU"/>
        </w:rPr>
        <w:t>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5B51564" w14:textId="77777777" w:rsidR="00C03082" w:rsidRPr="00CB6F30" w:rsidRDefault="00C03082" w:rsidP="00C03082">
      <w:pPr>
        <w:pStyle w:val="a9"/>
        <w:rPr>
          <w:lang w:val="ru-RU"/>
        </w:rPr>
      </w:pPr>
      <w:r w:rsidRPr="00CB6F30">
        <w:rPr>
          <w:lang w:val="ru-RU"/>
        </w:rPr>
        <w:t>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принимаемыми в соответствии с ним нормативными правовыми актами Российской Федерации.</w:t>
      </w:r>
    </w:p>
    <w:p w14:paraId="0F02451E" w14:textId="77777777" w:rsidR="00C03082" w:rsidRPr="00CB6F30" w:rsidRDefault="00C03082" w:rsidP="00C03082">
      <w:pPr>
        <w:pStyle w:val="a9"/>
        <w:rPr>
          <w:lang w:val="ru-RU"/>
        </w:rPr>
      </w:pPr>
      <w:r w:rsidRPr="00CB6F30">
        <w:rPr>
          <w:lang w:val="ru-RU"/>
        </w:rPr>
        <w:t>18.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652254AE" w14:textId="704B9BB3" w:rsidR="00C03082" w:rsidRPr="00CB6F30" w:rsidRDefault="00C03082" w:rsidP="00C03082">
      <w:pPr>
        <w:pStyle w:val="a9"/>
        <w:rPr>
          <w:lang w:val="ru-RU"/>
        </w:rPr>
      </w:pPr>
      <w:r w:rsidRPr="00CB6F30">
        <w:rPr>
          <w:lang w:val="ru-RU"/>
        </w:rPr>
        <w:t xml:space="preserve">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w:t>
      </w:r>
      <w:r w:rsidR="000C43B4">
        <w:rPr>
          <w:lang w:val="ru-RU"/>
        </w:rPr>
        <w:t>Курумканского района</w:t>
      </w:r>
      <w:r w:rsidRPr="00CB6F30">
        <w:rPr>
          <w:lang w:val="ru-RU"/>
        </w:rPr>
        <w:t>.</w:t>
      </w:r>
    </w:p>
    <w:p w14:paraId="71178DAB" w14:textId="77777777" w:rsidR="00C03082" w:rsidRPr="00CB6F30" w:rsidRDefault="00C03082" w:rsidP="00C03082">
      <w:pPr>
        <w:pStyle w:val="a9"/>
        <w:rPr>
          <w:lang w:val="ru-RU"/>
        </w:rPr>
      </w:pPr>
      <w:r w:rsidRPr="00CB6F30">
        <w:rPr>
          <w:lang w:val="ru-RU"/>
        </w:rPr>
        <w:lastRenderedPageBreak/>
        <w:t>20.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2FA2DFFE" w14:textId="6C6048C9" w:rsidR="00196A56" w:rsidRPr="00CB6F30" w:rsidRDefault="00196A56" w:rsidP="00196A56">
      <w:pPr>
        <w:keepNext/>
        <w:widowControl/>
        <w:suppressAutoHyphens/>
        <w:autoSpaceDE/>
        <w:autoSpaceDN/>
        <w:spacing w:before="120" w:after="120"/>
        <w:jc w:val="center"/>
        <w:outlineLvl w:val="0"/>
        <w:rPr>
          <w:b/>
          <w:bCs/>
          <w:kern w:val="32"/>
          <w:sz w:val="24"/>
          <w:szCs w:val="24"/>
          <w:lang w:eastAsia="ar-SA" w:bidi="ar-SA"/>
        </w:rPr>
      </w:pPr>
      <w:bookmarkStart w:id="13" w:name="_Toc46829884"/>
      <w:r w:rsidRPr="00BF3934">
        <w:rPr>
          <w:b/>
          <w:bCs/>
          <w:kern w:val="32"/>
          <w:sz w:val="24"/>
          <w:szCs w:val="24"/>
          <w:lang w:eastAsia="ar-SA" w:bidi="ar-SA"/>
        </w:rPr>
        <w:t xml:space="preserve">Глава 3. </w:t>
      </w:r>
      <w:r w:rsidR="00E620C2" w:rsidRPr="00BF3934">
        <w:rPr>
          <w:b/>
          <w:bCs/>
          <w:kern w:val="32"/>
          <w:sz w:val="24"/>
          <w:szCs w:val="24"/>
          <w:lang w:eastAsia="ar-SA" w:bidi="ar-SA"/>
        </w:rPr>
        <w:t xml:space="preserve">ОБЩЕСТВЕННЫЕ ОБСУЖДЕНИЕ И </w:t>
      </w:r>
      <w:r w:rsidRPr="00BF3934">
        <w:rPr>
          <w:b/>
          <w:bCs/>
          <w:kern w:val="32"/>
          <w:sz w:val="24"/>
          <w:szCs w:val="24"/>
          <w:lang w:eastAsia="ar-SA" w:bidi="ar-SA"/>
        </w:rPr>
        <w:t>ПУБЛИЧНЫЕ СЛУШАНИЯ</w:t>
      </w:r>
      <w:bookmarkEnd w:id="13"/>
    </w:p>
    <w:p w14:paraId="1677EB5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4" w:name="_Toc46829885"/>
      <w:r w:rsidRPr="00CB6F30">
        <w:rPr>
          <w:b/>
          <w:bCs/>
          <w:sz w:val="24"/>
          <w:szCs w:val="24"/>
          <w:lang w:eastAsia="ar-SA" w:bidi="ar-SA"/>
        </w:rPr>
        <w:t xml:space="preserve">Статья </w:t>
      </w:r>
      <w:r w:rsidR="000278F2" w:rsidRPr="00CB6F30">
        <w:rPr>
          <w:b/>
          <w:bCs/>
          <w:sz w:val="24"/>
          <w:szCs w:val="24"/>
          <w:lang w:eastAsia="ar-SA" w:bidi="ar-SA"/>
        </w:rPr>
        <w:t>6</w:t>
      </w:r>
      <w:r w:rsidRPr="00CB6F30">
        <w:rPr>
          <w:b/>
          <w:bCs/>
          <w:sz w:val="24"/>
          <w:szCs w:val="24"/>
          <w:lang w:eastAsia="ar-SA" w:bidi="ar-SA"/>
        </w:rPr>
        <w:t>. Общественные обсуждения, публичные слушания по проектам правил землепользования и застройки</w:t>
      </w:r>
      <w:bookmarkEnd w:id="14"/>
    </w:p>
    <w:p w14:paraId="118B4650" w14:textId="035A552F" w:rsidR="00D35C80" w:rsidRPr="00CB6F30" w:rsidRDefault="00D35C80" w:rsidP="00D35C80">
      <w:pPr>
        <w:pStyle w:val="a9"/>
        <w:rPr>
          <w:lang w:val="ru-RU"/>
        </w:rPr>
      </w:pPr>
      <w:r w:rsidRPr="00CB6F30">
        <w:rPr>
          <w:lang w:val="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уставом </w:t>
      </w:r>
      <w:r w:rsidR="000C43B4">
        <w:rPr>
          <w:lang w:val="ru-RU"/>
        </w:rPr>
        <w:t>Курумканского района</w:t>
      </w:r>
      <w:r w:rsidR="007A1DB4"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r w:rsidR="000C43B4">
        <w:rPr>
          <w:lang w:val="ru-RU"/>
        </w:rPr>
        <w:t>Курумканского района</w:t>
      </w:r>
      <w:r w:rsidR="007A1DB4" w:rsidRPr="00CB6F30">
        <w:rPr>
          <w:lang w:val="ru-RU"/>
        </w:rPr>
        <w:t xml:space="preserve"> </w:t>
      </w:r>
      <w:r w:rsidRPr="00CB6F30">
        <w:rPr>
          <w:lang w:val="ru-RU"/>
        </w:rPr>
        <w:t>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14:paraId="27153445" w14:textId="77777777" w:rsidR="00D35C80" w:rsidRPr="00CB6F30" w:rsidRDefault="00D35C80" w:rsidP="00D35C80">
      <w:pPr>
        <w:pStyle w:val="a9"/>
        <w:rPr>
          <w:lang w:val="ru-RU"/>
        </w:rPr>
      </w:pPr>
      <w:r w:rsidRPr="00CB6F30">
        <w:rPr>
          <w:lang w:val="ru-RU"/>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383004C" w14:textId="77777777" w:rsidR="00D35C80" w:rsidRPr="00CB6F30" w:rsidRDefault="00D35C80" w:rsidP="00D35C80">
      <w:pPr>
        <w:pStyle w:val="a9"/>
        <w:rPr>
          <w:lang w:val="ru-RU"/>
        </w:rPr>
      </w:pPr>
      <w:r w:rsidRPr="00CB6F30">
        <w:rPr>
          <w:lang w:val="ru-RU"/>
        </w:rPr>
        <w:t>3. Процедура проведения общественных обсуждений состоит из следующих этапов:</w:t>
      </w:r>
    </w:p>
    <w:p w14:paraId="03AF5D86" w14:textId="77777777" w:rsidR="00D35C80" w:rsidRPr="00CB6F30" w:rsidRDefault="00D35C80" w:rsidP="00D35C80">
      <w:pPr>
        <w:pStyle w:val="a9"/>
        <w:rPr>
          <w:lang w:val="ru-RU"/>
        </w:rPr>
      </w:pPr>
      <w:r w:rsidRPr="00CB6F30">
        <w:rPr>
          <w:lang w:val="ru-RU"/>
        </w:rPr>
        <w:t>1) оповещение о начале общественных обсуждений;</w:t>
      </w:r>
    </w:p>
    <w:p w14:paraId="79A37F2B" w14:textId="77777777" w:rsidR="00D35C80" w:rsidRPr="00CB6F30" w:rsidRDefault="00D35C80" w:rsidP="00D35C80">
      <w:pPr>
        <w:pStyle w:val="a9"/>
        <w:rPr>
          <w:lang w:val="ru-RU"/>
        </w:rPr>
      </w:pPr>
      <w:r w:rsidRPr="00CB6F30">
        <w:rPr>
          <w:lang w:val="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10529C3F"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общественных обсуждениях;</w:t>
      </w:r>
    </w:p>
    <w:p w14:paraId="4C40C7AC" w14:textId="77777777" w:rsidR="00D35C80" w:rsidRPr="00CB6F30" w:rsidRDefault="00D35C80" w:rsidP="00D35C80">
      <w:pPr>
        <w:pStyle w:val="a9"/>
        <w:rPr>
          <w:lang w:val="ru-RU"/>
        </w:rPr>
      </w:pPr>
      <w:r w:rsidRPr="00CB6F30">
        <w:rPr>
          <w:lang w:val="ru-RU"/>
        </w:rPr>
        <w:t>4) подготовка и оформление протокола общественных обсуждений;</w:t>
      </w:r>
    </w:p>
    <w:p w14:paraId="6C38E075" w14:textId="77777777" w:rsidR="00D35C80" w:rsidRPr="00CB6F30" w:rsidRDefault="00D35C80" w:rsidP="00D35C80">
      <w:pPr>
        <w:pStyle w:val="a9"/>
        <w:rPr>
          <w:lang w:val="ru-RU"/>
        </w:rPr>
      </w:pPr>
      <w:r w:rsidRPr="00CB6F30">
        <w:rPr>
          <w:lang w:val="ru-RU"/>
        </w:rPr>
        <w:t>5) подготовка и опубликование заключения о результатах общественных обсуждений.</w:t>
      </w:r>
    </w:p>
    <w:p w14:paraId="5D07D393" w14:textId="77777777" w:rsidR="00D35C80" w:rsidRPr="00CB6F30" w:rsidRDefault="00D35C80" w:rsidP="00D35C80">
      <w:pPr>
        <w:pStyle w:val="a9"/>
        <w:rPr>
          <w:lang w:val="ru-RU"/>
        </w:rPr>
      </w:pPr>
      <w:r w:rsidRPr="00CB6F30">
        <w:rPr>
          <w:lang w:val="ru-RU"/>
        </w:rPr>
        <w:t>4. Процедура проведения публичных слушаний состоит из следующих этапов:</w:t>
      </w:r>
    </w:p>
    <w:p w14:paraId="104C9DF9" w14:textId="77777777" w:rsidR="00D35C80" w:rsidRPr="00CB6F30" w:rsidRDefault="00D35C80" w:rsidP="00D35C80">
      <w:pPr>
        <w:pStyle w:val="a9"/>
        <w:rPr>
          <w:lang w:val="ru-RU"/>
        </w:rPr>
      </w:pPr>
      <w:r w:rsidRPr="00CB6F30">
        <w:rPr>
          <w:lang w:val="ru-RU"/>
        </w:rPr>
        <w:t>1) оповещение о начале публичных слушаний;</w:t>
      </w:r>
    </w:p>
    <w:p w14:paraId="66551EB0" w14:textId="77777777" w:rsidR="00D35C80" w:rsidRPr="00CB6F30" w:rsidRDefault="00D35C80" w:rsidP="00D35C80">
      <w:pPr>
        <w:pStyle w:val="a9"/>
        <w:rPr>
          <w:lang w:val="ru-RU"/>
        </w:rPr>
      </w:pPr>
      <w:r w:rsidRPr="00CB6F30">
        <w:rPr>
          <w:lang w:val="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73FD8"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публичных слушаниях;</w:t>
      </w:r>
    </w:p>
    <w:p w14:paraId="61A92F9D" w14:textId="77777777" w:rsidR="00D35C80" w:rsidRPr="00CB6F30" w:rsidRDefault="00D35C80" w:rsidP="00D35C80">
      <w:pPr>
        <w:pStyle w:val="a9"/>
        <w:rPr>
          <w:lang w:val="ru-RU"/>
        </w:rPr>
      </w:pPr>
      <w:r w:rsidRPr="00CB6F30">
        <w:rPr>
          <w:lang w:val="ru-RU"/>
        </w:rPr>
        <w:t>4) проведение собрания или собраний участников публичных слушаний;</w:t>
      </w:r>
    </w:p>
    <w:p w14:paraId="32947453" w14:textId="77777777" w:rsidR="00D35C80" w:rsidRPr="00CB6F30" w:rsidRDefault="00D35C80" w:rsidP="00D35C80">
      <w:pPr>
        <w:pStyle w:val="a9"/>
        <w:rPr>
          <w:lang w:val="ru-RU"/>
        </w:rPr>
      </w:pPr>
      <w:r w:rsidRPr="00CB6F30">
        <w:rPr>
          <w:lang w:val="ru-RU"/>
        </w:rPr>
        <w:t>5) подготовка и оформление протокола публичных слушаний;</w:t>
      </w:r>
    </w:p>
    <w:p w14:paraId="043F6946" w14:textId="77777777" w:rsidR="00D35C80" w:rsidRPr="00CB6F30" w:rsidRDefault="00D35C80" w:rsidP="00D35C80">
      <w:pPr>
        <w:pStyle w:val="a9"/>
        <w:rPr>
          <w:lang w:val="ru-RU"/>
        </w:rPr>
      </w:pPr>
      <w:r w:rsidRPr="00CB6F30">
        <w:rPr>
          <w:lang w:val="ru-RU"/>
        </w:rPr>
        <w:t>6) подготовка и опубликование заключения о результатах публичных слушаний.</w:t>
      </w:r>
    </w:p>
    <w:p w14:paraId="0FB66319" w14:textId="77777777" w:rsidR="00D35C80" w:rsidRPr="00CB6F30" w:rsidRDefault="00D35C80" w:rsidP="00D35C80">
      <w:pPr>
        <w:pStyle w:val="a9"/>
        <w:rPr>
          <w:lang w:val="ru-RU"/>
        </w:rPr>
      </w:pPr>
      <w:r w:rsidRPr="00CB6F30">
        <w:rPr>
          <w:lang w:val="ru-RU"/>
        </w:rPr>
        <w:t>5. Оповещение о начале общественных обсуждений или публичных слушаний должно содержать:</w:t>
      </w:r>
    </w:p>
    <w:p w14:paraId="63046031" w14:textId="77777777" w:rsidR="00D35C80" w:rsidRPr="00CB6F30" w:rsidRDefault="00D35C80" w:rsidP="00D35C80">
      <w:pPr>
        <w:pStyle w:val="a9"/>
        <w:rPr>
          <w:lang w:val="ru-RU"/>
        </w:rPr>
      </w:pPr>
      <w:r w:rsidRPr="00CB6F30">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9EB14CA" w14:textId="77777777" w:rsidR="00D35C80" w:rsidRPr="00CB6F30" w:rsidRDefault="00D35C80" w:rsidP="00D35C80">
      <w:pPr>
        <w:pStyle w:val="a9"/>
        <w:rPr>
          <w:lang w:val="ru-RU"/>
        </w:rPr>
      </w:pPr>
      <w:r w:rsidRPr="00CB6F30">
        <w:rPr>
          <w:lang w:val="ru-RU"/>
        </w:rPr>
        <w:lastRenderedPageBreak/>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0A894CD2" w14:textId="77777777" w:rsidR="00D35C80" w:rsidRPr="00CB6F30" w:rsidRDefault="00D35C80" w:rsidP="00D35C80">
      <w:pPr>
        <w:pStyle w:val="a9"/>
        <w:rPr>
          <w:lang w:val="ru-RU"/>
        </w:rPr>
      </w:pPr>
      <w:r w:rsidRPr="00CB6F30">
        <w:rPr>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5054DA0C" w14:textId="77777777" w:rsidR="00D35C80" w:rsidRPr="00CB6F30" w:rsidRDefault="00D35C80" w:rsidP="00D35C80">
      <w:pPr>
        <w:pStyle w:val="a9"/>
        <w:rPr>
          <w:lang w:val="ru-RU"/>
        </w:rPr>
      </w:pPr>
      <w:r w:rsidRPr="00CB6F30">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23DDC51" w14:textId="77777777" w:rsidR="00D35C80" w:rsidRPr="00CB6F30" w:rsidRDefault="00D35C80" w:rsidP="00D35C80">
      <w:pPr>
        <w:pStyle w:val="a9"/>
        <w:rPr>
          <w:lang w:val="ru-RU"/>
        </w:rPr>
      </w:pPr>
      <w:r w:rsidRPr="00CB6F30">
        <w:rPr>
          <w:lang w:val="ru-RU"/>
        </w:rPr>
        <w:t>6.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7A3A0715" w14:textId="77777777" w:rsidR="00D35C80" w:rsidRPr="00CB6F30" w:rsidRDefault="00D35C80" w:rsidP="00D35C80">
      <w:pPr>
        <w:pStyle w:val="a9"/>
        <w:rPr>
          <w:lang w:val="ru-RU"/>
        </w:rPr>
      </w:pPr>
      <w:r w:rsidRPr="00CB6F30">
        <w:rPr>
          <w:lang w:val="ru-RU"/>
        </w:rPr>
        <w:t>7. Оповещение о начале общественных обсуждений или публичных слушаний:</w:t>
      </w:r>
    </w:p>
    <w:p w14:paraId="1F2EB3E8" w14:textId="77777777" w:rsidR="00D35C80" w:rsidRPr="00CB6F30" w:rsidRDefault="00D35C80" w:rsidP="00D35C80">
      <w:pPr>
        <w:pStyle w:val="a9"/>
        <w:rPr>
          <w:lang w:val="ru-RU"/>
        </w:rPr>
      </w:pPr>
      <w:r w:rsidRPr="00CB6F30">
        <w:rPr>
          <w:lang w:val="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DB887BF" w14:textId="77777777" w:rsidR="00D35C80" w:rsidRPr="00CB6F30" w:rsidRDefault="00D35C80" w:rsidP="00D35C80">
      <w:pPr>
        <w:pStyle w:val="a9"/>
        <w:rPr>
          <w:lang w:val="ru-RU"/>
        </w:rPr>
      </w:pPr>
      <w:r w:rsidRPr="00CB6F30">
        <w:rPr>
          <w:lang w:val="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0B3C9AA2" w14:textId="77777777" w:rsidR="00D35C80" w:rsidRPr="00CB6F30" w:rsidRDefault="00D35C80" w:rsidP="00D35C80">
      <w:pPr>
        <w:pStyle w:val="a9"/>
        <w:rPr>
          <w:lang w:val="ru-RU"/>
        </w:rPr>
      </w:pPr>
      <w:r w:rsidRPr="00CB6F30">
        <w:rPr>
          <w:lang w:val="ru-RU"/>
        </w:rPr>
        <w:t>8. В течение всего периода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2F04F013" w14:textId="77777777" w:rsidR="00D35C80" w:rsidRPr="00CB6F30" w:rsidRDefault="00D35C80" w:rsidP="00D35C80">
      <w:pPr>
        <w:pStyle w:val="a9"/>
        <w:rPr>
          <w:lang w:val="ru-RU"/>
        </w:rPr>
      </w:pPr>
      <w:r w:rsidRPr="00CB6F30">
        <w:rPr>
          <w:lang w:val="ru-RU"/>
        </w:rPr>
        <w:t>9. В период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11 настоящей статьи идентификацию, имеют право вносить предложения и замечания, касающиеся такого проекта:</w:t>
      </w:r>
    </w:p>
    <w:p w14:paraId="6B7ADDB8" w14:textId="77777777" w:rsidR="00D35C80" w:rsidRPr="00CB6F30" w:rsidRDefault="00D35C80" w:rsidP="00D35C80">
      <w:pPr>
        <w:pStyle w:val="a9"/>
        <w:rPr>
          <w:lang w:val="ru-RU"/>
        </w:rPr>
      </w:pPr>
      <w:r w:rsidRPr="00CB6F30">
        <w:rPr>
          <w:lang w:val="ru-RU"/>
        </w:rPr>
        <w:lastRenderedPageBreak/>
        <w:t>1) посредством официального сайта или информационных систем (в случае проведения общественных обсуждений);</w:t>
      </w:r>
    </w:p>
    <w:p w14:paraId="6398CD5C" w14:textId="77777777" w:rsidR="00D35C80" w:rsidRPr="00CB6F30" w:rsidRDefault="00D35C80" w:rsidP="00D35C80">
      <w:pPr>
        <w:pStyle w:val="a9"/>
        <w:rPr>
          <w:lang w:val="ru-RU"/>
        </w:rPr>
      </w:pPr>
      <w:r w:rsidRPr="00CB6F30">
        <w:rPr>
          <w:lang w:val="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780B2373" w14:textId="77777777" w:rsidR="00D35C80" w:rsidRPr="00CB6F30" w:rsidRDefault="00D35C80" w:rsidP="00D35C80">
      <w:pPr>
        <w:pStyle w:val="a9"/>
        <w:rPr>
          <w:lang w:val="ru-RU"/>
        </w:rPr>
      </w:pPr>
      <w:r w:rsidRPr="00CB6F30">
        <w:rPr>
          <w:lang w:val="ru-RU"/>
        </w:rPr>
        <w:t>3) в письменной форме в адрес организатора общественных обсуждений или публичных слушаний;</w:t>
      </w:r>
    </w:p>
    <w:p w14:paraId="5E5BFB98" w14:textId="77777777" w:rsidR="00D35C80" w:rsidRPr="00CB6F30" w:rsidRDefault="00D35C80" w:rsidP="00D35C80">
      <w:pPr>
        <w:pStyle w:val="a9"/>
        <w:rPr>
          <w:lang w:val="ru-RU"/>
        </w:rPr>
      </w:pPr>
      <w:r w:rsidRPr="00CB6F30">
        <w:rPr>
          <w:lang w:val="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9CFEA23" w14:textId="77777777" w:rsidR="00D35C80" w:rsidRPr="00CB6F30" w:rsidRDefault="00D35C80" w:rsidP="00D35C80">
      <w:pPr>
        <w:pStyle w:val="a9"/>
        <w:rPr>
          <w:lang w:val="ru-RU"/>
        </w:rPr>
      </w:pPr>
      <w:r w:rsidRPr="00CB6F30">
        <w:rPr>
          <w:lang w:val="ru-RU"/>
        </w:rPr>
        <w:t>10. Предложения и замечания, внесенные в соответствии с частью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14 настоящей статьи.</w:t>
      </w:r>
    </w:p>
    <w:p w14:paraId="0855F41F" w14:textId="77777777" w:rsidR="00D35C80" w:rsidRPr="00CB6F30" w:rsidRDefault="00D35C80" w:rsidP="00D35C80">
      <w:pPr>
        <w:pStyle w:val="a9"/>
        <w:rPr>
          <w:lang w:val="ru-RU"/>
        </w:rPr>
      </w:pPr>
      <w:r w:rsidRPr="00CB6F30">
        <w:rPr>
          <w:lang w:val="ru-RU"/>
        </w:rPr>
        <w:t>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6482ED9A" w14:textId="77777777" w:rsidR="00D35C80" w:rsidRPr="00CB6F30" w:rsidRDefault="00D35C80" w:rsidP="00D35C80">
      <w:pPr>
        <w:pStyle w:val="a9"/>
        <w:rPr>
          <w:lang w:val="ru-RU"/>
        </w:rPr>
      </w:pPr>
      <w:r w:rsidRPr="00CB6F30">
        <w:rPr>
          <w:lang w:val="ru-RU"/>
        </w:rPr>
        <w:t>12. Не требуется представление указанных в части 11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0DE20A76" w14:textId="77777777" w:rsidR="00D35C80" w:rsidRPr="00CB6F30" w:rsidRDefault="00D35C80" w:rsidP="00D35C80">
      <w:pPr>
        <w:pStyle w:val="a9"/>
        <w:rPr>
          <w:lang w:val="ru-RU"/>
        </w:rPr>
      </w:pPr>
      <w:r w:rsidRPr="00CB6F30">
        <w:rPr>
          <w:lang w:val="ru-RU"/>
        </w:rPr>
        <w:t>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14:paraId="33B7F85B" w14:textId="77777777" w:rsidR="00D35C80" w:rsidRPr="00CB6F30" w:rsidRDefault="00D35C80" w:rsidP="00D35C80">
      <w:pPr>
        <w:pStyle w:val="a9"/>
        <w:rPr>
          <w:lang w:val="ru-RU"/>
        </w:rPr>
      </w:pPr>
      <w:r w:rsidRPr="00CB6F30">
        <w:rPr>
          <w:lang w:val="ru-RU"/>
        </w:rPr>
        <w:t>14. Предложения и замечания, внесенные в соответствии с частью 9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3BF8A55" w14:textId="77777777" w:rsidR="00D35C80" w:rsidRPr="00CB6F30" w:rsidRDefault="00D35C80" w:rsidP="00D35C80">
      <w:pPr>
        <w:pStyle w:val="a9"/>
        <w:rPr>
          <w:lang w:val="ru-RU"/>
        </w:rPr>
      </w:pPr>
      <w:r w:rsidRPr="00CB6F30">
        <w:rPr>
          <w:lang w:val="ru-RU"/>
        </w:rPr>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562ABF76" w14:textId="77777777" w:rsidR="00D35C80" w:rsidRPr="00CB6F30" w:rsidRDefault="00D35C80" w:rsidP="00D35C80">
      <w:pPr>
        <w:pStyle w:val="a9"/>
        <w:rPr>
          <w:lang w:val="ru-RU"/>
        </w:rPr>
      </w:pPr>
      <w:r w:rsidRPr="00CB6F30">
        <w:rPr>
          <w:lang w:val="ru-RU"/>
        </w:rPr>
        <w:t>16. Официальный сайт и (или) информационные системы должны обеспечивать возможность:</w:t>
      </w:r>
    </w:p>
    <w:p w14:paraId="40FFF0E0" w14:textId="77777777" w:rsidR="00D35C80" w:rsidRPr="00CB6F30" w:rsidRDefault="00D35C80" w:rsidP="00D35C80">
      <w:pPr>
        <w:pStyle w:val="a9"/>
        <w:rPr>
          <w:lang w:val="ru-RU"/>
        </w:rPr>
      </w:pPr>
      <w:r w:rsidRPr="00CB6F30">
        <w:rPr>
          <w:lang w:val="ru-RU"/>
        </w:rPr>
        <w:lastRenderedPageBreak/>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35C8A781" w14:textId="77777777" w:rsidR="00D35C80" w:rsidRPr="00CB6F30" w:rsidRDefault="00D35C80" w:rsidP="00D35C80">
      <w:pPr>
        <w:pStyle w:val="a9"/>
        <w:rPr>
          <w:lang w:val="ru-RU"/>
        </w:rPr>
      </w:pPr>
      <w:r w:rsidRPr="00CB6F30">
        <w:rPr>
          <w:lang w:val="ru-RU"/>
        </w:rPr>
        <w:t>2) представления информации о результатах общественных обсуждений, количестве участников общественных обсуждений.</w:t>
      </w:r>
    </w:p>
    <w:p w14:paraId="6DCEC971" w14:textId="77777777" w:rsidR="00D35C80" w:rsidRPr="00CB6F30" w:rsidRDefault="00D35C80" w:rsidP="00D35C80">
      <w:pPr>
        <w:pStyle w:val="a9"/>
        <w:rPr>
          <w:lang w:val="ru-RU"/>
        </w:rPr>
      </w:pPr>
      <w:r w:rsidRPr="00CB6F30">
        <w:rPr>
          <w:lang w:val="ru-RU"/>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112DC21" w14:textId="77777777" w:rsidR="00D35C80" w:rsidRPr="00CB6F30" w:rsidRDefault="00D35C80" w:rsidP="00D35C80">
      <w:pPr>
        <w:pStyle w:val="a9"/>
        <w:rPr>
          <w:lang w:val="ru-RU"/>
        </w:rPr>
      </w:pPr>
      <w:r w:rsidRPr="00CB6F30">
        <w:rPr>
          <w:lang w:val="ru-RU"/>
        </w:rPr>
        <w:t>1) дата оформления протокола общественных обсуждений или публичных слушаний;</w:t>
      </w:r>
    </w:p>
    <w:p w14:paraId="3B939D01" w14:textId="77777777" w:rsidR="00D35C80" w:rsidRPr="00CB6F30" w:rsidRDefault="00D35C80" w:rsidP="00D35C80">
      <w:pPr>
        <w:pStyle w:val="a9"/>
        <w:rPr>
          <w:lang w:val="ru-RU"/>
        </w:rPr>
      </w:pPr>
      <w:r w:rsidRPr="00CB6F30">
        <w:rPr>
          <w:lang w:val="ru-RU"/>
        </w:rPr>
        <w:t>2) информация об организаторе общественных обсуждений или публичных слушаний;</w:t>
      </w:r>
    </w:p>
    <w:p w14:paraId="28FAFFFD" w14:textId="77777777" w:rsidR="00D35C80" w:rsidRPr="00CB6F30" w:rsidRDefault="00D35C80" w:rsidP="00D35C80">
      <w:pPr>
        <w:pStyle w:val="a9"/>
        <w:rPr>
          <w:lang w:val="ru-RU"/>
        </w:rPr>
      </w:pPr>
      <w:r w:rsidRPr="00CB6F30">
        <w:rPr>
          <w:lang w:val="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403B5178" w14:textId="77777777" w:rsidR="00D35C80" w:rsidRPr="00CB6F30" w:rsidRDefault="00D35C80" w:rsidP="00D35C80">
      <w:pPr>
        <w:pStyle w:val="a9"/>
        <w:rPr>
          <w:lang w:val="ru-RU"/>
        </w:rPr>
      </w:pPr>
      <w:r w:rsidRPr="00CB6F30">
        <w:rPr>
          <w:lang w:val="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EB14A27" w14:textId="77777777" w:rsidR="00D35C80" w:rsidRPr="00CB6F30" w:rsidRDefault="00D35C80" w:rsidP="00D35C80">
      <w:pPr>
        <w:pStyle w:val="a9"/>
        <w:rPr>
          <w:lang w:val="ru-RU"/>
        </w:rPr>
      </w:pPr>
      <w:r w:rsidRPr="00CB6F30">
        <w:rPr>
          <w:lang w:val="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27680AD" w14:textId="77777777" w:rsidR="00D35C80" w:rsidRPr="00CB6F30" w:rsidRDefault="00D35C80" w:rsidP="00D35C80">
      <w:pPr>
        <w:pStyle w:val="a9"/>
        <w:rPr>
          <w:lang w:val="ru-RU"/>
        </w:rPr>
      </w:pPr>
      <w:r w:rsidRPr="00CB6F30">
        <w:rPr>
          <w:lang w:val="ru-RU"/>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73343C5" w14:textId="77777777" w:rsidR="00D35C80" w:rsidRPr="00CB6F30" w:rsidRDefault="00D35C80" w:rsidP="00D35C80">
      <w:pPr>
        <w:pStyle w:val="a9"/>
        <w:rPr>
          <w:lang w:val="ru-RU"/>
        </w:rPr>
      </w:pPr>
      <w:r w:rsidRPr="00CB6F30">
        <w:rPr>
          <w:lang w:val="ru-RU"/>
        </w:rPr>
        <w:t>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54BB84A7" w14:textId="77777777" w:rsidR="00D35C80" w:rsidRPr="00CB6F30" w:rsidRDefault="00D35C80" w:rsidP="00D35C80">
      <w:pPr>
        <w:pStyle w:val="a9"/>
        <w:rPr>
          <w:lang w:val="ru-RU"/>
        </w:rPr>
      </w:pPr>
      <w:r w:rsidRPr="00CB6F30">
        <w:rPr>
          <w:lang w:val="ru-RU"/>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8DCDB54" w14:textId="77777777" w:rsidR="00D35C80" w:rsidRPr="00CB6F30" w:rsidRDefault="00D35C80" w:rsidP="00D35C80">
      <w:pPr>
        <w:pStyle w:val="a9"/>
        <w:rPr>
          <w:lang w:val="ru-RU"/>
        </w:rPr>
      </w:pPr>
      <w:r w:rsidRPr="00CB6F30">
        <w:rPr>
          <w:lang w:val="ru-RU"/>
        </w:rPr>
        <w:t>21. В заключении о результатах общественных обсуждений или публичных слушаний должны быть указаны:</w:t>
      </w:r>
    </w:p>
    <w:p w14:paraId="0BD6E522" w14:textId="77777777" w:rsidR="00D35C80" w:rsidRPr="00CB6F30" w:rsidRDefault="00D35C80" w:rsidP="00D35C80">
      <w:pPr>
        <w:pStyle w:val="a9"/>
        <w:rPr>
          <w:lang w:val="ru-RU"/>
        </w:rPr>
      </w:pPr>
      <w:r w:rsidRPr="00CB6F30">
        <w:rPr>
          <w:lang w:val="ru-RU"/>
        </w:rPr>
        <w:t>1) дата оформления заключения о результатах общественных обсуждений или публичных слушаний;</w:t>
      </w:r>
    </w:p>
    <w:p w14:paraId="4E2104FE" w14:textId="77777777" w:rsidR="00D35C80" w:rsidRPr="00CB6F30" w:rsidRDefault="00D35C80" w:rsidP="00D35C80">
      <w:pPr>
        <w:pStyle w:val="a9"/>
        <w:rPr>
          <w:lang w:val="ru-RU"/>
        </w:rPr>
      </w:pPr>
      <w:r w:rsidRPr="00CB6F30">
        <w:rPr>
          <w:lang w:val="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3C97497" w14:textId="77777777" w:rsidR="00D35C80" w:rsidRPr="00CB6F30" w:rsidRDefault="00D35C80" w:rsidP="00D35C80">
      <w:pPr>
        <w:pStyle w:val="a9"/>
        <w:rPr>
          <w:lang w:val="ru-RU"/>
        </w:rPr>
      </w:pPr>
      <w:r w:rsidRPr="00CB6F30">
        <w:rPr>
          <w:lang w:val="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28AA969" w14:textId="77777777" w:rsidR="00D35C80" w:rsidRPr="00CB6F30" w:rsidRDefault="00D35C80" w:rsidP="00D35C80">
      <w:pPr>
        <w:pStyle w:val="a9"/>
        <w:rPr>
          <w:lang w:val="ru-RU"/>
        </w:rPr>
      </w:pPr>
      <w:r w:rsidRPr="00CB6F30">
        <w:rPr>
          <w:lang w:val="ru-RU"/>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w:t>
      </w:r>
      <w:r w:rsidRPr="00CB6F30">
        <w:rPr>
          <w:lang w:val="ru-RU"/>
        </w:rPr>
        <w:lastRenderedPageBreak/>
        <w:t>обсуждений или публичных слушаний одинаковых предложений и замечаний допускается обобщение таких предложений и замечаний;</w:t>
      </w:r>
    </w:p>
    <w:p w14:paraId="5C91F1D7" w14:textId="77777777" w:rsidR="00D35C80" w:rsidRPr="00CB6F30" w:rsidRDefault="00D35C80" w:rsidP="00D35C80">
      <w:pPr>
        <w:pStyle w:val="a9"/>
        <w:rPr>
          <w:lang w:val="ru-RU"/>
        </w:rPr>
      </w:pPr>
      <w:r w:rsidRPr="00CB6F30">
        <w:rPr>
          <w:lang w:val="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65F7B6FF" w14:textId="77777777" w:rsidR="00D35C80" w:rsidRPr="00CB6F30" w:rsidRDefault="00D35C80" w:rsidP="00D35C80">
      <w:pPr>
        <w:pStyle w:val="a9"/>
        <w:rPr>
          <w:lang w:val="ru-RU"/>
        </w:rPr>
      </w:pPr>
      <w:r w:rsidRPr="00CB6F30">
        <w:rPr>
          <w:lang w:val="ru-RU"/>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6B343212" w14:textId="05F04709" w:rsidR="00D35C80" w:rsidRPr="00CB6F30" w:rsidRDefault="00D35C80" w:rsidP="00D35C80">
      <w:pPr>
        <w:pStyle w:val="a9"/>
        <w:rPr>
          <w:lang w:val="ru-RU"/>
        </w:rPr>
      </w:pPr>
      <w:r w:rsidRPr="00CB6F30">
        <w:rPr>
          <w:lang w:val="ru-RU"/>
        </w:rPr>
        <w:t xml:space="preserve">23. Уставом </w:t>
      </w:r>
      <w:r w:rsidR="000C43B4">
        <w:rPr>
          <w:lang w:val="ru-RU"/>
        </w:rPr>
        <w:t>Курумканского района</w:t>
      </w:r>
      <w:r w:rsidR="00D83C4D"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r w:rsidR="000C43B4">
        <w:rPr>
          <w:lang w:val="ru-RU"/>
        </w:rPr>
        <w:t>Курумканского района</w:t>
      </w:r>
      <w:r w:rsidR="00D83C4D" w:rsidRPr="00CB6F30">
        <w:rPr>
          <w:lang w:val="ru-RU"/>
        </w:rPr>
        <w:t xml:space="preserve"> </w:t>
      </w:r>
      <w:r w:rsidRPr="00CB6F30">
        <w:rPr>
          <w:lang w:val="ru-RU"/>
        </w:rPr>
        <w:t>на основании положений Земельного Кодекса определяются:</w:t>
      </w:r>
    </w:p>
    <w:p w14:paraId="4C71C9C9" w14:textId="77777777" w:rsidR="00D35C80" w:rsidRPr="00CB6F30" w:rsidRDefault="00D35C80" w:rsidP="00D35C80">
      <w:pPr>
        <w:pStyle w:val="a9"/>
        <w:rPr>
          <w:lang w:val="ru-RU"/>
        </w:rPr>
      </w:pPr>
      <w:r w:rsidRPr="00CB6F30">
        <w:rPr>
          <w:lang w:val="ru-RU"/>
        </w:rPr>
        <w:t>1) порядок организации и проведения общественных обсуждений или публичных слушаний по проектам;</w:t>
      </w:r>
    </w:p>
    <w:p w14:paraId="4456F791" w14:textId="77777777" w:rsidR="00D35C80" w:rsidRPr="00CB6F30" w:rsidRDefault="00D35C80" w:rsidP="00D35C80">
      <w:pPr>
        <w:pStyle w:val="a9"/>
        <w:rPr>
          <w:lang w:val="ru-RU"/>
        </w:rPr>
      </w:pPr>
      <w:r w:rsidRPr="00CB6F30">
        <w:rPr>
          <w:lang w:val="ru-RU"/>
        </w:rPr>
        <w:t>2) организатор общественных обсуждений или публичных слушаний;</w:t>
      </w:r>
    </w:p>
    <w:p w14:paraId="57643D75" w14:textId="77777777" w:rsidR="00D35C80" w:rsidRPr="00CB6F30" w:rsidRDefault="00D35C80" w:rsidP="00D35C80">
      <w:pPr>
        <w:pStyle w:val="a9"/>
        <w:rPr>
          <w:lang w:val="ru-RU"/>
        </w:rPr>
      </w:pPr>
      <w:r w:rsidRPr="00CB6F30">
        <w:rPr>
          <w:lang w:val="ru-RU"/>
        </w:rPr>
        <w:t>3) срок проведения общественных обсуждений или публичных слушаний;</w:t>
      </w:r>
    </w:p>
    <w:p w14:paraId="3B968BCB" w14:textId="77777777" w:rsidR="00D35C80" w:rsidRPr="00CB6F30" w:rsidRDefault="00D35C80" w:rsidP="00D35C80">
      <w:pPr>
        <w:pStyle w:val="a9"/>
        <w:rPr>
          <w:lang w:val="ru-RU"/>
        </w:rPr>
      </w:pPr>
      <w:r w:rsidRPr="00CB6F30">
        <w:rPr>
          <w:lang w:val="ru-RU"/>
        </w:rPr>
        <w:t>4) официальный сайт и (или) информационные системы;</w:t>
      </w:r>
    </w:p>
    <w:p w14:paraId="197DBFDE" w14:textId="77777777" w:rsidR="00D35C80" w:rsidRPr="00CB6F30" w:rsidRDefault="00D35C80" w:rsidP="00D35C80">
      <w:pPr>
        <w:pStyle w:val="a9"/>
        <w:rPr>
          <w:lang w:val="ru-RU"/>
        </w:rPr>
      </w:pPr>
      <w:r w:rsidRPr="00CB6F30">
        <w:rPr>
          <w:lang w:val="ru-RU"/>
        </w:rPr>
        <w:t>5) требования к информационным стендам, на которых размещаются оповещения о начале общественных обсуждений или публичных слушаний;</w:t>
      </w:r>
    </w:p>
    <w:p w14:paraId="08366851" w14:textId="77777777" w:rsidR="00D35C80" w:rsidRPr="00CB6F30" w:rsidRDefault="00D35C80" w:rsidP="00D35C80">
      <w:pPr>
        <w:pStyle w:val="a9"/>
        <w:rPr>
          <w:lang w:val="ru-RU"/>
        </w:rPr>
      </w:pPr>
      <w:r w:rsidRPr="00CB6F30">
        <w:rPr>
          <w:lang w:val="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A4C958A" w14:textId="77777777" w:rsidR="00D35C80" w:rsidRPr="00CB6F30" w:rsidRDefault="00D35C80" w:rsidP="00D35C80">
      <w:pPr>
        <w:pStyle w:val="a9"/>
        <w:rPr>
          <w:lang w:val="ru-RU"/>
        </w:rPr>
      </w:pPr>
      <w:r w:rsidRPr="00CB6F30">
        <w:rPr>
          <w:lang w:val="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571185C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5" w:name="_Toc46829886"/>
      <w:r w:rsidRPr="00CB6F30">
        <w:rPr>
          <w:b/>
          <w:bCs/>
          <w:sz w:val="24"/>
          <w:szCs w:val="24"/>
          <w:lang w:eastAsia="ar-SA" w:bidi="ar-SA"/>
        </w:rPr>
        <w:t xml:space="preserve">Статья </w:t>
      </w:r>
      <w:r w:rsidR="000278F2" w:rsidRPr="00CB6F30">
        <w:rPr>
          <w:b/>
          <w:bCs/>
          <w:sz w:val="24"/>
          <w:szCs w:val="24"/>
          <w:lang w:eastAsia="ar-SA" w:bidi="ar-SA"/>
        </w:rPr>
        <w:t>7</w:t>
      </w:r>
      <w:r w:rsidRPr="00CB6F30">
        <w:rPr>
          <w:b/>
          <w:bCs/>
          <w:sz w:val="24"/>
          <w:szCs w:val="24"/>
          <w:lang w:eastAsia="ar-SA" w:bidi="ar-SA"/>
        </w:rPr>
        <w:t>. Виды разрешенного использования земельных участков и объектов капитального строительства</w:t>
      </w:r>
      <w:bookmarkEnd w:id="15"/>
    </w:p>
    <w:p w14:paraId="564526E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Разрешенное использование земельных участков и объектов капитального строительства может быть следующих видов:</w:t>
      </w:r>
    </w:p>
    <w:p w14:paraId="35F2A4C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основные виды разрешенного использования;</w:t>
      </w:r>
    </w:p>
    <w:p w14:paraId="38A7D12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условно разрешенные виды использования;</w:t>
      </w:r>
    </w:p>
    <w:p w14:paraId="1910098F"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4B698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31B0FF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004066F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1BB3C0B"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6FB46D1"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lastRenderedPageBreak/>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0D89977"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14:paraId="008446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6D8D543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6" w:name="_Toc46829887"/>
      <w:r w:rsidRPr="00CB6F30">
        <w:rPr>
          <w:b/>
          <w:bCs/>
          <w:sz w:val="24"/>
          <w:szCs w:val="24"/>
          <w:lang w:eastAsia="ar-SA" w:bidi="ar-SA"/>
        </w:rPr>
        <w:t xml:space="preserve">Статья </w:t>
      </w:r>
      <w:r w:rsidR="000278F2" w:rsidRPr="00CB6F30">
        <w:rPr>
          <w:b/>
          <w:bCs/>
          <w:sz w:val="24"/>
          <w:szCs w:val="24"/>
          <w:lang w:eastAsia="ar-SA" w:bidi="ar-SA"/>
        </w:rPr>
        <w:t>8</w:t>
      </w:r>
      <w:r w:rsidRPr="00CB6F30">
        <w:rPr>
          <w:b/>
          <w:bCs/>
          <w:sz w:val="24"/>
          <w:szCs w:val="24"/>
          <w:lang w:eastAsia="ar-SA" w:bidi="ar-SA"/>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6"/>
    </w:p>
    <w:p w14:paraId="61E41B9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70461C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в том числе их площадь;</w:t>
      </w:r>
    </w:p>
    <w:p w14:paraId="4E27DFE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AC5FEE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предельное количество этажей или предельную высоту зданий, строений, сооружений;</w:t>
      </w:r>
    </w:p>
    <w:p w14:paraId="48D1D20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472D07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3B496D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20A6FC6"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указанные в части 1 настоящей статьи размеры и параметры, их сочетания.</w:t>
      </w:r>
    </w:p>
    <w:p w14:paraId="556EB9F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3E164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lastRenderedPageBreak/>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8D52F7D"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7" w:name="_Toc46829888"/>
      <w:r w:rsidRPr="00CB6F30">
        <w:rPr>
          <w:b/>
          <w:bCs/>
          <w:sz w:val="24"/>
          <w:szCs w:val="24"/>
          <w:lang w:eastAsia="ar-SA" w:bidi="ar-SA"/>
        </w:rPr>
        <w:t xml:space="preserve">Статья </w:t>
      </w:r>
      <w:r w:rsidR="000278F2" w:rsidRPr="00CB6F30">
        <w:rPr>
          <w:b/>
          <w:bCs/>
          <w:sz w:val="24"/>
          <w:szCs w:val="24"/>
          <w:lang w:eastAsia="ar-SA" w:bidi="ar-SA"/>
        </w:rPr>
        <w:t>9</w:t>
      </w:r>
      <w:r w:rsidRPr="00CB6F30">
        <w:rPr>
          <w:b/>
          <w:bCs/>
          <w:sz w:val="24"/>
          <w:szCs w:val="24"/>
          <w:lang w:eastAsia="ar-SA" w:bidi="ar-SA"/>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14:paraId="358B9C1D" w14:textId="77777777" w:rsidR="00D24D5B"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1. Положения настоящей статьи установлены в соответствии со статьей 39 Градостроительного Кодекса Российской Федерации.</w:t>
      </w:r>
    </w:p>
    <w:p w14:paraId="47F0C5DF"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2</w:t>
      </w:r>
      <w:r w:rsidR="00196A56" w:rsidRPr="00CB6F30">
        <w:rPr>
          <w:sz w:val="24"/>
          <w:szCs w:val="24"/>
          <w:lang w:eastAsia="ar-SA" w:bidi="ar-SA"/>
        </w:rPr>
        <w:t xml:space="preserve">. </w:t>
      </w:r>
      <w:r w:rsidRPr="00CB6F30">
        <w:rPr>
          <w:sz w:val="24"/>
          <w:szCs w:val="24"/>
          <w:lang w:eastAsia="ar-SA" w:bidi="ar-SA"/>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7AE3E4D5"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3. К заявлению должны быть приложены</w:t>
      </w:r>
      <w:r w:rsidR="00415138" w:rsidRPr="00CB6F30">
        <w:rPr>
          <w:sz w:val="24"/>
          <w:szCs w:val="24"/>
          <w:lang w:eastAsia="ar-SA" w:bidi="ar-SA"/>
        </w:rPr>
        <w:t xml:space="preserve"> обосновывающие материалы (текстовые и графические), подтверждающие, что в результате реализации заявленного условно разрешенного вида использования земельного </w:t>
      </w:r>
      <w:r w:rsidR="00692F1B" w:rsidRPr="00CB6F30">
        <w:rPr>
          <w:sz w:val="24"/>
          <w:szCs w:val="24"/>
          <w:lang w:eastAsia="ar-SA" w:bidi="ar-SA"/>
        </w:rPr>
        <w:t>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w:t>
      </w:r>
      <w:r w:rsidR="004A66FD" w:rsidRPr="00CB6F30">
        <w:rPr>
          <w:sz w:val="24"/>
          <w:szCs w:val="24"/>
          <w:lang w:eastAsia="ar-SA" w:bidi="ar-SA"/>
        </w:rPr>
        <w:t>, иных физических и юридических лиц, не будет оказано негативное воздействие на окружающую среду в объемах, превышающих пределы, определенные законодательством Российской Федерации для соответствующей территориальной зоны.</w:t>
      </w:r>
    </w:p>
    <w:p w14:paraId="13CEC401" w14:textId="0C7A87EC" w:rsidR="004A66FD" w:rsidRPr="00CB6F30" w:rsidRDefault="004A66FD" w:rsidP="00196A56">
      <w:pPr>
        <w:widowControl/>
        <w:suppressAutoHyphens/>
        <w:autoSpaceDN/>
        <w:ind w:firstLine="540"/>
        <w:jc w:val="both"/>
        <w:rPr>
          <w:sz w:val="24"/>
          <w:szCs w:val="24"/>
          <w:lang w:eastAsia="ar-SA" w:bidi="ar-SA"/>
        </w:rPr>
      </w:pPr>
      <w:r w:rsidRPr="00CB6F30">
        <w:rPr>
          <w:sz w:val="24"/>
          <w:szCs w:val="24"/>
          <w:lang w:eastAsia="ar-SA" w:bidi="ar-SA"/>
        </w:rPr>
        <w:t xml:space="preserve">4. </w:t>
      </w:r>
      <w:r w:rsidR="00E55419" w:rsidRPr="00CB6F30">
        <w:rPr>
          <w:sz w:val="24"/>
          <w:szCs w:val="24"/>
          <w:lang w:eastAsia="ar-SA" w:bidi="ar-SA"/>
        </w:rPr>
        <w:t xml:space="preserve">Форма разрешения на условно разрешенный вид использования земельного участка или объекта капитального строительства устанавливается Администрацией </w:t>
      </w:r>
      <w:r w:rsidR="000C43B4">
        <w:rPr>
          <w:sz w:val="24"/>
          <w:szCs w:val="24"/>
        </w:rPr>
        <w:t>Курумканского района</w:t>
      </w:r>
      <w:r w:rsidR="00DA73EB" w:rsidRPr="00CB6F30">
        <w:rPr>
          <w:sz w:val="24"/>
          <w:szCs w:val="24"/>
        </w:rPr>
        <w:t>.</w:t>
      </w:r>
    </w:p>
    <w:p w14:paraId="7E422151"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5.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с учетом положений статьи 39 Градостроительного Кодекса Российской Федерации.</w:t>
      </w:r>
    </w:p>
    <w:p w14:paraId="4A052127"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6. 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w:t>
      </w:r>
      <w:r w:rsidR="00B235E5" w:rsidRPr="00CB6F30">
        <w:rPr>
          <w:sz w:val="24"/>
          <w:szCs w:val="24"/>
          <w:lang w:eastAsia="ar-SA" w:bidi="ar-SA"/>
        </w:rPr>
        <w:t>, несет физическое или юридическое лицо, заинтересованное в предоставлении такого разрешения.</w:t>
      </w:r>
    </w:p>
    <w:p w14:paraId="41D5B168" w14:textId="77777777"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7. 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 иных физических и юридических лиц в результате применения указанного в заявлении вида разрешенного использования.</w:t>
      </w:r>
    </w:p>
    <w:p w14:paraId="3E03AD43" w14:textId="1C207090"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8. Текст заключения размещается на официальном сайте </w:t>
      </w:r>
      <w:r w:rsidR="000C43B4">
        <w:rPr>
          <w:sz w:val="24"/>
          <w:szCs w:val="24"/>
        </w:rPr>
        <w:t>Курумканского района</w:t>
      </w:r>
      <w:r w:rsidRPr="00CB6F30">
        <w:rPr>
          <w:sz w:val="24"/>
          <w:szCs w:val="24"/>
          <w:lang w:eastAsia="ar-SA" w:bidi="ar-SA"/>
        </w:rPr>
        <w:t>.</w:t>
      </w:r>
    </w:p>
    <w:p w14:paraId="2E1AABF2" w14:textId="2813F23E" w:rsidR="00B235E5" w:rsidRPr="00CB6F30" w:rsidRDefault="00B235E5" w:rsidP="00B235E5">
      <w:pPr>
        <w:widowControl/>
        <w:suppressAutoHyphens/>
        <w:autoSpaceDN/>
        <w:ind w:firstLine="540"/>
        <w:jc w:val="both"/>
        <w:rPr>
          <w:sz w:val="24"/>
          <w:szCs w:val="24"/>
          <w:lang w:eastAsia="ar-SA" w:bidi="ar-SA"/>
        </w:rPr>
      </w:pPr>
      <w:r w:rsidRPr="00CB6F30">
        <w:rPr>
          <w:sz w:val="24"/>
          <w:szCs w:val="24"/>
          <w:lang w:eastAsia="ar-SA" w:bidi="ar-SA"/>
        </w:rPr>
        <w:t xml:space="preserve">Протокол публичных слушаний размещается на официальном сайте </w:t>
      </w:r>
      <w:r w:rsidR="000C43B4">
        <w:rPr>
          <w:sz w:val="24"/>
          <w:szCs w:val="24"/>
        </w:rPr>
        <w:t>Курумканского района</w:t>
      </w:r>
      <w:r w:rsidR="00A00B3F" w:rsidRPr="00CB6F30">
        <w:rPr>
          <w:sz w:val="24"/>
          <w:szCs w:val="24"/>
        </w:rPr>
        <w:t xml:space="preserve"> </w:t>
      </w:r>
      <w:r w:rsidRPr="00CB6F30">
        <w:rPr>
          <w:sz w:val="24"/>
          <w:szCs w:val="24"/>
          <w:lang w:eastAsia="ar-SA" w:bidi="ar-SA"/>
        </w:rPr>
        <w:t>в сети «Интернет» в установленном порядке.</w:t>
      </w:r>
    </w:p>
    <w:p w14:paraId="50433D21" w14:textId="43164D6B"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w:t>
      </w:r>
      <w:r w:rsidR="00BF3934">
        <w:rPr>
          <w:sz w:val="24"/>
          <w:szCs w:val="24"/>
          <w:lang w:eastAsia="ar-SA" w:bidi="ar-SA"/>
        </w:rPr>
        <w:t xml:space="preserve">Главе-руководителю </w:t>
      </w:r>
      <w:r w:rsidR="000C43B4">
        <w:rPr>
          <w:sz w:val="24"/>
          <w:szCs w:val="24"/>
          <w:lang w:eastAsia="ar-SA" w:bidi="ar-SA"/>
        </w:rPr>
        <w:t xml:space="preserve">Курумканского </w:t>
      </w:r>
      <w:r w:rsidR="000C43B4" w:rsidRPr="008C28B1">
        <w:rPr>
          <w:sz w:val="24"/>
          <w:szCs w:val="24"/>
          <w:lang w:eastAsia="ar-SA" w:bidi="ar-SA"/>
        </w:rPr>
        <w:t>района</w:t>
      </w:r>
      <w:r w:rsidR="008C28B1" w:rsidRPr="008C28B1">
        <w:rPr>
          <w:sz w:val="24"/>
          <w:szCs w:val="24"/>
          <w:lang w:eastAsia="ar-SA" w:bidi="ar-SA"/>
        </w:rPr>
        <w:t>.</w:t>
      </w:r>
    </w:p>
    <w:p w14:paraId="3E8CE924" w14:textId="1A8BFE13" w:rsidR="00B235E5"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 xml:space="preserve">10. На основании рекомендаций Комиссии о представлении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w:t>
      </w:r>
      <w:r w:rsidR="00BF3934">
        <w:rPr>
          <w:sz w:val="24"/>
          <w:szCs w:val="24"/>
          <w:lang w:eastAsia="ar-SA" w:bidi="ar-SA"/>
        </w:rPr>
        <w:t xml:space="preserve">Глава-руководитель </w:t>
      </w:r>
      <w:r w:rsidR="000C43B4">
        <w:rPr>
          <w:sz w:val="24"/>
          <w:szCs w:val="24"/>
          <w:lang w:eastAsia="ar-SA" w:bidi="ar-SA"/>
        </w:rPr>
        <w:t>Курумканского района</w:t>
      </w:r>
      <w:r w:rsidR="00BF3934" w:rsidRPr="004F6B72">
        <w:rPr>
          <w:sz w:val="24"/>
          <w:szCs w:val="24"/>
          <w:lang w:eastAsia="ar-SA" w:bidi="ar-SA"/>
        </w:rPr>
        <w:t xml:space="preserve"> </w:t>
      </w:r>
      <w:r w:rsidRPr="00CB6F30">
        <w:rPr>
          <w:sz w:val="24"/>
          <w:szCs w:val="24"/>
          <w:lang w:eastAsia="ar-SA" w:bidi="ar-SA"/>
        </w:rPr>
        <w:t xml:space="preserve">в течение трех дней со дня поступления таких рекомендаций принимает решение о предоставлении </w:t>
      </w:r>
      <w:r w:rsidRPr="00CB6F30">
        <w:rPr>
          <w:sz w:val="24"/>
          <w:szCs w:val="24"/>
          <w:lang w:eastAsia="ar-SA" w:bidi="ar-SA"/>
        </w:rPr>
        <w:lastRenderedPageBreak/>
        <w:t>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3ED8CEDD" w14:textId="77777777" w:rsidR="00DC458D"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11. В случае, установленном частью 11 статьи 39 Градостроительного Кодекса Российской Федерации, решение о представлении разрешения на условно разрешенный вид использования земельного участка или объекта капитального строительства принимается без проведения публичных слушаний.</w:t>
      </w:r>
    </w:p>
    <w:p w14:paraId="1E84C46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8" w:name="_Toc46829889"/>
      <w:r w:rsidRPr="00CB6F30">
        <w:rPr>
          <w:b/>
          <w:bCs/>
          <w:sz w:val="24"/>
          <w:szCs w:val="24"/>
          <w:lang w:eastAsia="ar-SA" w:bidi="ar-SA"/>
        </w:rPr>
        <w:t xml:space="preserve">Статья </w:t>
      </w:r>
      <w:r w:rsidR="000278F2" w:rsidRPr="00CB6F30">
        <w:rPr>
          <w:b/>
          <w:bCs/>
          <w:sz w:val="24"/>
          <w:szCs w:val="24"/>
          <w:lang w:eastAsia="ar-SA" w:bidi="ar-SA"/>
        </w:rPr>
        <w:t>10</w:t>
      </w:r>
      <w:r w:rsidRPr="00CB6F30">
        <w:rPr>
          <w:b/>
          <w:bCs/>
          <w:sz w:val="24"/>
          <w:szCs w:val="24"/>
          <w:lang w:eastAsia="ar-SA" w:bidi="ar-SA"/>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8"/>
    </w:p>
    <w:p w14:paraId="666EC41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2663E36"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76D87DD"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00218D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1B804EC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и статьей 7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45B954B" w14:textId="75246BF3" w:rsidR="00A33404" w:rsidRPr="00CB6F30" w:rsidRDefault="00A33404" w:rsidP="00A33404">
      <w:pPr>
        <w:shd w:val="clear" w:color="auto" w:fill="FFFFFF"/>
        <w:tabs>
          <w:tab w:val="left" w:pos="8334"/>
        </w:tabs>
        <w:ind w:firstLine="567"/>
        <w:jc w:val="both"/>
        <w:rPr>
          <w:sz w:val="24"/>
          <w:szCs w:val="24"/>
        </w:rPr>
      </w:pPr>
      <w:r w:rsidRPr="00CB6F30">
        <w:rPr>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w:t>
      </w:r>
      <w:r w:rsidR="00BC0983">
        <w:rPr>
          <w:sz w:val="24"/>
          <w:szCs w:val="24"/>
        </w:rPr>
        <w:t xml:space="preserve">равляет указанные рекомендации </w:t>
      </w:r>
      <w:r w:rsidR="00BF3934">
        <w:rPr>
          <w:sz w:val="24"/>
          <w:szCs w:val="24"/>
          <w:lang w:eastAsia="ar-SA" w:bidi="ar-SA"/>
        </w:rPr>
        <w:t xml:space="preserve">Главе-руководителю </w:t>
      </w:r>
      <w:r w:rsidR="000C43B4">
        <w:rPr>
          <w:sz w:val="24"/>
          <w:szCs w:val="24"/>
          <w:lang w:eastAsia="ar-SA" w:bidi="ar-SA"/>
        </w:rPr>
        <w:t>Курумканского района</w:t>
      </w:r>
      <w:r w:rsidR="00BF3934">
        <w:rPr>
          <w:sz w:val="24"/>
          <w:szCs w:val="24"/>
          <w:lang w:eastAsia="ar-SA" w:bidi="ar-SA"/>
        </w:rPr>
        <w:t>.</w:t>
      </w:r>
    </w:p>
    <w:p w14:paraId="687B2606" w14:textId="7F1E96C6"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 </w:t>
      </w:r>
      <w:r w:rsidR="00BF3934">
        <w:rPr>
          <w:sz w:val="24"/>
          <w:szCs w:val="24"/>
        </w:rPr>
        <w:t>Главе-руководитель</w:t>
      </w:r>
      <w:r w:rsidR="00BF3934" w:rsidRPr="00BF3934">
        <w:rPr>
          <w:sz w:val="24"/>
          <w:szCs w:val="24"/>
        </w:rPr>
        <w:t xml:space="preserve"> </w:t>
      </w:r>
      <w:r w:rsidR="000C43B4">
        <w:rPr>
          <w:sz w:val="24"/>
          <w:szCs w:val="24"/>
        </w:rPr>
        <w:t>Курумканского района</w:t>
      </w:r>
      <w:r w:rsidR="002B5507" w:rsidRPr="00CB6F30">
        <w:rPr>
          <w:sz w:val="24"/>
          <w:szCs w:val="24"/>
        </w:rPr>
        <w:t xml:space="preserve"> </w:t>
      </w:r>
      <w:r w:rsidRPr="00CB6F30">
        <w:rPr>
          <w:sz w:val="24"/>
          <w:szCs w:val="24"/>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76EB4D5" w14:textId="37033F0B"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6.1 Со дня поступления в администрацию </w:t>
      </w:r>
      <w:r w:rsidR="000C43B4">
        <w:rPr>
          <w:sz w:val="24"/>
          <w:szCs w:val="24"/>
        </w:rPr>
        <w:t>Курумканского района</w:t>
      </w:r>
      <w:r w:rsidR="002B5507" w:rsidRPr="00CB6F30">
        <w:rPr>
          <w:sz w:val="24"/>
          <w:szCs w:val="24"/>
        </w:rPr>
        <w:t xml:space="preserve"> </w:t>
      </w:r>
      <w:r w:rsidRPr="00CB6F30">
        <w:rPr>
          <w:sz w:val="24"/>
          <w:szCs w:val="24"/>
        </w:rPr>
        <w:t xml:space="preserve">уведомления о выявлении </w:t>
      </w:r>
      <w:r w:rsidRPr="00CB6F30">
        <w:rPr>
          <w:sz w:val="24"/>
          <w:szCs w:val="24"/>
        </w:rPr>
        <w:lastRenderedPageBreak/>
        <w:t xml:space="preserve">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9" w:anchor="dst2783" w:history="1">
        <w:r w:rsidRPr="00CB6F30">
          <w:rPr>
            <w:sz w:val="24"/>
            <w:szCs w:val="24"/>
          </w:rPr>
          <w:t>части 2 статьи 55.32</w:t>
        </w:r>
      </w:hyperlink>
      <w:r w:rsidRPr="00CB6F30">
        <w:rPr>
          <w:sz w:val="24"/>
          <w:szCs w:val="24"/>
        </w:rPr>
        <w:t xml:space="preserve"> </w:t>
      </w:r>
      <w:r w:rsidR="00F83A38">
        <w:rPr>
          <w:sz w:val="24"/>
          <w:szCs w:val="24"/>
        </w:rPr>
        <w:t>Градостроительного</w:t>
      </w:r>
      <w:r w:rsidRPr="00CB6F30">
        <w:rPr>
          <w:sz w:val="24"/>
          <w:szCs w:val="24"/>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F83A38">
        <w:rPr>
          <w:sz w:val="24"/>
          <w:szCs w:val="24"/>
        </w:rPr>
        <w:t xml:space="preserve">в администрацию </w:t>
      </w:r>
      <w:r w:rsidR="000C43B4">
        <w:rPr>
          <w:sz w:val="24"/>
          <w:szCs w:val="24"/>
        </w:rPr>
        <w:t>Курумканского района</w:t>
      </w:r>
      <w:r w:rsidRPr="00CB6F30">
        <w:rPr>
          <w:sz w:val="24"/>
          <w:szCs w:val="24"/>
        </w:rPr>
        <w:t xml:space="preserve">, должностному лицу, в государственное учреждение или орган местного самоуправления, которые указаны в </w:t>
      </w:r>
      <w:hyperlink r:id="rId10" w:anchor="dst2783" w:history="1">
        <w:r w:rsidRPr="00CB6F30">
          <w:rPr>
            <w:sz w:val="24"/>
            <w:szCs w:val="24"/>
          </w:rPr>
          <w:t>части 2 статьи 55.32</w:t>
        </w:r>
      </w:hyperlink>
      <w:r w:rsidRPr="00CB6F30">
        <w:rPr>
          <w:sz w:val="24"/>
          <w:szCs w:val="24"/>
        </w:rPr>
        <w:t xml:space="preserve"> </w:t>
      </w:r>
      <w:r w:rsidR="00CB6F30">
        <w:rPr>
          <w:sz w:val="24"/>
          <w:szCs w:val="24"/>
        </w:rPr>
        <w:t>Градостроительного</w:t>
      </w:r>
      <w:r w:rsidRPr="00CB6F30">
        <w:rPr>
          <w:sz w:val="24"/>
          <w:szCs w:val="24"/>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C247F"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BB1032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CB6F30">
        <w:rPr>
          <w:sz w:val="24"/>
          <w:szCs w:val="24"/>
        </w:rPr>
        <w:t>приаэродромной</w:t>
      </w:r>
      <w:proofErr w:type="spellEnd"/>
      <w:r w:rsidRPr="00CB6F30">
        <w:rPr>
          <w:sz w:val="24"/>
          <w:szCs w:val="24"/>
        </w:rPr>
        <w:t xml:space="preserve"> территории.</w:t>
      </w:r>
    </w:p>
    <w:p w14:paraId="60D332BB" w14:textId="77777777" w:rsidR="00404CBD" w:rsidRPr="00CB6F30" w:rsidRDefault="00404CBD" w:rsidP="007231A0">
      <w:pPr>
        <w:keepNext/>
        <w:widowControl/>
        <w:suppressAutoHyphens/>
        <w:autoSpaceDE/>
        <w:autoSpaceDN/>
        <w:spacing w:before="120"/>
        <w:outlineLvl w:val="2"/>
        <w:rPr>
          <w:b/>
          <w:bCs/>
          <w:sz w:val="24"/>
          <w:szCs w:val="24"/>
          <w:lang w:eastAsia="ar-SA" w:bidi="ar-SA"/>
        </w:rPr>
      </w:pPr>
      <w:bookmarkStart w:id="19" w:name="_Toc46829890"/>
      <w:r w:rsidRPr="00CB6F30">
        <w:rPr>
          <w:b/>
          <w:bCs/>
          <w:sz w:val="24"/>
          <w:szCs w:val="24"/>
          <w:lang w:eastAsia="ar-SA" w:bidi="ar-SA"/>
        </w:rPr>
        <w:t xml:space="preserve">Статья </w:t>
      </w:r>
      <w:r w:rsidR="000278F2" w:rsidRPr="00CB6F30">
        <w:rPr>
          <w:b/>
          <w:bCs/>
          <w:sz w:val="24"/>
          <w:szCs w:val="24"/>
          <w:lang w:eastAsia="ar-SA" w:bidi="ar-SA"/>
        </w:rPr>
        <w:t>11.</w:t>
      </w:r>
      <w:r w:rsidRPr="00CB6F30">
        <w:rPr>
          <w:b/>
          <w:bCs/>
          <w:sz w:val="24"/>
          <w:szCs w:val="24"/>
          <w:lang w:eastAsia="ar-SA" w:bidi="ar-SA"/>
        </w:rPr>
        <w:t xml:space="preserve"> Порядок внесения изменений в правила землепользования и застройки</w:t>
      </w:r>
      <w:bookmarkEnd w:id="19"/>
    </w:p>
    <w:p w14:paraId="214E0CEC" w14:textId="77777777" w:rsidR="00B54404" w:rsidRPr="00CB6F30" w:rsidRDefault="00B54404" w:rsidP="00B54404">
      <w:pPr>
        <w:pStyle w:val="a9"/>
        <w:rPr>
          <w:lang w:val="ru-RU"/>
        </w:rPr>
      </w:pPr>
      <w:r w:rsidRPr="00CB6F30">
        <w:rPr>
          <w:lang w:val="ru-RU"/>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14:paraId="4A527D2B" w14:textId="2B9FFCD7" w:rsidR="00B54404" w:rsidRPr="00CB6F30" w:rsidRDefault="00B54404" w:rsidP="00B54404">
      <w:pPr>
        <w:pStyle w:val="a9"/>
        <w:rPr>
          <w:lang w:val="ru-RU"/>
        </w:rPr>
      </w:pPr>
      <w:r w:rsidRPr="00CB6F30">
        <w:rPr>
          <w:lang w:val="ru-RU"/>
        </w:rPr>
        <w:t>2</w:t>
      </w:r>
      <w:r w:rsidR="00BC0983">
        <w:rPr>
          <w:lang w:val="ru-RU"/>
        </w:rPr>
        <w:t xml:space="preserve">. Основаниями для рассмотрения </w:t>
      </w:r>
      <w:r w:rsidR="00BF3934" w:rsidRPr="00BF3934">
        <w:rPr>
          <w:lang w:val="ru-RU" w:bidi="ar-SA"/>
        </w:rPr>
        <w:t>Главой</w:t>
      </w:r>
      <w:r w:rsidR="00BF3934">
        <w:rPr>
          <w:lang w:val="ru-RU" w:bidi="ar-SA"/>
        </w:rPr>
        <w:t>-руководителем</w:t>
      </w:r>
      <w:r w:rsidR="00BF3934" w:rsidRPr="00BF3934">
        <w:rPr>
          <w:lang w:val="ru-RU" w:bidi="ar-SA"/>
        </w:rPr>
        <w:t xml:space="preserve"> </w:t>
      </w:r>
      <w:r w:rsidR="000C43B4">
        <w:rPr>
          <w:lang w:val="ru-RU"/>
        </w:rPr>
        <w:t>Курумканского района</w:t>
      </w:r>
      <w:r w:rsidR="00BE3052" w:rsidRPr="00CB6F30">
        <w:rPr>
          <w:lang w:val="ru-RU"/>
        </w:rPr>
        <w:t xml:space="preserve"> </w:t>
      </w:r>
      <w:r w:rsidRPr="00CB6F30">
        <w:rPr>
          <w:lang w:val="ru-RU"/>
        </w:rPr>
        <w:t>вопроса о внесении изменений в правила землепользования и застройки являются:</w:t>
      </w:r>
    </w:p>
    <w:p w14:paraId="5998C6BE" w14:textId="78778647" w:rsidR="00B54404" w:rsidRPr="00CB6F30" w:rsidRDefault="00B54404" w:rsidP="00B54404">
      <w:pPr>
        <w:pStyle w:val="a9"/>
        <w:rPr>
          <w:lang w:val="ru-RU"/>
        </w:rPr>
      </w:pPr>
      <w:r w:rsidRPr="00CB6F30">
        <w:rPr>
          <w:lang w:val="ru-RU"/>
        </w:rPr>
        <w:t xml:space="preserve">1) несоответствие правил землепользования и застройки генеральному плану </w:t>
      </w:r>
      <w:r w:rsidR="000C43B4" w:rsidRPr="0085429F">
        <w:rPr>
          <w:lang w:val="ru-RU" w:bidi="ar-SA"/>
        </w:rPr>
        <w:t xml:space="preserve">МО СП «Аргада», </w:t>
      </w:r>
      <w:r w:rsidRPr="00CB6F30">
        <w:rPr>
          <w:lang w:val="ru-RU"/>
        </w:rPr>
        <w:t xml:space="preserve">схеме территориального планирования </w:t>
      </w:r>
      <w:r w:rsidR="000C43B4">
        <w:rPr>
          <w:lang w:val="ru-RU"/>
        </w:rPr>
        <w:t>Курумканского района</w:t>
      </w:r>
      <w:r w:rsidRPr="00CB6F30">
        <w:rPr>
          <w:lang w:val="ru-RU"/>
        </w:rPr>
        <w:t xml:space="preserve"> </w:t>
      </w:r>
      <w:r w:rsidR="00B20DB3">
        <w:rPr>
          <w:lang w:val="ru-RU"/>
        </w:rPr>
        <w:t>Республики Бурятия</w:t>
      </w:r>
      <w:r w:rsidRPr="00CB6F30">
        <w:rPr>
          <w:lang w:val="ru-RU"/>
        </w:rPr>
        <w:t xml:space="preserve">, возникшее в результате внесения в генеральный план </w:t>
      </w:r>
      <w:r w:rsidR="0085429F" w:rsidRPr="0085429F">
        <w:rPr>
          <w:lang w:val="ru-RU" w:bidi="ar-SA"/>
        </w:rPr>
        <w:t xml:space="preserve">МО СП «Аргада», </w:t>
      </w:r>
      <w:r w:rsidRPr="00CB6F30">
        <w:rPr>
          <w:lang w:val="ru-RU"/>
        </w:rPr>
        <w:t xml:space="preserve">или схему территориального планирования </w:t>
      </w:r>
      <w:r w:rsidR="000C43B4">
        <w:rPr>
          <w:lang w:val="ru-RU"/>
        </w:rPr>
        <w:t>Курумканского района</w:t>
      </w:r>
      <w:r w:rsidRPr="00CB6F30">
        <w:rPr>
          <w:lang w:val="ru-RU"/>
        </w:rPr>
        <w:t xml:space="preserve"> </w:t>
      </w:r>
      <w:r w:rsidR="00B20DB3">
        <w:rPr>
          <w:lang w:val="ru-RU"/>
        </w:rPr>
        <w:t>Республики Бурятия</w:t>
      </w:r>
      <w:r w:rsidR="00E32B96" w:rsidRPr="00CB6F30">
        <w:rPr>
          <w:lang w:val="ru-RU"/>
        </w:rPr>
        <w:t xml:space="preserve"> </w:t>
      </w:r>
      <w:r w:rsidRPr="00CB6F30">
        <w:rPr>
          <w:lang w:val="ru-RU"/>
        </w:rPr>
        <w:t>изменений;</w:t>
      </w:r>
    </w:p>
    <w:p w14:paraId="550D44FC" w14:textId="77777777" w:rsidR="00B54404" w:rsidRPr="00CB6F30" w:rsidRDefault="00B54404" w:rsidP="00B54404">
      <w:pPr>
        <w:pStyle w:val="a9"/>
        <w:rPr>
          <w:lang w:val="ru-RU"/>
        </w:rPr>
      </w:pPr>
      <w:r w:rsidRPr="00CB6F30">
        <w:rPr>
          <w:lang w:val="ru-RU"/>
        </w:rPr>
        <w:t>2) поступление предложений об изменении границ территориальных зон, изменении градостроительных регламентов.</w:t>
      </w:r>
    </w:p>
    <w:p w14:paraId="791C48D7" w14:textId="77777777" w:rsidR="00B54404" w:rsidRPr="00CB6F30" w:rsidRDefault="00B54404" w:rsidP="00B54404">
      <w:pPr>
        <w:pStyle w:val="a9"/>
        <w:rPr>
          <w:lang w:val="ru-RU"/>
        </w:rPr>
      </w:pPr>
      <w:r w:rsidRPr="00CB6F30">
        <w:rPr>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D236361" w14:textId="77777777" w:rsidR="00B54404" w:rsidRPr="00CB6F30" w:rsidRDefault="00B54404" w:rsidP="00B54404">
      <w:pPr>
        <w:pStyle w:val="a9"/>
        <w:rPr>
          <w:lang w:val="ru-RU"/>
        </w:rPr>
      </w:pPr>
      <w:r w:rsidRPr="00CB6F30">
        <w:rPr>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1A86311" w14:textId="77777777" w:rsidR="00B54404" w:rsidRPr="00CB6F30" w:rsidRDefault="00B54404" w:rsidP="00B54404">
      <w:pPr>
        <w:pStyle w:val="a9"/>
        <w:rPr>
          <w:lang w:val="ru-RU"/>
        </w:rPr>
      </w:pPr>
      <w:r w:rsidRPr="00CB6F30">
        <w:rPr>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3ED736C" w14:textId="77777777" w:rsidR="00B54404" w:rsidRPr="00CB6F30" w:rsidRDefault="00B54404" w:rsidP="00B54404">
      <w:pPr>
        <w:pStyle w:val="a9"/>
        <w:rPr>
          <w:lang w:val="ru-RU"/>
        </w:rPr>
      </w:pPr>
      <w:r w:rsidRPr="00CB6F30">
        <w:rPr>
          <w:lang w:val="ru-RU"/>
        </w:rPr>
        <w:t>3. Предложения о внесении изменений в правила землепользования и застройки в комиссию направляются:</w:t>
      </w:r>
    </w:p>
    <w:p w14:paraId="1771AD76" w14:textId="77777777" w:rsidR="00B54404" w:rsidRPr="00CB6F30" w:rsidRDefault="00B54404" w:rsidP="00B54404">
      <w:pPr>
        <w:pStyle w:val="a9"/>
        <w:rPr>
          <w:lang w:val="ru-RU"/>
        </w:rPr>
      </w:pPr>
      <w:r w:rsidRPr="00CB6F30">
        <w:rPr>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7F183652" w14:textId="77777777" w:rsidR="00B54404" w:rsidRPr="00CB6F30" w:rsidRDefault="00B54404" w:rsidP="00B54404">
      <w:pPr>
        <w:pStyle w:val="a9"/>
        <w:rPr>
          <w:lang w:val="ru-RU"/>
        </w:rPr>
      </w:pPr>
      <w:r w:rsidRPr="00CB6F30">
        <w:rPr>
          <w:lang w:val="ru-RU"/>
        </w:rPr>
        <w:lastRenderedPageBreak/>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EE8D94E" w14:textId="39E52EA6" w:rsidR="00B54404" w:rsidRPr="00CB6F30" w:rsidRDefault="00B54404" w:rsidP="00B54404">
      <w:pPr>
        <w:pStyle w:val="a9"/>
        <w:rPr>
          <w:lang w:val="ru-RU"/>
        </w:rPr>
      </w:pPr>
      <w:r w:rsidRPr="00CB6F30">
        <w:rPr>
          <w:lang w:val="ru-RU"/>
        </w:rPr>
        <w:t xml:space="preserve">3) администрацией </w:t>
      </w:r>
      <w:r w:rsidR="000C43B4">
        <w:rPr>
          <w:lang w:val="ru-RU"/>
        </w:rPr>
        <w:t>Курумканского района</w:t>
      </w:r>
      <w:r w:rsidR="0016222F" w:rsidRPr="00CB6F30">
        <w:rPr>
          <w:lang w:val="ru-RU"/>
        </w:rPr>
        <w:t xml:space="preserve"> </w:t>
      </w:r>
      <w:r w:rsidR="00B20DB3">
        <w:rPr>
          <w:lang w:val="ru-RU"/>
        </w:rPr>
        <w:t>Республики Бурятия</w:t>
      </w:r>
      <w:r w:rsidR="0016222F" w:rsidRPr="00CB6F30">
        <w:rPr>
          <w:lang w:val="ru-RU"/>
        </w:rPr>
        <w:t xml:space="preserve"> </w:t>
      </w:r>
      <w:r w:rsidRPr="00CB6F30">
        <w:rPr>
          <w:lang w:val="ru-RU"/>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5E5665F" w14:textId="3FE47649" w:rsidR="00B54404" w:rsidRPr="00CB6F30" w:rsidRDefault="00B54404" w:rsidP="00B54404">
      <w:pPr>
        <w:pStyle w:val="a9"/>
        <w:rPr>
          <w:lang w:val="ru-RU"/>
        </w:rPr>
      </w:pPr>
      <w:r w:rsidRPr="00CB6F30">
        <w:rPr>
          <w:lang w:val="ru-RU"/>
        </w:rPr>
        <w:t xml:space="preserve">4) администрацией </w:t>
      </w:r>
      <w:r w:rsidR="000C43B4">
        <w:rPr>
          <w:lang w:val="ru-RU"/>
        </w:rPr>
        <w:t>Курумканского района</w:t>
      </w:r>
      <w:r w:rsidR="0016222F" w:rsidRPr="00CB6F30">
        <w:rPr>
          <w:lang w:val="ru-RU"/>
        </w:rPr>
        <w:t xml:space="preserve"> </w:t>
      </w:r>
      <w:r w:rsidRPr="00CB6F30">
        <w:rPr>
          <w:lang w:val="ru-RU"/>
        </w:rPr>
        <w:t xml:space="preserve">в случаях, если необходимо совершенствовать порядок регулирования землепользования и застройки на соответствующих территории </w:t>
      </w:r>
      <w:r w:rsidR="0085429F" w:rsidRPr="0085429F">
        <w:rPr>
          <w:lang w:val="ru-RU" w:bidi="ar-SA"/>
        </w:rPr>
        <w:t xml:space="preserve">МО СП «Аргада», </w:t>
      </w:r>
      <w:r w:rsidRPr="00CB6F30">
        <w:rPr>
          <w:lang w:val="ru-RU"/>
        </w:rPr>
        <w:t>межселенных территориях;</w:t>
      </w:r>
    </w:p>
    <w:p w14:paraId="6C95069A" w14:textId="77777777" w:rsidR="00B54404" w:rsidRPr="00CB6F30" w:rsidRDefault="00B54404" w:rsidP="00B54404">
      <w:pPr>
        <w:pStyle w:val="a9"/>
        <w:rPr>
          <w:lang w:val="ru-RU"/>
        </w:rPr>
      </w:pPr>
      <w:r w:rsidRPr="00CB6F30">
        <w:rPr>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C2B35B6" w14:textId="5C6A29E0" w:rsidR="00B54404" w:rsidRPr="00CB6F30" w:rsidRDefault="00B54404" w:rsidP="00B54404">
      <w:pPr>
        <w:pStyle w:val="a9"/>
        <w:rPr>
          <w:lang w:val="ru-RU"/>
        </w:rPr>
      </w:pPr>
      <w:r w:rsidRPr="00CB6F30">
        <w:rPr>
          <w:lang w:val="ru-RU"/>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85429F" w:rsidRPr="0085429F">
        <w:rPr>
          <w:lang w:val="ru-RU" w:bidi="ar-SA"/>
        </w:rPr>
        <w:t xml:space="preserve">МО СП «Аргада», </w:t>
      </w:r>
      <w:r w:rsidRPr="00CB6F30">
        <w:rPr>
          <w:lang w:val="ru-RU"/>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000C43B4">
        <w:rPr>
          <w:lang w:val="ru-RU"/>
        </w:rPr>
        <w:t>Курумканского района</w:t>
      </w:r>
      <w:r w:rsidRPr="00CB6F30">
        <w:rPr>
          <w:lang w:val="ru-RU"/>
        </w:rPr>
        <w:t xml:space="preserve"> </w:t>
      </w:r>
      <w:r w:rsidR="00B20DB3">
        <w:rPr>
          <w:lang w:val="ru-RU"/>
        </w:rPr>
        <w:t>Республики Бурятия</w:t>
      </w:r>
      <w:r w:rsidR="00007533" w:rsidRPr="00CB6F30">
        <w:rPr>
          <w:lang w:val="ru-RU"/>
        </w:rPr>
        <w:t xml:space="preserve"> </w:t>
      </w:r>
      <w:r w:rsidRPr="00CB6F30">
        <w:rPr>
          <w:lang w:val="ru-RU"/>
        </w:rPr>
        <w:t xml:space="preserve">(за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администрация </w:t>
      </w:r>
      <w:r w:rsidR="000C43B4">
        <w:rPr>
          <w:lang w:val="ru-RU"/>
        </w:rPr>
        <w:t>Курумканского района</w:t>
      </w:r>
      <w:r w:rsidRPr="00CB6F30">
        <w:rPr>
          <w:lang w:val="ru-RU"/>
        </w:rPr>
        <w:t xml:space="preserve"> </w:t>
      </w:r>
      <w:r w:rsidR="00B20DB3">
        <w:rPr>
          <w:lang w:val="ru-RU"/>
        </w:rPr>
        <w:t>Республики Бурятия</w:t>
      </w:r>
      <w:r w:rsidR="00E5259B" w:rsidRPr="00CB6F30">
        <w:rPr>
          <w:lang w:val="ru-RU"/>
        </w:rPr>
        <w:t xml:space="preserve"> </w:t>
      </w:r>
      <w:r w:rsidR="00BC0983">
        <w:rPr>
          <w:lang w:val="ru-RU"/>
        </w:rPr>
        <w:t xml:space="preserve">направляют </w:t>
      </w:r>
      <w:r w:rsidR="00BF3934">
        <w:rPr>
          <w:lang w:val="ru-RU"/>
        </w:rPr>
        <w:t xml:space="preserve">Главе-руководителю </w:t>
      </w:r>
      <w:r w:rsidR="000C43B4">
        <w:rPr>
          <w:lang w:val="ru-RU"/>
        </w:rPr>
        <w:t>Курумканского района</w:t>
      </w:r>
      <w:r w:rsidR="008B3ACD" w:rsidRPr="00CB6F30">
        <w:rPr>
          <w:lang w:val="ru-RU"/>
        </w:rPr>
        <w:t xml:space="preserve">, </w:t>
      </w:r>
      <w:r w:rsidRPr="00CB6F30">
        <w:rPr>
          <w:lang w:val="ru-RU"/>
        </w:rPr>
        <w:t>требование о внесении изменений в правила землепользования и застройки в целях обеспечения размещения указанных объектов.</w:t>
      </w:r>
    </w:p>
    <w:p w14:paraId="10B85306" w14:textId="61D2CBCE" w:rsidR="00B54404" w:rsidRPr="00CB6F30" w:rsidRDefault="00B54404" w:rsidP="00B54404">
      <w:pPr>
        <w:pStyle w:val="a9"/>
        <w:rPr>
          <w:lang w:val="ru-RU"/>
        </w:rPr>
      </w:pPr>
      <w:r w:rsidRPr="00CB6F30">
        <w:rPr>
          <w:lang w:val="ru-RU"/>
        </w:rPr>
        <w:t>3.2. В случае, предусмотренно</w:t>
      </w:r>
      <w:r w:rsidR="00BC0983">
        <w:rPr>
          <w:lang w:val="ru-RU"/>
        </w:rPr>
        <w:t>м частью 3.1 настоящей статьи, Г</w:t>
      </w:r>
      <w:r w:rsidR="00BF3934">
        <w:rPr>
          <w:lang w:val="ru-RU"/>
        </w:rPr>
        <w:t>лава-</w:t>
      </w:r>
      <w:r w:rsidR="00BF3934" w:rsidRPr="00BF3934">
        <w:rPr>
          <w:lang w:val="ru-RU"/>
        </w:rPr>
        <w:t xml:space="preserve"> </w:t>
      </w:r>
      <w:r w:rsidR="00BF3934">
        <w:rPr>
          <w:lang w:val="ru-RU"/>
        </w:rPr>
        <w:t xml:space="preserve">руководитель </w:t>
      </w:r>
      <w:r w:rsidR="000C43B4">
        <w:rPr>
          <w:lang w:val="ru-RU"/>
        </w:rPr>
        <w:t>Курумканского района</w:t>
      </w:r>
      <w:r w:rsidR="00DF71BA" w:rsidRPr="00CB6F30">
        <w:rPr>
          <w:lang w:val="ru-RU"/>
        </w:rPr>
        <w:t xml:space="preserve">, </w:t>
      </w:r>
      <w:r w:rsidRPr="00CB6F30">
        <w:rPr>
          <w:lang w:val="ru-RU"/>
        </w:rPr>
        <w:t>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0A55C0BC" w14:textId="77777777" w:rsidR="00B54404" w:rsidRPr="00CB6F30" w:rsidRDefault="00B54404" w:rsidP="00B54404">
      <w:pPr>
        <w:pStyle w:val="a9"/>
        <w:rPr>
          <w:lang w:val="ru-RU"/>
        </w:rPr>
      </w:pPr>
      <w:r w:rsidRPr="00CB6F30">
        <w:rPr>
          <w:lang w:val="ru-RU"/>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6CF9E94" w14:textId="5F08C7DB" w:rsidR="00B54404" w:rsidRPr="00CB6F30" w:rsidRDefault="00B54404" w:rsidP="00B54404">
      <w:pPr>
        <w:pStyle w:val="a9"/>
        <w:rPr>
          <w:lang w:val="ru-RU"/>
        </w:rPr>
      </w:pPr>
      <w:r w:rsidRPr="00CB6F30">
        <w:rPr>
          <w:lang w:val="ru-RU"/>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w:t>
      </w:r>
      <w:r w:rsidR="00BC0983">
        <w:rPr>
          <w:lang w:val="ru-RU"/>
        </w:rPr>
        <w:t>я, и направляет это заключение Г</w:t>
      </w:r>
      <w:r w:rsidR="00BF3934">
        <w:rPr>
          <w:lang w:val="ru-RU"/>
        </w:rPr>
        <w:t>лаве-руководителю</w:t>
      </w:r>
      <w:r w:rsidR="00B52725" w:rsidRPr="00B52725">
        <w:rPr>
          <w:lang w:val="ru-RU" w:bidi="ar-SA"/>
        </w:rPr>
        <w:t xml:space="preserve"> </w:t>
      </w:r>
      <w:r w:rsidR="000C43B4">
        <w:rPr>
          <w:lang w:val="ru-RU"/>
        </w:rPr>
        <w:t>Курумканского района</w:t>
      </w:r>
      <w:r w:rsidR="00994AD9" w:rsidRPr="00CB6F30">
        <w:rPr>
          <w:lang w:val="ru-RU"/>
        </w:rPr>
        <w:t>.</w:t>
      </w:r>
    </w:p>
    <w:p w14:paraId="360342AC" w14:textId="77777777" w:rsidR="00B54404" w:rsidRPr="00CB6F30" w:rsidRDefault="00B54404" w:rsidP="00B54404">
      <w:pPr>
        <w:pStyle w:val="a9"/>
        <w:rPr>
          <w:lang w:val="ru-RU"/>
        </w:rPr>
      </w:pPr>
      <w:r w:rsidRPr="00CB6F30">
        <w:rPr>
          <w:lang w:val="ru-RU"/>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CB6F30">
        <w:rPr>
          <w:lang w:val="ru-RU"/>
        </w:rPr>
        <w:t>приаэродромной</w:t>
      </w:r>
      <w:proofErr w:type="spellEnd"/>
      <w:r w:rsidRPr="00CB6F30">
        <w:rPr>
          <w:lang w:val="ru-RU"/>
        </w:rPr>
        <w:t xml:space="preserve"> территории, рассмотрению комиссией не подлежит.</w:t>
      </w:r>
    </w:p>
    <w:p w14:paraId="36218F16" w14:textId="5828C795" w:rsidR="00B54404" w:rsidRPr="00CB6F30" w:rsidRDefault="00BF3934" w:rsidP="00B54404">
      <w:pPr>
        <w:pStyle w:val="a9"/>
        <w:rPr>
          <w:lang w:val="ru-RU"/>
        </w:rPr>
      </w:pPr>
      <w:r>
        <w:rPr>
          <w:lang w:val="ru-RU"/>
        </w:rPr>
        <w:t>5. Глава-руководитель</w:t>
      </w:r>
      <w:r w:rsidR="00B52725" w:rsidRPr="00B52725">
        <w:rPr>
          <w:lang w:val="ru-RU" w:bidi="ar-SA"/>
        </w:rPr>
        <w:t xml:space="preserve"> </w:t>
      </w:r>
      <w:r w:rsidR="000C43B4">
        <w:rPr>
          <w:lang w:val="ru-RU"/>
        </w:rPr>
        <w:t>Курумканского района</w:t>
      </w:r>
      <w:r w:rsidR="00994AD9" w:rsidRPr="00CB6F30">
        <w:rPr>
          <w:lang w:val="ru-RU"/>
        </w:rPr>
        <w:t xml:space="preserve"> </w:t>
      </w:r>
      <w:r w:rsidR="00B54404" w:rsidRPr="00CB6F30">
        <w:rPr>
          <w:lang w:val="ru-RU"/>
        </w:rPr>
        <w:t xml:space="preserve">с учетом рекомендаций, содержащихся в заключении комиссии, в течение тридцати дней принимает решение о подготовке проекта о </w:t>
      </w:r>
      <w:r w:rsidR="00B54404" w:rsidRPr="00CB6F30">
        <w:rPr>
          <w:lang w:val="ru-RU"/>
        </w:rPr>
        <w:lastRenderedPageBreak/>
        <w:t>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07B0739" w14:textId="40C5EA5D" w:rsidR="00B54404" w:rsidRPr="00CB6F30" w:rsidRDefault="00BF3934" w:rsidP="00B54404">
      <w:pPr>
        <w:pStyle w:val="a9"/>
        <w:rPr>
          <w:lang w:val="ru-RU"/>
        </w:rPr>
      </w:pPr>
      <w:r>
        <w:rPr>
          <w:lang w:val="ru-RU"/>
        </w:rPr>
        <w:t>6. Глава-руководитель</w:t>
      </w:r>
      <w:r w:rsidRPr="00B52725">
        <w:rPr>
          <w:lang w:val="ru-RU" w:bidi="ar-SA"/>
        </w:rPr>
        <w:t xml:space="preserve"> </w:t>
      </w:r>
      <w:r w:rsidR="000C43B4">
        <w:rPr>
          <w:lang w:val="ru-RU"/>
        </w:rPr>
        <w:t>Курумканского района</w:t>
      </w:r>
      <w:r w:rsidR="00994AD9" w:rsidRPr="00CB6F30">
        <w:rPr>
          <w:lang w:val="ru-RU"/>
        </w:rPr>
        <w:t xml:space="preserve"> </w:t>
      </w:r>
      <w:r w:rsidR="00B54404" w:rsidRPr="00CB6F30">
        <w:rPr>
          <w:lang w:val="ru-RU"/>
        </w:rPr>
        <w:t>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w:t>
      </w:r>
      <w:r w:rsidR="00BC0983">
        <w:rPr>
          <w:lang w:val="ru-RU"/>
        </w:rPr>
        <w:t xml:space="preserve"> статьи, может быть обжаловано Г</w:t>
      </w:r>
      <w:r>
        <w:rPr>
          <w:lang w:val="ru-RU"/>
        </w:rPr>
        <w:t>лавой-руководителем</w:t>
      </w:r>
      <w:r w:rsidRPr="00B52725">
        <w:rPr>
          <w:lang w:val="ru-RU" w:bidi="ar-SA"/>
        </w:rPr>
        <w:t xml:space="preserve"> </w:t>
      </w:r>
      <w:r w:rsidR="000C43B4">
        <w:rPr>
          <w:lang w:val="ru-RU"/>
        </w:rPr>
        <w:t>Курумканского района</w:t>
      </w:r>
      <w:r w:rsidR="00994AD9" w:rsidRPr="00CB6F30">
        <w:rPr>
          <w:lang w:val="ru-RU"/>
        </w:rPr>
        <w:t xml:space="preserve"> </w:t>
      </w:r>
      <w:r w:rsidR="00B54404" w:rsidRPr="00CB6F30">
        <w:rPr>
          <w:lang w:val="ru-RU"/>
        </w:rPr>
        <w:t>в суд.</w:t>
      </w:r>
    </w:p>
    <w:p w14:paraId="4AD0F371" w14:textId="2FCD936F" w:rsidR="00B54404" w:rsidRPr="00CB6F30" w:rsidRDefault="00B54404" w:rsidP="00B54404">
      <w:pPr>
        <w:pStyle w:val="a9"/>
        <w:rPr>
          <w:lang w:val="ru-RU"/>
        </w:rPr>
      </w:pPr>
      <w:r w:rsidRPr="00CB6F30">
        <w:rPr>
          <w:lang w:val="ru-RU"/>
        </w:rPr>
        <w:t xml:space="preserve">7. Со дня поступления в Администрацию </w:t>
      </w:r>
      <w:r w:rsidR="000C43B4">
        <w:rPr>
          <w:lang w:val="ru-RU"/>
        </w:rPr>
        <w:t>Курумканского района</w:t>
      </w:r>
      <w:r w:rsidR="00994AD9" w:rsidRPr="00CB6F30">
        <w:rPr>
          <w:lang w:val="ru-RU"/>
        </w:rPr>
        <w:t xml:space="preserve"> </w:t>
      </w:r>
      <w:r w:rsidRPr="00CB6F30">
        <w:rPr>
          <w:lang w:val="ru-RU"/>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администрации </w:t>
      </w:r>
      <w:r w:rsidR="000C43B4">
        <w:rPr>
          <w:lang w:val="ru-RU"/>
        </w:rPr>
        <w:t>Курумканского района</w:t>
      </w:r>
      <w:r w:rsidR="004B4BF6" w:rsidRPr="00CB6F30">
        <w:rPr>
          <w:lang w:val="ru-RU"/>
        </w:rPr>
        <w:t xml:space="preserve">, </w:t>
      </w:r>
      <w:r w:rsidRPr="00CB6F30">
        <w:rPr>
          <w:lang w:val="ru-RU"/>
        </w:rPr>
        <w:t xml:space="preserve">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0C43B4">
        <w:rPr>
          <w:lang w:val="ru-RU"/>
        </w:rPr>
        <w:t>Курумканского района</w:t>
      </w:r>
      <w:r w:rsidR="00D20619" w:rsidRPr="00CB6F30">
        <w:rPr>
          <w:lang w:val="ru-RU"/>
        </w:rPr>
        <w:t xml:space="preserve"> </w:t>
      </w:r>
      <w:r w:rsidRPr="00CB6F30">
        <w:rPr>
          <w:lang w:val="ru-RU"/>
        </w:rPr>
        <w:t xml:space="preserve">в исполнительный орган государственной власти, должностному лицу, в государственное учреждение или в Администрацию </w:t>
      </w:r>
      <w:r w:rsidR="000C43B4">
        <w:rPr>
          <w:lang w:val="ru-RU"/>
        </w:rPr>
        <w:t>Курумканского района</w:t>
      </w:r>
      <w:r w:rsidR="00D20619" w:rsidRPr="00CB6F30">
        <w:rPr>
          <w:lang w:val="ru-RU"/>
        </w:rPr>
        <w:t xml:space="preserve"> </w:t>
      </w:r>
      <w:r w:rsidRPr="00CB6F30">
        <w:rPr>
          <w:lang w:val="ru-RU"/>
        </w:rPr>
        <w:t>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818CE" w14:textId="4375AB6B" w:rsidR="00B54404" w:rsidRPr="00CB6F30" w:rsidRDefault="00B54404" w:rsidP="00B54404">
      <w:pPr>
        <w:pStyle w:val="a9"/>
        <w:rPr>
          <w:lang w:val="ru-RU"/>
        </w:rPr>
      </w:pPr>
      <w:r w:rsidRPr="00CB6F30">
        <w:rPr>
          <w:lang w:val="ru-RU"/>
        </w:rPr>
        <w:t xml:space="preserve">8. В случаях, предусмотренных пунктами 3 - 5 части 2 настоящей статьи, исполнительный орган государственной власти или администрация </w:t>
      </w:r>
      <w:r w:rsidR="000C43B4">
        <w:rPr>
          <w:lang w:val="ru-RU"/>
        </w:rPr>
        <w:t>Курумканского района</w:t>
      </w:r>
      <w:r w:rsidR="00D20619" w:rsidRPr="00CB6F30">
        <w:rPr>
          <w:lang w:val="ru-RU"/>
        </w:rPr>
        <w:t xml:space="preserve"> </w:t>
      </w:r>
      <w:r w:rsidRPr="00CB6F30">
        <w:rPr>
          <w:lang w:val="ru-RU"/>
        </w:rPr>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w:t>
      </w:r>
      <w:r w:rsidR="00BC0983">
        <w:rPr>
          <w:lang w:val="ru-RU"/>
        </w:rPr>
        <w:t>онального значения, направляет Г</w:t>
      </w:r>
      <w:r w:rsidRPr="00CB6F30">
        <w:rPr>
          <w:lang w:val="ru-RU"/>
        </w:rPr>
        <w:t>лаве</w:t>
      </w:r>
      <w:r w:rsidR="00BF3934">
        <w:rPr>
          <w:lang w:val="ru-RU"/>
        </w:rPr>
        <w:t>-руководителю</w:t>
      </w:r>
      <w:r w:rsidR="00BF3934" w:rsidRPr="00B52725">
        <w:rPr>
          <w:lang w:val="ru-RU" w:bidi="ar-SA"/>
        </w:rPr>
        <w:t xml:space="preserve"> </w:t>
      </w:r>
      <w:r w:rsidR="000C43B4">
        <w:rPr>
          <w:lang w:val="ru-RU"/>
        </w:rPr>
        <w:t>Курумканского района</w:t>
      </w:r>
      <w:r w:rsidR="00D20619" w:rsidRPr="00CB6F30">
        <w:rPr>
          <w:lang w:val="ru-RU"/>
        </w:rPr>
        <w:t xml:space="preserve"> </w:t>
      </w:r>
      <w:r w:rsidRPr="00CB6F30">
        <w:rPr>
          <w:lang w:val="ru-RU"/>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07C801D" w14:textId="2C5E1790" w:rsidR="00B54404" w:rsidRPr="00CB6F30" w:rsidRDefault="00B54404" w:rsidP="00B54404">
      <w:pPr>
        <w:pStyle w:val="a9"/>
        <w:rPr>
          <w:lang w:val="ru-RU"/>
        </w:rPr>
      </w:pPr>
      <w:r w:rsidRPr="00CB6F30">
        <w:rPr>
          <w:lang w:val="ru-RU"/>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w:t>
      </w:r>
      <w:r w:rsidR="00BC0983">
        <w:rPr>
          <w:lang w:val="ru-RU"/>
        </w:rPr>
        <w:t>а землепользования и застройки Г</w:t>
      </w:r>
      <w:r w:rsidRPr="00CB6F30">
        <w:rPr>
          <w:lang w:val="ru-RU"/>
        </w:rPr>
        <w:t>лава</w:t>
      </w:r>
      <w:r w:rsidR="00BF3934">
        <w:rPr>
          <w:lang w:val="ru-RU"/>
        </w:rPr>
        <w:t>-руководитель</w:t>
      </w:r>
      <w:r w:rsidR="00BF3934" w:rsidRPr="00B52725">
        <w:rPr>
          <w:lang w:val="ru-RU" w:bidi="ar-SA"/>
        </w:rPr>
        <w:t xml:space="preserve"> </w:t>
      </w:r>
      <w:r w:rsidR="000C43B4">
        <w:rPr>
          <w:lang w:val="ru-RU"/>
        </w:rPr>
        <w:t>Курумканского района</w:t>
      </w:r>
      <w:r w:rsidR="00BC0983" w:rsidRPr="00CB6F30">
        <w:rPr>
          <w:lang w:val="ru-RU"/>
        </w:rPr>
        <w:t xml:space="preserve"> </w:t>
      </w:r>
      <w:r w:rsidRPr="00CB6F30">
        <w:rPr>
          <w:lang w:val="ru-RU"/>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34B93E1" w14:textId="77777777" w:rsidR="00B54404" w:rsidRPr="00CB6F30" w:rsidRDefault="00B54404" w:rsidP="00B54404">
      <w:pPr>
        <w:pStyle w:val="a9"/>
        <w:rPr>
          <w:lang w:val="ru-RU"/>
        </w:rPr>
      </w:pPr>
      <w:r w:rsidRPr="00CB6F30">
        <w:rPr>
          <w:lang w:val="ru-RU"/>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w:t>
      </w:r>
      <w:r w:rsidRPr="00CB6F30">
        <w:rPr>
          <w:lang w:val="ru-RU"/>
        </w:rPr>
        <w:lastRenderedPageBreak/>
        <w:t>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7574F32E" w14:textId="77777777" w:rsidR="00FB7A29" w:rsidRPr="00CB6F30" w:rsidRDefault="00FB7A29" w:rsidP="00CB407D">
      <w:pPr>
        <w:keepNext/>
        <w:widowControl/>
        <w:suppressAutoHyphens/>
        <w:autoSpaceDE/>
        <w:autoSpaceDN/>
        <w:spacing w:before="120"/>
        <w:outlineLvl w:val="2"/>
        <w:rPr>
          <w:b/>
          <w:bCs/>
          <w:sz w:val="24"/>
          <w:szCs w:val="24"/>
          <w:lang w:eastAsia="ar-SA" w:bidi="ar-SA"/>
        </w:rPr>
      </w:pPr>
      <w:bookmarkStart w:id="20" w:name="_Toc17302322"/>
      <w:bookmarkStart w:id="21" w:name="_Toc46829891"/>
      <w:r w:rsidRPr="00CB6F30">
        <w:rPr>
          <w:b/>
          <w:bCs/>
          <w:sz w:val="24"/>
          <w:szCs w:val="24"/>
          <w:lang w:eastAsia="ar-SA" w:bidi="ar-SA"/>
        </w:rPr>
        <w:t xml:space="preserve">Статья </w:t>
      </w:r>
      <w:r w:rsidR="00CB407D" w:rsidRPr="00CB6F30">
        <w:rPr>
          <w:b/>
          <w:bCs/>
          <w:sz w:val="24"/>
          <w:szCs w:val="24"/>
          <w:lang w:eastAsia="ar-SA" w:bidi="ar-SA"/>
        </w:rPr>
        <w:t>12</w:t>
      </w:r>
      <w:r w:rsidRPr="00CB6F30">
        <w:rPr>
          <w:b/>
          <w:bCs/>
          <w:sz w:val="24"/>
          <w:szCs w:val="24"/>
          <w:lang w:eastAsia="ar-SA" w:bidi="ar-SA"/>
        </w:rPr>
        <w:t>. Порядок утверждения правил землепользования и застройки</w:t>
      </w:r>
      <w:bookmarkEnd w:id="20"/>
      <w:bookmarkEnd w:id="21"/>
    </w:p>
    <w:p w14:paraId="22A220C0" w14:textId="071A41FC" w:rsidR="00FB7A29" w:rsidRPr="00CB6F30" w:rsidRDefault="00FB7A29" w:rsidP="00FB7A29">
      <w:pPr>
        <w:pStyle w:val="a9"/>
        <w:rPr>
          <w:lang w:val="ru-RU"/>
        </w:rPr>
      </w:pPr>
      <w:r w:rsidRPr="00CB6F30">
        <w:rPr>
          <w:lang w:val="ru-RU"/>
        </w:rPr>
        <w:t xml:space="preserve">1. Правила землепользования и застройки утверждаются </w:t>
      </w:r>
      <w:r w:rsidR="00BF3934">
        <w:rPr>
          <w:lang w:val="ru-RU"/>
        </w:rPr>
        <w:t>Советом</w:t>
      </w:r>
      <w:r w:rsidRPr="00CB6F30">
        <w:rPr>
          <w:lang w:val="ru-RU"/>
        </w:rPr>
        <w:t xml:space="preserve"> депутатов </w:t>
      </w:r>
      <w:r w:rsidR="000C43B4">
        <w:rPr>
          <w:lang w:val="ru-RU"/>
        </w:rPr>
        <w:t>Курумканского района</w:t>
      </w:r>
      <w:r w:rsidR="00D20619" w:rsidRPr="00CB6F30">
        <w:rPr>
          <w:lang w:val="ru-RU"/>
        </w:rPr>
        <w:t xml:space="preserve"> </w:t>
      </w:r>
      <w:r w:rsidRPr="00CB6F30">
        <w:rPr>
          <w:lang w:val="ru-RU"/>
        </w:rPr>
        <w:t>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w:t>
      </w:r>
    </w:p>
    <w:p w14:paraId="40CF3519" w14:textId="6A642408" w:rsidR="00FB7A29" w:rsidRPr="00CB6F30" w:rsidRDefault="008342EB" w:rsidP="00FB7A29">
      <w:pPr>
        <w:pStyle w:val="a9"/>
        <w:rPr>
          <w:lang w:val="ru-RU"/>
        </w:rPr>
      </w:pPr>
      <w:r w:rsidRPr="00CB6F30">
        <w:rPr>
          <w:lang w:val="ru-RU"/>
        </w:rPr>
        <w:t xml:space="preserve">2. </w:t>
      </w:r>
      <w:r w:rsidR="00BF3934">
        <w:rPr>
          <w:lang w:val="ru-RU"/>
        </w:rPr>
        <w:t>Совет</w:t>
      </w:r>
      <w:r w:rsidR="00FB7A29" w:rsidRPr="00CB6F30">
        <w:rPr>
          <w:lang w:val="ru-RU"/>
        </w:rPr>
        <w:t xml:space="preserve"> депутатов </w:t>
      </w:r>
      <w:r w:rsidR="000C43B4">
        <w:rPr>
          <w:lang w:val="ru-RU"/>
        </w:rPr>
        <w:t>Курумканского района</w:t>
      </w:r>
      <w:r w:rsidR="009416DF" w:rsidRPr="00CB6F30">
        <w:rPr>
          <w:lang w:val="ru-RU"/>
        </w:rPr>
        <w:t xml:space="preserve"> </w:t>
      </w:r>
      <w:r w:rsidR="00FB7A29" w:rsidRPr="00CB6F30">
        <w:rPr>
          <w:lang w:val="ru-RU"/>
        </w:rPr>
        <w:t>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w:t>
      </w:r>
      <w:r w:rsidR="00BC0983">
        <w:rPr>
          <w:lang w:val="ru-RU"/>
        </w:rPr>
        <w:t>л землепользования и застройки Г</w:t>
      </w:r>
      <w:r w:rsidR="005E3D99">
        <w:rPr>
          <w:lang w:val="ru-RU"/>
        </w:rPr>
        <w:t>лаве-руководителю</w:t>
      </w:r>
      <w:r w:rsidR="005E3D99" w:rsidRPr="00B52725">
        <w:rPr>
          <w:lang w:val="ru-RU" w:bidi="ar-SA"/>
        </w:rPr>
        <w:t xml:space="preserve"> </w:t>
      </w:r>
      <w:r w:rsidR="000C43B4">
        <w:rPr>
          <w:lang w:val="ru-RU"/>
        </w:rPr>
        <w:t>Курумканского района</w:t>
      </w:r>
      <w:r w:rsidR="009416DF" w:rsidRPr="00CB6F30">
        <w:rPr>
          <w:lang w:val="ru-RU"/>
        </w:rPr>
        <w:t xml:space="preserve"> </w:t>
      </w:r>
      <w:r w:rsidR="00FB7A29" w:rsidRPr="00CB6F30">
        <w:rPr>
          <w:lang w:val="ru-RU"/>
        </w:rPr>
        <w:t>на доработку в соответствии с заключением о результатах общественных обсуждений или публичных слушаний по указанному проекту.</w:t>
      </w:r>
    </w:p>
    <w:p w14:paraId="6834E7A1" w14:textId="65AF7CEF" w:rsidR="00FB7A29" w:rsidRPr="00CB6F30" w:rsidRDefault="00FB7A29" w:rsidP="00FB7A29">
      <w:pPr>
        <w:pStyle w:val="a9"/>
        <w:rPr>
          <w:lang w:val="ru-RU"/>
        </w:rPr>
      </w:pPr>
      <w:r w:rsidRPr="00CB6F30">
        <w:rPr>
          <w:lang w:val="ru-RU"/>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85429F" w:rsidRPr="0085429F">
        <w:rPr>
          <w:lang w:val="ru-RU" w:bidi="ar-SA"/>
        </w:rPr>
        <w:t xml:space="preserve">МО СП «Аргада», </w:t>
      </w:r>
      <w:r w:rsidR="000C43B4">
        <w:rPr>
          <w:lang w:val="ru-RU"/>
        </w:rPr>
        <w:t>Курумканского района</w:t>
      </w:r>
      <w:r w:rsidRPr="00CB6F30">
        <w:rPr>
          <w:lang w:val="ru-RU"/>
        </w:rPr>
        <w:t xml:space="preserve"> </w:t>
      </w:r>
      <w:r w:rsidR="00B20DB3">
        <w:rPr>
          <w:lang w:val="ru-RU"/>
        </w:rPr>
        <w:t>Республики Бурятия</w:t>
      </w:r>
      <w:r w:rsidRPr="00CB6F30">
        <w:rPr>
          <w:lang w:val="ru-RU"/>
        </w:rPr>
        <w:t xml:space="preserve"> в сети «Интернет».</w:t>
      </w:r>
    </w:p>
    <w:p w14:paraId="50A70CBD" w14:textId="77777777" w:rsidR="00FB7A29" w:rsidRPr="00CB6F30" w:rsidRDefault="00FB7A29" w:rsidP="00FB7A29">
      <w:pPr>
        <w:pStyle w:val="a9"/>
        <w:rPr>
          <w:lang w:val="ru-RU"/>
        </w:rPr>
      </w:pPr>
      <w:r w:rsidRPr="00CB6F30">
        <w:rPr>
          <w:lang w:val="ru-RU"/>
        </w:rPr>
        <w:t>4. Физические и юридические лица вправе оспорить решение об утверждении правил землепользования и застройки в судебном порядке.</w:t>
      </w:r>
    </w:p>
    <w:p w14:paraId="33A0952A" w14:textId="77777777" w:rsidR="00FB7A29" w:rsidRPr="00CB6F30" w:rsidRDefault="00FB7A29" w:rsidP="00FB7A29">
      <w:pPr>
        <w:pStyle w:val="a9"/>
        <w:rPr>
          <w:lang w:val="ru-RU"/>
        </w:rPr>
      </w:pPr>
      <w:r w:rsidRPr="00CB6F30">
        <w:rPr>
          <w:lang w:val="ru-RU"/>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32873251" w14:textId="77777777" w:rsidR="00FB7A29" w:rsidRPr="00CB6F30" w:rsidRDefault="00FB7A29" w:rsidP="00FB7A29">
      <w:pPr>
        <w:pStyle w:val="a9"/>
        <w:rPr>
          <w:lang w:val="ru-RU"/>
        </w:rPr>
      </w:pPr>
      <w:r w:rsidRPr="00CB6F30">
        <w:rPr>
          <w:lang w:val="ru-RU"/>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1D4D85D" w14:textId="0A80AC34" w:rsidR="00F2069A" w:rsidRDefault="00F2069A">
      <w:pPr>
        <w:rPr>
          <w:sz w:val="24"/>
          <w:szCs w:val="24"/>
          <w:lang w:eastAsia="ar-SA" w:bidi="ar-SA"/>
        </w:rPr>
      </w:pPr>
    </w:p>
    <w:sectPr w:rsidR="00F2069A" w:rsidSect="001F0051">
      <w:pgSz w:w="11910" w:h="16840" w:code="9"/>
      <w:pgMar w:top="1134" w:right="567" w:bottom="1134" w:left="1418" w:header="720" w:footer="7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C3CD4" w14:textId="77777777" w:rsidR="001011E5" w:rsidRDefault="001011E5" w:rsidP="00AA5F04">
      <w:r>
        <w:separator/>
      </w:r>
    </w:p>
  </w:endnote>
  <w:endnote w:type="continuationSeparator" w:id="0">
    <w:p w14:paraId="78564876" w14:textId="77777777" w:rsidR="001011E5" w:rsidRDefault="001011E5" w:rsidP="00AA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9474152"/>
      <w:docPartObj>
        <w:docPartGallery w:val="Page Numbers (Bottom of Page)"/>
        <w:docPartUnique/>
      </w:docPartObj>
    </w:sdtPr>
    <w:sdtEndPr/>
    <w:sdtContent>
      <w:p w14:paraId="77897B97" w14:textId="77777777" w:rsidR="000C43B4" w:rsidRDefault="000C43B4" w:rsidP="001F0051">
        <w:pPr>
          <w:pStyle w:val="af5"/>
          <w:jc w:val="right"/>
        </w:pPr>
        <w:r>
          <w:fldChar w:fldCharType="begin"/>
        </w:r>
        <w:r>
          <w:instrText>PAGE   \* MERGEFORMAT</w:instrText>
        </w:r>
        <w:r>
          <w:fldChar w:fldCharType="separate"/>
        </w:r>
        <w:r w:rsidR="008C28B1">
          <w:rPr>
            <w:noProof/>
          </w:rPr>
          <w:t>26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10EB0" w14:textId="77777777" w:rsidR="001011E5" w:rsidRDefault="001011E5" w:rsidP="00AA5F04">
      <w:r>
        <w:separator/>
      </w:r>
    </w:p>
  </w:footnote>
  <w:footnote w:type="continuationSeparator" w:id="0">
    <w:p w14:paraId="4ABCF05E" w14:textId="77777777" w:rsidR="001011E5" w:rsidRDefault="001011E5" w:rsidP="00AA5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15E924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6" w15:restartNumberingAfterBreak="0">
    <w:nsid w:val="0B84701F"/>
    <w:multiLevelType w:val="hybridMultilevel"/>
    <w:tmpl w:val="41CA5F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8558F7"/>
    <w:multiLevelType w:val="hybridMultilevel"/>
    <w:tmpl w:val="8816216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8422F08"/>
    <w:multiLevelType w:val="hybridMultilevel"/>
    <w:tmpl w:val="23CA54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8AC7E09"/>
    <w:multiLevelType w:val="hybridMultilevel"/>
    <w:tmpl w:val="FC061128"/>
    <w:lvl w:ilvl="0" w:tplc="04190001">
      <w:start w:val="1"/>
      <w:numFmt w:val="bullet"/>
      <w:lvlText w:val=""/>
      <w:lvlJc w:val="left"/>
      <w:pPr>
        <w:ind w:left="1551" w:hanging="360"/>
      </w:pPr>
      <w:rPr>
        <w:rFonts w:ascii="Symbol" w:hAnsi="Symbol" w:hint="default"/>
      </w:rPr>
    </w:lvl>
    <w:lvl w:ilvl="1" w:tplc="04190003" w:tentative="1">
      <w:start w:val="1"/>
      <w:numFmt w:val="bullet"/>
      <w:lvlText w:val="o"/>
      <w:lvlJc w:val="left"/>
      <w:pPr>
        <w:ind w:left="2271" w:hanging="360"/>
      </w:pPr>
      <w:rPr>
        <w:rFonts w:ascii="Courier New" w:hAnsi="Courier New" w:cs="Courier New" w:hint="default"/>
      </w:rPr>
    </w:lvl>
    <w:lvl w:ilvl="2" w:tplc="04190005" w:tentative="1">
      <w:start w:val="1"/>
      <w:numFmt w:val="bullet"/>
      <w:lvlText w:val=""/>
      <w:lvlJc w:val="left"/>
      <w:pPr>
        <w:ind w:left="2991" w:hanging="360"/>
      </w:pPr>
      <w:rPr>
        <w:rFonts w:ascii="Wingdings" w:hAnsi="Wingdings" w:hint="default"/>
      </w:rPr>
    </w:lvl>
    <w:lvl w:ilvl="3" w:tplc="04190001" w:tentative="1">
      <w:start w:val="1"/>
      <w:numFmt w:val="bullet"/>
      <w:lvlText w:val=""/>
      <w:lvlJc w:val="left"/>
      <w:pPr>
        <w:ind w:left="3711" w:hanging="360"/>
      </w:pPr>
      <w:rPr>
        <w:rFonts w:ascii="Symbol" w:hAnsi="Symbol" w:hint="default"/>
      </w:rPr>
    </w:lvl>
    <w:lvl w:ilvl="4" w:tplc="04190003" w:tentative="1">
      <w:start w:val="1"/>
      <w:numFmt w:val="bullet"/>
      <w:lvlText w:val="o"/>
      <w:lvlJc w:val="left"/>
      <w:pPr>
        <w:ind w:left="4431" w:hanging="360"/>
      </w:pPr>
      <w:rPr>
        <w:rFonts w:ascii="Courier New" w:hAnsi="Courier New" w:cs="Courier New" w:hint="default"/>
      </w:rPr>
    </w:lvl>
    <w:lvl w:ilvl="5" w:tplc="04190005" w:tentative="1">
      <w:start w:val="1"/>
      <w:numFmt w:val="bullet"/>
      <w:lvlText w:val=""/>
      <w:lvlJc w:val="left"/>
      <w:pPr>
        <w:ind w:left="5151" w:hanging="360"/>
      </w:pPr>
      <w:rPr>
        <w:rFonts w:ascii="Wingdings" w:hAnsi="Wingdings" w:hint="default"/>
      </w:rPr>
    </w:lvl>
    <w:lvl w:ilvl="6" w:tplc="04190001" w:tentative="1">
      <w:start w:val="1"/>
      <w:numFmt w:val="bullet"/>
      <w:lvlText w:val=""/>
      <w:lvlJc w:val="left"/>
      <w:pPr>
        <w:ind w:left="5871" w:hanging="360"/>
      </w:pPr>
      <w:rPr>
        <w:rFonts w:ascii="Symbol" w:hAnsi="Symbol" w:hint="default"/>
      </w:rPr>
    </w:lvl>
    <w:lvl w:ilvl="7" w:tplc="04190003" w:tentative="1">
      <w:start w:val="1"/>
      <w:numFmt w:val="bullet"/>
      <w:lvlText w:val="o"/>
      <w:lvlJc w:val="left"/>
      <w:pPr>
        <w:ind w:left="6591" w:hanging="360"/>
      </w:pPr>
      <w:rPr>
        <w:rFonts w:ascii="Courier New" w:hAnsi="Courier New" w:cs="Courier New" w:hint="default"/>
      </w:rPr>
    </w:lvl>
    <w:lvl w:ilvl="8" w:tplc="04190005" w:tentative="1">
      <w:start w:val="1"/>
      <w:numFmt w:val="bullet"/>
      <w:lvlText w:val=""/>
      <w:lvlJc w:val="left"/>
      <w:pPr>
        <w:ind w:left="7311" w:hanging="360"/>
      </w:pPr>
      <w:rPr>
        <w:rFonts w:ascii="Wingdings" w:hAnsi="Wingdings" w:hint="default"/>
      </w:rPr>
    </w:lvl>
  </w:abstractNum>
  <w:abstractNum w:abstractNumId="10" w15:restartNumberingAfterBreak="0">
    <w:nsid w:val="5D8A45A0"/>
    <w:multiLevelType w:val="hybridMultilevel"/>
    <w:tmpl w:val="A6BE7B1E"/>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11" w15:restartNumberingAfterBreak="0">
    <w:nsid w:val="654E3BE3"/>
    <w:multiLevelType w:val="hybridMultilevel"/>
    <w:tmpl w:val="76C018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2253318"/>
    <w:multiLevelType w:val="hybridMultilevel"/>
    <w:tmpl w:val="9558F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0"/>
  </w:num>
  <w:num w:numId="3">
    <w:abstractNumId w:val="6"/>
  </w:num>
  <w:num w:numId="4">
    <w:abstractNumId w:val="7"/>
  </w:num>
  <w:num w:numId="5">
    <w:abstractNumId w:val="11"/>
  </w:num>
  <w:num w:numId="6">
    <w:abstractNumId w:val="9"/>
  </w:num>
  <w:num w:numId="7">
    <w:abstractNumId w:val="12"/>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02F"/>
    <w:rsid w:val="000018BF"/>
    <w:rsid w:val="0000738D"/>
    <w:rsid w:val="00007533"/>
    <w:rsid w:val="000104A5"/>
    <w:rsid w:val="00013807"/>
    <w:rsid w:val="000147B2"/>
    <w:rsid w:val="00015490"/>
    <w:rsid w:val="000278F2"/>
    <w:rsid w:val="00032E55"/>
    <w:rsid w:val="00034B82"/>
    <w:rsid w:val="00037507"/>
    <w:rsid w:val="00044231"/>
    <w:rsid w:val="00052596"/>
    <w:rsid w:val="00054A76"/>
    <w:rsid w:val="00056145"/>
    <w:rsid w:val="000618C4"/>
    <w:rsid w:val="00065BD8"/>
    <w:rsid w:val="000738F2"/>
    <w:rsid w:val="00074287"/>
    <w:rsid w:val="0008185E"/>
    <w:rsid w:val="00083018"/>
    <w:rsid w:val="00083338"/>
    <w:rsid w:val="00087E2B"/>
    <w:rsid w:val="00092500"/>
    <w:rsid w:val="000A0F6D"/>
    <w:rsid w:val="000A13AE"/>
    <w:rsid w:val="000B5414"/>
    <w:rsid w:val="000C0943"/>
    <w:rsid w:val="000C2E75"/>
    <w:rsid w:val="000C43B4"/>
    <w:rsid w:val="000C5DEA"/>
    <w:rsid w:val="000D29BA"/>
    <w:rsid w:val="000D783B"/>
    <w:rsid w:val="000F76FD"/>
    <w:rsid w:val="001011E5"/>
    <w:rsid w:val="00102E04"/>
    <w:rsid w:val="001049A6"/>
    <w:rsid w:val="00105C11"/>
    <w:rsid w:val="001159EC"/>
    <w:rsid w:val="00120DA5"/>
    <w:rsid w:val="00126E7A"/>
    <w:rsid w:val="00137B96"/>
    <w:rsid w:val="00141F8D"/>
    <w:rsid w:val="00160188"/>
    <w:rsid w:val="0016222F"/>
    <w:rsid w:val="001640B4"/>
    <w:rsid w:val="00166013"/>
    <w:rsid w:val="0016650B"/>
    <w:rsid w:val="00175D85"/>
    <w:rsid w:val="00181CAA"/>
    <w:rsid w:val="00191BB2"/>
    <w:rsid w:val="00194B04"/>
    <w:rsid w:val="00196A56"/>
    <w:rsid w:val="00197C3E"/>
    <w:rsid w:val="00197C85"/>
    <w:rsid w:val="001A1ECE"/>
    <w:rsid w:val="001A3DAE"/>
    <w:rsid w:val="001A4783"/>
    <w:rsid w:val="001A540D"/>
    <w:rsid w:val="001A7121"/>
    <w:rsid w:val="001B12DE"/>
    <w:rsid w:val="001B7249"/>
    <w:rsid w:val="001C0582"/>
    <w:rsid w:val="001C335E"/>
    <w:rsid w:val="001D29A9"/>
    <w:rsid w:val="001D3072"/>
    <w:rsid w:val="001D4CA4"/>
    <w:rsid w:val="001D6C0E"/>
    <w:rsid w:val="001F0051"/>
    <w:rsid w:val="001F7475"/>
    <w:rsid w:val="001F7888"/>
    <w:rsid w:val="00207445"/>
    <w:rsid w:val="00210A45"/>
    <w:rsid w:val="00211488"/>
    <w:rsid w:val="00216399"/>
    <w:rsid w:val="0022206B"/>
    <w:rsid w:val="00224EA7"/>
    <w:rsid w:val="00232F26"/>
    <w:rsid w:val="00237628"/>
    <w:rsid w:val="00242C84"/>
    <w:rsid w:val="00251C61"/>
    <w:rsid w:val="00254BC0"/>
    <w:rsid w:val="002569E1"/>
    <w:rsid w:val="0027521C"/>
    <w:rsid w:val="00277F51"/>
    <w:rsid w:val="002845BA"/>
    <w:rsid w:val="00285661"/>
    <w:rsid w:val="0028608E"/>
    <w:rsid w:val="00294649"/>
    <w:rsid w:val="002A2EFC"/>
    <w:rsid w:val="002A5DAC"/>
    <w:rsid w:val="002B5507"/>
    <w:rsid w:val="002B643B"/>
    <w:rsid w:val="002C2E96"/>
    <w:rsid w:val="002C367D"/>
    <w:rsid w:val="002C4944"/>
    <w:rsid w:val="002C58F8"/>
    <w:rsid w:val="002C604E"/>
    <w:rsid w:val="002C7268"/>
    <w:rsid w:val="002C748E"/>
    <w:rsid w:val="002C7A8D"/>
    <w:rsid w:val="002D72E9"/>
    <w:rsid w:val="002E05BF"/>
    <w:rsid w:val="002E5F56"/>
    <w:rsid w:val="002F4600"/>
    <w:rsid w:val="00304265"/>
    <w:rsid w:val="00305D1C"/>
    <w:rsid w:val="00336A16"/>
    <w:rsid w:val="003373C5"/>
    <w:rsid w:val="003405E8"/>
    <w:rsid w:val="00344234"/>
    <w:rsid w:val="00344A26"/>
    <w:rsid w:val="00350B29"/>
    <w:rsid w:val="00351B26"/>
    <w:rsid w:val="00365973"/>
    <w:rsid w:val="00366DF9"/>
    <w:rsid w:val="00372009"/>
    <w:rsid w:val="00372516"/>
    <w:rsid w:val="00373953"/>
    <w:rsid w:val="00374336"/>
    <w:rsid w:val="003771B6"/>
    <w:rsid w:val="003800DC"/>
    <w:rsid w:val="003810D7"/>
    <w:rsid w:val="003810F9"/>
    <w:rsid w:val="003859E8"/>
    <w:rsid w:val="003867AD"/>
    <w:rsid w:val="0039425A"/>
    <w:rsid w:val="00397185"/>
    <w:rsid w:val="003A034F"/>
    <w:rsid w:val="003A0F07"/>
    <w:rsid w:val="003A6646"/>
    <w:rsid w:val="003B0652"/>
    <w:rsid w:val="003D5FB1"/>
    <w:rsid w:val="003E2DA0"/>
    <w:rsid w:val="003E4A1F"/>
    <w:rsid w:val="003E4F4B"/>
    <w:rsid w:val="003F0B5F"/>
    <w:rsid w:val="003F3628"/>
    <w:rsid w:val="003F3D45"/>
    <w:rsid w:val="00404CBD"/>
    <w:rsid w:val="00407942"/>
    <w:rsid w:val="00414A5D"/>
    <w:rsid w:val="00415138"/>
    <w:rsid w:val="00416966"/>
    <w:rsid w:val="00425137"/>
    <w:rsid w:val="004260E8"/>
    <w:rsid w:val="00431D9E"/>
    <w:rsid w:val="0043373E"/>
    <w:rsid w:val="00441598"/>
    <w:rsid w:val="0044450B"/>
    <w:rsid w:val="00456281"/>
    <w:rsid w:val="004562C6"/>
    <w:rsid w:val="00462CCD"/>
    <w:rsid w:val="00462E47"/>
    <w:rsid w:val="004661E5"/>
    <w:rsid w:val="00466D7D"/>
    <w:rsid w:val="00470811"/>
    <w:rsid w:val="00471127"/>
    <w:rsid w:val="00476948"/>
    <w:rsid w:val="00484382"/>
    <w:rsid w:val="0049198C"/>
    <w:rsid w:val="004919E9"/>
    <w:rsid w:val="00497E44"/>
    <w:rsid w:val="004A1429"/>
    <w:rsid w:val="004A17C9"/>
    <w:rsid w:val="004A3F4A"/>
    <w:rsid w:val="004A66FD"/>
    <w:rsid w:val="004A7B75"/>
    <w:rsid w:val="004B4BF6"/>
    <w:rsid w:val="004B5625"/>
    <w:rsid w:val="004D16C7"/>
    <w:rsid w:val="004D1F88"/>
    <w:rsid w:val="004F1A95"/>
    <w:rsid w:val="004F3B7A"/>
    <w:rsid w:val="004F6B72"/>
    <w:rsid w:val="0051298F"/>
    <w:rsid w:val="00512C7F"/>
    <w:rsid w:val="00521CD1"/>
    <w:rsid w:val="0052395D"/>
    <w:rsid w:val="00524B78"/>
    <w:rsid w:val="00542136"/>
    <w:rsid w:val="005422C9"/>
    <w:rsid w:val="00542D5B"/>
    <w:rsid w:val="00544DFA"/>
    <w:rsid w:val="00554885"/>
    <w:rsid w:val="00555377"/>
    <w:rsid w:val="0055565D"/>
    <w:rsid w:val="0055727A"/>
    <w:rsid w:val="00560DF8"/>
    <w:rsid w:val="005614B5"/>
    <w:rsid w:val="00562DD4"/>
    <w:rsid w:val="00575855"/>
    <w:rsid w:val="005A26C1"/>
    <w:rsid w:val="005A7BFE"/>
    <w:rsid w:val="005B560C"/>
    <w:rsid w:val="005B5648"/>
    <w:rsid w:val="005D539C"/>
    <w:rsid w:val="005D5820"/>
    <w:rsid w:val="005E2EB2"/>
    <w:rsid w:val="005E3D99"/>
    <w:rsid w:val="005E4CE8"/>
    <w:rsid w:val="005E75E5"/>
    <w:rsid w:val="005F0118"/>
    <w:rsid w:val="005F18D7"/>
    <w:rsid w:val="005F2646"/>
    <w:rsid w:val="005F418F"/>
    <w:rsid w:val="005F6573"/>
    <w:rsid w:val="00606D86"/>
    <w:rsid w:val="00616677"/>
    <w:rsid w:val="00616763"/>
    <w:rsid w:val="00617967"/>
    <w:rsid w:val="00632356"/>
    <w:rsid w:val="00643E99"/>
    <w:rsid w:val="006503A2"/>
    <w:rsid w:val="006533C1"/>
    <w:rsid w:val="00655C5C"/>
    <w:rsid w:val="006611EB"/>
    <w:rsid w:val="0066144D"/>
    <w:rsid w:val="00661ED7"/>
    <w:rsid w:val="0067165A"/>
    <w:rsid w:val="006738E2"/>
    <w:rsid w:val="00675B96"/>
    <w:rsid w:val="00677960"/>
    <w:rsid w:val="0069082A"/>
    <w:rsid w:val="00692F1B"/>
    <w:rsid w:val="006A11A3"/>
    <w:rsid w:val="006A1628"/>
    <w:rsid w:val="006B208A"/>
    <w:rsid w:val="006C1650"/>
    <w:rsid w:val="006E2ADB"/>
    <w:rsid w:val="006F59BD"/>
    <w:rsid w:val="006F6676"/>
    <w:rsid w:val="007008E6"/>
    <w:rsid w:val="00701887"/>
    <w:rsid w:val="00703E7C"/>
    <w:rsid w:val="007138CC"/>
    <w:rsid w:val="007143C2"/>
    <w:rsid w:val="0071481D"/>
    <w:rsid w:val="007208AF"/>
    <w:rsid w:val="007231A0"/>
    <w:rsid w:val="007255F4"/>
    <w:rsid w:val="00727613"/>
    <w:rsid w:val="00731E8D"/>
    <w:rsid w:val="00741FA6"/>
    <w:rsid w:val="007422C8"/>
    <w:rsid w:val="00746E78"/>
    <w:rsid w:val="00754D51"/>
    <w:rsid w:val="007658AC"/>
    <w:rsid w:val="0077603F"/>
    <w:rsid w:val="00780765"/>
    <w:rsid w:val="00781858"/>
    <w:rsid w:val="00784271"/>
    <w:rsid w:val="00787917"/>
    <w:rsid w:val="0079069A"/>
    <w:rsid w:val="007945F2"/>
    <w:rsid w:val="00795728"/>
    <w:rsid w:val="007A1DB4"/>
    <w:rsid w:val="007A474B"/>
    <w:rsid w:val="007A51D8"/>
    <w:rsid w:val="007B0A6A"/>
    <w:rsid w:val="007B2F2C"/>
    <w:rsid w:val="007C0652"/>
    <w:rsid w:val="007C1810"/>
    <w:rsid w:val="007C3858"/>
    <w:rsid w:val="007D45A6"/>
    <w:rsid w:val="007E204C"/>
    <w:rsid w:val="007F71BF"/>
    <w:rsid w:val="0080288B"/>
    <w:rsid w:val="008056A0"/>
    <w:rsid w:val="00805DDE"/>
    <w:rsid w:val="00814B40"/>
    <w:rsid w:val="00814E9C"/>
    <w:rsid w:val="0081573C"/>
    <w:rsid w:val="008172C0"/>
    <w:rsid w:val="008204C3"/>
    <w:rsid w:val="00823B3A"/>
    <w:rsid w:val="00824833"/>
    <w:rsid w:val="00826B2A"/>
    <w:rsid w:val="0082705F"/>
    <w:rsid w:val="008342EB"/>
    <w:rsid w:val="00835882"/>
    <w:rsid w:val="00841FBB"/>
    <w:rsid w:val="00842519"/>
    <w:rsid w:val="00844290"/>
    <w:rsid w:val="0085429F"/>
    <w:rsid w:val="00856026"/>
    <w:rsid w:val="008570AE"/>
    <w:rsid w:val="00857CF7"/>
    <w:rsid w:val="00860C18"/>
    <w:rsid w:val="008638A1"/>
    <w:rsid w:val="00870E91"/>
    <w:rsid w:val="00873712"/>
    <w:rsid w:val="00890D0A"/>
    <w:rsid w:val="00893013"/>
    <w:rsid w:val="00893B02"/>
    <w:rsid w:val="00894D10"/>
    <w:rsid w:val="008A26E1"/>
    <w:rsid w:val="008A681F"/>
    <w:rsid w:val="008A6D4D"/>
    <w:rsid w:val="008B3ACD"/>
    <w:rsid w:val="008C0CFB"/>
    <w:rsid w:val="008C28B1"/>
    <w:rsid w:val="008C7EC1"/>
    <w:rsid w:val="008D3BA4"/>
    <w:rsid w:val="008E0C6C"/>
    <w:rsid w:val="008E207D"/>
    <w:rsid w:val="008E6C45"/>
    <w:rsid w:val="008F3C20"/>
    <w:rsid w:val="008F5FF3"/>
    <w:rsid w:val="00900888"/>
    <w:rsid w:val="009416DF"/>
    <w:rsid w:val="00945CA4"/>
    <w:rsid w:val="00945DFF"/>
    <w:rsid w:val="00947827"/>
    <w:rsid w:val="00953320"/>
    <w:rsid w:val="009537DA"/>
    <w:rsid w:val="00953E3C"/>
    <w:rsid w:val="009547B8"/>
    <w:rsid w:val="00955DC7"/>
    <w:rsid w:val="0095659F"/>
    <w:rsid w:val="00976BF8"/>
    <w:rsid w:val="00977B05"/>
    <w:rsid w:val="00994AD9"/>
    <w:rsid w:val="00994DAE"/>
    <w:rsid w:val="009B4B49"/>
    <w:rsid w:val="009C500E"/>
    <w:rsid w:val="009D2F9E"/>
    <w:rsid w:val="009E19C9"/>
    <w:rsid w:val="009E796E"/>
    <w:rsid w:val="009F3345"/>
    <w:rsid w:val="009F5AA9"/>
    <w:rsid w:val="00A00B3F"/>
    <w:rsid w:val="00A0714F"/>
    <w:rsid w:val="00A07B81"/>
    <w:rsid w:val="00A12790"/>
    <w:rsid w:val="00A157CF"/>
    <w:rsid w:val="00A17AD1"/>
    <w:rsid w:val="00A20111"/>
    <w:rsid w:val="00A20822"/>
    <w:rsid w:val="00A21768"/>
    <w:rsid w:val="00A251D7"/>
    <w:rsid w:val="00A25228"/>
    <w:rsid w:val="00A33404"/>
    <w:rsid w:val="00A44E8F"/>
    <w:rsid w:val="00A47622"/>
    <w:rsid w:val="00A5490A"/>
    <w:rsid w:val="00A563B4"/>
    <w:rsid w:val="00A56935"/>
    <w:rsid w:val="00A600D3"/>
    <w:rsid w:val="00A608BE"/>
    <w:rsid w:val="00A61AA6"/>
    <w:rsid w:val="00A638E6"/>
    <w:rsid w:val="00A81398"/>
    <w:rsid w:val="00A83C07"/>
    <w:rsid w:val="00A86629"/>
    <w:rsid w:val="00A914C9"/>
    <w:rsid w:val="00A94D54"/>
    <w:rsid w:val="00A976CB"/>
    <w:rsid w:val="00AA0674"/>
    <w:rsid w:val="00AA0A16"/>
    <w:rsid w:val="00AA2F80"/>
    <w:rsid w:val="00AA5160"/>
    <w:rsid w:val="00AA5F04"/>
    <w:rsid w:val="00AB0FC1"/>
    <w:rsid w:val="00AC28BA"/>
    <w:rsid w:val="00AC35B0"/>
    <w:rsid w:val="00AC3E0A"/>
    <w:rsid w:val="00AC562C"/>
    <w:rsid w:val="00AD01DC"/>
    <w:rsid w:val="00AD161B"/>
    <w:rsid w:val="00AD36EC"/>
    <w:rsid w:val="00AD4643"/>
    <w:rsid w:val="00AE0D2A"/>
    <w:rsid w:val="00AE176C"/>
    <w:rsid w:val="00AE1E08"/>
    <w:rsid w:val="00AE38EF"/>
    <w:rsid w:val="00AE69AA"/>
    <w:rsid w:val="00AE6EBD"/>
    <w:rsid w:val="00AF52DD"/>
    <w:rsid w:val="00B02469"/>
    <w:rsid w:val="00B048A8"/>
    <w:rsid w:val="00B05881"/>
    <w:rsid w:val="00B15AEB"/>
    <w:rsid w:val="00B20DB3"/>
    <w:rsid w:val="00B235E5"/>
    <w:rsid w:val="00B23883"/>
    <w:rsid w:val="00B26F57"/>
    <w:rsid w:val="00B27302"/>
    <w:rsid w:val="00B31B4D"/>
    <w:rsid w:val="00B402D3"/>
    <w:rsid w:val="00B52725"/>
    <w:rsid w:val="00B54404"/>
    <w:rsid w:val="00B55481"/>
    <w:rsid w:val="00B577CE"/>
    <w:rsid w:val="00B578C5"/>
    <w:rsid w:val="00B65B05"/>
    <w:rsid w:val="00B80FA9"/>
    <w:rsid w:val="00B822A0"/>
    <w:rsid w:val="00B82712"/>
    <w:rsid w:val="00B83BE4"/>
    <w:rsid w:val="00B8716C"/>
    <w:rsid w:val="00BA3BEF"/>
    <w:rsid w:val="00BA4159"/>
    <w:rsid w:val="00BA6BAA"/>
    <w:rsid w:val="00BB0B9D"/>
    <w:rsid w:val="00BC0983"/>
    <w:rsid w:val="00BC28DB"/>
    <w:rsid w:val="00BC3ADB"/>
    <w:rsid w:val="00BE3052"/>
    <w:rsid w:val="00BE3DAA"/>
    <w:rsid w:val="00BE569F"/>
    <w:rsid w:val="00BE79C3"/>
    <w:rsid w:val="00BF0FF0"/>
    <w:rsid w:val="00BF3934"/>
    <w:rsid w:val="00BF3D92"/>
    <w:rsid w:val="00C00CA8"/>
    <w:rsid w:val="00C02AF4"/>
    <w:rsid w:val="00C03082"/>
    <w:rsid w:val="00C049E0"/>
    <w:rsid w:val="00C060C6"/>
    <w:rsid w:val="00C066E0"/>
    <w:rsid w:val="00C153EE"/>
    <w:rsid w:val="00C1563C"/>
    <w:rsid w:val="00C2048C"/>
    <w:rsid w:val="00C359FE"/>
    <w:rsid w:val="00C40A2A"/>
    <w:rsid w:val="00C41277"/>
    <w:rsid w:val="00C5121E"/>
    <w:rsid w:val="00C54D23"/>
    <w:rsid w:val="00C6316D"/>
    <w:rsid w:val="00C6725C"/>
    <w:rsid w:val="00C7452E"/>
    <w:rsid w:val="00C84434"/>
    <w:rsid w:val="00C905F4"/>
    <w:rsid w:val="00C930AE"/>
    <w:rsid w:val="00C95A46"/>
    <w:rsid w:val="00C96950"/>
    <w:rsid w:val="00C977A5"/>
    <w:rsid w:val="00CA02C8"/>
    <w:rsid w:val="00CA415B"/>
    <w:rsid w:val="00CA434A"/>
    <w:rsid w:val="00CB407D"/>
    <w:rsid w:val="00CB6F30"/>
    <w:rsid w:val="00CC106A"/>
    <w:rsid w:val="00CC4954"/>
    <w:rsid w:val="00CC6051"/>
    <w:rsid w:val="00CD677E"/>
    <w:rsid w:val="00CE1B64"/>
    <w:rsid w:val="00CE45F6"/>
    <w:rsid w:val="00CF6538"/>
    <w:rsid w:val="00D03442"/>
    <w:rsid w:val="00D12763"/>
    <w:rsid w:val="00D12913"/>
    <w:rsid w:val="00D14E7F"/>
    <w:rsid w:val="00D20619"/>
    <w:rsid w:val="00D2176D"/>
    <w:rsid w:val="00D2315C"/>
    <w:rsid w:val="00D24D5B"/>
    <w:rsid w:val="00D255EB"/>
    <w:rsid w:val="00D30046"/>
    <w:rsid w:val="00D318E8"/>
    <w:rsid w:val="00D35C80"/>
    <w:rsid w:val="00D373F5"/>
    <w:rsid w:val="00D403B2"/>
    <w:rsid w:val="00D5452A"/>
    <w:rsid w:val="00D54C89"/>
    <w:rsid w:val="00D54FF2"/>
    <w:rsid w:val="00D6684D"/>
    <w:rsid w:val="00D7404C"/>
    <w:rsid w:val="00D83C4D"/>
    <w:rsid w:val="00D87154"/>
    <w:rsid w:val="00D87D80"/>
    <w:rsid w:val="00D92052"/>
    <w:rsid w:val="00D944B8"/>
    <w:rsid w:val="00D96008"/>
    <w:rsid w:val="00D978BE"/>
    <w:rsid w:val="00DA3BD3"/>
    <w:rsid w:val="00DA73EB"/>
    <w:rsid w:val="00DB3E3E"/>
    <w:rsid w:val="00DC1B1C"/>
    <w:rsid w:val="00DC2E2B"/>
    <w:rsid w:val="00DC458D"/>
    <w:rsid w:val="00DD13C4"/>
    <w:rsid w:val="00DD1653"/>
    <w:rsid w:val="00DD5EC0"/>
    <w:rsid w:val="00DD7408"/>
    <w:rsid w:val="00DE18D6"/>
    <w:rsid w:val="00DE2D72"/>
    <w:rsid w:val="00DF09EA"/>
    <w:rsid w:val="00DF0B25"/>
    <w:rsid w:val="00DF0CE9"/>
    <w:rsid w:val="00DF25AC"/>
    <w:rsid w:val="00DF71BA"/>
    <w:rsid w:val="00E14DE7"/>
    <w:rsid w:val="00E14F7A"/>
    <w:rsid w:val="00E15982"/>
    <w:rsid w:val="00E23756"/>
    <w:rsid w:val="00E31B8C"/>
    <w:rsid w:val="00E32B96"/>
    <w:rsid w:val="00E3395A"/>
    <w:rsid w:val="00E35816"/>
    <w:rsid w:val="00E402F3"/>
    <w:rsid w:val="00E40365"/>
    <w:rsid w:val="00E5259B"/>
    <w:rsid w:val="00E52817"/>
    <w:rsid w:val="00E55419"/>
    <w:rsid w:val="00E55E47"/>
    <w:rsid w:val="00E601F7"/>
    <w:rsid w:val="00E620C2"/>
    <w:rsid w:val="00E62887"/>
    <w:rsid w:val="00E67151"/>
    <w:rsid w:val="00E75B11"/>
    <w:rsid w:val="00E77428"/>
    <w:rsid w:val="00E85665"/>
    <w:rsid w:val="00E870F2"/>
    <w:rsid w:val="00E95173"/>
    <w:rsid w:val="00EB0556"/>
    <w:rsid w:val="00EB4318"/>
    <w:rsid w:val="00EB5403"/>
    <w:rsid w:val="00EB722D"/>
    <w:rsid w:val="00EC2078"/>
    <w:rsid w:val="00EC3B0A"/>
    <w:rsid w:val="00EC793A"/>
    <w:rsid w:val="00ED05C6"/>
    <w:rsid w:val="00EE1C63"/>
    <w:rsid w:val="00EE2326"/>
    <w:rsid w:val="00EE4E6D"/>
    <w:rsid w:val="00EE5034"/>
    <w:rsid w:val="00EF3542"/>
    <w:rsid w:val="00EF696E"/>
    <w:rsid w:val="00F014EB"/>
    <w:rsid w:val="00F03ECA"/>
    <w:rsid w:val="00F1702F"/>
    <w:rsid w:val="00F2069A"/>
    <w:rsid w:val="00F2092A"/>
    <w:rsid w:val="00F23214"/>
    <w:rsid w:val="00F24266"/>
    <w:rsid w:val="00F246A8"/>
    <w:rsid w:val="00F25F2F"/>
    <w:rsid w:val="00F270A4"/>
    <w:rsid w:val="00F30585"/>
    <w:rsid w:val="00F31356"/>
    <w:rsid w:val="00F37A1A"/>
    <w:rsid w:val="00F410DB"/>
    <w:rsid w:val="00F451F5"/>
    <w:rsid w:val="00F45E5F"/>
    <w:rsid w:val="00F51002"/>
    <w:rsid w:val="00F53D25"/>
    <w:rsid w:val="00F54524"/>
    <w:rsid w:val="00F61052"/>
    <w:rsid w:val="00F64EED"/>
    <w:rsid w:val="00F71A83"/>
    <w:rsid w:val="00F74E33"/>
    <w:rsid w:val="00F80A1A"/>
    <w:rsid w:val="00F83A38"/>
    <w:rsid w:val="00F90479"/>
    <w:rsid w:val="00F938B6"/>
    <w:rsid w:val="00FA5B3E"/>
    <w:rsid w:val="00FB39EA"/>
    <w:rsid w:val="00FB7A29"/>
    <w:rsid w:val="00FC6419"/>
    <w:rsid w:val="00FD3483"/>
    <w:rsid w:val="00FD6CEB"/>
    <w:rsid w:val="00FE0855"/>
    <w:rsid w:val="00FE1BE3"/>
    <w:rsid w:val="00FE3594"/>
    <w:rsid w:val="00FE38BF"/>
    <w:rsid w:val="00FF17AA"/>
    <w:rsid w:val="00FF6EB1"/>
    <w:rsid w:val="00FF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F677F"/>
  <w15:docId w15:val="{260C9A0B-1DD0-4A11-AC14-382707B2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196A56"/>
    <w:rPr>
      <w:rFonts w:ascii="Times New Roman" w:eastAsia="Times New Roman" w:hAnsi="Times New Roman" w:cs="Times New Roman"/>
      <w:lang w:val="ru-RU" w:eastAsia="ru-RU" w:bidi="ru-RU"/>
    </w:rPr>
  </w:style>
  <w:style w:type="paragraph" w:styleId="1">
    <w:name w:val="heading 1"/>
    <w:basedOn w:val="a0"/>
    <w:next w:val="a0"/>
    <w:link w:val="10"/>
    <w:qFormat/>
    <w:rsid w:val="003E2DA0"/>
    <w:pPr>
      <w:keepNext/>
      <w:keepLines/>
      <w:widowControl/>
      <w:autoSpaceDE/>
      <w:autoSpaceDN/>
      <w:spacing w:before="240" w:line="360" w:lineRule="auto"/>
      <w:jc w:val="center"/>
      <w:outlineLvl w:val="0"/>
    </w:pPr>
    <w:rPr>
      <w:rFonts w:ascii="Calibri Light" w:hAnsi="Calibri Light"/>
      <w:color w:val="2E74B5"/>
      <w:sz w:val="32"/>
      <w:szCs w:val="32"/>
      <w:lang w:val="x-none" w:eastAsia="x-none" w:bidi="ar-SA"/>
    </w:rPr>
  </w:style>
  <w:style w:type="paragraph" w:styleId="2">
    <w:name w:val="heading 2"/>
    <w:basedOn w:val="a0"/>
    <w:next w:val="a0"/>
    <w:link w:val="20"/>
    <w:uiPriority w:val="9"/>
    <w:unhideWhenUsed/>
    <w:qFormat/>
    <w:rsid w:val="003E2DA0"/>
    <w:pPr>
      <w:keepNext/>
      <w:keepLines/>
      <w:spacing w:before="40"/>
      <w:outlineLvl w:val="1"/>
    </w:pPr>
    <w:rPr>
      <w:rFonts w:eastAsiaTheme="majorEastAsia" w:cstheme="majorBidi"/>
      <w:b/>
      <w:i/>
      <w:sz w:val="24"/>
      <w:szCs w:val="26"/>
    </w:rPr>
  </w:style>
  <w:style w:type="paragraph" w:styleId="3">
    <w:name w:val="heading 3"/>
    <w:basedOn w:val="a0"/>
    <w:next w:val="a0"/>
    <w:link w:val="30"/>
    <w:uiPriority w:val="9"/>
    <w:unhideWhenUsed/>
    <w:qFormat/>
    <w:rsid w:val="003E2DA0"/>
    <w:pPr>
      <w:keepNext/>
      <w:keepLines/>
      <w:spacing w:before="40"/>
      <w:outlineLvl w:val="2"/>
    </w:pPr>
    <w:rPr>
      <w:rFonts w:eastAsiaTheme="majorEastAsia" w:cstheme="majorBidi"/>
      <w:b/>
      <w:sz w:val="24"/>
      <w:szCs w:val="24"/>
    </w:rPr>
  </w:style>
  <w:style w:type="paragraph" w:styleId="4">
    <w:name w:val="heading 4"/>
    <w:basedOn w:val="a0"/>
    <w:next w:val="a0"/>
    <w:link w:val="40"/>
    <w:uiPriority w:val="9"/>
    <w:semiHidden/>
    <w:unhideWhenUsed/>
    <w:qFormat/>
    <w:rsid w:val="002E05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122" w:firstLine="540"/>
      <w:jc w:val="both"/>
    </w:pPr>
    <w:rPr>
      <w:sz w:val="24"/>
      <w:szCs w:val="24"/>
    </w:rPr>
  </w:style>
  <w:style w:type="paragraph" w:styleId="a6">
    <w:name w:val="List Paragraph"/>
    <w:basedOn w:val="a0"/>
    <w:link w:val="a7"/>
    <w:uiPriority w:val="34"/>
    <w:qFormat/>
    <w:pPr>
      <w:ind w:left="122" w:right="171" w:firstLine="540"/>
      <w:jc w:val="both"/>
    </w:pPr>
  </w:style>
  <w:style w:type="paragraph" w:customStyle="1" w:styleId="TableParagraph">
    <w:name w:val="Table Paragraph"/>
    <w:basedOn w:val="a0"/>
    <w:uiPriority w:val="1"/>
    <w:qFormat/>
    <w:pPr>
      <w:ind w:left="62"/>
    </w:pPr>
  </w:style>
  <w:style w:type="paragraph" w:customStyle="1" w:styleId="a8">
    <w:name w:val="ОСНОВНОЙ !!!"/>
    <w:basedOn w:val="a4"/>
    <w:link w:val="11"/>
    <w:rsid w:val="006611EB"/>
    <w:pPr>
      <w:widowControl/>
      <w:autoSpaceDE/>
      <w:autoSpaceDN/>
      <w:spacing w:before="120"/>
      <w:ind w:left="0" w:firstLine="900"/>
    </w:pPr>
    <w:rPr>
      <w:rFonts w:ascii="Arial" w:hAnsi="Arial"/>
      <w:lang w:bidi="ar-SA"/>
    </w:rPr>
  </w:style>
  <w:style w:type="character" w:customStyle="1" w:styleId="11">
    <w:name w:val="ОСНОВНОЙ !!! Знак1"/>
    <w:link w:val="a8"/>
    <w:rsid w:val="006611EB"/>
    <w:rPr>
      <w:rFonts w:ascii="Arial" w:eastAsia="Times New Roman" w:hAnsi="Arial" w:cs="Times New Roman"/>
      <w:sz w:val="24"/>
      <w:szCs w:val="24"/>
      <w:lang w:val="ru-RU" w:eastAsia="ru-RU"/>
    </w:rPr>
  </w:style>
  <w:style w:type="paragraph" w:customStyle="1" w:styleId="a9">
    <w:name w:val="Обычный текст"/>
    <w:basedOn w:val="a0"/>
    <w:link w:val="aa"/>
    <w:qFormat/>
    <w:rsid w:val="00C6316D"/>
    <w:pPr>
      <w:widowControl/>
      <w:autoSpaceDE/>
      <w:autoSpaceDN/>
      <w:ind w:firstLine="709"/>
      <w:jc w:val="both"/>
    </w:pPr>
    <w:rPr>
      <w:sz w:val="24"/>
      <w:szCs w:val="24"/>
      <w:lang w:val="en-US" w:eastAsia="ar-SA" w:bidi="en-US"/>
    </w:rPr>
  </w:style>
  <w:style w:type="character" w:customStyle="1" w:styleId="aa">
    <w:name w:val="Обычный текст Знак"/>
    <w:basedOn w:val="a1"/>
    <w:link w:val="a9"/>
    <w:rsid w:val="00C6316D"/>
    <w:rPr>
      <w:rFonts w:ascii="Times New Roman" w:eastAsia="Times New Roman" w:hAnsi="Times New Roman" w:cs="Times New Roman"/>
      <w:sz w:val="24"/>
      <w:szCs w:val="24"/>
      <w:lang w:eastAsia="ar-SA" w:bidi="en-US"/>
    </w:rPr>
  </w:style>
  <w:style w:type="paragraph" w:customStyle="1" w:styleId="nienie">
    <w:name w:val="nienie"/>
    <w:basedOn w:val="a0"/>
    <w:rsid w:val="004A1429"/>
    <w:pPr>
      <w:keepLines/>
      <w:autoSpaceDE/>
      <w:autoSpaceDN/>
      <w:ind w:left="709" w:hanging="284"/>
      <w:jc w:val="both"/>
    </w:pPr>
    <w:rPr>
      <w:rFonts w:ascii="Peterburg" w:hAnsi="Peterburg"/>
      <w:sz w:val="24"/>
      <w:szCs w:val="20"/>
      <w:lang w:bidi="ar-SA"/>
    </w:rPr>
  </w:style>
  <w:style w:type="table" w:styleId="ab">
    <w:name w:val="Table Grid"/>
    <w:aliases w:val="Table Grid Report"/>
    <w:basedOn w:val="a2"/>
    <w:uiPriority w:val="59"/>
    <w:rsid w:val="004A1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857CF7"/>
    <w:rPr>
      <w:color w:val="0000FF"/>
      <w:u w:val="single"/>
    </w:rPr>
  </w:style>
  <w:style w:type="character" w:customStyle="1" w:styleId="10">
    <w:name w:val="Заголовок 1 Знак"/>
    <w:basedOn w:val="a1"/>
    <w:link w:val="1"/>
    <w:rsid w:val="003E2DA0"/>
    <w:rPr>
      <w:rFonts w:ascii="Calibri Light" w:eastAsia="Times New Roman" w:hAnsi="Calibri Light" w:cs="Times New Roman"/>
      <w:color w:val="2E74B5"/>
      <w:sz w:val="32"/>
      <w:szCs w:val="32"/>
      <w:lang w:val="x-none" w:eastAsia="x-none"/>
    </w:rPr>
  </w:style>
  <w:style w:type="character" w:customStyle="1" w:styleId="20">
    <w:name w:val="Заголовок 2 Знак"/>
    <w:basedOn w:val="a1"/>
    <w:link w:val="2"/>
    <w:uiPriority w:val="9"/>
    <w:rsid w:val="003E2DA0"/>
    <w:rPr>
      <w:rFonts w:ascii="Times New Roman" w:eastAsiaTheme="majorEastAsia" w:hAnsi="Times New Roman" w:cstheme="majorBidi"/>
      <w:b/>
      <w:i/>
      <w:sz w:val="24"/>
      <w:szCs w:val="26"/>
      <w:lang w:val="ru-RU" w:eastAsia="ru-RU" w:bidi="ru-RU"/>
    </w:rPr>
  </w:style>
  <w:style w:type="character" w:customStyle="1" w:styleId="30">
    <w:name w:val="Заголовок 3 Знак"/>
    <w:basedOn w:val="a1"/>
    <w:link w:val="3"/>
    <w:uiPriority w:val="9"/>
    <w:rsid w:val="003E2DA0"/>
    <w:rPr>
      <w:rFonts w:ascii="Times New Roman" w:eastAsiaTheme="majorEastAsia" w:hAnsi="Times New Roman" w:cstheme="majorBidi"/>
      <w:b/>
      <w:sz w:val="24"/>
      <w:szCs w:val="24"/>
      <w:lang w:val="ru-RU" w:eastAsia="ru-RU" w:bidi="ru-RU"/>
    </w:rPr>
  </w:style>
  <w:style w:type="paragraph" w:customStyle="1" w:styleId="ConsNormal">
    <w:name w:val="ConsNormal"/>
    <w:rsid w:val="00FD6CEB"/>
    <w:pPr>
      <w:adjustRightInd w:val="0"/>
      <w:ind w:firstLine="720"/>
    </w:pPr>
    <w:rPr>
      <w:rFonts w:ascii="Arial" w:eastAsia="Times New Roman" w:hAnsi="Arial" w:cs="Arial"/>
      <w:sz w:val="20"/>
      <w:szCs w:val="20"/>
      <w:lang w:val="ru-RU" w:eastAsia="ru-RU"/>
    </w:rPr>
  </w:style>
  <w:style w:type="character" w:customStyle="1" w:styleId="a7">
    <w:name w:val="Абзац списка Знак"/>
    <w:link w:val="a6"/>
    <w:rsid w:val="00C977A5"/>
    <w:rPr>
      <w:rFonts w:ascii="Times New Roman" w:eastAsia="Times New Roman" w:hAnsi="Times New Roman" w:cs="Times New Roman"/>
      <w:lang w:val="ru-RU" w:eastAsia="ru-RU" w:bidi="ru-RU"/>
    </w:rPr>
  </w:style>
  <w:style w:type="character" w:customStyle="1" w:styleId="40">
    <w:name w:val="Заголовок 4 Знак"/>
    <w:basedOn w:val="a1"/>
    <w:link w:val="4"/>
    <w:uiPriority w:val="9"/>
    <w:semiHidden/>
    <w:rsid w:val="002E05BF"/>
    <w:rPr>
      <w:rFonts w:asciiTheme="majorHAnsi" w:eastAsiaTheme="majorEastAsia" w:hAnsiTheme="majorHAnsi" w:cstheme="majorBidi"/>
      <w:i/>
      <w:iCs/>
      <w:color w:val="365F91" w:themeColor="accent1" w:themeShade="BF"/>
      <w:lang w:val="ru-RU" w:eastAsia="ru-RU" w:bidi="ru-RU"/>
    </w:rPr>
  </w:style>
  <w:style w:type="paragraph" w:customStyle="1" w:styleId="align-justify1">
    <w:name w:val="align-justify1"/>
    <w:basedOn w:val="a0"/>
    <w:rsid w:val="002845BA"/>
    <w:pPr>
      <w:widowControl/>
      <w:autoSpaceDE/>
      <w:autoSpaceDN/>
      <w:spacing w:after="225"/>
      <w:ind w:left="300" w:right="300" w:firstLine="375"/>
      <w:jc w:val="both"/>
    </w:pPr>
    <w:rPr>
      <w:rFonts w:ascii="Verdana" w:hAnsi="Verdana"/>
      <w:color w:val="000000"/>
      <w:sz w:val="24"/>
      <w:szCs w:val="24"/>
      <w:lang w:bidi="ar-SA"/>
    </w:rPr>
  </w:style>
  <w:style w:type="paragraph" w:styleId="12">
    <w:name w:val="toc 1"/>
    <w:basedOn w:val="a0"/>
    <w:next w:val="a0"/>
    <w:autoRedefine/>
    <w:uiPriority w:val="39"/>
    <w:unhideWhenUsed/>
    <w:rsid w:val="003F0B5F"/>
    <w:pPr>
      <w:tabs>
        <w:tab w:val="right" w:leader="dot" w:pos="9915"/>
      </w:tabs>
      <w:spacing w:after="60"/>
    </w:pPr>
  </w:style>
  <w:style w:type="paragraph" w:customStyle="1" w:styleId="ad">
    <w:name w:val="."/>
    <w:uiPriority w:val="99"/>
    <w:rsid w:val="00E52817"/>
    <w:pPr>
      <w:adjustRightInd w:val="0"/>
    </w:pPr>
    <w:rPr>
      <w:rFonts w:ascii="Times New Roman" w:eastAsia="Times New Roman" w:hAnsi="Times New Roman" w:cs="Times New Roman"/>
      <w:sz w:val="24"/>
      <w:szCs w:val="24"/>
      <w:lang w:val="ru-RU" w:eastAsia="ru-RU"/>
    </w:rPr>
  </w:style>
  <w:style w:type="paragraph" w:customStyle="1" w:styleId="FORMATTEXT">
    <w:name w:val=".FORMATTEXT"/>
    <w:uiPriority w:val="99"/>
    <w:rsid w:val="00E52817"/>
    <w:pPr>
      <w:adjustRightInd w:val="0"/>
    </w:pPr>
    <w:rPr>
      <w:rFonts w:ascii="Times New Roman" w:eastAsia="Times New Roman" w:hAnsi="Times New Roman" w:cs="Times New Roman"/>
      <w:sz w:val="24"/>
      <w:szCs w:val="24"/>
      <w:lang w:val="ru-RU" w:eastAsia="ru-RU"/>
    </w:rPr>
  </w:style>
  <w:style w:type="paragraph" w:styleId="ae">
    <w:name w:val="No Spacing"/>
    <w:uiPriority w:val="1"/>
    <w:qFormat/>
    <w:rsid w:val="00E52817"/>
    <w:pPr>
      <w:widowControl/>
      <w:autoSpaceDE/>
      <w:autoSpaceDN/>
    </w:pPr>
    <w:rPr>
      <w:rFonts w:ascii="Times New Roman" w:eastAsia="Times New Roman" w:hAnsi="Times New Roman" w:cs="Times New Roman"/>
      <w:sz w:val="20"/>
      <w:szCs w:val="20"/>
      <w:lang w:val="ru-RU" w:eastAsia="ru-RU"/>
    </w:rPr>
  </w:style>
  <w:style w:type="character" w:customStyle="1" w:styleId="af">
    <w:name w:val="Гипертекстовая ссылка"/>
    <w:basedOn w:val="a1"/>
    <w:uiPriority w:val="99"/>
    <w:rsid w:val="005E4CE8"/>
    <w:rPr>
      <w:b/>
      <w:bCs/>
      <w:color w:val="106BBE"/>
    </w:rPr>
  </w:style>
  <w:style w:type="paragraph" w:customStyle="1" w:styleId="af0">
    <w:name w:val="Нормальный (таблица)"/>
    <w:basedOn w:val="a0"/>
    <w:next w:val="a0"/>
    <w:uiPriority w:val="99"/>
    <w:rsid w:val="005E4CE8"/>
    <w:pPr>
      <w:adjustRightInd w:val="0"/>
      <w:jc w:val="both"/>
    </w:pPr>
    <w:rPr>
      <w:rFonts w:ascii="Arial" w:eastAsiaTheme="minorEastAsia" w:hAnsi="Arial" w:cs="Arial"/>
      <w:sz w:val="26"/>
      <w:szCs w:val="26"/>
      <w:lang w:bidi="ar-SA"/>
    </w:rPr>
  </w:style>
  <w:style w:type="paragraph" w:customStyle="1" w:styleId="af1">
    <w:name w:val="Прижатый влево"/>
    <w:basedOn w:val="a0"/>
    <w:next w:val="a0"/>
    <w:uiPriority w:val="99"/>
    <w:rsid w:val="005E4CE8"/>
    <w:pPr>
      <w:adjustRightInd w:val="0"/>
    </w:pPr>
    <w:rPr>
      <w:rFonts w:ascii="Arial" w:eastAsiaTheme="minorEastAsia" w:hAnsi="Arial" w:cs="Arial"/>
      <w:sz w:val="26"/>
      <w:szCs w:val="26"/>
      <w:lang w:bidi="ar-SA"/>
    </w:rPr>
  </w:style>
  <w:style w:type="character" w:styleId="af2">
    <w:name w:val="Emphasis"/>
    <w:uiPriority w:val="20"/>
    <w:qFormat/>
    <w:rsid w:val="00CC6051"/>
    <w:rPr>
      <w:i/>
      <w:iCs/>
    </w:rPr>
  </w:style>
  <w:style w:type="paragraph" w:styleId="21">
    <w:name w:val="toc 2"/>
    <w:basedOn w:val="a0"/>
    <w:next w:val="a0"/>
    <w:autoRedefine/>
    <w:uiPriority w:val="39"/>
    <w:unhideWhenUsed/>
    <w:rsid w:val="00AA5F04"/>
    <w:pPr>
      <w:spacing w:after="100"/>
      <w:ind w:left="220"/>
    </w:pPr>
  </w:style>
  <w:style w:type="paragraph" w:styleId="31">
    <w:name w:val="toc 3"/>
    <w:basedOn w:val="a0"/>
    <w:next w:val="a0"/>
    <w:autoRedefine/>
    <w:uiPriority w:val="39"/>
    <w:unhideWhenUsed/>
    <w:rsid w:val="003F0B5F"/>
    <w:pPr>
      <w:tabs>
        <w:tab w:val="right" w:leader="dot" w:pos="9915"/>
      </w:tabs>
      <w:ind w:left="168"/>
    </w:pPr>
  </w:style>
  <w:style w:type="paragraph" w:styleId="af3">
    <w:name w:val="header"/>
    <w:basedOn w:val="a0"/>
    <w:link w:val="af4"/>
    <w:uiPriority w:val="99"/>
    <w:unhideWhenUsed/>
    <w:rsid w:val="00AA5F04"/>
    <w:pPr>
      <w:tabs>
        <w:tab w:val="center" w:pos="4677"/>
        <w:tab w:val="right" w:pos="9355"/>
      </w:tabs>
    </w:pPr>
  </w:style>
  <w:style w:type="character" w:customStyle="1" w:styleId="af4">
    <w:name w:val="Верхний колонтитул Знак"/>
    <w:basedOn w:val="a1"/>
    <w:link w:val="af3"/>
    <w:uiPriority w:val="99"/>
    <w:rsid w:val="00AA5F04"/>
    <w:rPr>
      <w:rFonts w:ascii="Times New Roman" w:eastAsia="Times New Roman" w:hAnsi="Times New Roman" w:cs="Times New Roman"/>
      <w:lang w:val="ru-RU" w:eastAsia="ru-RU" w:bidi="ru-RU"/>
    </w:rPr>
  </w:style>
  <w:style w:type="paragraph" w:styleId="af5">
    <w:name w:val="footer"/>
    <w:basedOn w:val="a0"/>
    <w:link w:val="af6"/>
    <w:uiPriority w:val="99"/>
    <w:unhideWhenUsed/>
    <w:rsid w:val="00AA5F04"/>
    <w:pPr>
      <w:tabs>
        <w:tab w:val="center" w:pos="4677"/>
        <w:tab w:val="right" w:pos="9355"/>
      </w:tabs>
    </w:pPr>
  </w:style>
  <w:style w:type="character" w:customStyle="1" w:styleId="af6">
    <w:name w:val="Нижний колонтитул Знак"/>
    <w:basedOn w:val="a1"/>
    <w:link w:val="af5"/>
    <w:uiPriority w:val="99"/>
    <w:rsid w:val="00AA5F04"/>
    <w:rPr>
      <w:rFonts w:ascii="Times New Roman" w:eastAsia="Times New Roman" w:hAnsi="Times New Roman" w:cs="Times New Roman"/>
      <w:lang w:val="ru-RU" w:eastAsia="ru-RU" w:bidi="ru-RU"/>
    </w:rPr>
  </w:style>
  <w:style w:type="numbering" w:customStyle="1" w:styleId="13">
    <w:name w:val="Нет списка1"/>
    <w:next w:val="a3"/>
    <w:semiHidden/>
    <w:rsid w:val="007231A0"/>
  </w:style>
  <w:style w:type="character" w:customStyle="1" w:styleId="WW8Num1z0">
    <w:name w:val="WW8Num1z0"/>
    <w:rsid w:val="007231A0"/>
    <w:rPr>
      <w:rFonts w:ascii="Symbol" w:hAnsi="Symbol" w:cs="StarSymbol"/>
      <w:sz w:val="18"/>
      <w:szCs w:val="18"/>
    </w:rPr>
  </w:style>
  <w:style w:type="character" w:customStyle="1" w:styleId="Absatz-Standardschriftart">
    <w:name w:val="Absatz-Standardschriftart"/>
    <w:rsid w:val="007231A0"/>
  </w:style>
  <w:style w:type="character" w:customStyle="1" w:styleId="WW-Absatz-Standardschriftart">
    <w:name w:val="WW-Absatz-Standardschriftart"/>
    <w:rsid w:val="007231A0"/>
  </w:style>
  <w:style w:type="character" w:customStyle="1" w:styleId="WW-Absatz-Standardschriftart1">
    <w:name w:val="WW-Absatz-Standardschriftart1"/>
    <w:rsid w:val="007231A0"/>
  </w:style>
  <w:style w:type="character" w:customStyle="1" w:styleId="22">
    <w:name w:val="Основной шрифт абзаца2"/>
    <w:rsid w:val="007231A0"/>
  </w:style>
  <w:style w:type="character" w:customStyle="1" w:styleId="WW-Absatz-Standardschriftart11">
    <w:name w:val="WW-Absatz-Standardschriftart11"/>
    <w:rsid w:val="007231A0"/>
  </w:style>
  <w:style w:type="character" w:customStyle="1" w:styleId="WW-Absatz-Standardschriftart111">
    <w:name w:val="WW-Absatz-Standardschriftart111"/>
    <w:rsid w:val="007231A0"/>
  </w:style>
  <w:style w:type="character" w:customStyle="1" w:styleId="WW-Absatz-Standardschriftart1111">
    <w:name w:val="WW-Absatz-Standardschriftart1111"/>
    <w:rsid w:val="007231A0"/>
  </w:style>
  <w:style w:type="character" w:customStyle="1" w:styleId="WW-Absatz-Standardschriftart11111">
    <w:name w:val="WW-Absatz-Standardschriftart11111"/>
    <w:rsid w:val="007231A0"/>
  </w:style>
  <w:style w:type="character" w:customStyle="1" w:styleId="WW-Absatz-Standardschriftart111111">
    <w:name w:val="WW-Absatz-Standardschriftart111111"/>
    <w:rsid w:val="007231A0"/>
  </w:style>
  <w:style w:type="character" w:customStyle="1" w:styleId="WW-Absatz-Standardschriftart1111111">
    <w:name w:val="WW-Absatz-Standardschriftart1111111"/>
    <w:rsid w:val="007231A0"/>
  </w:style>
  <w:style w:type="character" w:customStyle="1" w:styleId="WW-Absatz-Standardschriftart11111111">
    <w:name w:val="WW-Absatz-Standardschriftart11111111"/>
    <w:rsid w:val="007231A0"/>
  </w:style>
  <w:style w:type="character" w:customStyle="1" w:styleId="14">
    <w:name w:val="Основной шрифт абзаца1"/>
    <w:rsid w:val="007231A0"/>
  </w:style>
  <w:style w:type="character" w:customStyle="1" w:styleId="af7">
    <w:name w:val="Маркеры списка"/>
    <w:rsid w:val="007231A0"/>
    <w:rPr>
      <w:rFonts w:ascii="StarSymbol" w:eastAsia="StarSymbol" w:hAnsi="StarSymbol" w:cs="StarSymbol"/>
      <w:sz w:val="18"/>
      <w:szCs w:val="18"/>
    </w:rPr>
  </w:style>
  <w:style w:type="character" w:customStyle="1" w:styleId="af8">
    <w:name w:val="Символ нумерации"/>
    <w:rsid w:val="007231A0"/>
  </w:style>
  <w:style w:type="paragraph" w:customStyle="1" w:styleId="15">
    <w:name w:val="Заголовок1"/>
    <w:basedOn w:val="a0"/>
    <w:next w:val="a4"/>
    <w:rsid w:val="007231A0"/>
    <w:pPr>
      <w:keepNext/>
      <w:widowControl/>
      <w:suppressAutoHyphens/>
      <w:autoSpaceDE/>
      <w:autoSpaceDN/>
      <w:spacing w:before="240" w:after="120"/>
    </w:pPr>
    <w:rPr>
      <w:rFonts w:ascii="Arial" w:eastAsia="MS Mincho" w:hAnsi="Arial" w:cs="Tahoma"/>
      <w:sz w:val="28"/>
      <w:szCs w:val="28"/>
      <w:lang w:eastAsia="ar-SA" w:bidi="ar-SA"/>
    </w:rPr>
  </w:style>
  <w:style w:type="paragraph" w:styleId="af9">
    <w:name w:val="List"/>
    <w:basedOn w:val="a4"/>
    <w:rsid w:val="007231A0"/>
    <w:pPr>
      <w:widowControl/>
      <w:suppressAutoHyphens/>
      <w:autoSpaceDE/>
      <w:autoSpaceDN/>
      <w:spacing w:after="120"/>
      <w:ind w:left="0" w:firstLine="0"/>
      <w:jc w:val="left"/>
    </w:pPr>
    <w:rPr>
      <w:rFonts w:ascii="Arial" w:hAnsi="Arial" w:cs="Tahoma"/>
      <w:lang w:eastAsia="ar-SA" w:bidi="ar-SA"/>
    </w:rPr>
  </w:style>
  <w:style w:type="paragraph" w:customStyle="1" w:styleId="23">
    <w:name w:val="Название2"/>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24">
    <w:name w:val="Указатель2"/>
    <w:basedOn w:val="a0"/>
    <w:rsid w:val="007231A0"/>
    <w:pPr>
      <w:widowControl/>
      <w:suppressLineNumbers/>
      <w:suppressAutoHyphens/>
      <w:autoSpaceDE/>
      <w:autoSpaceDN/>
    </w:pPr>
    <w:rPr>
      <w:rFonts w:ascii="Arial" w:hAnsi="Arial" w:cs="Tahoma"/>
      <w:sz w:val="24"/>
      <w:szCs w:val="24"/>
      <w:lang w:eastAsia="ar-SA" w:bidi="ar-SA"/>
    </w:rPr>
  </w:style>
  <w:style w:type="paragraph" w:customStyle="1" w:styleId="16">
    <w:name w:val="Название1"/>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17">
    <w:name w:val="Указатель1"/>
    <w:basedOn w:val="a0"/>
    <w:rsid w:val="007231A0"/>
    <w:pPr>
      <w:widowControl/>
      <w:suppressLineNumbers/>
      <w:suppressAutoHyphens/>
      <w:autoSpaceDE/>
      <w:autoSpaceDN/>
    </w:pPr>
    <w:rPr>
      <w:rFonts w:ascii="Arial" w:hAnsi="Arial" w:cs="Tahoma"/>
      <w:sz w:val="24"/>
      <w:szCs w:val="24"/>
      <w:lang w:eastAsia="ar-SA" w:bidi="ar-SA"/>
    </w:rPr>
  </w:style>
  <w:style w:type="paragraph" w:styleId="afa">
    <w:name w:val="Title"/>
    <w:basedOn w:val="15"/>
    <w:next w:val="afb"/>
    <w:link w:val="afc"/>
    <w:qFormat/>
    <w:rsid w:val="007231A0"/>
  </w:style>
  <w:style w:type="character" w:customStyle="1" w:styleId="afc">
    <w:name w:val="Заголовок Знак"/>
    <w:basedOn w:val="a1"/>
    <w:link w:val="afa"/>
    <w:rsid w:val="007231A0"/>
    <w:rPr>
      <w:rFonts w:ascii="Arial" w:eastAsia="MS Mincho" w:hAnsi="Arial" w:cs="Tahoma"/>
      <w:sz w:val="28"/>
      <w:szCs w:val="28"/>
      <w:lang w:val="ru-RU" w:eastAsia="ar-SA"/>
    </w:rPr>
  </w:style>
  <w:style w:type="paragraph" w:styleId="afb">
    <w:name w:val="Subtitle"/>
    <w:basedOn w:val="15"/>
    <w:next w:val="a4"/>
    <w:link w:val="afd"/>
    <w:qFormat/>
    <w:rsid w:val="007231A0"/>
    <w:pPr>
      <w:jc w:val="center"/>
    </w:pPr>
    <w:rPr>
      <w:i/>
      <w:iCs/>
    </w:rPr>
  </w:style>
  <w:style w:type="character" w:customStyle="1" w:styleId="afd">
    <w:name w:val="Подзаголовок Знак"/>
    <w:basedOn w:val="a1"/>
    <w:link w:val="afb"/>
    <w:rsid w:val="007231A0"/>
    <w:rPr>
      <w:rFonts w:ascii="Arial" w:eastAsia="MS Mincho" w:hAnsi="Arial" w:cs="Tahoma"/>
      <w:i/>
      <w:iCs/>
      <w:sz w:val="28"/>
      <w:szCs w:val="28"/>
      <w:lang w:val="ru-RU" w:eastAsia="ar-SA"/>
    </w:rPr>
  </w:style>
  <w:style w:type="paragraph" w:customStyle="1" w:styleId="ConsPlusTitle">
    <w:name w:val="ConsPlusTitle"/>
    <w:rsid w:val="007231A0"/>
    <w:pPr>
      <w:suppressAutoHyphens/>
      <w:autoSpaceDN/>
    </w:pPr>
    <w:rPr>
      <w:rFonts w:ascii="Times New Roman" w:eastAsia="Arial" w:hAnsi="Times New Roman" w:cs="Times New Roman"/>
      <w:b/>
      <w:bCs/>
      <w:sz w:val="24"/>
      <w:szCs w:val="24"/>
      <w:lang w:val="ru-RU" w:eastAsia="ar-SA"/>
    </w:rPr>
  </w:style>
  <w:style w:type="paragraph" w:customStyle="1" w:styleId="ConsPlusNonformat">
    <w:name w:val="ConsPlusNonformat"/>
    <w:rsid w:val="007231A0"/>
    <w:pPr>
      <w:suppressAutoHyphens/>
      <w:autoSpaceDN/>
    </w:pPr>
    <w:rPr>
      <w:rFonts w:ascii="Courier New" w:eastAsia="Arial" w:hAnsi="Courier New" w:cs="Courier New"/>
      <w:sz w:val="20"/>
      <w:szCs w:val="20"/>
      <w:lang w:val="ru-RU" w:eastAsia="ar-SA"/>
    </w:rPr>
  </w:style>
  <w:style w:type="paragraph" w:customStyle="1" w:styleId="ConsPlusCell">
    <w:name w:val="ConsPlusCell"/>
    <w:rsid w:val="007231A0"/>
    <w:pPr>
      <w:suppressAutoHyphens/>
      <w:autoSpaceDN/>
    </w:pPr>
    <w:rPr>
      <w:rFonts w:ascii="Arial" w:eastAsia="Arial" w:hAnsi="Arial" w:cs="Arial"/>
      <w:sz w:val="20"/>
      <w:szCs w:val="20"/>
      <w:lang w:val="ru-RU" w:eastAsia="ar-SA"/>
    </w:rPr>
  </w:style>
  <w:style w:type="paragraph" w:customStyle="1" w:styleId="afe">
    <w:name w:val="Содержимое таблицы"/>
    <w:basedOn w:val="a0"/>
    <w:rsid w:val="007231A0"/>
    <w:pPr>
      <w:widowControl/>
      <w:suppressLineNumbers/>
      <w:suppressAutoHyphens/>
      <w:autoSpaceDE/>
      <w:autoSpaceDN/>
    </w:pPr>
    <w:rPr>
      <w:sz w:val="24"/>
      <w:szCs w:val="24"/>
      <w:lang w:eastAsia="ar-SA" w:bidi="ar-SA"/>
    </w:rPr>
  </w:style>
  <w:style w:type="paragraph" w:customStyle="1" w:styleId="aff">
    <w:name w:val="Заголовок таблицы"/>
    <w:basedOn w:val="afe"/>
    <w:rsid w:val="007231A0"/>
    <w:pPr>
      <w:jc w:val="center"/>
    </w:pPr>
    <w:rPr>
      <w:b/>
      <w:bCs/>
    </w:rPr>
  </w:style>
  <w:style w:type="character" w:styleId="aff0">
    <w:name w:val="page number"/>
    <w:basedOn w:val="a1"/>
    <w:rsid w:val="007231A0"/>
  </w:style>
  <w:style w:type="character" w:customStyle="1" w:styleId="a5">
    <w:name w:val="Основной текст Знак"/>
    <w:link w:val="a4"/>
    <w:rsid w:val="007231A0"/>
    <w:rPr>
      <w:rFonts w:ascii="Times New Roman" w:eastAsia="Times New Roman" w:hAnsi="Times New Roman" w:cs="Times New Roman"/>
      <w:sz w:val="24"/>
      <w:szCs w:val="24"/>
      <w:lang w:val="ru-RU" w:eastAsia="ru-RU" w:bidi="ru-RU"/>
    </w:rPr>
  </w:style>
  <w:style w:type="character" w:customStyle="1" w:styleId="ConsPlusNormal">
    <w:name w:val="ConsPlusNormal Знак"/>
    <w:basedOn w:val="a1"/>
    <w:link w:val="ConsPlusNormal0"/>
    <w:locked/>
    <w:rsid w:val="00126E7A"/>
    <w:rPr>
      <w:rFonts w:ascii="Arial" w:eastAsia="Calibri" w:hAnsi="Arial" w:cs="Arial"/>
    </w:rPr>
  </w:style>
  <w:style w:type="paragraph" w:customStyle="1" w:styleId="ConsPlusNormal0">
    <w:name w:val="ConsPlusNormal"/>
    <w:link w:val="ConsPlusNormal"/>
    <w:rsid w:val="00126E7A"/>
    <w:pPr>
      <w:adjustRightInd w:val="0"/>
      <w:ind w:firstLine="720"/>
    </w:pPr>
    <w:rPr>
      <w:rFonts w:ascii="Arial" w:eastAsia="Calibri" w:hAnsi="Arial" w:cs="Arial"/>
    </w:rPr>
  </w:style>
  <w:style w:type="character" w:customStyle="1" w:styleId="Main">
    <w:name w:val="Main Знак"/>
    <w:basedOn w:val="a1"/>
    <w:link w:val="Main0"/>
    <w:locked/>
    <w:rsid w:val="00126E7A"/>
    <w:rPr>
      <w:rFonts w:ascii="Calibri" w:eastAsia="Calibri" w:hAnsi="Calibri"/>
      <w:sz w:val="28"/>
      <w:szCs w:val="28"/>
    </w:rPr>
  </w:style>
  <w:style w:type="paragraph" w:customStyle="1" w:styleId="Main0">
    <w:name w:val="Main"/>
    <w:basedOn w:val="a0"/>
    <w:link w:val="Main"/>
    <w:qFormat/>
    <w:rsid w:val="00126E7A"/>
    <w:pPr>
      <w:widowControl/>
      <w:autoSpaceDE/>
      <w:autoSpaceDN/>
      <w:ind w:firstLine="709"/>
      <w:jc w:val="both"/>
    </w:pPr>
    <w:rPr>
      <w:rFonts w:ascii="Calibri" w:eastAsia="Calibri" w:hAnsi="Calibri" w:cstheme="minorBidi"/>
      <w:sz w:val="28"/>
      <w:szCs w:val="28"/>
      <w:lang w:val="en-US" w:eastAsia="en-US" w:bidi="ar-SA"/>
    </w:rPr>
  </w:style>
  <w:style w:type="character" w:customStyle="1" w:styleId="aff1">
    <w:name w:val="Статьи Знак"/>
    <w:basedOn w:val="a1"/>
    <w:link w:val="aff2"/>
    <w:locked/>
    <w:rsid w:val="00126E7A"/>
    <w:rPr>
      <w:rFonts w:ascii="Calibri" w:eastAsia="Calibri" w:hAnsi="Calibri"/>
      <w:b/>
      <w:bCs/>
      <w:sz w:val="28"/>
      <w:szCs w:val="28"/>
      <w:shd w:val="clear" w:color="auto" w:fill="FFFFFF"/>
    </w:rPr>
  </w:style>
  <w:style w:type="paragraph" w:customStyle="1" w:styleId="aff2">
    <w:name w:val="Статьи"/>
    <w:basedOn w:val="a0"/>
    <w:link w:val="aff1"/>
    <w:qFormat/>
    <w:rsid w:val="00126E7A"/>
    <w:pPr>
      <w:keepNext/>
      <w:widowControl/>
      <w:shd w:val="clear" w:color="auto" w:fill="FFFFFF"/>
      <w:tabs>
        <w:tab w:val="left" w:pos="8334"/>
      </w:tabs>
      <w:suppressAutoHyphens/>
      <w:autoSpaceDE/>
      <w:autoSpaceDN/>
      <w:ind w:left="1814" w:hanging="1247"/>
    </w:pPr>
    <w:rPr>
      <w:rFonts w:ascii="Calibri" w:eastAsia="Calibri" w:hAnsi="Calibri" w:cstheme="minorBidi"/>
      <w:b/>
      <w:bCs/>
      <w:sz w:val="28"/>
      <w:szCs w:val="28"/>
      <w:lang w:val="en-US" w:eastAsia="en-US" w:bidi="ar-SA"/>
    </w:rPr>
  </w:style>
  <w:style w:type="paragraph" w:customStyle="1" w:styleId="18">
    <w:name w:val="Абзац списка1"/>
    <w:basedOn w:val="a0"/>
    <w:rsid w:val="00126E7A"/>
    <w:pPr>
      <w:widowControl/>
      <w:autoSpaceDE/>
      <w:autoSpaceDN/>
      <w:ind w:left="720"/>
    </w:pPr>
    <w:rPr>
      <w:rFonts w:eastAsia="Calibri"/>
      <w:sz w:val="24"/>
      <w:szCs w:val="24"/>
      <w:lang w:bidi="ar-SA"/>
    </w:rPr>
  </w:style>
  <w:style w:type="paragraph" w:styleId="aff3">
    <w:name w:val="Balloon Text"/>
    <w:basedOn w:val="a0"/>
    <w:link w:val="aff4"/>
    <w:uiPriority w:val="99"/>
    <w:semiHidden/>
    <w:unhideWhenUsed/>
    <w:rsid w:val="00D255EB"/>
    <w:rPr>
      <w:rFonts w:ascii="Segoe UI" w:hAnsi="Segoe UI" w:cs="Segoe UI"/>
      <w:sz w:val="18"/>
      <w:szCs w:val="18"/>
    </w:rPr>
  </w:style>
  <w:style w:type="character" w:customStyle="1" w:styleId="aff4">
    <w:name w:val="Текст выноски Знак"/>
    <w:basedOn w:val="a1"/>
    <w:link w:val="aff3"/>
    <w:uiPriority w:val="99"/>
    <w:semiHidden/>
    <w:rsid w:val="00D255EB"/>
    <w:rPr>
      <w:rFonts w:ascii="Segoe UI" w:eastAsia="Times New Roman" w:hAnsi="Segoe UI" w:cs="Segoe UI"/>
      <w:sz w:val="18"/>
      <w:szCs w:val="18"/>
      <w:lang w:val="ru-RU" w:eastAsia="ru-RU" w:bidi="ru-RU"/>
    </w:rPr>
  </w:style>
  <w:style w:type="character" w:styleId="aff5">
    <w:name w:val="FollowedHyperlink"/>
    <w:basedOn w:val="a1"/>
    <w:uiPriority w:val="99"/>
    <w:semiHidden/>
    <w:unhideWhenUsed/>
    <w:rsid w:val="002C748E"/>
    <w:rPr>
      <w:color w:val="800080" w:themeColor="followedHyperlink"/>
      <w:u w:val="single"/>
    </w:rPr>
  </w:style>
  <w:style w:type="paragraph" w:styleId="aff6">
    <w:name w:val="Normal (Web)"/>
    <w:basedOn w:val="a0"/>
    <w:link w:val="aff7"/>
    <w:unhideWhenUsed/>
    <w:rsid w:val="002C748E"/>
    <w:pPr>
      <w:widowControl/>
      <w:autoSpaceDE/>
      <w:autoSpaceDN/>
    </w:pPr>
    <w:rPr>
      <w:rFonts w:eastAsia="Calibri"/>
      <w:sz w:val="24"/>
      <w:szCs w:val="24"/>
      <w:lang w:bidi="ar-SA"/>
    </w:rPr>
  </w:style>
  <w:style w:type="paragraph" w:styleId="41">
    <w:name w:val="toc 4"/>
    <w:basedOn w:val="a0"/>
    <w:next w:val="a0"/>
    <w:autoRedefine/>
    <w:semiHidden/>
    <w:unhideWhenUsed/>
    <w:rsid w:val="002C748E"/>
    <w:pPr>
      <w:adjustRightInd w:val="0"/>
      <w:spacing w:line="360" w:lineRule="auto"/>
      <w:ind w:firstLine="1276"/>
    </w:pPr>
    <w:rPr>
      <w:rFonts w:eastAsia="Calibri"/>
      <w:i/>
      <w:sz w:val="24"/>
      <w:szCs w:val="24"/>
      <w:lang w:bidi="ar-SA"/>
    </w:rPr>
  </w:style>
  <w:style w:type="paragraph" w:styleId="aff8">
    <w:name w:val="Body Text Indent"/>
    <w:basedOn w:val="a0"/>
    <w:link w:val="aff9"/>
    <w:semiHidden/>
    <w:unhideWhenUsed/>
    <w:rsid w:val="002C748E"/>
    <w:pPr>
      <w:widowControl/>
      <w:autoSpaceDE/>
      <w:autoSpaceDN/>
      <w:spacing w:after="120"/>
      <w:ind w:left="283"/>
    </w:pPr>
    <w:rPr>
      <w:rFonts w:eastAsia="Calibri"/>
      <w:sz w:val="24"/>
      <w:szCs w:val="24"/>
      <w:lang w:bidi="ar-SA"/>
    </w:rPr>
  </w:style>
  <w:style w:type="character" w:customStyle="1" w:styleId="aff9">
    <w:name w:val="Основной текст с отступом Знак"/>
    <w:basedOn w:val="a1"/>
    <w:link w:val="aff8"/>
    <w:semiHidden/>
    <w:rsid w:val="002C748E"/>
    <w:rPr>
      <w:rFonts w:ascii="Times New Roman" w:eastAsia="Calibri" w:hAnsi="Times New Roman" w:cs="Times New Roman"/>
      <w:sz w:val="24"/>
      <w:szCs w:val="24"/>
      <w:lang w:val="ru-RU" w:eastAsia="ru-RU"/>
    </w:rPr>
  </w:style>
  <w:style w:type="character" w:customStyle="1" w:styleId="affa">
    <w:name w:val="Текст Знак"/>
    <w:aliases w:val="Знак11 Знак, Знак11 Знак"/>
    <w:basedOn w:val="a1"/>
    <w:link w:val="affb"/>
    <w:locked/>
    <w:rsid w:val="002C748E"/>
    <w:rPr>
      <w:rFonts w:ascii="Courier New" w:eastAsia="Times New Roman" w:hAnsi="Courier New" w:cs="Courier New"/>
      <w:sz w:val="24"/>
      <w:szCs w:val="24"/>
      <w:lang w:eastAsia="ru-RU"/>
    </w:rPr>
  </w:style>
  <w:style w:type="paragraph" w:styleId="affb">
    <w:name w:val="Plain Text"/>
    <w:aliases w:val="Знак11, Знак11"/>
    <w:basedOn w:val="a0"/>
    <w:link w:val="affa"/>
    <w:unhideWhenUsed/>
    <w:rsid w:val="002C748E"/>
    <w:pPr>
      <w:widowControl/>
      <w:suppressAutoHyphens/>
      <w:autoSpaceDE/>
      <w:autoSpaceDN/>
      <w:spacing w:line="100" w:lineRule="atLeast"/>
      <w:ind w:firstLine="709"/>
      <w:jc w:val="both"/>
    </w:pPr>
    <w:rPr>
      <w:rFonts w:ascii="Courier New" w:hAnsi="Courier New" w:cs="Courier New"/>
      <w:sz w:val="24"/>
      <w:szCs w:val="24"/>
      <w:lang w:val="en-US" w:bidi="ar-SA"/>
    </w:rPr>
  </w:style>
  <w:style w:type="character" w:customStyle="1" w:styleId="19">
    <w:name w:val="Текст Знак1"/>
    <w:aliases w:val="Знак11 Знак2"/>
    <w:basedOn w:val="a1"/>
    <w:semiHidden/>
    <w:rsid w:val="002C748E"/>
    <w:rPr>
      <w:rFonts w:ascii="Consolas" w:eastAsia="Times New Roman" w:hAnsi="Consolas" w:cs="Consolas"/>
      <w:sz w:val="21"/>
      <w:szCs w:val="21"/>
      <w:lang w:val="ru-RU" w:eastAsia="ru-RU" w:bidi="ru-RU"/>
    </w:rPr>
  </w:style>
  <w:style w:type="paragraph" w:styleId="affc">
    <w:name w:val="TOC Heading"/>
    <w:basedOn w:val="1"/>
    <w:next w:val="a0"/>
    <w:uiPriority w:val="39"/>
    <w:semiHidden/>
    <w:unhideWhenUsed/>
    <w:qFormat/>
    <w:rsid w:val="002C748E"/>
    <w:pPr>
      <w:spacing w:before="480" w:line="276" w:lineRule="auto"/>
      <w:jc w:val="left"/>
      <w:outlineLvl w:val="9"/>
    </w:pPr>
    <w:rPr>
      <w:rFonts w:ascii="Cambria" w:hAnsi="Cambria"/>
      <w:b/>
      <w:bCs/>
      <w:color w:val="365F91"/>
      <w:sz w:val="28"/>
      <w:szCs w:val="28"/>
      <w:lang w:val="ru-RU" w:eastAsia="en-US"/>
    </w:rPr>
  </w:style>
  <w:style w:type="paragraph" w:customStyle="1" w:styleId="affd">
    <w:name w:val="Знак Знак Знак Знак Знак Знак Знак"/>
    <w:basedOn w:val="a0"/>
    <w:rsid w:val="002C748E"/>
    <w:pPr>
      <w:widowControl/>
      <w:autoSpaceDE/>
      <w:autoSpaceDN/>
      <w:spacing w:after="160" w:line="240" w:lineRule="exact"/>
      <w:ind w:firstLine="709"/>
      <w:jc w:val="both"/>
    </w:pPr>
    <w:rPr>
      <w:rFonts w:ascii="Verdana" w:eastAsia="Calibri" w:hAnsi="Verdana" w:cs="Verdana"/>
      <w:sz w:val="20"/>
      <w:szCs w:val="20"/>
      <w:lang w:val="en-US" w:eastAsia="en-US" w:bidi="ar-SA"/>
    </w:rPr>
  </w:style>
  <w:style w:type="paragraph" w:customStyle="1" w:styleId="Default">
    <w:name w:val="Default"/>
    <w:rsid w:val="002C748E"/>
    <w:pPr>
      <w:widowControl/>
      <w:adjustRightInd w:val="0"/>
    </w:pPr>
    <w:rPr>
      <w:rFonts w:ascii="Times New Roman" w:eastAsia="Times New Roman" w:hAnsi="Times New Roman" w:cs="Times New Roman"/>
      <w:color w:val="000000"/>
      <w:sz w:val="24"/>
      <w:szCs w:val="24"/>
      <w:lang w:val="ru-RU"/>
    </w:rPr>
  </w:style>
  <w:style w:type="character" w:customStyle="1" w:styleId="42">
    <w:name w:val="Основной текст (4)_"/>
    <w:basedOn w:val="a1"/>
    <w:link w:val="43"/>
    <w:locked/>
    <w:rsid w:val="002C748E"/>
    <w:rPr>
      <w:i/>
      <w:iCs/>
      <w:sz w:val="23"/>
      <w:szCs w:val="23"/>
      <w:shd w:val="clear" w:color="auto" w:fill="FFFFFF"/>
    </w:rPr>
  </w:style>
  <w:style w:type="paragraph" w:customStyle="1" w:styleId="43">
    <w:name w:val="Основной текст (4)"/>
    <w:basedOn w:val="a0"/>
    <w:link w:val="42"/>
    <w:rsid w:val="002C748E"/>
    <w:pPr>
      <w:shd w:val="clear" w:color="auto" w:fill="FFFFFF"/>
      <w:autoSpaceDE/>
      <w:autoSpaceDN/>
      <w:spacing w:line="274" w:lineRule="exact"/>
      <w:jc w:val="both"/>
    </w:pPr>
    <w:rPr>
      <w:rFonts w:asciiTheme="minorHAnsi" w:eastAsiaTheme="minorHAnsi" w:hAnsiTheme="minorHAnsi" w:cstheme="minorBidi"/>
      <w:i/>
      <w:iCs/>
      <w:sz w:val="23"/>
      <w:szCs w:val="23"/>
      <w:lang w:val="en-US" w:eastAsia="en-US" w:bidi="ar-SA"/>
    </w:rPr>
  </w:style>
  <w:style w:type="character" w:customStyle="1" w:styleId="5">
    <w:name w:val="Основной текст (5)_"/>
    <w:basedOn w:val="a1"/>
    <w:link w:val="51"/>
    <w:locked/>
    <w:rsid w:val="002C748E"/>
    <w:rPr>
      <w:b/>
      <w:bCs/>
      <w:i/>
      <w:iCs/>
      <w:sz w:val="23"/>
      <w:szCs w:val="23"/>
      <w:shd w:val="clear" w:color="auto" w:fill="FFFFFF"/>
    </w:rPr>
  </w:style>
  <w:style w:type="paragraph" w:customStyle="1" w:styleId="51">
    <w:name w:val="Основной текст (5)1"/>
    <w:basedOn w:val="a0"/>
    <w:link w:val="5"/>
    <w:rsid w:val="002C748E"/>
    <w:pPr>
      <w:shd w:val="clear" w:color="auto" w:fill="FFFFFF"/>
      <w:autoSpaceDE/>
      <w:autoSpaceDN/>
      <w:spacing w:line="278" w:lineRule="exact"/>
      <w:jc w:val="both"/>
    </w:pPr>
    <w:rPr>
      <w:rFonts w:asciiTheme="minorHAnsi" w:eastAsiaTheme="minorHAnsi" w:hAnsiTheme="minorHAnsi" w:cstheme="minorBidi"/>
      <w:b/>
      <w:bCs/>
      <w:i/>
      <w:iCs/>
      <w:sz w:val="23"/>
      <w:szCs w:val="23"/>
      <w:lang w:val="en-US" w:eastAsia="en-US" w:bidi="ar-SA"/>
    </w:rPr>
  </w:style>
  <w:style w:type="paragraph" w:customStyle="1" w:styleId="Iauiue">
    <w:name w:val="Iau?iue"/>
    <w:uiPriority w:val="99"/>
    <w:rsid w:val="002C748E"/>
    <w:pPr>
      <w:suppressAutoHyphens/>
      <w:autoSpaceDE/>
      <w:autoSpaceDN/>
    </w:pPr>
    <w:rPr>
      <w:rFonts w:ascii="Times New Roman" w:eastAsia="Arial" w:hAnsi="Times New Roman" w:cs="Times New Roman"/>
      <w:sz w:val="20"/>
      <w:szCs w:val="20"/>
      <w:lang w:val="ru-RU" w:eastAsia="ar-SA"/>
    </w:rPr>
  </w:style>
  <w:style w:type="character" w:customStyle="1" w:styleId="25">
    <w:name w:val="Заголовок №2_"/>
    <w:basedOn w:val="a1"/>
    <w:link w:val="210"/>
    <w:locked/>
    <w:rsid w:val="002C748E"/>
    <w:rPr>
      <w:b/>
      <w:bCs/>
      <w:sz w:val="23"/>
      <w:szCs w:val="23"/>
      <w:shd w:val="clear" w:color="auto" w:fill="FFFFFF"/>
    </w:rPr>
  </w:style>
  <w:style w:type="paragraph" w:customStyle="1" w:styleId="210">
    <w:name w:val="Заголовок №21"/>
    <w:basedOn w:val="a0"/>
    <w:link w:val="25"/>
    <w:rsid w:val="002C748E"/>
    <w:pPr>
      <w:shd w:val="clear" w:color="auto" w:fill="FFFFFF"/>
      <w:autoSpaceDE/>
      <w:autoSpaceDN/>
      <w:spacing w:line="274" w:lineRule="exact"/>
      <w:ind w:hanging="640"/>
      <w:outlineLvl w:val="1"/>
    </w:pPr>
    <w:rPr>
      <w:rFonts w:asciiTheme="minorHAnsi" w:eastAsiaTheme="minorHAnsi" w:hAnsiTheme="minorHAnsi" w:cstheme="minorBidi"/>
      <w:b/>
      <w:bCs/>
      <w:sz w:val="23"/>
      <w:szCs w:val="23"/>
      <w:lang w:val="en-US" w:eastAsia="en-US" w:bidi="ar-SA"/>
    </w:rPr>
  </w:style>
  <w:style w:type="paragraph" w:customStyle="1" w:styleId="affe">
    <w:name w:val="Мясо Знак"/>
    <w:basedOn w:val="a0"/>
    <w:rsid w:val="002C748E"/>
    <w:pPr>
      <w:widowControl/>
      <w:suppressAutoHyphens/>
      <w:autoSpaceDE/>
      <w:autoSpaceDN/>
      <w:ind w:firstLine="709"/>
      <w:jc w:val="both"/>
    </w:pPr>
    <w:rPr>
      <w:rFonts w:eastAsia="MS Mincho"/>
      <w:sz w:val="28"/>
      <w:szCs w:val="28"/>
      <w:lang w:eastAsia="ar-SA" w:bidi="ar-SA"/>
    </w:rPr>
  </w:style>
  <w:style w:type="paragraph" w:customStyle="1" w:styleId="afff">
    <w:name w:val="Раздел"/>
    <w:basedOn w:val="a0"/>
    <w:rsid w:val="002C748E"/>
    <w:pPr>
      <w:widowControl/>
      <w:autoSpaceDE/>
      <w:autoSpaceDN/>
      <w:ind w:left="720"/>
    </w:pPr>
    <w:rPr>
      <w:rFonts w:eastAsia="Calibri"/>
      <w:b/>
      <w:bCs/>
      <w:sz w:val="24"/>
      <w:szCs w:val="24"/>
      <w:lang w:bidi="ar-SA"/>
    </w:rPr>
  </w:style>
  <w:style w:type="paragraph" w:customStyle="1" w:styleId="6">
    <w:name w:val="Знак6 Знак Знак Знак"/>
    <w:basedOn w:val="a0"/>
    <w:rsid w:val="002C748E"/>
    <w:pPr>
      <w:widowControl/>
      <w:autoSpaceDE/>
      <w:autoSpaceDN/>
      <w:spacing w:before="100" w:beforeAutospacing="1" w:after="100" w:afterAutospacing="1"/>
    </w:pPr>
    <w:rPr>
      <w:rFonts w:ascii="Tahoma" w:hAnsi="Tahoma"/>
      <w:sz w:val="20"/>
      <w:szCs w:val="20"/>
      <w:lang w:val="en-US" w:eastAsia="en-US" w:bidi="ar-SA"/>
    </w:rPr>
  </w:style>
  <w:style w:type="paragraph" w:customStyle="1" w:styleId="afff0">
    <w:name w:val="Центрированный (таблица)"/>
    <w:basedOn w:val="af0"/>
    <w:next w:val="a0"/>
    <w:uiPriority w:val="99"/>
    <w:rsid w:val="002C748E"/>
    <w:pPr>
      <w:jc w:val="center"/>
    </w:pPr>
    <w:rPr>
      <w:rFonts w:ascii="Times New Roman" w:eastAsia="Times New Roman" w:hAnsi="Times New Roman" w:cs="Times New Roman"/>
      <w:sz w:val="24"/>
      <w:szCs w:val="24"/>
    </w:rPr>
  </w:style>
  <w:style w:type="character" w:customStyle="1" w:styleId="afff1">
    <w:name w:val="Цветовое выделение"/>
    <w:uiPriority w:val="99"/>
    <w:rsid w:val="002C748E"/>
    <w:rPr>
      <w:b/>
      <w:bCs w:val="0"/>
      <w:color w:val="000080"/>
    </w:rPr>
  </w:style>
  <w:style w:type="character" w:customStyle="1" w:styleId="1a">
    <w:name w:val="Основной текст Знак1"/>
    <w:basedOn w:val="a1"/>
    <w:uiPriority w:val="99"/>
    <w:rsid w:val="002C748E"/>
    <w:rPr>
      <w:rFonts w:ascii="Times New Roman" w:hAnsi="Times New Roman" w:cs="Times New Roman" w:hint="default"/>
      <w:strike w:val="0"/>
      <w:dstrike w:val="0"/>
      <w:sz w:val="23"/>
      <w:szCs w:val="23"/>
      <w:u w:val="none"/>
      <w:effect w:val="none"/>
    </w:rPr>
  </w:style>
  <w:style w:type="character" w:customStyle="1" w:styleId="afff2">
    <w:name w:val="Основной текст + Полужирный"/>
    <w:basedOn w:val="1a"/>
    <w:rsid w:val="002C748E"/>
    <w:rPr>
      <w:rFonts w:ascii="Times New Roman" w:hAnsi="Times New Roman" w:cs="Times New Roman" w:hint="default"/>
      <w:b/>
      <w:bCs/>
      <w:strike w:val="0"/>
      <w:dstrike w:val="0"/>
      <w:sz w:val="23"/>
      <w:szCs w:val="23"/>
      <w:u w:val="none"/>
      <w:effect w:val="none"/>
    </w:rPr>
  </w:style>
  <w:style w:type="character" w:customStyle="1" w:styleId="50">
    <w:name w:val="Основной текст (5)"/>
    <w:basedOn w:val="5"/>
    <w:rsid w:val="002C748E"/>
    <w:rPr>
      <w:b/>
      <w:bCs/>
      <w:i/>
      <w:iCs/>
      <w:sz w:val="23"/>
      <w:szCs w:val="23"/>
      <w:u w:val="single"/>
      <w:shd w:val="clear" w:color="auto" w:fill="FFFFFF"/>
    </w:rPr>
  </w:style>
  <w:style w:type="character" w:customStyle="1" w:styleId="44">
    <w:name w:val="Основной текст (4) + Не курсив"/>
    <w:basedOn w:val="42"/>
    <w:rsid w:val="002C748E"/>
    <w:rPr>
      <w:rFonts w:ascii="Times New Roman" w:hAnsi="Times New Roman" w:cs="Times New Roman" w:hint="default"/>
      <w:i/>
      <w:iCs/>
      <w:strike w:val="0"/>
      <w:dstrike w:val="0"/>
      <w:sz w:val="23"/>
      <w:szCs w:val="23"/>
      <w:u w:val="none"/>
      <w:effect w:val="none"/>
      <w:shd w:val="clear" w:color="auto" w:fill="FFFFFF"/>
    </w:rPr>
  </w:style>
  <w:style w:type="character" w:customStyle="1" w:styleId="26">
    <w:name w:val="Заголовок №2"/>
    <w:basedOn w:val="25"/>
    <w:rsid w:val="002C748E"/>
    <w:rPr>
      <w:b/>
      <w:bCs/>
      <w:sz w:val="23"/>
      <w:szCs w:val="23"/>
      <w:u w:val="single"/>
      <w:shd w:val="clear" w:color="auto" w:fill="FFFFFF"/>
    </w:rPr>
  </w:style>
  <w:style w:type="character" w:customStyle="1" w:styleId="1b">
    <w:name w:val="Основной текст + Полужирный1"/>
    <w:basedOn w:val="a1"/>
    <w:rsid w:val="002C748E"/>
    <w:rPr>
      <w:rFonts w:ascii="Times New Roman" w:hAnsi="Times New Roman" w:cs="Times New Roman" w:hint="default"/>
      <w:b/>
      <w:bCs/>
      <w:strike w:val="0"/>
      <w:dstrike w:val="0"/>
      <w:sz w:val="23"/>
      <w:szCs w:val="23"/>
      <w:u w:val="none"/>
      <w:effect w:val="none"/>
    </w:rPr>
  </w:style>
  <w:style w:type="character" w:customStyle="1" w:styleId="PlainTextChar">
    <w:name w:val="Plain Text Char"/>
    <w:aliases w:val="Знак11 Char"/>
    <w:basedOn w:val="a1"/>
    <w:locked/>
    <w:rsid w:val="002C748E"/>
    <w:rPr>
      <w:rFonts w:ascii="Courier New" w:hAnsi="Courier New" w:cs="Courier New" w:hint="default"/>
      <w:sz w:val="24"/>
      <w:szCs w:val="24"/>
      <w:lang w:val="ru-RU" w:eastAsia="ru-RU" w:bidi="ar-SA"/>
    </w:rPr>
  </w:style>
  <w:style w:type="character" w:customStyle="1" w:styleId="BodyTextChar">
    <w:name w:val="Body Text Char"/>
    <w:basedOn w:val="a1"/>
    <w:locked/>
    <w:rsid w:val="002C748E"/>
    <w:rPr>
      <w:rFonts w:ascii="Calibri" w:eastAsia="Calibri" w:hAnsi="Calibri" w:hint="default"/>
      <w:sz w:val="24"/>
      <w:szCs w:val="24"/>
      <w:lang w:val="ru-RU" w:eastAsia="ru-RU" w:bidi="ar-SA"/>
    </w:rPr>
  </w:style>
  <w:style w:type="character" w:customStyle="1" w:styleId="BodyTextIndentChar">
    <w:name w:val="Body Text Indent Char"/>
    <w:basedOn w:val="a1"/>
    <w:locked/>
    <w:rsid w:val="002C748E"/>
    <w:rPr>
      <w:rFonts w:ascii="Calibri" w:eastAsia="Calibri" w:hAnsi="Calibri" w:hint="default"/>
      <w:sz w:val="24"/>
      <w:szCs w:val="24"/>
      <w:lang w:val="ru-RU" w:eastAsia="ru-RU" w:bidi="ar-SA"/>
    </w:rPr>
  </w:style>
  <w:style w:type="character" w:customStyle="1" w:styleId="apple-converted-space">
    <w:name w:val="apple-converted-space"/>
    <w:basedOn w:val="a1"/>
    <w:rsid w:val="002C748E"/>
  </w:style>
  <w:style w:type="character" w:customStyle="1" w:styleId="aff7">
    <w:name w:val="Обычный (Интернет) Знак"/>
    <w:link w:val="aff6"/>
    <w:rsid w:val="002C748E"/>
    <w:rPr>
      <w:rFonts w:ascii="Times New Roman" w:eastAsia="Calibri" w:hAnsi="Times New Roman" w:cs="Times New Roman"/>
      <w:sz w:val="24"/>
      <w:szCs w:val="24"/>
      <w:lang w:val="ru-RU" w:eastAsia="ru-RU"/>
    </w:rPr>
  </w:style>
  <w:style w:type="paragraph" w:styleId="a">
    <w:name w:val="List Bullet"/>
    <w:basedOn w:val="a0"/>
    <w:rsid w:val="002C748E"/>
    <w:pPr>
      <w:widowControl/>
      <w:numPr>
        <w:numId w:val="2"/>
      </w:numPr>
      <w:suppressAutoHyphens/>
      <w:autoSpaceDE/>
      <w:autoSpaceDN/>
    </w:pPr>
    <w:rPr>
      <w:sz w:val="24"/>
      <w:szCs w:val="24"/>
      <w:lang w:eastAsia="zh-CN" w:bidi="ar-SA"/>
    </w:rPr>
  </w:style>
  <w:style w:type="character" w:customStyle="1" w:styleId="32">
    <w:name w:val="Основной текст (3)_"/>
    <w:link w:val="310"/>
    <w:rsid w:val="002C748E"/>
    <w:rPr>
      <w:spacing w:val="11"/>
      <w:shd w:val="clear" w:color="auto" w:fill="FFFFFF"/>
    </w:rPr>
  </w:style>
  <w:style w:type="paragraph" w:customStyle="1" w:styleId="310">
    <w:name w:val="Основной текст (3)1"/>
    <w:basedOn w:val="a0"/>
    <w:link w:val="32"/>
    <w:rsid w:val="002C748E"/>
    <w:pPr>
      <w:shd w:val="clear" w:color="auto" w:fill="FFFFFF"/>
      <w:autoSpaceDE/>
      <w:autoSpaceDN/>
      <w:spacing w:before="600" w:after="420" w:line="240" w:lineRule="atLeast"/>
      <w:ind w:hanging="340"/>
      <w:jc w:val="both"/>
    </w:pPr>
    <w:rPr>
      <w:rFonts w:asciiTheme="minorHAnsi" w:eastAsiaTheme="minorHAnsi" w:hAnsiTheme="minorHAnsi" w:cstheme="minorBidi"/>
      <w:spacing w:val="11"/>
      <w:lang w:val="en-US" w:eastAsia="en-US" w:bidi="ar-SA"/>
    </w:rPr>
  </w:style>
  <w:style w:type="character" w:customStyle="1" w:styleId="blk">
    <w:name w:val="blk"/>
    <w:basedOn w:val="a1"/>
    <w:rsid w:val="002C748E"/>
  </w:style>
  <w:style w:type="character" w:styleId="afff3">
    <w:name w:val="annotation reference"/>
    <w:basedOn w:val="a1"/>
    <w:uiPriority w:val="99"/>
    <w:semiHidden/>
    <w:unhideWhenUsed/>
    <w:rsid w:val="002C748E"/>
    <w:rPr>
      <w:sz w:val="16"/>
      <w:szCs w:val="16"/>
    </w:rPr>
  </w:style>
  <w:style w:type="paragraph" w:styleId="afff4">
    <w:name w:val="annotation text"/>
    <w:basedOn w:val="a0"/>
    <w:link w:val="afff5"/>
    <w:uiPriority w:val="99"/>
    <w:semiHidden/>
    <w:unhideWhenUsed/>
    <w:rsid w:val="002C748E"/>
    <w:pPr>
      <w:widowControl/>
      <w:autoSpaceDE/>
      <w:autoSpaceDN/>
    </w:pPr>
    <w:rPr>
      <w:rFonts w:eastAsia="Calibri"/>
      <w:sz w:val="20"/>
      <w:szCs w:val="20"/>
      <w:lang w:bidi="ar-SA"/>
    </w:rPr>
  </w:style>
  <w:style w:type="character" w:customStyle="1" w:styleId="afff5">
    <w:name w:val="Текст примечания Знак"/>
    <w:basedOn w:val="a1"/>
    <w:link w:val="afff4"/>
    <w:uiPriority w:val="99"/>
    <w:semiHidden/>
    <w:rsid w:val="002C748E"/>
    <w:rPr>
      <w:rFonts w:ascii="Times New Roman" w:eastAsia="Calibri" w:hAnsi="Times New Roman" w:cs="Times New Roman"/>
      <w:sz w:val="20"/>
      <w:szCs w:val="20"/>
      <w:lang w:val="ru-RU" w:eastAsia="ru-RU"/>
    </w:rPr>
  </w:style>
  <w:style w:type="paragraph" w:styleId="afff6">
    <w:name w:val="annotation subject"/>
    <w:basedOn w:val="afff4"/>
    <w:next w:val="afff4"/>
    <w:link w:val="afff7"/>
    <w:uiPriority w:val="99"/>
    <w:semiHidden/>
    <w:unhideWhenUsed/>
    <w:rsid w:val="002C748E"/>
    <w:rPr>
      <w:b/>
      <w:bCs/>
    </w:rPr>
  </w:style>
  <w:style w:type="character" w:customStyle="1" w:styleId="afff7">
    <w:name w:val="Тема примечания Знак"/>
    <w:basedOn w:val="afff5"/>
    <w:link w:val="afff6"/>
    <w:uiPriority w:val="99"/>
    <w:semiHidden/>
    <w:rsid w:val="002C748E"/>
    <w:rPr>
      <w:rFonts w:ascii="Times New Roman" w:eastAsia="Calibri" w:hAnsi="Times New Roman" w:cs="Times New Roman"/>
      <w:b/>
      <w:bCs/>
      <w:sz w:val="20"/>
      <w:szCs w:val="20"/>
      <w:lang w:val="ru-RU" w:eastAsia="ru-RU"/>
    </w:rPr>
  </w:style>
  <w:style w:type="character" w:customStyle="1" w:styleId="Bodytext">
    <w:name w:val="Body text_"/>
    <w:basedOn w:val="a1"/>
    <w:link w:val="33"/>
    <w:rsid w:val="0044450B"/>
    <w:rPr>
      <w:rFonts w:ascii="Times New Roman" w:eastAsia="Times New Roman" w:hAnsi="Times New Roman" w:cs="Times New Roman"/>
      <w:shd w:val="clear" w:color="auto" w:fill="FFFFFF"/>
    </w:rPr>
  </w:style>
  <w:style w:type="character" w:customStyle="1" w:styleId="Bodytext95ptBoldSpacing0pt">
    <w:name w:val="Body text + 9;5 pt;Bold;Spacing 0 pt"/>
    <w:basedOn w:val="Bodytext"/>
    <w:rsid w:val="0044450B"/>
    <w:rPr>
      <w:rFonts w:ascii="Times New Roman" w:eastAsia="Times New Roman" w:hAnsi="Times New Roman" w:cs="Times New Roman"/>
      <w:b/>
      <w:bCs/>
      <w:color w:val="000000"/>
      <w:spacing w:val="-2"/>
      <w:w w:val="100"/>
      <w:position w:val="0"/>
      <w:sz w:val="19"/>
      <w:szCs w:val="19"/>
      <w:shd w:val="clear" w:color="auto" w:fill="FFFFFF"/>
      <w:lang w:val="ru-RU" w:eastAsia="ru-RU" w:bidi="ru-RU"/>
    </w:rPr>
  </w:style>
  <w:style w:type="paragraph" w:customStyle="1" w:styleId="33">
    <w:name w:val="Основной текст3"/>
    <w:basedOn w:val="a0"/>
    <w:link w:val="Bodytext"/>
    <w:rsid w:val="0044450B"/>
    <w:pPr>
      <w:shd w:val="clear" w:color="auto" w:fill="FFFFFF"/>
      <w:autoSpaceDE/>
      <w:autoSpaceDN/>
      <w:spacing w:after="420" w:line="0" w:lineRule="atLeast"/>
    </w:pPr>
    <w:rPr>
      <w:lang w:val="en-US" w:eastAsia="en-US" w:bidi="ar-SA"/>
    </w:rPr>
  </w:style>
  <w:style w:type="character" w:customStyle="1" w:styleId="1c">
    <w:name w:val="Основной текст1"/>
    <w:basedOn w:val="Bodytext"/>
    <w:rsid w:val="0020744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158950">
      <w:bodyDiv w:val="1"/>
      <w:marLeft w:val="0"/>
      <w:marRight w:val="0"/>
      <w:marTop w:val="0"/>
      <w:marBottom w:val="0"/>
      <w:divBdr>
        <w:top w:val="none" w:sz="0" w:space="0" w:color="auto"/>
        <w:left w:val="none" w:sz="0" w:space="0" w:color="auto"/>
        <w:bottom w:val="none" w:sz="0" w:space="0" w:color="auto"/>
        <w:right w:val="none" w:sz="0" w:space="0" w:color="auto"/>
      </w:divBdr>
      <w:divsChild>
        <w:div w:id="2122383636">
          <w:marLeft w:val="0"/>
          <w:marRight w:val="0"/>
          <w:marTop w:val="120"/>
          <w:marBottom w:val="0"/>
          <w:divBdr>
            <w:top w:val="none" w:sz="0" w:space="0" w:color="auto"/>
            <w:left w:val="none" w:sz="0" w:space="0" w:color="auto"/>
            <w:bottom w:val="none" w:sz="0" w:space="0" w:color="auto"/>
            <w:right w:val="none" w:sz="0" w:space="0" w:color="auto"/>
          </w:divBdr>
        </w:div>
        <w:div w:id="1945376179">
          <w:marLeft w:val="0"/>
          <w:marRight w:val="0"/>
          <w:marTop w:val="120"/>
          <w:marBottom w:val="0"/>
          <w:divBdr>
            <w:top w:val="none" w:sz="0" w:space="0" w:color="auto"/>
            <w:left w:val="none" w:sz="0" w:space="0" w:color="auto"/>
            <w:bottom w:val="none" w:sz="0" w:space="0" w:color="auto"/>
            <w:right w:val="none" w:sz="0" w:space="0" w:color="auto"/>
          </w:divBdr>
        </w:div>
        <w:div w:id="1994868464">
          <w:marLeft w:val="0"/>
          <w:marRight w:val="0"/>
          <w:marTop w:val="120"/>
          <w:marBottom w:val="0"/>
          <w:divBdr>
            <w:top w:val="none" w:sz="0" w:space="0" w:color="auto"/>
            <w:left w:val="none" w:sz="0" w:space="0" w:color="auto"/>
            <w:bottom w:val="none" w:sz="0" w:space="0" w:color="auto"/>
            <w:right w:val="none" w:sz="0" w:space="0" w:color="auto"/>
          </w:divBdr>
        </w:div>
        <w:div w:id="254755597">
          <w:marLeft w:val="0"/>
          <w:marRight w:val="0"/>
          <w:marTop w:val="120"/>
          <w:marBottom w:val="0"/>
          <w:divBdr>
            <w:top w:val="none" w:sz="0" w:space="0" w:color="auto"/>
            <w:left w:val="none" w:sz="0" w:space="0" w:color="auto"/>
            <w:bottom w:val="none" w:sz="0" w:space="0" w:color="auto"/>
            <w:right w:val="none" w:sz="0" w:space="0" w:color="auto"/>
          </w:divBdr>
        </w:div>
        <w:div w:id="1412970530">
          <w:marLeft w:val="0"/>
          <w:marRight w:val="0"/>
          <w:marTop w:val="120"/>
          <w:marBottom w:val="0"/>
          <w:divBdr>
            <w:top w:val="none" w:sz="0" w:space="0" w:color="auto"/>
            <w:left w:val="none" w:sz="0" w:space="0" w:color="auto"/>
            <w:bottom w:val="none" w:sz="0" w:space="0" w:color="auto"/>
            <w:right w:val="none" w:sz="0" w:space="0" w:color="auto"/>
          </w:divBdr>
        </w:div>
        <w:div w:id="357507406">
          <w:marLeft w:val="0"/>
          <w:marRight w:val="0"/>
          <w:marTop w:val="120"/>
          <w:marBottom w:val="0"/>
          <w:divBdr>
            <w:top w:val="none" w:sz="0" w:space="0" w:color="auto"/>
            <w:left w:val="none" w:sz="0" w:space="0" w:color="auto"/>
            <w:bottom w:val="none" w:sz="0" w:space="0" w:color="auto"/>
            <w:right w:val="none" w:sz="0" w:space="0" w:color="auto"/>
          </w:divBdr>
        </w:div>
        <w:div w:id="1107509345">
          <w:marLeft w:val="0"/>
          <w:marRight w:val="0"/>
          <w:marTop w:val="120"/>
          <w:marBottom w:val="0"/>
          <w:divBdr>
            <w:top w:val="none" w:sz="0" w:space="0" w:color="auto"/>
            <w:left w:val="none" w:sz="0" w:space="0" w:color="auto"/>
            <w:bottom w:val="none" w:sz="0" w:space="0" w:color="auto"/>
            <w:right w:val="none" w:sz="0" w:space="0" w:color="auto"/>
          </w:divBdr>
        </w:div>
        <w:div w:id="1461804726">
          <w:marLeft w:val="0"/>
          <w:marRight w:val="0"/>
          <w:marTop w:val="120"/>
          <w:marBottom w:val="0"/>
          <w:divBdr>
            <w:top w:val="none" w:sz="0" w:space="0" w:color="auto"/>
            <w:left w:val="none" w:sz="0" w:space="0" w:color="auto"/>
            <w:bottom w:val="none" w:sz="0" w:space="0" w:color="auto"/>
            <w:right w:val="none" w:sz="0" w:space="0" w:color="auto"/>
          </w:divBdr>
        </w:div>
        <w:div w:id="462160700">
          <w:marLeft w:val="0"/>
          <w:marRight w:val="0"/>
          <w:marTop w:val="120"/>
          <w:marBottom w:val="0"/>
          <w:divBdr>
            <w:top w:val="none" w:sz="0" w:space="0" w:color="auto"/>
            <w:left w:val="none" w:sz="0" w:space="0" w:color="auto"/>
            <w:bottom w:val="none" w:sz="0" w:space="0" w:color="auto"/>
            <w:right w:val="none" w:sz="0" w:space="0" w:color="auto"/>
          </w:divBdr>
        </w:div>
        <w:div w:id="124780788">
          <w:marLeft w:val="0"/>
          <w:marRight w:val="0"/>
          <w:marTop w:val="0"/>
          <w:marBottom w:val="192"/>
          <w:divBdr>
            <w:top w:val="none" w:sz="0" w:space="0" w:color="auto"/>
            <w:left w:val="none" w:sz="0" w:space="0" w:color="auto"/>
            <w:bottom w:val="none" w:sz="0" w:space="0" w:color="auto"/>
            <w:right w:val="none" w:sz="0" w:space="0" w:color="auto"/>
          </w:divBdr>
          <w:divsChild>
            <w:div w:id="790512818">
              <w:marLeft w:val="0"/>
              <w:marRight w:val="0"/>
              <w:marTop w:val="120"/>
              <w:marBottom w:val="0"/>
              <w:divBdr>
                <w:top w:val="none" w:sz="0" w:space="0" w:color="auto"/>
                <w:left w:val="none" w:sz="0" w:space="0" w:color="auto"/>
                <w:bottom w:val="none" w:sz="0" w:space="0" w:color="auto"/>
                <w:right w:val="none" w:sz="0" w:space="0" w:color="auto"/>
              </w:divBdr>
            </w:div>
          </w:divsChild>
        </w:div>
        <w:div w:id="383216983">
          <w:marLeft w:val="0"/>
          <w:marRight w:val="0"/>
          <w:marTop w:val="120"/>
          <w:marBottom w:val="96"/>
          <w:divBdr>
            <w:top w:val="none" w:sz="0" w:space="0" w:color="auto"/>
            <w:left w:val="single" w:sz="24" w:space="0" w:color="CED3F1"/>
            <w:bottom w:val="none" w:sz="0" w:space="0" w:color="auto"/>
            <w:right w:val="none" w:sz="0" w:space="0" w:color="auto"/>
          </w:divBdr>
        </w:div>
        <w:div w:id="1570310116">
          <w:marLeft w:val="0"/>
          <w:marRight w:val="0"/>
          <w:marTop w:val="120"/>
          <w:marBottom w:val="0"/>
          <w:divBdr>
            <w:top w:val="none" w:sz="0" w:space="0" w:color="auto"/>
            <w:left w:val="none" w:sz="0" w:space="0" w:color="auto"/>
            <w:bottom w:val="none" w:sz="0" w:space="0" w:color="auto"/>
            <w:right w:val="none" w:sz="0" w:space="0" w:color="auto"/>
          </w:divBdr>
        </w:div>
        <w:div w:id="1289778981">
          <w:marLeft w:val="0"/>
          <w:marRight w:val="0"/>
          <w:marTop w:val="120"/>
          <w:marBottom w:val="0"/>
          <w:divBdr>
            <w:top w:val="none" w:sz="0" w:space="0" w:color="auto"/>
            <w:left w:val="none" w:sz="0" w:space="0" w:color="auto"/>
            <w:bottom w:val="none" w:sz="0" w:space="0" w:color="auto"/>
            <w:right w:val="none" w:sz="0" w:space="0" w:color="auto"/>
          </w:divBdr>
        </w:div>
        <w:div w:id="2138257312">
          <w:marLeft w:val="0"/>
          <w:marRight w:val="0"/>
          <w:marTop w:val="120"/>
          <w:marBottom w:val="0"/>
          <w:divBdr>
            <w:top w:val="none" w:sz="0" w:space="0" w:color="auto"/>
            <w:left w:val="none" w:sz="0" w:space="0" w:color="auto"/>
            <w:bottom w:val="none" w:sz="0" w:space="0" w:color="auto"/>
            <w:right w:val="none" w:sz="0" w:space="0" w:color="auto"/>
          </w:divBdr>
        </w:div>
        <w:div w:id="303237316">
          <w:marLeft w:val="0"/>
          <w:marRight w:val="0"/>
          <w:marTop w:val="120"/>
          <w:marBottom w:val="0"/>
          <w:divBdr>
            <w:top w:val="none" w:sz="0" w:space="0" w:color="auto"/>
            <w:left w:val="none" w:sz="0" w:space="0" w:color="auto"/>
            <w:bottom w:val="none" w:sz="0" w:space="0" w:color="auto"/>
            <w:right w:val="none" w:sz="0" w:space="0" w:color="auto"/>
          </w:divBdr>
        </w:div>
        <w:div w:id="1514957763">
          <w:marLeft w:val="0"/>
          <w:marRight w:val="0"/>
          <w:marTop w:val="120"/>
          <w:marBottom w:val="0"/>
          <w:divBdr>
            <w:top w:val="none" w:sz="0" w:space="0" w:color="auto"/>
            <w:left w:val="none" w:sz="0" w:space="0" w:color="auto"/>
            <w:bottom w:val="none" w:sz="0" w:space="0" w:color="auto"/>
            <w:right w:val="none" w:sz="0" w:space="0" w:color="auto"/>
          </w:divBdr>
        </w:div>
        <w:div w:id="889999847">
          <w:marLeft w:val="0"/>
          <w:marRight w:val="0"/>
          <w:marTop w:val="120"/>
          <w:marBottom w:val="0"/>
          <w:divBdr>
            <w:top w:val="none" w:sz="0" w:space="0" w:color="auto"/>
            <w:left w:val="none" w:sz="0" w:space="0" w:color="auto"/>
            <w:bottom w:val="none" w:sz="0" w:space="0" w:color="auto"/>
            <w:right w:val="none" w:sz="0" w:space="0" w:color="auto"/>
          </w:divBdr>
        </w:div>
        <w:div w:id="635063834">
          <w:marLeft w:val="0"/>
          <w:marRight w:val="0"/>
          <w:marTop w:val="120"/>
          <w:marBottom w:val="0"/>
          <w:divBdr>
            <w:top w:val="none" w:sz="0" w:space="0" w:color="auto"/>
            <w:left w:val="none" w:sz="0" w:space="0" w:color="auto"/>
            <w:bottom w:val="none" w:sz="0" w:space="0" w:color="auto"/>
            <w:right w:val="none" w:sz="0" w:space="0" w:color="auto"/>
          </w:divBdr>
        </w:div>
        <w:div w:id="1766072203">
          <w:marLeft w:val="0"/>
          <w:marRight w:val="0"/>
          <w:marTop w:val="120"/>
          <w:marBottom w:val="0"/>
          <w:divBdr>
            <w:top w:val="none" w:sz="0" w:space="0" w:color="auto"/>
            <w:left w:val="none" w:sz="0" w:space="0" w:color="auto"/>
            <w:bottom w:val="none" w:sz="0" w:space="0" w:color="auto"/>
            <w:right w:val="none" w:sz="0" w:space="0" w:color="auto"/>
          </w:divBdr>
        </w:div>
        <w:div w:id="832139227">
          <w:marLeft w:val="0"/>
          <w:marRight w:val="0"/>
          <w:marTop w:val="120"/>
          <w:marBottom w:val="0"/>
          <w:divBdr>
            <w:top w:val="none" w:sz="0" w:space="0" w:color="auto"/>
            <w:left w:val="none" w:sz="0" w:space="0" w:color="auto"/>
            <w:bottom w:val="none" w:sz="0" w:space="0" w:color="auto"/>
            <w:right w:val="none" w:sz="0" w:space="0" w:color="auto"/>
          </w:divBdr>
        </w:div>
        <w:div w:id="1372801699">
          <w:marLeft w:val="0"/>
          <w:marRight w:val="0"/>
          <w:marTop w:val="120"/>
          <w:marBottom w:val="0"/>
          <w:divBdr>
            <w:top w:val="none" w:sz="0" w:space="0" w:color="auto"/>
            <w:left w:val="none" w:sz="0" w:space="0" w:color="auto"/>
            <w:bottom w:val="none" w:sz="0" w:space="0" w:color="auto"/>
            <w:right w:val="none" w:sz="0" w:space="0" w:color="auto"/>
          </w:divBdr>
        </w:div>
        <w:div w:id="1818185842">
          <w:marLeft w:val="0"/>
          <w:marRight w:val="0"/>
          <w:marTop w:val="120"/>
          <w:marBottom w:val="0"/>
          <w:divBdr>
            <w:top w:val="none" w:sz="0" w:space="0" w:color="auto"/>
            <w:left w:val="none" w:sz="0" w:space="0" w:color="auto"/>
            <w:bottom w:val="none" w:sz="0" w:space="0" w:color="auto"/>
            <w:right w:val="none" w:sz="0" w:space="0" w:color="auto"/>
          </w:divBdr>
        </w:div>
        <w:div w:id="880245804">
          <w:marLeft w:val="0"/>
          <w:marRight w:val="0"/>
          <w:marTop w:val="120"/>
          <w:marBottom w:val="0"/>
          <w:divBdr>
            <w:top w:val="none" w:sz="0" w:space="0" w:color="auto"/>
            <w:left w:val="none" w:sz="0" w:space="0" w:color="auto"/>
            <w:bottom w:val="none" w:sz="0" w:space="0" w:color="auto"/>
            <w:right w:val="none" w:sz="0" w:space="0" w:color="auto"/>
          </w:divBdr>
        </w:div>
        <w:div w:id="1588886427">
          <w:marLeft w:val="0"/>
          <w:marRight w:val="0"/>
          <w:marTop w:val="120"/>
          <w:marBottom w:val="0"/>
          <w:divBdr>
            <w:top w:val="none" w:sz="0" w:space="0" w:color="auto"/>
            <w:left w:val="none" w:sz="0" w:space="0" w:color="auto"/>
            <w:bottom w:val="none" w:sz="0" w:space="0" w:color="auto"/>
            <w:right w:val="none" w:sz="0" w:space="0" w:color="auto"/>
          </w:divBdr>
        </w:div>
        <w:div w:id="418911585">
          <w:marLeft w:val="0"/>
          <w:marRight w:val="0"/>
          <w:marTop w:val="120"/>
          <w:marBottom w:val="0"/>
          <w:divBdr>
            <w:top w:val="none" w:sz="0" w:space="0" w:color="auto"/>
            <w:left w:val="none" w:sz="0" w:space="0" w:color="auto"/>
            <w:bottom w:val="none" w:sz="0" w:space="0" w:color="auto"/>
            <w:right w:val="none" w:sz="0" w:space="0" w:color="auto"/>
          </w:divBdr>
        </w:div>
        <w:div w:id="1031691031">
          <w:marLeft w:val="0"/>
          <w:marRight w:val="0"/>
          <w:marTop w:val="120"/>
          <w:marBottom w:val="0"/>
          <w:divBdr>
            <w:top w:val="none" w:sz="0" w:space="0" w:color="auto"/>
            <w:left w:val="none" w:sz="0" w:space="0" w:color="auto"/>
            <w:bottom w:val="none" w:sz="0" w:space="0" w:color="auto"/>
            <w:right w:val="none" w:sz="0" w:space="0" w:color="auto"/>
          </w:divBdr>
        </w:div>
        <w:div w:id="752043787">
          <w:marLeft w:val="0"/>
          <w:marRight w:val="0"/>
          <w:marTop w:val="120"/>
          <w:marBottom w:val="0"/>
          <w:divBdr>
            <w:top w:val="none" w:sz="0" w:space="0" w:color="auto"/>
            <w:left w:val="none" w:sz="0" w:space="0" w:color="auto"/>
            <w:bottom w:val="none" w:sz="0" w:space="0" w:color="auto"/>
            <w:right w:val="none" w:sz="0" w:space="0" w:color="auto"/>
          </w:divBdr>
        </w:div>
        <w:div w:id="426997753">
          <w:marLeft w:val="0"/>
          <w:marRight w:val="0"/>
          <w:marTop w:val="120"/>
          <w:marBottom w:val="0"/>
          <w:divBdr>
            <w:top w:val="none" w:sz="0" w:space="0" w:color="auto"/>
            <w:left w:val="none" w:sz="0" w:space="0" w:color="auto"/>
            <w:bottom w:val="none" w:sz="0" w:space="0" w:color="auto"/>
            <w:right w:val="none" w:sz="0" w:space="0" w:color="auto"/>
          </w:divBdr>
        </w:div>
        <w:div w:id="1161847885">
          <w:marLeft w:val="0"/>
          <w:marRight w:val="0"/>
          <w:marTop w:val="120"/>
          <w:marBottom w:val="0"/>
          <w:divBdr>
            <w:top w:val="none" w:sz="0" w:space="0" w:color="auto"/>
            <w:left w:val="none" w:sz="0" w:space="0" w:color="auto"/>
            <w:bottom w:val="none" w:sz="0" w:space="0" w:color="auto"/>
            <w:right w:val="none" w:sz="0" w:space="0" w:color="auto"/>
          </w:divBdr>
        </w:div>
        <w:div w:id="1978946734">
          <w:marLeft w:val="0"/>
          <w:marRight w:val="0"/>
          <w:marTop w:val="120"/>
          <w:marBottom w:val="0"/>
          <w:divBdr>
            <w:top w:val="none" w:sz="0" w:space="0" w:color="auto"/>
            <w:left w:val="none" w:sz="0" w:space="0" w:color="auto"/>
            <w:bottom w:val="none" w:sz="0" w:space="0" w:color="auto"/>
            <w:right w:val="none" w:sz="0" w:space="0" w:color="auto"/>
          </w:divBdr>
        </w:div>
        <w:div w:id="1210724208">
          <w:marLeft w:val="0"/>
          <w:marRight w:val="0"/>
          <w:marTop w:val="120"/>
          <w:marBottom w:val="0"/>
          <w:divBdr>
            <w:top w:val="none" w:sz="0" w:space="0" w:color="auto"/>
            <w:left w:val="none" w:sz="0" w:space="0" w:color="auto"/>
            <w:bottom w:val="none" w:sz="0" w:space="0" w:color="auto"/>
            <w:right w:val="none" w:sz="0" w:space="0" w:color="auto"/>
          </w:divBdr>
        </w:div>
        <w:div w:id="2131434390">
          <w:marLeft w:val="0"/>
          <w:marRight w:val="0"/>
          <w:marTop w:val="120"/>
          <w:marBottom w:val="0"/>
          <w:divBdr>
            <w:top w:val="none" w:sz="0" w:space="0" w:color="auto"/>
            <w:left w:val="none" w:sz="0" w:space="0" w:color="auto"/>
            <w:bottom w:val="none" w:sz="0" w:space="0" w:color="auto"/>
            <w:right w:val="none" w:sz="0" w:space="0" w:color="auto"/>
          </w:divBdr>
        </w:div>
        <w:div w:id="1782067855">
          <w:marLeft w:val="0"/>
          <w:marRight w:val="0"/>
          <w:marTop w:val="120"/>
          <w:marBottom w:val="0"/>
          <w:divBdr>
            <w:top w:val="none" w:sz="0" w:space="0" w:color="auto"/>
            <w:left w:val="none" w:sz="0" w:space="0" w:color="auto"/>
            <w:bottom w:val="none" w:sz="0" w:space="0" w:color="auto"/>
            <w:right w:val="none" w:sz="0" w:space="0" w:color="auto"/>
          </w:divBdr>
        </w:div>
        <w:div w:id="553005622">
          <w:marLeft w:val="0"/>
          <w:marRight w:val="0"/>
          <w:marTop w:val="120"/>
          <w:marBottom w:val="0"/>
          <w:divBdr>
            <w:top w:val="none" w:sz="0" w:space="0" w:color="auto"/>
            <w:left w:val="none" w:sz="0" w:space="0" w:color="auto"/>
            <w:bottom w:val="none" w:sz="0" w:space="0" w:color="auto"/>
            <w:right w:val="none" w:sz="0" w:space="0" w:color="auto"/>
          </w:divBdr>
        </w:div>
        <w:div w:id="1549994323">
          <w:marLeft w:val="0"/>
          <w:marRight w:val="0"/>
          <w:marTop w:val="0"/>
          <w:marBottom w:val="192"/>
          <w:divBdr>
            <w:top w:val="none" w:sz="0" w:space="0" w:color="auto"/>
            <w:left w:val="none" w:sz="0" w:space="0" w:color="auto"/>
            <w:bottom w:val="none" w:sz="0" w:space="0" w:color="auto"/>
            <w:right w:val="none" w:sz="0" w:space="0" w:color="auto"/>
          </w:divBdr>
          <w:divsChild>
            <w:div w:id="1457336562">
              <w:marLeft w:val="0"/>
              <w:marRight w:val="0"/>
              <w:marTop w:val="120"/>
              <w:marBottom w:val="0"/>
              <w:divBdr>
                <w:top w:val="none" w:sz="0" w:space="0" w:color="auto"/>
                <w:left w:val="none" w:sz="0" w:space="0" w:color="auto"/>
                <w:bottom w:val="none" w:sz="0" w:space="0" w:color="auto"/>
                <w:right w:val="none" w:sz="0" w:space="0" w:color="auto"/>
              </w:divBdr>
            </w:div>
          </w:divsChild>
        </w:div>
        <w:div w:id="926959121">
          <w:marLeft w:val="0"/>
          <w:marRight w:val="0"/>
          <w:marTop w:val="120"/>
          <w:marBottom w:val="96"/>
          <w:divBdr>
            <w:top w:val="none" w:sz="0" w:space="0" w:color="auto"/>
            <w:left w:val="single" w:sz="24" w:space="0" w:color="CED3F1"/>
            <w:bottom w:val="none" w:sz="0" w:space="0" w:color="auto"/>
            <w:right w:val="none" w:sz="0" w:space="0" w:color="auto"/>
          </w:divBdr>
        </w:div>
        <w:div w:id="456922173">
          <w:marLeft w:val="0"/>
          <w:marRight w:val="0"/>
          <w:marTop w:val="120"/>
          <w:marBottom w:val="0"/>
          <w:divBdr>
            <w:top w:val="none" w:sz="0" w:space="0" w:color="auto"/>
            <w:left w:val="none" w:sz="0" w:space="0" w:color="auto"/>
            <w:bottom w:val="none" w:sz="0" w:space="0" w:color="auto"/>
            <w:right w:val="none" w:sz="0" w:space="0" w:color="auto"/>
          </w:divBdr>
        </w:div>
        <w:div w:id="2062897179">
          <w:marLeft w:val="0"/>
          <w:marRight w:val="0"/>
          <w:marTop w:val="120"/>
          <w:marBottom w:val="0"/>
          <w:divBdr>
            <w:top w:val="none" w:sz="0" w:space="0" w:color="auto"/>
            <w:left w:val="none" w:sz="0" w:space="0" w:color="auto"/>
            <w:bottom w:val="none" w:sz="0" w:space="0" w:color="auto"/>
            <w:right w:val="none" w:sz="0" w:space="0" w:color="auto"/>
          </w:divBdr>
        </w:div>
        <w:div w:id="1022710868">
          <w:marLeft w:val="0"/>
          <w:marRight w:val="0"/>
          <w:marTop w:val="120"/>
          <w:marBottom w:val="0"/>
          <w:divBdr>
            <w:top w:val="none" w:sz="0" w:space="0" w:color="auto"/>
            <w:left w:val="none" w:sz="0" w:space="0" w:color="auto"/>
            <w:bottom w:val="none" w:sz="0" w:space="0" w:color="auto"/>
            <w:right w:val="none" w:sz="0" w:space="0" w:color="auto"/>
          </w:divBdr>
        </w:div>
        <w:div w:id="829440460">
          <w:marLeft w:val="0"/>
          <w:marRight w:val="0"/>
          <w:marTop w:val="120"/>
          <w:marBottom w:val="0"/>
          <w:divBdr>
            <w:top w:val="none" w:sz="0" w:space="0" w:color="auto"/>
            <w:left w:val="none" w:sz="0" w:space="0" w:color="auto"/>
            <w:bottom w:val="none" w:sz="0" w:space="0" w:color="auto"/>
            <w:right w:val="none" w:sz="0" w:space="0" w:color="auto"/>
          </w:divBdr>
        </w:div>
        <w:div w:id="1226448140">
          <w:marLeft w:val="0"/>
          <w:marRight w:val="0"/>
          <w:marTop w:val="120"/>
          <w:marBottom w:val="0"/>
          <w:divBdr>
            <w:top w:val="none" w:sz="0" w:space="0" w:color="auto"/>
            <w:left w:val="none" w:sz="0" w:space="0" w:color="auto"/>
            <w:bottom w:val="none" w:sz="0" w:space="0" w:color="auto"/>
            <w:right w:val="none" w:sz="0" w:space="0" w:color="auto"/>
          </w:divBdr>
        </w:div>
        <w:div w:id="1755930402">
          <w:marLeft w:val="0"/>
          <w:marRight w:val="0"/>
          <w:marTop w:val="120"/>
          <w:marBottom w:val="0"/>
          <w:divBdr>
            <w:top w:val="none" w:sz="0" w:space="0" w:color="auto"/>
            <w:left w:val="none" w:sz="0" w:space="0" w:color="auto"/>
            <w:bottom w:val="none" w:sz="0" w:space="0" w:color="auto"/>
            <w:right w:val="none" w:sz="0" w:space="0" w:color="auto"/>
          </w:divBdr>
        </w:div>
        <w:div w:id="1174608776">
          <w:marLeft w:val="0"/>
          <w:marRight w:val="0"/>
          <w:marTop w:val="120"/>
          <w:marBottom w:val="0"/>
          <w:divBdr>
            <w:top w:val="none" w:sz="0" w:space="0" w:color="auto"/>
            <w:left w:val="none" w:sz="0" w:space="0" w:color="auto"/>
            <w:bottom w:val="none" w:sz="0" w:space="0" w:color="auto"/>
            <w:right w:val="none" w:sz="0" w:space="0" w:color="auto"/>
          </w:divBdr>
        </w:div>
        <w:div w:id="1345280429">
          <w:marLeft w:val="0"/>
          <w:marRight w:val="0"/>
          <w:marTop w:val="120"/>
          <w:marBottom w:val="0"/>
          <w:divBdr>
            <w:top w:val="none" w:sz="0" w:space="0" w:color="auto"/>
            <w:left w:val="none" w:sz="0" w:space="0" w:color="auto"/>
            <w:bottom w:val="none" w:sz="0" w:space="0" w:color="auto"/>
            <w:right w:val="none" w:sz="0" w:space="0" w:color="auto"/>
          </w:divBdr>
        </w:div>
        <w:div w:id="1757435322">
          <w:marLeft w:val="0"/>
          <w:marRight w:val="0"/>
          <w:marTop w:val="120"/>
          <w:marBottom w:val="0"/>
          <w:divBdr>
            <w:top w:val="none" w:sz="0" w:space="0" w:color="auto"/>
            <w:left w:val="none" w:sz="0" w:space="0" w:color="auto"/>
            <w:bottom w:val="none" w:sz="0" w:space="0" w:color="auto"/>
            <w:right w:val="none" w:sz="0" w:space="0" w:color="auto"/>
          </w:divBdr>
        </w:div>
        <w:div w:id="1808547707">
          <w:marLeft w:val="0"/>
          <w:marRight w:val="0"/>
          <w:marTop w:val="120"/>
          <w:marBottom w:val="0"/>
          <w:divBdr>
            <w:top w:val="none" w:sz="0" w:space="0" w:color="auto"/>
            <w:left w:val="none" w:sz="0" w:space="0" w:color="auto"/>
            <w:bottom w:val="none" w:sz="0" w:space="0" w:color="auto"/>
            <w:right w:val="none" w:sz="0" w:space="0" w:color="auto"/>
          </w:divBdr>
        </w:div>
        <w:div w:id="1957633825">
          <w:marLeft w:val="0"/>
          <w:marRight w:val="0"/>
          <w:marTop w:val="120"/>
          <w:marBottom w:val="0"/>
          <w:divBdr>
            <w:top w:val="none" w:sz="0" w:space="0" w:color="auto"/>
            <w:left w:val="none" w:sz="0" w:space="0" w:color="auto"/>
            <w:bottom w:val="none" w:sz="0" w:space="0" w:color="auto"/>
            <w:right w:val="none" w:sz="0" w:space="0" w:color="auto"/>
          </w:divBdr>
        </w:div>
        <w:div w:id="1008215585">
          <w:marLeft w:val="0"/>
          <w:marRight w:val="0"/>
          <w:marTop w:val="120"/>
          <w:marBottom w:val="0"/>
          <w:divBdr>
            <w:top w:val="none" w:sz="0" w:space="0" w:color="auto"/>
            <w:left w:val="none" w:sz="0" w:space="0" w:color="auto"/>
            <w:bottom w:val="none" w:sz="0" w:space="0" w:color="auto"/>
            <w:right w:val="none" w:sz="0" w:space="0" w:color="auto"/>
          </w:divBdr>
        </w:div>
        <w:div w:id="1089229131">
          <w:marLeft w:val="0"/>
          <w:marRight w:val="0"/>
          <w:marTop w:val="120"/>
          <w:marBottom w:val="0"/>
          <w:divBdr>
            <w:top w:val="none" w:sz="0" w:space="0" w:color="auto"/>
            <w:left w:val="none" w:sz="0" w:space="0" w:color="auto"/>
            <w:bottom w:val="none" w:sz="0" w:space="0" w:color="auto"/>
            <w:right w:val="none" w:sz="0" w:space="0" w:color="auto"/>
          </w:divBdr>
        </w:div>
        <w:div w:id="1011298602">
          <w:marLeft w:val="0"/>
          <w:marRight w:val="0"/>
          <w:marTop w:val="120"/>
          <w:marBottom w:val="0"/>
          <w:divBdr>
            <w:top w:val="none" w:sz="0" w:space="0" w:color="auto"/>
            <w:left w:val="none" w:sz="0" w:space="0" w:color="auto"/>
            <w:bottom w:val="none" w:sz="0" w:space="0" w:color="auto"/>
            <w:right w:val="none" w:sz="0" w:space="0" w:color="auto"/>
          </w:divBdr>
        </w:div>
        <w:div w:id="997225383">
          <w:marLeft w:val="0"/>
          <w:marRight w:val="0"/>
          <w:marTop w:val="120"/>
          <w:marBottom w:val="0"/>
          <w:divBdr>
            <w:top w:val="none" w:sz="0" w:space="0" w:color="auto"/>
            <w:left w:val="none" w:sz="0" w:space="0" w:color="auto"/>
            <w:bottom w:val="none" w:sz="0" w:space="0" w:color="auto"/>
            <w:right w:val="none" w:sz="0" w:space="0" w:color="auto"/>
          </w:divBdr>
        </w:div>
        <w:div w:id="1812019948">
          <w:marLeft w:val="0"/>
          <w:marRight w:val="0"/>
          <w:marTop w:val="120"/>
          <w:marBottom w:val="0"/>
          <w:divBdr>
            <w:top w:val="none" w:sz="0" w:space="0" w:color="auto"/>
            <w:left w:val="none" w:sz="0" w:space="0" w:color="auto"/>
            <w:bottom w:val="none" w:sz="0" w:space="0" w:color="auto"/>
            <w:right w:val="none" w:sz="0" w:space="0" w:color="auto"/>
          </w:divBdr>
        </w:div>
        <w:div w:id="41830560">
          <w:marLeft w:val="0"/>
          <w:marRight w:val="0"/>
          <w:marTop w:val="120"/>
          <w:marBottom w:val="0"/>
          <w:divBdr>
            <w:top w:val="none" w:sz="0" w:space="0" w:color="auto"/>
            <w:left w:val="none" w:sz="0" w:space="0" w:color="auto"/>
            <w:bottom w:val="none" w:sz="0" w:space="0" w:color="auto"/>
            <w:right w:val="none" w:sz="0" w:space="0" w:color="auto"/>
          </w:divBdr>
        </w:div>
        <w:div w:id="768936033">
          <w:marLeft w:val="0"/>
          <w:marRight w:val="0"/>
          <w:marTop w:val="120"/>
          <w:marBottom w:val="0"/>
          <w:divBdr>
            <w:top w:val="none" w:sz="0" w:space="0" w:color="auto"/>
            <w:left w:val="none" w:sz="0" w:space="0" w:color="auto"/>
            <w:bottom w:val="none" w:sz="0" w:space="0" w:color="auto"/>
            <w:right w:val="none" w:sz="0" w:space="0" w:color="auto"/>
          </w:divBdr>
        </w:div>
        <w:div w:id="90323687">
          <w:marLeft w:val="0"/>
          <w:marRight w:val="0"/>
          <w:marTop w:val="120"/>
          <w:marBottom w:val="0"/>
          <w:divBdr>
            <w:top w:val="none" w:sz="0" w:space="0" w:color="auto"/>
            <w:left w:val="none" w:sz="0" w:space="0" w:color="auto"/>
            <w:bottom w:val="none" w:sz="0" w:space="0" w:color="auto"/>
            <w:right w:val="none" w:sz="0" w:space="0" w:color="auto"/>
          </w:divBdr>
        </w:div>
        <w:div w:id="1187985399">
          <w:marLeft w:val="0"/>
          <w:marRight w:val="0"/>
          <w:marTop w:val="120"/>
          <w:marBottom w:val="0"/>
          <w:divBdr>
            <w:top w:val="none" w:sz="0" w:space="0" w:color="auto"/>
            <w:left w:val="none" w:sz="0" w:space="0" w:color="auto"/>
            <w:bottom w:val="none" w:sz="0" w:space="0" w:color="auto"/>
            <w:right w:val="none" w:sz="0" w:space="0" w:color="auto"/>
          </w:divBdr>
        </w:div>
        <w:div w:id="301279168">
          <w:marLeft w:val="0"/>
          <w:marRight w:val="0"/>
          <w:marTop w:val="120"/>
          <w:marBottom w:val="0"/>
          <w:divBdr>
            <w:top w:val="none" w:sz="0" w:space="0" w:color="auto"/>
            <w:left w:val="none" w:sz="0" w:space="0" w:color="auto"/>
            <w:bottom w:val="none" w:sz="0" w:space="0" w:color="auto"/>
            <w:right w:val="none" w:sz="0" w:space="0" w:color="auto"/>
          </w:divBdr>
        </w:div>
        <w:div w:id="2072269390">
          <w:marLeft w:val="0"/>
          <w:marRight w:val="0"/>
          <w:marTop w:val="120"/>
          <w:marBottom w:val="0"/>
          <w:divBdr>
            <w:top w:val="none" w:sz="0" w:space="0" w:color="auto"/>
            <w:left w:val="none" w:sz="0" w:space="0" w:color="auto"/>
            <w:bottom w:val="none" w:sz="0" w:space="0" w:color="auto"/>
            <w:right w:val="none" w:sz="0" w:space="0" w:color="auto"/>
          </w:divBdr>
        </w:div>
        <w:div w:id="210388939">
          <w:marLeft w:val="0"/>
          <w:marRight w:val="0"/>
          <w:marTop w:val="120"/>
          <w:marBottom w:val="0"/>
          <w:divBdr>
            <w:top w:val="none" w:sz="0" w:space="0" w:color="auto"/>
            <w:left w:val="none" w:sz="0" w:space="0" w:color="auto"/>
            <w:bottom w:val="none" w:sz="0" w:space="0" w:color="auto"/>
            <w:right w:val="none" w:sz="0" w:space="0" w:color="auto"/>
          </w:divBdr>
        </w:div>
        <w:div w:id="1652324075">
          <w:marLeft w:val="0"/>
          <w:marRight w:val="0"/>
          <w:marTop w:val="120"/>
          <w:marBottom w:val="0"/>
          <w:divBdr>
            <w:top w:val="none" w:sz="0" w:space="0" w:color="auto"/>
            <w:left w:val="none" w:sz="0" w:space="0" w:color="auto"/>
            <w:bottom w:val="none" w:sz="0" w:space="0" w:color="auto"/>
            <w:right w:val="none" w:sz="0" w:space="0" w:color="auto"/>
          </w:divBdr>
        </w:div>
        <w:div w:id="1387877114">
          <w:marLeft w:val="0"/>
          <w:marRight w:val="0"/>
          <w:marTop w:val="120"/>
          <w:marBottom w:val="0"/>
          <w:divBdr>
            <w:top w:val="none" w:sz="0" w:space="0" w:color="auto"/>
            <w:left w:val="none" w:sz="0" w:space="0" w:color="auto"/>
            <w:bottom w:val="none" w:sz="0" w:space="0" w:color="auto"/>
            <w:right w:val="none" w:sz="0" w:space="0" w:color="auto"/>
          </w:divBdr>
        </w:div>
        <w:div w:id="1397433434">
          <w:marLeft w:val="0"/>
          <w:marRight w:val="0"/>
          <w:marTop w:val="120"/>
          <w:marBottom w:val="0"/>
          <w:divBdr>
            <w:top w:val="none" w:sz="0" w:space="0" w:color="auto"/>
            <w:left w:val="none" w:sz="0" w:space="0" w:color="auto"/>
            <w:bottom w:val="none" w:sz="0" w:space="0" w:color="auto"/>
            <w:right w:val="none" w:sz="0" w:space="0" w:color="auto"/>
          </w:divBdr>
        </w:div>
        <w:div w:id="641543329">
          <w:marLeft w:val="0"/>
          <w:marRight w:val="0"/>
          <w:marTop w:val="120"/>
          <w:marBottom w:val="0"/>
          <w:divBdr>
            <w:top w:val="none" w:sz="0" w:space="0" w:color="auto"/>
            <w:left w:val="none" w:sz="0" w:space="0" w:color="auto"/>
            <w:bottom w:val="none" w:sz="0" w:space="0" w:color="auto"/>
            <w:right w:val="none" w:sz="0" w:space="0" w:color="auto"/>
          </w:divBdr>
        </w:div>
        <w:div w:id="1078357293">
          <w:marLeft w:val="0"/>
          <w:marRight w:val="0"/>
          <w:marTop w:val="120"/>
          <w:marBottom w:val="0"/>
          <w:divBdr>
            <w:top w:val="none" w:sz="0" w:space="0" w:color="auto"/>
            <w:left w:val="none" w:sz="0" w:space="0" w:color="auto"/>
            <w:bottom w:val="none" w:sz="0" w:space="0" w:color="auto"/>
            <w:right w:val="none" w:sz="0" w:space="0" w:color="auto"/>
          </w:divBdr>
        </w:div>
        <w:div w:id="81492944">
          <w:marLeft w:val="0"/>
          <w:marRight w:val="0"/>
          <w:marTop w:val="120"/>
          <w:marBottom w:val="0"/>
          <w:divBdr>
            <w:top w:val="none" w:sz="0" w:space="0" w:color="auto"/>
            <w:left w:val="none" w:sz="0" w:space="0" w:color="auto"/>
            <w:bottom w:val="none" w:sz="0" w:space="0" w:color="auto"/>
            <w:right w:val="none" w:sz="0" w:space="0" w:color="auto"/>
          </w:divBdr>
        </w:div>
        <w:div w:id="428090557">
          <w:marLeft w:val="0"/>
          <w:marRight w:val="0"/>
          <w:marTop w:val="120"/>
          <w:marBottom w:val="0"/>
          <w:divBdr>
            <w:top w:val="none" w:sz="0" w:space="0" w:color="auto"/>
            <w:left w:val="none" w:sz="0" w:space="0" w:color="auto"/>
            <w:bottom w:val="none" w:sz="0" w:space="0" w:color="auto"/>
            <w:right w:val="none" w:sz="0" w:space="0" w:color="auto"/>
          </w:divBdr>
        </w:div>
        <w:div w:id="1920559160">
          <w:marLeft w:val="0"/>
          <w:marRight w:val="0"/>
          <w:marTop w:val="120"/>
          <w:marBottom w:val="0"/>
          <w:divBdr>
            <w:top w:val="none" w:sz="0" w:space="0" w:color="auto"/>
            <w:left w:val="none" w:sz="0" w:space="0" w:color="auto"/>
            <w:bottom w:val="none" w:sz="0" w:space="0" w:color="auto"/>
            <w:right w:val="none" w:sz="0" w:space="0" w:color="auto"/>
          </w:divBdr>
        </w:div>
        <w:div w:id="1140925788">
          <w:marLeft w:val="0"/>
          <w:marRight w:val="0"/>
          <w:marTop w:val="120"/>
          <w:marBottom w:val="0"/>
          <w:divBdr>
            <w:top w:val="none" w:sz="0" w:space="0" w:color="auto"/>
            <w:left w:val="none" w:sz="0" w:space="0" w:color="auto"/>
            <w:bottom w:val="none" w:sz="0" w:space="0" w:color="auto"/>
            <w:right w:val="none" w:sz="0" w:space="0" w:color="auto"/>
          </w:divBdr>
        </w:div>
        <w:div w:id="1028337582">
          <w:marLeft w:val="0"/>
          <w:marRight w:val="0"/>
          <w:marTop w:val="120"/>
          <w:marBottom w:val="0"/>
          <w:divBdr>
            <w:top w:val="none" w:sz="0" w:space="0" w:color="auto"/>
            <w:left w:val="none" w:sz="0" w:space="0" w:color="auto"/>
            <w:bottom w:val="none" w:sz="0" w:space="0" w:color="auto"/>
            <w:right w:val="none" w:sz="0" w:space="0" w:color="auto"/>
          </w:divBdr>
        </w:div>
        <w:div w:id="1054356579">
          <w:marLeft w:val="0"/>
          <w:marRight w:val="0"/>
          <w:marTop w:val="120"/>
          <w:marBottom w:val="0"/>
          <w:divBdr>
            <w:top w:val="none" w:sz="0" w:space="0" w:color="auto"/>
            <w:left w:val="none" w:sz="0" w:space="0" w:color="auto"/>
            <w:bottom w:val="none" w:sz="0" w:space="0" w:color="auto"/>
            <w:right w:val="none" w:sz="0" w:space="0" w:color="auto"/>
          </w:divBdr>
        </w:div>
        <w:div w:id="1346130525">
          <w:marLeft w:val="0"/>
          <w:marRight w:val="0"/>
          <w:marTop w:val="120"/>
          <w:marBottom w:val="0"/>
          <w:divBdr>
            <w:top w:val="none" w:sz="0" w:space="0" w:color="auto"/>
            <w:left w:val="none" w:sz="0" w:space="0" w:color="auto"/>
            <w:bottom w:val="none" w:sz="0" w:space="0" w:color="auto"/>
            <w:right w:val="none" w:sz="0" w:space="0" w:color="auto"/>
          </w:divBdr>
        </w:div>
        <w:div w:id="1657034425">
          <w:marLeft w:val="0"/>
          <w:marRight w:val="0"/>
          <w:marTop w:val="120"/>
          <w:marBottom w:val="0"/>
          <w:divBdr>
            <w:top w:val="none" w:sz="0" w:space="0" w:color="auto"/>
            <w:left w:val="none" w:sz="0" w:space="0" w:color="auto"/>
            <w:bottom w:val="none" w:sz="0" w:space="0" w:color="auto"/>
            <w:right w:val="none" w:sz="0" w:space="0" w:color="auto"/>
          </w:divBdr>
        </w:div>
        <w:div w:id="610744022">
          <w:marLeft w:val="0"/>
          <w:marRight w:val="0"/>
          <w:marTop w:val="120"/>
          <w:marBottom w:val="0"/>
          <w:divBdr>
            <w:top w:val="none" w:sz="0" w:space="0" w:color="auto"/>
            <w:left w:val="none" w:sz="0" w:space="0" w:color="auto"/>
            <w:bottom w:val="none" w:sz="0" w:space="0" w:color="auto"/>
            <w:right w:val="none" w:sz="0" w:space="0" w:color="auto"/>
          </w:divBdr>
        </w:div>
        <w:div w:id="1105660638">
          <w:marLeft w:val="0"/>
          <w:marRight w:val="0"/>
          <w:marTop w:val="120"/>
          <w:marBottom w:val="0"/>
          <w:divBdr>
            <w:top w:val="none" w:sz="0" w:space="0" w:color="auto"/>
            <w:left w:val="none" w:sz="0" w:space="0" w:color="auto"/>
            <w:bottom w:val="none" w:sz="0" w:space="0" w:color="auto"/>
            <w:right w:val="none" w:sz="0" w:space="0" w:color="auto"/>
          </w:divBdr>
        </w:div>
        <w:div w:id="2078281244">
          <w:marLeft w:val="0"/>
          <w:marRight w:val="0"/>
          <w:marTop w:val="120"/>
          <w:marBottom w:val="0"/>
          <w:divBdr>
            <w:top w:val="none" w:sz="0" w:space="0" w:color="auto"/>
            <w:left w:val="none" w:sz="0" w:space="0" w:color="auto"/>
            <w:bottom w:val="none" w:sz="0" w:space="0" w:color="auto"/>
            <w:right w:val="none" w:sz="0" w:space="0" w:color="auto"/>
          </w:divBdr>
        </w:div>
        <w:div w:id="1530559014">
          <w:marLeft w:val="0"/>
          <w:marRight w:val="0"/>
          <w:marTop w:val="120"/>
          <w:marBottom w:val="0"/>
          <w:divBdr>
            <w:top w:val="none" w:sz="0" w:space="0" w:color="auto"/>
            <w:left w:val="none" w:sz="0" w:space="0" w:color="auto"/>
            <w:bottom w:val="none" w:sz="0" w:space="0" w:color="auto"/>
            <w:right w:val="none" w:sz="0" w:space="0" w:color="auto"/>
          </w:divBdr>
        </w:div>
        <w:div w:id="1051342504">
          <w:marLeft w:val="0"/>
          <w:marRight w:val="0"/>
          <w:marTop w:val="120"/>
          <w:marBottom w:val="0"/>
          <w:divBdr>
            <w:top w:val="none" w:sz="0" w:space="0" w:color="auto"/>
            <w:left w:val="none" w:sz="0" w:space="0" w:color="auto"/>
            <w:bottom w:val="none" w:sz="0" w:space="0" w:color="auto"/>
            <w:right w:val="none" w:sz="0" w:space="0" w:color="auto"/>
          </w:divBdr>
        </w:div>
        <w:div w:id="1603489064">
          <w:marLeft w:val="0"/>
          <w:marRight w:val="0"/>
          <w:marTop w:val="120"/>
          <w:marBottom w:val="0"/>
          <w:divBdr>
            <w:top w:val="none" w:sz="0" w:space="0" w:color="auto"/>
            <w:left w:val="none" w:sz="0" w:space="0" w:color="auto"/>
            <w:bottom w:val="none" w:sz="0" w:space="0" w:color="auto"/>
            <w:right w:val="none" w:sz="0" w:space="0" w:color="auto"/>
          </w:divBdr>
        </w:div>
        <w:div w:id="125008061">
          <w:marLeft w:val="0"/>
          <w:marRight w:val="0"/>
          <w:marTop w:val="120"/>
          <w:marBottom w:val="0"/>
          <w:divBdr>
            <w:top w:val="none" w:sz="0" w:space="0" w:color="auto"/>
            <w:left w:val="none" w:sz="0" w:space="0" w:color="auto"/>
            <w:bottom w:val="none" w:sz="0" w:space="0" w:color="auto"/>
            <w:right w:val="none" w:sz="0" w:space="0" w:color="auto"/>
          </w:divBdr>
        </w:div>
        <w:div w:id="606618095">
          <w:marLeft w:val="0"/>
          <w:marRight w:val="0"/>
          <w:marTop w:val="120"/>
          <w:marBottom w:val="0"/>
          <w:divBdr>
            <w:top w:val="none" w:sz="0" w:space="0" w:color="auto"/>
            <w:left w:val="none" w:sz="0" w:space="0" w:color="auto"/>
            <w:bottom w:val="none" w:sz="0" w:space="0" w:color="auto"/>
            <w:right w:val="none" w:sz="0" w:space="0" w:color="auto"/>
          </w:divBdr>
        </w:div>
        <w:div w:id="254871580">
          <w:marLeft w:val="0"/>
          <w:marRight w:val="0"/>
          <w:marTop w:val="120"/>
          <w:marBottom w:val="0"/>
          <w:divBdr>
            <w:top w:val="none" w:sz="0" w:space="0" w:color="auto"/>
            <w:left w:val="none" w:sz="0" w:space="0" w:color="auto"/>
            <w:bottom w:val="none" w:sz="0" w:space="0" w:color="auto"/>
            <w:right w:val="none" w:sz="0" w:space="0" w:color="auto"/>
          </w:divBdr>
        </w:div>
        <w:div w:id="739865755">
          <w:marLeft w:val="0"/>
          <w:marRight w:val="0"/>
          <w:marTop w:val="120"/>
          <w:marBottom w:val="0"/>
          <w:divBdr>
            <w:top w:val="none" w:sz="0" w:space="0" w:color="auto"/>
            <w:left w:val="none" w:sz="0" w:space="0" w:color="auto"/>
            <w:bottom w:val="none" w:sz="0" w:space="0" w:color="auto"/>
            <w:right w:val="none" w:sz="0" w:space="0" w:color="auto"/>
          </w:divBdr>
        </w:div>
        <w:div w:id="237328100">
          <w:marLeft w:val="0"/>
          <w:marRight w:val="0"/>
          <w:marTop w:val="120"/>
          <w:marBottom w:val="0"/>
          <w:divBdr>
            <w:top w:val="none" w:sz="0" w:space="0" w:color="auto"/>
            <w:left w:val="none" w:sz="0" w:space="0" w:color="auto"/>
            <w:bottom w:val="none" w:sz="0" w:space="0" w:color="auto"/>
            <w:right w:val="none" w:sz="0" w:space="0" w:color="auto"/>
          </w:divBdr>
        </w:div>
        <w:div w:id="405954923">
          <w:marLeft w:val="0"/>
          <w:marRight w:val="0"/>
          <w:marTop w:val="120"/>
          <w:marBottom w:val="0"/>
          <w:divBdr>
            <w:top w:val="none" w:sz="0" w:space="0" w:color="auto"/>
            <w:left w:val="none" w:sz="0" w:space="0" w:color="auto"/>
            <w:bottom w:val="none" w:sz="0" w:space="0" w:color="auto"/>
            <w:right w:val="none" w:sz="0" w:space="0" w:color="auto"/>
          </w:divBdr>
        </w:div>
        <w:div w:id="2016767148">
          <w:marLeft w:val="0"/>
          <w:marRight w:val="0"/>
          <w:marTop w:val="120"/>
          <w:marBottom w:val="0"/>
          <w:divBdr>
            <w:top w:val="none" w:sz="0" w:space="0" w:color="auto"/>
            <w:left w:val="none" w:sz="0" w:space="0" w:color="auto"/>
            <w:bottom w:val="none" w:sz="0" w:space="0" w:color="auto"/>
            <w:right w:val="none" w:sz="0" w:space="0" w:color="auto"/>
          </w:divBdr>
        </w:div>
        <w:div w:id="543063832">
          <w:marLeft w:val="0"/>
          <w:marRight w:val="0"/>
          <w:marTop w:val="120"/>
          <w:marBottom w:val="0"/>
          <w:divBdr>
            <w:top w:val="none" w:sz="0" w:space="0" w:color="auto"/>
            <w:left w:val="none" w:sz="0" w:space="0" w:color="auto"/>
            <w:bottom w:val="none" w:sz="0" w:space="0" w:color="auto"/>
            <w:right w:val="none" w:sz="0" w:space="0" w:color="auto"/>
          </w:divBdr>
        </w:div>
        <w:div w:id="1585528328">
          <w:marLeft w:val="0"/>
          <w:marRight w:val="0"/>
          <w:marTop w:val="120"/>
          <w:marBottom w:val="0"/>
          <w:divBdr>
            <w:top w:val="none" w:sz="0" w:space="0" w:color="auto"/>
            <w:left w:val="none" w:sz="0" w:space="0" w:color="auto"/>
            <w:bottom w:val="none" w:sz="0" w:space="0" w:color="auto"/>
            <w:right w:val="none" w:sz="0" w:space="0" w:color="auto"/>
          </w:divBdr>
        </w:div>
        <w:div w:id="1706363934">
          <w:marLeft w:val="0"/>
          <w:marRight w:val="0"/>
          <w:marTop w:val="120"/>
          <w:marBottom w:val="0"/>
          <w:divBdr>
            <w:top w:val="none" w:sz="0" w:space="0" w:color="auto"/>
            <w:left w:val="none" w:sz="0" w:space="0" w:color="auto"/>
            <w:bottom w:val="none" w:sz="0" w:space="0" w:color="auto"/>
            <w:right w:val="none" w:sz="0" w:space="0" w:color="auto"/>
          </w:divBdr>
        </w:div>
        <w:div w:id="1889605729">
          <w:marLeft w:val="0"/>
          <w:marRight w:val="0"/>
          <w:marTop w:val="120"/>
          <w:marBottom w:val="0"/>
          <w:divBdr>
            <w:top w:val="none" w:sz="0" w:space="0" w:color="auto"/>
            <w:left w:val="none" w:sz="0" w:space="0" w:color="auto"/>
            <w:bottom w:val="none" w:sz="0" w:space="0" w:color="auto"/>
            <w:right w:val="none" w:sz="0" w:space="0" w:color="auto"/>
          </w:divBdr>
        </w:div>
        <w:div w:id="1404253118">
          <w:marLeft w:val="0"/>
          <w:marRight w:val="0"/>
          <w:marTop w:val="120"/>
          <w:marBottom w:val="0"/>
          <w:divBdr>
            <w:top w:val="none" w:sz="0" w:space="0" w:color="auto"/>
            <w:left w:val="none" w:sz="0" w:space="0" w:color="auto"/>
            <w:bottom w:val="none" w:sz="0" w:space="0" w:color="auto"/>
            <w:right w:val="none" w:sz="0" w:space="0" w:color="auto"/>
          </w:divBdr>
        </w:div>
        <w:div w:id="259220630">
          <w:marLeft w:val="0"/>
          <w:marRight w:val="0"/>
          <w:marTop w:val="120"/>
          <w:marBottom w:val="0"/>
          <w:divBdr>
            <w:top w:val="none" w:sz="0" w:space="0" w:color="auto"/>
            <w:left w:val="none" w:sz="0" w:space="0" w:color="auto"/>
            <w:bottom w:val="none" w:sz="0" w:space="0" w:color="auto"/>
            <w:right w:val="none" w:sz="0" w:space="0" w:color="auto"/>
          </w:divBdr>
        </w:div>
        <w:div w:id="87239295">
          <w:marLeft w:val="0"/>
          <w:marRight w:val="0"/>
          <w:marTop w:val="120"/>
          <w:marBottom w:val="0"/>
          <w:divBdr>
            <w:top w:val="none" w:sz="0" w:space="0" w:color="auto"/>
            <w:left w:val="none" w:sz="0" w:space="0" w:color="auto"/>
            <w:bottom w:val="none" w:sz="0" w:space="0" w:color="auto"/>
            <w:right w:val="none" w:sz="0" w:space="0" w:color="auto"/>
          </w:divBdr>
        </w:div>
        <w:div w:id="1633243679">
          <w:marLeft w:val="0"/>
          <w:marRight w:val="0"/>
          <w:marTop w:val="120"/>
          <w:marBottom w:val="0"/>
          <w:divBdr>
            <w:top w:val="none" w:sz="0" w:space="0" w:color="auto"/>
            <w:left w:val="none" w:sz="0" w:space="0" w:color="auto"/>
            <w:bottom w:val="none" w:sz="0" w:space="0" w:color="auto"/>
            <w:right w:val="none" w:sz="0" w:space="0" w:color="auto"/>
          </w:divBdr>
        </w:div>
        <w:div w:id="114061033">
          <w:marLeft w:val="0"/>
          <w:marRight w:val="0"/>
          <w:marTop w:val="120"/>
          <w:marBottom w:val="0"/>
          <w:divBdr>
            <w:top w:val="none" w:sz="0" w:space="0" w:color="auto"/>
            <w:left w:val="none" w:sz="0" w:space="0" w:color="auto"/>
            <w:bottom w:val="none" w:sz="0" w:space="0" w:color="auto"/>
            <w:right w:val="none" w:sz="0" w:space="0" w:color="auto"/>
          </w:divBdr>
        </w:div>
        <w:div w:id="5059662">
          <w:marLeft w:val="0"/>
          <w:marRight w:val="0"/>
          <w:marTop w:val="120"/>
          <w:marBottom w:val="0"/>
          <w:divBdr>
            <w:top w:val="none" w:sz="0" w:space="0" w:color="auto"/>
            <w:left w:val="none" w:sz="0" w:space="0" w:color="auto"/>
            <w:bottom w:val="none" w:sz="0" w:space="0" w:color="auto"/>
            <w:right w:val="none" w:sz="0" w:space="0" w:color="auto"/>
          </w:divBdr>
        </w:div>
        <w:div w:id="619386366">
          <w:marLeft w:val="0"/>
          <w:marRight w:val="0"/>
          <w:marTop w:val="120"/>
          <w:marBottom w:val="0"/>
          <w:divBdr>
            <w:top w:val="none" w:sz="0" w:space="0" w:color="auto"/>
            <w:left w:val="none" w:sz="0" w:space="0" w:color="auto"/>
            <w:bottom w:val="none" w:sz="0" w:space="0" w:color="auto"/>
            <w:right w:val="none" w:sz="0" w:space="0" w:color="auto"/>
          </w:divBdr>
        </w:div>
        <w:div w:id="1326324156">
          <w:marLeft w:val="0"/>
          <w:marRight w:val="0"/>
          <w:marTop w:val="120"/>
          <w:marBottom w:val="0"/>
          <w:divBdr>
            <w:top w:val="none" w:sz="0" w:space="0" w:color="auto"/>
            <w:left w:val="none" w:sz="0" w:space="0" w:color="auto"/>
            <w:bottom w:val="none" w:sz="0" w:space="0" w:color="auto"/>
            <w:right w:val="none" w:sz="0" w:space="0" w:color="auto"/>
          </w:divBdr>
        </w:div>
        <w:div w:id="1221557988">
          <w:marLeft w:val="0"/>
          <w:marRight w:val="0"/>
          <w:marTop w:val="120"/>
          <w:marBottom w:val="0"/>
          <w:divBdr>
            <w:top w:val="none" w:sz="0" w:space="0" w:color="auto"/>
            <w:left w:val="none" w:sz="0" w:space="0" w:color="auto"/>
            <w:bottom w:val="none" w:sz="0" w:space="0" w:color="auto"/>
            <w:right w:val="none" w:sz="0" w:space="0" w:color="auto"/>
          </w:divBdr>
        </w:div>
        <w:div w:id="815805601">
          <w:marLeft w:val="0"/>
          <w:marRight w:val="0"/>
          <w:marTop w:val="120"/>
          <w:marBottom w:val="0"/>
          <w:divBdr>
            <w:top w:val="none" w:sz="0" w:space="0" w:color="auto"/>
            <w:left w:val="none" w:sz="0" w:space="0" w:color="auto"/>
            <w:bottom w:val="none" w:sz="0" w:space="0" w:color="auto"/>
            <w:right w:val="none" w:sz="0" w:space="0" w:color="auto"/>
          </w:divBdr>
        </w:div>
        <w:div w:id="635647085">
          <w:marLeft w:val="0"/>
          <w:marRight w:val="0"/>
          <w:marTop w:val="120"/>
          <w:marBottom w:val="0"/>
          <w:divBdr>
            <w:top w:val="none" w:sz="0" w:space="0" w:color="auto"/>
            <w:left w:val="none" w:sz="0" w:space="0" w:color="auto"/>
            <w:bottom w:val="none" w:sz="0" w:space="0" w:color="auto"/>
            <w:right w:val="none" w:sz="0" w:space="0" w:color="auto"/>
          </w:divBdr>
        </w:div>
        <w:div w:id="1342782895">
          <w:marLeft w:val="0"/>
          <w:marRight w:val="0"/>
          <w:marTop w:val="120"/>
          <w:marBottom w:val="0"/>
          <w:divBdr>
            <w:top w:val="none" w:sz="0" w:space="0" w:color="auto"/>
            <w:left w:val="none" w:sz="0" w:space="0" w:color="auto"/>
            <w:bottom w:val="none" w:sz="0" w:space="0" w:color="auto"/>
            <w:right w:val="none" w:sz="0" w:space="0" w:color="auto"/>
          </w:divBdr>
        </w:div>
        <w:div w:id="1983728484">
          <w:marLeft w:val="0"/>
          <w:marRight w:val="0"/>
          <w:marTop w:val="120"/>
          <w:marBottom w:val="0"/>
          <w:divBdr>
            <w:top w:val="none" w:sz="0" w:space="0" w:color="auto"/>
            <w:left w:val="none" w:sz="0" w:space="0" w:color="auto"/>
            <w:bottom w:val="none" w:sz="0" w:space="0" w:color="auto"/>
            <w:right w:val="none" w:sz="0" w:space="0" w:color="auto"/>
          </w:divBdr>
        </w:div>
        <w:div w:id="1782067582">
          <w:marLeft w:val="0"/>
          <w:marRight w:val="0"/>
          <w:marTop w:val="120"/>
          <w:marBottom w:val="0"/>
          <w:divBdr>
            <w:top w:val="none" w:sz="0" w:space="0" w:color="auto"/>
            <w:left w:val="none" w:sz="0" w:space="0" w:color="auto"/>
            <w:bottom w:val="none" w:sz="0" w:space="0" w:color="auto"/>
            <w:right w:val="none" w:sz="0" w:space="0" w:color="auto"/>
          </w:divBdr>
        </w:div>
        <w:div w:id="1154028990">
          <w:marLeft w:val="0"/>
          <w:marRight w:val="0"/>
          <w:marTop w:val="120"/>
          <w:marBottom w:val="0"/>
          <w:divBdr>
            <w:top w:val="none" w:sz="0" w:space="0" w:color="auto"/>
            <w:left w:val="none" w:sz="0" w:space="0" w:color="auto"/>
            <w:bottom w:val="none" w:sz="0" w:space="0" w:color="auto"/>
            <w:right w:val="none" w:sz="0" w:space="0" w:color="auto"/>
          </w:divBdr>
        </w:div>
        <w:div w:id="801578443">
          <w:marLeft w:val="0"/>
          <w:marRight w:val="0"/>
          <w:marTop w:val="120"/>
          <w:marBottom w:val="0"/>
          <w:divBdr>
            <w:top w:val="none" w:sz="0" w:space="0" w:color="auto"/>
            <w:left w:val="none" w:sz="0" w:space="0" w:color="auto"/>
            <w:bottom w:val="none" w:sz="0" w:space="0" w:color="auto"/>
            <w:right w:val="none" w:sz="0" w:space="0" w:color="auto"/>
          </w:divBdr>
        </w:div>
        <w:div w:id="257056944">
          <w:marLeft w:val="0"/>
          <w:marRight w:val="0"/>
          <w:marTop w:val="120"/>
          <w:marBottom w:val="0"/>
          <w:divBdr>
            <w:top w:val="none" w:sz="0" w:space="0" w:color="auto"/>
            <w:left w:val="none" w:sz="0" w:space="0" w:color="auto"/>
            <w:bottom w:val="none" w:sz="0" w:space="0" w:color="auto"/>
            <w:right w:val="none" w:sz="0" w:space="0" w:color="auto"/>
          </w:divBdr>
        </w:div>
        <w:div w:id="1388917544">
          <w:marLeft w:val="0"/>
          <w:marRight w:val="0"/>
          <w:marTop w:val="120"/>
          <w:marBottom w:val="0"/>
          <w:divBdr>
            <w:top w:val="none" w:sz="0" w:space="0" w:color="auto"/>
            <w:left w:val="none" w:sz="0" w:space="0" w:color="auto"/>
            <w:bottom w:val="none" w:sz="0" w:space="0" w:color="auto"/>
            <w:right w:val="none" w:sz="0" w:space="0" w:color="auto"/>
          </w:divBdr>
        </w:div>
        <w:div w:id="440153609">
          <w:marLeft w:val="0"/>
          <w:marRight w:val="0"/>
          <w:marTop w:val="120"/>
          <w:marBottom w:val="0"/>
          <w:divBdr>
            <w:top w:val="none" w:sz="0" w:space="0" w:color="auto"/>
            <w:left w:val="none" w:sz="0" w:space="0" w:color="auto"/>
            <w:bottom w:val="none" w:sz="0" w:space="0" w:color="auto"/>
            <w:right w:val="none" w:sz="0" w:space="0" w:color="auto"/>
          </w:divBdr>
        </w:div>
        <w:div w:id="250891425">
          <w:marLeft w:val="0"/>
          <w:marRight w:val="0"/>
          <w:marTop w:val="120"/>
          <w:marBottom w:val="0"/>
          <w:divBdr>
            <w:top w:val="none" w:sz="0" w:space="0" w:color="auto"/>
            <w:left w:val="none" w:sz="0" w:space="0" w:color="auto"/>
            <w:bottom w:val="none" w:sz="0" w:space="0" w:color="auto"/>
            <w:right w:val="none" w:sz="0" w:space="0" w:color="auto"/>
          </w:divBdr>
        </w:div>
        <w:div w:id="1583641292">
          <w:marLeft w:val="0"/>
          <w:marRight w:val="0"/>
          <w:marTop w:val="120"/>
          <w:marBottom w:val="0"/>
          <w:divBdr>
            <w:top w:val="none" w:sz="0" w:space="0" w:color="auto"/>
            <w:left w:val="none" w:sz="0" w:space="0" w:color="auto"/>
            <w:bottom w:val="none" w:sz="0" w:space="0" w:color="auto"/>
            <w:right w:val="none" w:sz="0" w:space="0" w:color="auto"/>
          </w:divBdr>
        </w:div>
        <w:div w:id="912201237">
          <w:marLeft w:val="0"/>
          <w:marRight w:val="0"/>
          <w:marTop w:val="120"/>
          <w:marBottom w:val="0"/>
          <w:divBdr>
            <w:top w:val="none" w:sz="0" w:space="0" w:color="auto"/>
            <w:left w:val="none" w:sz="0" w:space="0" w:color="auto"/>
            <w:bottom w:val="none" w:sz="0" w:space="0" w:color="auto"/>
            <w:right w:val="none" w:sz="0" w:space="0" w:color="auto"/>
          </w:divBdr>
        </w:div>
        <w:div w:id="535192197">
          <w:marLeft w:val="0"/>
          <w:marRight w:val="0"/>
          <w:marTop w:val="120"/>
          <w:marBottom w:val="0"/>
          <w:divBdr>
            <w:top w:val="none" w:sz="0" w:space="0" w:color="auto"/>
            <w:left w:val="none" w:sz="0" w:space="0" w:color="auto"/>
            <w:bottom w:val="none" w:sz="0" w:space="0" w:color="auto"/>
            <w:right w:val="none" w:sz="0" w:space="0" w:color="auto"/>
          </w:divBdr>
        </w:div>
        <w:div w:id="1075935804">
          <w:marLeft w:val="0"/>
          <w:marRight w:val="0"/>
          <w:marTop w:val="120"/>
          <w:marBottom w:val="0"/>
          <w:divBdr>
            <w:top w:val="none" w:sz="0" w:space="0" w:color="auto"/>
            <w:left w:val="none" w:sz="0" w:space="0" w:color="auto"/>
            <w:bottom w:val="none" w:sz="0" w:space="0" w:color="auto"/>
            <w:right w:val="none" w:sz="0" w:space="0" w:color="auto"/>
          </w:divBdr>
        </w:div>
        <w:div w:id="96216885">
          <w:marLeft w:val="0"/>
          <w:marRight w:val="0"/>
          <w:marTop w:val="120"/>
          <w:marBottom w:val="0"/>
          <w:divBdr>
            <w:top w:val="none" w:sz="0" w:space="0" w:color="auto"/>
            <w:left w:val="none" w:sz="0" w:space="0" w:color="auto"/>
            <w:bottom w:val="none" w:sz="0" w:space="0" w:color="auto"/>
            <w:right w:val="none" w:sz="0" w:space="0" w:color="auto"/>
          </w:divBdr>
        </w:div>
        <w:div w:id="1116753065">
          <w:marLeft w:val="0"/>
          <w:marRight w:val="0"/>
          <w:marTop w:val="120"/>
          <w:marBottom w:val="0"/>
          <w:divBdr>
            <w:top w:val="none" w:sz="0" w:space="0" w:color="auto"/>
            <w:left w:val="none" w:sz="0" w:space="0" w:color="auto"/>
            <w:bottom w:val="none" w:sz="0" w:space="0" w:color="auto"/>
            <w:right w:val="none" w:sz="0" w:space="0" w:color="auto"/>
          </w:divBdr>
        </w:div>
        <w:div w:id="66726703">
          <w:marLeft w:val="0"/>
          <w:marRight w:val="0"/>
          <w:marTop w:val="120"/>
          <w:marBottom w:val="0"/>
          <w:divBdr>
            <w:top w:val="none" w:sz="0" w:space="0" w:color="auto"/>
            <w:left w:val="none" w:sz="0" w:space="0" w:color="auto"/>
            <w:bottom w:val="none" w:sz="0" w:space="0" w:color="auto"/>
            <w:right w:val="none" w:sz="0" w:space="0" w:color="auto"/>
          </w:divBdr>
        </w:div>
        <w:div w:id="922950332">
          <w:marLeft w:val="0"/>
          <w:marRight w:val="0"/>
          <w:marTop w:val="120"/>
          <w:marBottom w:val="0"/>
          <w:divBdr>
            <w:top w:val="none" w:sz="0" w:space="0" w:color="auto"/>
            <w:left w:val="none" w:sz="0" w:space="0" w:color="auto"/>
            <w:bottom w:val="none" w:sz="0" w:space="0" w:color="auto"/>
            <w:right w:val="none" w:sz="0" w:space="0" w:color="auto"/>
          </w:divBdr>
        </w:div>
        <w:div w:id="619410875">
          <w:marLeft w:val="0"/>
          <w:marRight w:val="0"/>
          <w:marTop w:val="120"/>
          <w:marBottom w:val="0"/>
          <w:divBdr>
            <w:top w:val="none" w:sz="0" w:space="0" w:color="auto"/>
            <w:left w:val="none" w:sz="0" w:space="0" w:color="auto"/>
            <w:bottom w:val="none" w:sz="0" w:space="0" w:color="auto"/>
            <w:right w:val="none" w:sz="0" w:space="0" w:color="auto"/>
          </w:divBdr>
        </w:div>
        <w:div w:id="734008038">
          <w:marLeft w:val="0"/>
          <w:marRight w:val="0"/>
          <w:marTop w:val="120"/>
          <w:marBottom w:val="0"/>
          <w:divBdr>
            <w:top w:val="none" w:sz="0" w:space="0" w:color="auto"/>
            <w:left w:val="none" w:sz="0" w:space="0" w:color="auto"/>
            <w:bottom w:val="none" w:sz="0" w:space="0" w:color="auto"/>
            <w:right w:val="none" w:sz="0" w:space="0" w:color="auto"/>
          </w:divBdr>
        </w:div>
        <w:div w:id="409735683">
          <w:marLeft w:val="0"/>
          <w:marRight w:val="0"/>
          <w:marTop w:val="120"/>
          <w:marBottom w:val="0"/>
          <w:divBdr>
            <w:top w:val="none" w:sz="0" w:space="0" w:color="auto"/>
            <w:left w:val="none" w:sz="0" w:space="0" w:color="auto"/>
            <w:bottom w:val="none" w:sz="0" w:space="0" w:color="auto"/>
            <w:right w:val="none" w:sz="0" w:space="0" w:color="auto"/>
          </w:divBdr>
        </w:div>
        <w:div w:id="450899227">
          <w:marLeft w:val="0"/>
          <w:marRight w:val="0"/>
          <w:marTop w:val="120"/>
          <w:marBottom w:val="0"/>
          <w:divBdr>
            <w:top w:val="none" w:sz="0" w:space="0" w:color="auto"/>
            <w:left w:val="none" w:sz="0" w:space="0" w:color="auto"/>
            <w:bottom w:val="none" w:sz="0" w:space="0" w:color="auto"/>
            <w:right w:val="none" w:sz="0" w:space="0" w:color="auto"/>
          </w:divBdr>
        </w:div>
        <w:div w:id="81727735">
          <w:marLeft w:val="0"/>
          <w:marRight w:val="0"/>
          <w:marTop w:val="120"/>
          <w:marBottom w:val="0"/>
          <w:divBdr>
            <w:top w:val="none" w:sz="0" w:space="0" w:color="auto"/>
            <w:left w:val="none" w:sz="0" w:space="0" w:color="auto"/>
            <w:bottom w:val="none" w:sz="0" w:space="0" w:color="auto"/>
            <w:right w:val="none" w:sz="0" w:space="0" w:color="auto"/>
          </w:divBdr>
        </w:div>
        <w:div w:id="1379403828">
          <w:marLeft w:val="0"/>
          <w:marRight w:val="0"/>
          <w:marTop w:val="120"/>
          <w:marBottom w:val="0"/>
          <w:divBdr>
            <w:top w:val="none" w:sz="0" w:space="0" w:color="auto"/>
            <w:left w:val="none" w:sz="0" w:space="0" w:color="auto"/>
            <w:bottom w:val="none" w:sz="0" w:space="0" w:color="auto"/>
            <w:right w:val="none" w:sz="0" w:space="0" w:color="auto"/>
          </w:divBdr>
        </w:div>
        <w:div w:id="754088542">
          <w:marLeft w:val="0"/>
          <w:marRight w:val="0"/>
          <w:marTop w:val="120"/>
          <w:marBottom w:val="0"/>
          <w:divBdr>
            <w:top w:val="none" w:sz="0" w:space="0" w:color="auto"/>
            <w:left w:val="none" w:sz="0" w:space="0" w:color="auto"/>
            <w:bottom w:val="none" w:sz="0" w:space="0" w:color="auto"/>
            <w:right w:val="none" w:sz="0" w:space="0" w:color="auto"/>
          </w:divBdr>
        </w:div>
        <w:div w:id="251549350">
          <w:marLeft w:val="0"/>
          <w:marRight w:val="0"/>
          <w:marTop w:val="120"/>
          <w:marBottom w:val="0"/>
          <w:divBdr>
            <w:top w:val="none" w:sz="0" w:space="0" w:color="auto"/>
            <w:left w:val="none" w:sz="0" w:space="0" w:color="auto"/>
            <w:bottom w:val="none" w:sz="0" w:space="0" w:color="auto"/>
            <w:right w:val="none" w:sz="0" w:space="0" w:color="auto"/>
          </w:divBdr>
        </w:div>
        <w:div w:id="1122193950">
          <w:marLeft w:val="0"/>
          <w:marRight w:val="0"/>
          <w:marTop w:val="120"/>
          <w:marBottom w:val="0"/>
          <w:divBdr>
            <w:top w:val="none" w:sz="0" w:space="0" w:color="auto"/>
            <w:left w:val="none" w:sz="0" w:space="0" w:color="auto"/>
            <w:bottom w:val="none" w:sz="0" w:space="0" w:color="auto"/>
            <w:right w:val="none" w:sz="0" w:space="0" w:color="auto"/>
          </w:divBdr>
        </w:div>
        <w:div w:id="1524132072">
          <w:marLeft w:val="0"/>
          <w:marRight w:val="0"/>
          <w:marTop w:val="120"/>
          <w:marBottom w:val="0"/>
          <w:divBdr>
            <w:top w:val="none" w:sz="0" w:space="0" w:color="auto"/>
            <w:left w:val="none" w:sz="0" w:space="0" w:color="auto"/>
            <w:bottom w:val="none" w:sz="0" w:space="0" w:color="auto"/>
            <w:right w:val="none" w:sz="0" w:space="0" w:color="auto"/>
          </w:divBdr>
        </w:div>
        <w:div w:id="673455517">
          <w:marLeft w:val="0"/>
          <w:marRight w:val="0"/>
          <w:marTop w:val="120"/>
          <w:marBottom w:val="0"/>
          <w:divBdr>
            <w:top w:val="none" w:sz="0" w:space="0" w:color="auto"/>
            <w:left w:val="none" w:sz="0" w:space="0" w:color="auto"/>
            <w:bottom w:val="none" w:sz="0" w:space="0" w:color="auto"/>
            <w:right w:val="none" w:sz="0" w:space="0" w:color="auto"/>
          </w:divBdr>
        </w:div>
        <w:div w:id="716583609">
          <w:marLeft w:val="0"/>
          <w:marRight w:val="0"/>
          <w:marTop w:val="120"/>
          <w:marBottom w:val="0"/>
          <w:divBdr>
            <w:top w:val="none" w:sz="0" w:space="0" w:color="auto"/>
            <w:left w:val="none" w:sz="0" w:space="0" w:color="auto"/>
            <w:bottom w:val="none" w:sz="0" w:space="0" w:color="auto"/>
            <w:right w:val="none" w:sz="0" w:space="0" w:color="auto"/>
          </w:divBdr>
        </w:div>
        <w:div w:id="548029624">
          <w:marLeft w:val="0"/>
          <w:marRight w:val="0"/>
          <w:marTop w:val="0"/>
          <w:marBottom w:val="192"/>
          <w:divBdr>
            <w:top w:val="none" w:sz="0" w:space="0" w:color="auto"/>
            <w:left w:val="none" w:sz="0" w:space="0" w:color="auto"/>
            <w:bottom w:val="none" w:sz="0" w:space="0" w:color="auto"/>
            <w:right w:val="none" w:sz="0" w:space="0" w:color="auto"/>
          </w:divBdr>
          <w:divsChild>
            <w:div w:id="2107649351">
              <w:marLeft w:val="0"/>
              <w:marRight w:val="0"/>
              <w:marTop w:val="120"/>
              <w:marBottom w:val="0"/>
              <w:divBdr>
                <w:top w:val="none" w:sz="0" w:space="0" w:color="auto"/>
                <w:left w:val="none" w:sz="0" w:space="0" w:color="auto"/>
                <w:bottom w:val="none" w:sz="0" w:space="0" w:color="auto"/>
                <w:right w:val="none" w:sz="0" w:space="0" w:color="auto"/>
              </w:divBdr>
            </w:div>
          </w:divsChild>
        </w:div>
        <w:div w:id="1867329010">
          <w:marLeft w:val="0"/>
          <w:marRight w:val="0"/>
          <w:marTop w:val="120"/>
          <w:marBottom w:val="96"/>
          <w:divBdr>
            <w:top w:val="none" w:sz="0" w:space="0" w:color="auto"/>
            <w:left w:val="single" w:sz="24" w:space="0" w:color="CED3F1"/>
            <w:bottom w:val="none" w:sz="0" w:space="0" w:color="auto"/>
            <w:right w:val="none" w:sz="0" w:space="0" w:color="auto"/>
          </w:divBdr>
        </w:div>
        <w:div w:id="984550424">
          <w:marLeft w:val="0"/>
          <w:marRight w:val="0"/>
          <w:marTop w:val="120"/>
          <w:marBottom w:val="0"/>
          <w:divBdr>
            <w:top w:val="none" w:sz="0" w:space="0" w:color="auto"/>
            <w:left w:val="none" w:sz="0" w:space="0" w:color="auto"/>
            <w:bottom w:val="none" w:sz="0" w:space="0" w:color="auto"/>
            <w:right w:val="none" w:sz="0" w:space="0" w:color="auto"/>
          </w:divBdr>
        </w:div>
        <w:div w:id="29301788">
          <w:marLeft w:val="0"/>
          <w:marRight w:val="0"/>
          <w:marTop w:val="120"/>
          <w:marBottom w:val="96"/>
          <w:divBdr>
            <w:top w:val="none" w:sz="0" w:space="0" w:color="auto"/>
            <w:left w:val="single" w:sz="24" w:space="0" w:color="CED3F1"/>
            <w:bottom w:val="none" w:sz="0" w:space="0" w:color="auto"/>
            <w:right w:val="none" w:sz="0" w:space="0" w:color="auto"/>
          </w:divBdr>
        </w:div>
        <w:div w:id="1696424459">
          <w:marLeft w:val="0"/>
          <w:marRight w:val="0"/>
          <w:marTop w:val="120"/>
          <w:marBottom w:val="0"/>
          <w:divBdr>
            <w:top w:val="none" w:sz="0" w:space="0" w:color="auto"/>
            <w:left w:val="none" w:sz="0" w:space="0" w:color="auto"/>
            <w:bottom w:val="none" w:sz="0" w:space="0" w:color="auto"/>
            <w:right w:val="none" w:sz="0" w:space="0" w:color="auto"/>
          </w:divBdr>
        </w:div>
        <w:div w:id="1438409358">
          <w:marLeft w:val="0"/>
          <w:marRight w:val="0"/>
          <w:marTop w:val="120"/>
          <w:marBottom w:val="0"/>
          <w:divBdr>
            <w:top w:val="none" w:sz="0" w:space="0" w:color="auto"/>
            <w:left w:val="none" w:sz="0" w:space="0" w:color="auto"/>
            <w:bottom w:val="none" w:sz="0" w:space="0" w:color="auto"/>
            <w:right w:val="none" w:sz="0" w:space="0" w:color="auto"/>
          </w:divBdr>
        </w:div>
        <w:div w:id="408622378">
          <w:marLeft w:val="0"/>
          <w:marRight w:val="0"/>
          <w:marTop w:val="120"/>
          <w:marBottom w:val="0"/>
          <w:divBdr>
            <w:top w:val="none" w:sz="0" w:space="0" w:color="auto"/>
            <w:left w:val="none" w:sz="0" w:space="0" w:color="auto"/>
            <w:bottom w:val="none" w:sz="0" w:space="0" w:color="auto"/>
            <w:right w:val="none" w:sz="0" w:space="0" w:color="auto"/>
          </w:divBdr>
        </w:div>
        <w:div w:id="2062752433">
          <w:marLeft w:val="0"/>
          <w:marRight w:val="0"/>
          <w:marTop w:val="120"/>
          <w:marBottom w:val="0"/>
          <w:divBdr>
            <w:top w:val="none" w:sz="0" w:space="0" w:color="auto"/>
            <w:left w:val="none" w:sz="0" w:space="0" w:color="auto"/>
            <w:bottom w:val="none" w:sz="0" w:space="0" w:color="auto"/>
            <w:right w:val="none" w:sz="0" w:space="0" w:color="auto"/>
          </w:divBdr>
        </w:div>
        <w:div w:id="6952829">
          <w:marLeft w:val="0"/>
          <w:marRight w:val="0"/>
          <w:marTop w:val="120"/>
          <w:marBottom w:val="0"/>
          <w:divBdr>
            <w:top w:val="none" w:sz="0" w:space="0" w:color="auto"/>
            <w:left w:val="none" w:sz="0" w:space="0" w:color="auto"/>
            <w:bottom w:val="none" w:sz="0" w:space="0" w:color="auto"/>
            <w:right w:val="none" w:sz="0" w:space="0" w:color="auto"/>
          </w:divBdr>
        </w:div>
        <w:div w:id="554119394">
          <w:marLeft w:val="0"/>
          <w:marRight w:val="0"/>
          <w:marTop w:val="120"/>
          <w:marBottom w:val="0"/>
          <w:divBdr>
            <w:top w:val="none" w:sz="0" w:space="0" w:color="auto"/>
            <w:left w:val="none" w:sz="0" w:space="0" w:color="auto"/>
            <w:bottom w:val="none" w:sz="0" w:space="0" w:color="auto"/>
            <w:right w:val="none" w:sz="0" w:space="0" w:color="auto"/>
          </w:divBdr>
        </w:div>
        <w:div w:id="1517771532">
          <w:marLeft w:val="0"/>
          <w:marRight w:val="0"/>
          <w:marTop w:val="120"/>
          <w:marBottom w:val="0"/>
          <w:divBdr>
            <w:top w:val="none" w:sz="0" w:space="0" w:color="auto"/>
            <w:left w:val="none" w:sz="0" w:space="0" w:color="auto"/>
            <w:bottom w:val="none" w:sz="0" w:space="0" w:color="auto"/>
            <w:right w:val="none" w:sz="0" w:space="0" w:color="auto"/>
          </w:divBdr>
        </w:div>
        <w:div w:id="1898929700">
          <w:marLeft w:val="0"/>
          <w:marRight w:val="0"/>
          <w:marTop w:val="120"/>
          <w:marBottom w:val="0"/>
          <w:divBdr>
            <w:top w:val="none" w:sz="0" w:space="0" w:color="auto"/>
            <w:left w:val="none" w:sz="0" w:space="0" w:color="auto"/>
            <w:bottom w:val="none" w:sz="0" w:space="0" w:color="auto"/>
            <w:right w:val="none" w:sz="0" w:space="0" w:color="auto"/>
          </w:divBdr>
        </w:div>
        <w:div w:id="597374274">
          <w:marLeft w:val="0"/>
          <w:marRight w:val="0"/>
          <w:marTop w:val="120"/>
          <w:marBottom w:val="0"/>
          <w:divBdr>
            <w:top w:val="none" w:sz="0" w:space="0" w:color="auto"/>
            <w:left w:val="none" w:sz="0" w:space="0" w:color="auto"/>
            <w:bottom w:val="none" w:sz="0" w:space="0" w:color="auto"/>
            <w:right w:val="none" w:sz="0" w:space="0" w:color="auto"/>
          </w:divBdr>
        </w:div>
        <w:div w:id="1245187049">
          <w:marLeft w:val="0"/>
          <w:marRight w:val="0"/>
          <w:marTop w:val="120"/>
          <w:marBottom w:val="0"/>
          <w:divBdr>
            <w:top w:val="none" w:sz="0" w:space="0" w:color="auto"/>
            <w:left w:val="none" w:sz="0" w:space="0" w:color="auto"/>
            <w:bottom w:val="none" w:sz="0" w:space="0" w:color="auto"/>
            <w:right w:val="none" w:sz="0" w:space="0" w:color="auto"/>
          </w:divBdr>
        </w:div>
        <w:div w:id="2115704112">
          <w:marLeft w:val="0"/>
          <w:marRight w:val="0"/>
          <w:marTop w:val="120"/>
          <w:marBottom w:val="0"/>
          <w:divBdr>
            <w:top w:val="none" w:sz="0" w:space="0" w:color="auto"/>
            <w:left w:val="none" w:sz="0" w:space="0" w:color="auto"/>
            <w:bottom w:val="none" w:sz="0" w:space="0" w:color="auto"/>
            <w:right w:val="none" w:sz="0" w:space="0" w:color="auto"/>
          </w:divBdr>
        </w:div>
        <w:div w:id="1548949308">
          <w:marLeft w:val="0"/>
          <w:marRight w:val="0"/>
          <w:marTop w:val="120"/>
          <w:marBottom w:val="0"/>
          <w:divBdr>
            <w:top w:val="none" w:sz="0" w:space="0" w:color="auto"/>
            <w:left w:val="none" w:sz="0" w:space="0" w:color="auto"/>
            <w:bottom w:val="none" w:sz="0" w:space="0" w:color="auto"/>
            <w:right w:val="none" w:sz="0" w:space="0" w:color="auto"/>
          </w:divBdr>
        </w:div>
        <w:div w:id="1747412353">
          <w:marLeft w:val="0"/>
          <w:marRight w:val="0"/>
          <w:marTop w:val="120"/>
          <w:marBottom w:val="0"/>
          <w:divBdr>
            <w:top w:val="none" w:sz="0" w:space="0" w:color="auto"/>
            <w:left w:val="none" w:sz="0" w:space="0" w:color="auto"/>
            <w:bottom w:val="none" w:sz="0" w:space="0" w:color="auto"/>
            <w:right w:val="none" w:sz="0" w:space="0" w:color="auto"/>
          </w:divBdr>
        </w:div>
        <w:div w:id="932125147">
          <w:marLeft w:val="0"/>
          <w:marRight w:val="0"/>
          <w:marTop w:val="120"/>
          <w:marBottom w:val="0"/>
          <w:divBdr>
            <w:top w:val="none" w:sz="0" w:space="0" w:color="auto"/>
            <w:left w:val="none" w:sz="0" w:space="0" w:color="auto"/>
            <w:bottom w:val="none" w:sz="0" w:space="0" w:color="auto"/>
            <w:right w:val="none" w:sz="0" w:space="0" w:color="auto"/>
          </w:divBdr>
        </w:div>
        <w:div w:id="49380245">
          <w:marLeft w:val="0"/>
          <w:marRight w:val="0"/>
          <w:marTop w:val="120"/>
          <w:marBottom w:val="0"/>
          <w:divBdr>
            <w:top w:val="none" w:sz="0" w:space="0" w:color="auto"/>
            <w:left w:val="none" w:sz="0" w:space="0" w:color="auto"/>
            <w:bottom w:val="none" w:sz="0" w:space="0" w:color="auto"/>
            <w:right w:val="none" w:sz="0" w:space="0" w:color="auto"/>
          </w:divBdr>
        </w:div>
        <w:div w:id="760108060">
          <w:marLeft w:val="0"/>
          <w:marRight w:val="0"/>
          <w:marTop w:val="120"/>
          <w:marBottom w:val="0"/>
          <w:divBdr>
            <w:top w:val="none" w:sz="0" w:space="0" w:color="auto"/>
            <w:left w:val="none" w:sz="0" w:space="0" w:color="auto"/>
            <w:bottom w:val="none" w:sz="0" w:space="0" w:color="auto"/>
            <w:right w:val="none" w:sz="0" w:space="0" w:color="auto"/>
          </w:divBdr>
        </w:div>
        <w:div w:id="1363820672">
          <w:marLeft w:val="0"/>
          <w:marRight w:val="0"/>
          <w:marTop w:val="120"/>
          <w:marBottom w:val="0"/>
          <w:divBdr>
            <w:top w:val="none" w:sz="0" w:space="0" w:color="auto"/>
            <w:left w:val="none" w:sz="0" w:space="0" w:color="auto"/>
            <w:bottom w:val="none" w:sz="0" w:space="0" w:color="auto"/>
            <w:right w:val="none" w:sz="0" w:space="0" w:color="auto"/>
          </w:divBdr>
        </w:div>
        <w:div w:id="247616231">
          <w:marLeft w:val="0"/>
          <w:marRight w:val="0"/>
          <w:marTop w:val="120"/>
          <w:marBottom w:val="0"/>
          <w:divBdr>
            <w:top w:val="none" w:sz="0" w:space="0" w:color="auto"/>
            <w:left w:val="none" w:sz="0" w:space="0" w:color="auto"/>
            <w:bottom w:val="none" w:sz="0" w:space="0" w:color="auto"/>
            <w:right w:val="none" w:sz="0" w:space="0" w:color="auto"/>
          </w:divBdr>
        </w:div>
        <w:div w:id="239220006">
          <w:marLeft w:val="0"/>
          <w:marRight w:val="0"/>
          <w:marTop w:val="120"/>
          <w:marBottom w:val="0"/>
          <w:divBdr>
            <w:top w:val="none" w:sz="0" w:space="0" w:color="auto"/>
            <w:left w:val="none" w:sz="0" w:space="0" w:color="auto"/>
            <w:bottom w:val="none" w:sz="0" w:space="0" w:color="auto"/>
            <w:right w:val="none" w:sz="0" w:space="0" w:color="auto"/>
          </w:divBdr>
        </w:div>
        <w:div w:id="178549523">
          <w:marLeft w:val="0"/>
          <w:marRight w:val="0"/>
          <w:marTop w:val="120"/>
          <w:marBottom w:val="0"/>
          <w:divBdr>
            <w:top w:val="none" w:sz="0" w:space="0" w:color="auto"/>
            <w:left w:val="none" w:sz="0" w:space="0" w:color="auto"/>
            <w:bottom w:val="none" w:sz="0" w:space="0" w:color="auto"/>
            <w:right w:val="none" w:sz="0" w:space="0" w:color="auto"/>
          </w:divBdr>
        </w:div>
        <w:div w:id="1106314360">
          <w:marLeft w:val="0"/>
          <w:marRight w:val="0"/>
          <w:marTop w:val="120"/>
          <w:marBottom w:val="0"/>
          <w:divBdr>
            <w:top w:val="none" w:sz="0" w:space="0" w:color="auto"/>
            <w:left w:val="none" w:sz="0" w:space="0" w:color="auto"/>
            <w:bottom w:val="none" w:sz="0" w:space="0" w:color="auto"/>
            <w:right w:val="none" w:sz="0" w:space="0" w:color="auto"/>
          </w:divBdr>
        </w:div>
        <w:div w:id="1729914627">
          <w:marLeft w:val="0"/>
          <w:marRight w:val="0"/>
          <w:marTop w:val="120"/>
          <w:marBottom w:val="0"/>
          <w:divBdr>
            <w:top w:val="none" w:sz="0" w:space="0" w:color="auto"/>
            <w:left w:val="none" w:sz="0" w:space="0" w:color="auto"/>
            <w:bottom w:val="none" w:sz="0" w:space="0" w:color="auto"/>
            <w:right w:val="none" w:sz="0" w:space="0" w:color="auto"/>
          </w:divBdr>
        </w:div>
        <w:div w:id="2040163259">
          <w:marLeft w:val="0"/>
          <w:marRight w:val="0"/>
          <w:marTop w:val="120"/>
          <w:marBottom w:val="0"/>
          <w:divBdr>
            <w:top w:val="none" w:sz="0" w:space="0" w:color="auto"/>
            <w:left w:val="none" w:sz="0" w:space="0" w:color="auto"/>
            <w:bottom w:val="none" w:sz="0" w:space="0" w:color="auto"/>
            <w:right w:val="none" w:sz="0" w:space="0" w:color="auto"/>
          </w:divBdr>
        </w:div>
        <w:div w:id="381365960">
          <w:marLeft w:val="0"/>
          <w:marRight w:val="0"/>
          <w:marTop w:val="120"/>
          <w:marBottom w:val="0"/>
          <w:divBdr>
            <w:top w:val="none" w:sz="0" w:space="0" w:color="auto"/>
            <w:left w:val="none" w:sz="0" w:space="0" w:color="auto"/>
            <w:bottom w:val="none" w:sz="0" w:space="0" w:color="auto"/>
            <w:right w:val="none" w:sz="0" w:space="0" w:color="auto"/>
          </w:divBdr>
        </w:div>
        <w:div w:id="1192644851">
          <w:marLeft w:val="0"/>
          <w:marRight w:val="0"/>
          <w:marTop w:val="120"/>
          <w:marBottom w:val="0"/>
          <w:divBdr>
            <w:top w:val="none" w:sz="0" w:space="0" w:color="auto"/>
            <w:left w:val="none" w:sz="0" w:space="0" w:color="auto"/>
            <w:bottom w:val="none" w:sz="0" w:space="0" w:color="auto"/>
            <w:right w:val="none" w:sz="0" w:space="0" w:color="auto"/>
          </w:divBdr>
        </w:div>
        <w:div w:id="351566690">
          <w:marLeft w:val="0"/>
          <w:marRight w:val="0"/>
          <w:marTop w:val="120"/>
          <w:marBottom w:val="0"/>
          <w:divBdr>
            <w:top w:val="none" w:sz="0" w:space="0" w:color="auto"/>
            <w:left w:val="none" w:sz="0" w:space="0" w:color="auto"/>
            <w:bottom w:val="none" w:sz="0" w:space="0" w:color="auto"/>
            <w:right w:val="none" w:sz="0" w:space="0" w:color="auto"/>
          </w:divBdr>
        </w:div>
        <w:div w:id="2142192113">
          <w:marLeft w:val="0"/>
          <w:marRight w:val="0"/>
          <w:marTop w:val="120"/>
          <w:marBottom w:val="0"/>
          <w:divBdr>
            <w:top w:val="none" w:sz="0" w:space="0" w:color="auto"/>
            <w:left w:val="none" w:sz="0" w:space="0" w:color="auto"/>
            <w:bottom w:val="none" w:sz="0" w:space="0" w:color="auto"/>
            <w:right w:val="none" w:sz="0" w:space="0" w:color="auto"/>
          </w:divBdr>
        </w:div>
        <w:div w:id="1730886465">
          <w:marLeft w:val="0"/>
          <w:marRight w:val="0"/>
          <w:marTop w:val="120"/>
          <w:marBottom w:val="0"/>
          <w:divBdr>
            <w:top w:val="none" w:sz="0" w:space="0" w:color="auto"/>
            <w:left w:val="none" w:sz="0" w:space="0" w:color="auto"/>
            <w:bottom w:val="none" w:sz="0" w:space="0" w:color="auto"/>
            <w:right w:val="none" w:sz="0" w:space="0" w:color="auto"/>
          </w:divBdr>
        </w:div>
        <w:div w:id="1376925497">
          <w:marLeft w:val="0"/>
          <w:marRight w:val="0"/>
          <w:marTop w:val="120"/>
          <w:marBottom w:val="0"/>
          <w:divBdr>
            <w:top w:val="none" w:sz="0" w:space="0" w:color="auto"/>
            <w:left w:val="none" w:sz="0" w:space="0" w:color="auto"/>
            <w:bottom w:val="none" w:sz="0" w:space="0" w:color="auto"/>
            <w:right w:val="none" w:sz="0" w:space="0" w:color="auto"/>
          </w:divBdr>
        </w:div>
        <w:div w:id="799343399">
          <w:marLeft w:val="0"/>
          <w:marRight w:val="0"/>
          <w:marTop w:val="120"/>
          <w:marBottom w:val="0"/>
          <w:divBdr>
            <w:top w:val="none" w:sz="0" w:space="0" w:color="auto"/>
            <w:left w:val="none" w:sz="0" w:space="0" w:color="auto"/>
            <w:bottom w:val="none" w:sz="0" w:space="0" w:color="auto"/>
            <w:right w:val="none" w:sz="0" w:space="0" w:color="auto"/>
          </w:divBdr>
        </w:div>
        <w:div w:id="2076119416">
          <w:marLeft w:val="0"/>
          <w:marRight w:val="0"/>
          <w:marTop w:val="120"/>
          <w:marBottom w:val="0"/>
          <w:divBdr>
            <w:top w:val="none" w:sz="0" w:space="0" w:color="auto"/>
            <w:left w:val="none" w:sz="0" w:space="0" w:color="auto"/>
            <w:bottom w:val="none" w:sz="0" w:space="0" w:color="auto"/>
            <w:right w:val="none" w:sz="0" w:space="0" w:color="auto"/>
          </w:divBdr>
        </w:div>
        <w:div w:id="732317378">
          <w:marLeft w:val="0"/>
          <w:marRight w:val="0"/>
          <w:marTop w:val="120"/>
          <w:marBottom w:val="0"/>
          <w:divBdr>
            <w:top w:val="none" w:sz="0" w:space="0" w:color="auto"/>
            <w:left w:val="none" w:sz="0" w:space="0" w:color="auto"/>
            <w:bottom w:val="none" w:sz="0" w:space="0" w:color="auto"/>
            <w:right w:val="none" w:sz="0" w:space="0" w:color="auto"/>
          </w:divBdr>
        </w:div>
        <w:div w:id="722026364">
          <w:marLeft w:val="0"/>
          <w:marRight w:val="0"/>
          <w:marTop w:val="120"/>
          <w:marBottom w:val="0"/>
          <w:divBdr>
            <w:top w:val="none" w:sz="0" w:space="0" w:color="auto"/>
            <w:left w:val="none" w:sz="0" w:space="0" w:color="auto"/>
            <w:bottom w:val="none" w:sz="0" w:space="0" w:color="auto"/>
            <w:right w:val="none" w:sz="0" w:space="0" w:color="auto"/>
          </w:divBdr>
        </w:div>
        <w:div w:id="432671700">
          <w:marLeft w:val="0"/>
          <w:marRight w:val="0"/>
          <w:marTop w:val="120"/>
          <w:marBottom w:val="0"/>
          <w:divBdr>
            <w:top w:val="none" w:sz="0" w:space="0" w:color="auto"/>
            <w:left w:val="none" w:sz="0" w:space="0" w:color="auto"/>
            <w:bottom w:val="none" w:sz="0" w:space="0" w:color="auto"/>
            <w:right w:val="none" w:sz="0" w:space="0" w:color="auto"/>
          </w:divBdr>
        </w:div>
        <w:div w:id="1257254463">
          <w:marLeft w:val="0"/>
          <w:marRight w:val="0"/>
          <w:marTop w:val="120"/>
          <w:marBottom w:val="0"/>
          <w:divBdr>
            <w:top w:val="none" w:sz="0" w:space="0" w:color="auto"/>
            <w:left w:val="none" w:sz="0" w:space="0" w:color="auto"/>
            <w:bottom w:val="none" w:sz="0" w:space="0" w:color="auto"/>
            <w:right w:val="none" w:sz="0" w:space="0" w:color="auto"/>
          </w:divBdr>
        </w:div>
        <w:div w:id="1303730021">
          <w:marLeft w:val="0"/>
          <w:marRight w:val="0"/>
          <w:marTop w:val="120"/>
          <w:marBottom w:val="0"/>
          <w:divBdr>
            <w:top w:val="none" w:sz="0" w:space="0" w:color="auto"/>
            <w:left w:val="none" w:sz="0" w:space="0" w:color="auto"/>
            <w:bottom w:val="none" w:sz="0" w:space="0" w:color="auto"/>
            <w:right w:val="none" w:sz="0" w:space="0" w:color="auto"/>
          </w:divBdr>
        </w:div>
        <w:div w:id="1867020458">
          <w:marLeft w:val="0"/>
          <w:marRight w:val="0"/>
          <w:marTop w:val="120"/>
          <w:marBottom w:val="0"/>
          <w:divBdr>
            <w:top w:val="none" w:sz="0" w:space="0" w:color="auto"/>
            <w:left w:val="none" w:sz="0" w:space="0" w:color="auto"/>
            <w:bottom w:val="none" w:sz="0" w:space="0" w:color="auto"/>
            <w:right w:val="none" w:sz="0" w:space="0" w:color="auto"/>
          </w:divBdr>
        </w:div>
        <w:div w:id="1054154930">
          <w:marLeft w:val="0"/>
          <w:marRight w:val="0"/>
          <w:marTop w:val="120"/>
          <w:marBottom w:val="0"/>
          <w:divBdr>
            <w:top w:val="none" w:sz="0" w:space="0" w:color="auto"/>
            <w:left w:val="none" w:sz="0" w:space="0" w:color="auto"/>
            <w:bottom w:val="none" w:sz="0" w:space="0" w:color="auto"/>
            <w:right w:val="none" w:sz="0" w:space="0" w:color="auto"/>
          </w:divBdr>
        </w:div>
        <w:div w:id="1391881204">
          <w:marLeft w:val="0"/>
          <w:marRight w:val="0"/>
          <w:marTop w:val="120"/>
          <w:marBottom w:val="0"/>
          <w:divBdr>
            <w:top w:val="none" w:sz="0" w:space="0" w:color="auto"/>
            <w:left w:val="none" w:sz="0" w:space="0" w:color="auto"/>
            <w:bottom w:val="none" w:sz="0" w:space="0" w:color="auto"/>
            <w:right w:val="none" w:sz="0" w:space="0" w:color="auto"/>
          </w:divBdr>
        </w:div>
        <w:div w:id="554049237">
          <w:marLeft w:val="0"/>
          <w:marRight w:val="0"/>
          <w:marTop w:val="120"/>
          <w:marBottom w:val="0"/>
          <w:divBdr>
            <w:top w:val="none" w:sz="0" w:space="0" w:color="auto"/>
            <w:left w:val="none" w:sz="0" w:space="0" w:color="auto"/>
            <w:bottom w:val="none" w:sz="0" w:space="0" w:color="auto"/>
            <w:right w:val="none" w:sz="0" w:space="0" w:color="auto"/>
          </w:divBdr>
        </w:div>
        <w:div w:id="1822884353">
          <w:marLeft w:val="0"/>
          <w:marRight w:val="0"/>
          <w:marTop w:val="120"/>
          <w:marBottom w:val="0"/>
          <w:divBdr>
            <w:top w:val="none" w:sz="0" w:space="0" w:color="auto"/>
            <w:left w:val="none" w:sz="0" w:space="0" w:color="auto"/>
            <w:bottom w:val="none" w:sz="0" w:space="0" w:color="auto"/>
            <w:right w:val="none" w:sz="0" w:space="0" w:color="auto"/>
          </w:divBdr>
        </w:div>
        <w:div w:id="1892617335">
          <w:marLeft w:val="0"/>
          <w:marRight w:val="0"/>
          <w:marTop w:val="120"/>
          <w:marBottom w:val="0"/>
          <w:divBdr>
            <w:top w:val="none" w:sz="0" w:space="0" w:color="auto"/>
            <w:left w:val="none" w:sz="0" w:space="0" w:color="auto"/>
            <w:bottom w:val="none" w:sz="0" w:space="0" w:color="auto"/>
            <w:right w:val="none" w:sz="0" w:space="0" w:color="auto"/>
          </w:divBdr>
        </w:div>
        <w:div w:id="1106659385">
          <w:marLeft w:val="0"/>
          <w:marRight w:val="0"/>
          <w:marTop w:val="120"/>
          <w:marBottom w:val="0"/>
          <w:divBdr>
            <w:top w:val="none" w:sz="0" w:space="0" w:color="auto"/>
            <w:left w:val="none" w:sz="0" w:space="0" w:color="auto"/>
            <w:bottom w:val="none" w:sz="0" w:space="0" w:color="auto"/>
            <w:right w:val="none" w:sz="0" w:space="0" w:color="auto"/>
          </w:divBdr>
        </w:div>
        <w:div w:id="1566258870">
          <w:marLeft w:val="0"/>
          <w:marRight w:val="0"/>
          <w:marTop w:val="120"/>
          <w:marBottom w:val="0"/>
          <w:divBdr>
            <w:top w:val="none" w:sz="0" w:space="0" w:color="auto"/>
            <w:left w:val="none" w:sz="0" w:space="0" w:color="auto"/>
            <w:bottom w:val="none" w:sz="0" w:space="0" w:color="auto"/>
            <w:right w:val="none" w:sz="0" w:space="0" w:color="auto"/>
          </w:divBdr>
        </w:div>
        <w:div w:id="193229669">
          <w:marLeft w:val="0"/>
          <w:marRight w:val="0"/>
          <w:marTop w:val="120"/>
          <w:marBottom w:val="0"/>
          <w:divBdr>
            <w:top w:val="none" w:sz="0" w:space="0" w:color="auto"/>
            <w:left w:val="none" w:sz="0" w:space="0" w:color="auto"/>
            <w:bottom w:val="none" w:sz="0" w:space="0" w:color="auto"/>
            <w:right w:val="none" w:sz="0" w:space="0" w:color="auto"/>
          </w:divBdr>
        </w:div>
        <w:div w:id="375085912">
          <w:marLeft w:val="0"/>
          <w:marRight w:val="0"/>
          <w:marTop w:val="120"/>
          <w:marBottom w:val="0"/>
          <w:divBdr>
            <w:top w:val="none" w:sz="0" w:space="0" w:color="auto"/>
            <w:left w:val="none" w:sz="0" w:space="0" w:color="auto"/>
            <w:bottom w:val="none" w:sz="0" w:space="0" w:color="auto"/>
            <w:right w:val="none" w:sz="0" w:space="0" w:color="auto"/>
          </w:divBdr>
        </w:div>
        <w:div w:id="1474834434">
          <w:marLeft w:val="0"/>
          <w:marRight w:val="0"/>
          <w:marTop w:val="120"/>
          <w:marBottom w:val="0"/>
          <w:divBdr>
            <w:top w:val="none" w:sz="0" w:space="0" w:color="auto"/>
            <w:left w:val="none" w:sz="0" w:space="0" w:color="auto"/>
            <w:bottom w:val="none" w:sz="0" w:space="0" w:color="auto"/>
            <w:right w:val="none" w:sz="0" w:space="0" w:color="auto"/>
          </w:divBdr>
        </w:div>
        <w:div w:id="1689066101">
          <w:marLeft w:val="0"/>
          <w:marRight w:val="0"/>
          <w:marTop w:val="120"/>
          <w:marBottom w:val="0"/>
          <w:divBdr>
            <w:top w:val="none" w:sz="0" w:space="0" w:color="auto"/>
            <w:left w:val="none" w:sz="0" w:space="0" w:color="auto"/>
            <w:bottom w:val="none" w:sz="0" w:space="0" w:color="auto"/>
            <w:right w:val="none" w:sz="0" w:space="0" w:color="auto"/>
          </w:divBdr>
        </w:div>
        <w:div w:id="160048322">
          <w:marLeft w:val="0"/>
          <w:marRight w:val="0"/>
          <w:marTop w:val="120"/>
          <w:marBottom w:val="0"/>
          <w:divBdr>
            <w:top w:val="none" w:sz="0" w:space="0" w:color="auto"/>
            <w:left w:val="none" w:sz="0" w:space="0" w:color="auto"/>
            <w:bottom w:val="none" w:sz="0" w:space="0" w:color="auto"/>
            <w:right w:val="none" w:sz="0" w:space="0" w:color="auto"/>
          </w:divBdr>
        </w:div>
        <w:div w:id="863710278">
          <w:marLeft w:val="0"/>
          <w:marRight w:val="0"/>
          <w:marTop w:val="120"/>
          <w:marBottom w:val="0"/>
          <w:divBdr>
            <w:top w:val="none" w:sz="0" w:space="0" w:color="auto"/>
            <w:left w:val="none" w:sz="0" w:space="0" w:color="auto"/>
            <w:bottom w:val="none" w:sz="0" w:space="0" w:color="auto"/>
            <w:right w:val="none" w:sz="0" w:space="0" w:color="auto"/>
          </w:divBdr>
        </w:div>
        <w:div w:id="136384009">
          <w:marLeft w:val="0"/>
          <w:marRight w:val="0"/>
          <w:marTop w:val="120"/>
          <w:marBottom w:val="0"/>
          <w:divBdr>
            <w:top w:val="none" w:sz="0" w:space="0" w:color="auto"/>
            <w:left w:val="none" w:sz="0" w:space="0" w:color="auto"/>
            <w:bottom w:val="none" w:sz="0" w:space="0" w:color="auto"/>
            <w:right w:val="none" w:sz="0" w:space="0" w:color="auto"/>
          </w:divBdr>
        </w:div>
        <w:div w:id="1973364101">
          <w:marLeft w:val="0"/>
          <w:marRight w:val="0"/>
          <w:marTop w:val="120"/>
          <w:marBottom w:val="0"/>
          <w:divBdr>
            <w:top w:val="none" w:sz="0" w:space="0" w:color="auto"/>
            <w:left w:val="none" w:sz="0" w:space="0" w:color="auto"/>
            <w:bottom w:val="none" w:sz="0" w:space="0" w:color="auto"/>
            <w:right w:val="none" w:sz="0" w:space="0" w:color="auto"/>
          </w:divBdr>
        </w:div>
        <w:div w:id="1647973804">
          <w:marLeft w:val="0"/>
          <w:marRight w:val="0"/>
          <w:marTop w:val="120"/>
          <w:marBottom w:val="0"/>
          <w:divBdr>
            <w:top w:val="none" w:sz="0" w:space="0" w:color="auto"/>
            <w:left w:val="none" w:sz="0" w:space="0" w:color="auto"/>
            <w:bottom w:val="none" w:sz="0" w:space="0" w:color="auto"/>
            <w:right w:val="none" w:sz="0" w:space="0" w:color="auto"/>
          </w:divBdr>
        </w:div>
        <w:div w:id="2109232820">
          <w:marLeft w:val="0"/>
          <w:marRight w:val="0"/>
          <w:marTop w:val="120"/>
          <w:marBottom w:val="0"/>
          <w:divBdr>
            <w:top w:val="none" w:sz="0" w:space="0" w:color="auto"/>
            <w:left w:val="none" w:sz="0" w:space="0" w:color="auto"/>
            <w:bottom w:val="none" w:sz="0" w:space="0" w:color="auto"/>
            <w:right w:val="none" w:sz="0" w:space="0" w:color="auto"/>
          </w:divBdr>
        </w:div>
        <w:div w:id="1636831189">
          <w:marLeft w:val="0"/>
          <w:marRight w:val="0"/>
          <w:marTop w:val="120"/>
          <w:marBottom w:val="0"/>
          <w:divBdr>
            <w:top w:val="none" w:sz="0" w:space="0" w:color="auto"/>
            <w:left w:val="none" w:sz="0" w:space="0" w:color="auto"/>
            <w:bottom w:val="none" w:sz="0" w:space="0" w:color="auto"/>
            <w:right w:val="none" w:sz="0" w:space="0" w:color="auto"/>
          </w:divBdr>
        </w:div>
        <w:div w:id="1837190026">
          <w:marLeft w:val="0"/>
          <w:marRight w:val="0"/>
          <w:marTop w:val="120"/>
          <w:marBottom w:val="0"/>
          <w:divBdr>
            <w:top w:val="none" w:sz="0" w:space="0" w:color="auto"/>
            <w:left w:val="none" w:sz="0" w:space="0" w:color="auto"/>
            <w:bottom w:val="none" w:sz="0" w:space="0" w:color="auto"/>
            <w:right w:val="none" w:sz="0" w:space="0" w:color="auto"/>
          </w:divBdr>
        </w:div>
        <w:div w:id="27266378">
          <w:marLeft w:val="0"/>
          <w:marRight w:val="0"/>
          <w:marTop w:val="120"/>
          <w:marBottom w:val="0"/>
          <w:divBdr>
            <w:top w:val="none" w:sz="0" w:space="0" w:color="auto"/>
            <w:left w:val="none" w:sz="0" w:space="0" w:color="auto"/>
            <w:bottom w:val="none" w:sz="0" w:space="0" w:color="auto"/>
            <w:right w:val="none" w:sz="0" w:space="0" w:color="auto"/>
          </w:divBdr>
        </w:div>
        <w:div w:id="1690519993">
          <w:marLeft w:val="0"/>
          <w:marRight w:val="0"/>
          <w:marTop w:val="120"/>
          <w:marBottom w:val="0"/>
          <w:divBdr>
            <w:top w:val="none" w:sz="0" w:space="0" w:color="auto"/>
            <w:left w:val="none" w:sz="0" w:space="0" w:color="auto"/>
            <w:bottom w:val="none" w:sz="0" w:space="0" w:color="auto"/>
            <w:right w:val="none" w:sz="0" w:space="0" w:color="auto"/>
          </w:divBdr>
        </w:div>
        <w:div w:id="1792357653">
          <w:marLeft w:val="0"/>
          <w:marRight w:val="0"/>
          <w:marTop w:val="120"/>
          <w:marBottom w:val="0"/>
          <w:divBdr>
            <w:top w:val="none" w:sz="0" w:space="0" w:color="auto"/>
            <w:left w:val="none" w:sz="0" w:space="0" w:color="auto"/>
            <w:bottom w:val="none" w:sz="0" w:space="0" w:color="auto"/>
            <w:right w:val="none" w:sz="0" w:space="0" w:color="auto"/>
          </w:divBdr>
        </w:div>
        <w:div w:id="12731061">
          <w:marLeft w:val="0"/>
          <w:marRight w:val="0"/>
          <w:marTop w:val="120"/>
          <w:marBottom w:val="0"/>
          <w:divBdr>
            <w:top w:val="none" w:sz="0" w:space="0" w:color="auto"/>
            <w:left w:val="none" w:sz="0" w:space="0" w:color="auto"/>
            <w:bottom w:val="none" w:sz="0" w:space="0" w:color="auto"/>
            <w:right w:val="none" w:sz="0" w:space="0" w:color="auto"/>
          </w:divBdr>
        </w:div>
        <w:div w:id="1043479241">
          <w:marLeft w:val="0"/>
          <w:marRight w:val="0"/>
          <w:marTop w:val="120"/>
          <w:marBottom w:val="0"/>
          <w:divBdr>
            <w:top w:val="none" w:sz="0" w:space="0" w:color="auto"/>
            <w:left w:val="none" w:sz="0" w:space="0" w:color="auto"/>
            <w:bottom w:val="none" w:sz="0" w:space="0" w:color="auto"/>
            <w:right w:val="none" w:sz="0" w:space="0" w:color="auto"/>
          </w:divBdr>
        </w:div>
        <w:div w:id="1356343576">
          <w:marLeft w:val="0"/>
          <w:marRight w:val="0"/>
          <w:marTop w:val="120"/>
          <w:marBottom w:val="0"/>
          <w:divBdr>
            <w:top w:val="none" w:sz="0" w:space="0" w:color="auto"/>
            <w:left w:val="none" w:sz="0" w:space="0" w:color="auto"/>
            <w:bottom w:val="none" w:sz="0" w:space="0" w:color="auto"/>
            <w:right w:val="none" w:sz="0" w:space="0" w:color="auto"/>
          </w:divBdr>
        </w:div>
        <w:div w:id="512762885">
          <w:marLeft w:val="0"/>
          <w:marRight w:val="0"/>
          <w:marTop w:val="120"/>
          <w:marBottom w:val="0"/>
          <w:divBdr>
            <w:top w:val="none" w:sz="0" w:space="0" w:color="auto"/>
            <w:left w:val="none" w:sz="0" w:space="0" w:color="auto"/>
            <w:bottom w:val="none" w:sz="0" w:space="0" w:color="auto"/>
            <w:right w:val="none" w:sz="0" w:space="0" w:color="auto"/>
          </w:divBdr>
        </w:div>
        <w:div w:id="1974169809">
          <w:marLeft w:val="0"/>
          <w:marRight w:val="0"/>
          <w:marTop w:val="120"/>
          <w:marBottom w:val="0"/>
          <w:divBdr>
            <w:top w:val="none" w:sz="0" w:space="0" w:color="auto"/>
            <w:left w:val="none" w:sz="0" w:space="0" w:color="auto"/>
            <w:bottom w:val="none" w:sz="0" w:space="0" w:color="auto"/>
            <w:right w:val="none" w:sz="0" w:space="0" w:color="auto"/>
          </w:divBdr>
        </w:div>
        <w:div w:id="429199055">
          <w:marLeft w:val="0"/>
          <w:marRight w:val="0"/>
          <w:marTop w:val="120"/>
          <w:marBottom w:val="0"/>
          <w:divBdr>
            <w:top w:val="none" w:sz="0" w:space="0" w:color="auto"/>
            <w:left w:val="none" w:sz="0" w:space="0" w:color="auto"/>
            <w:bottom w:val="none" w:sz="0" w:space="0" w:color="auto"/>
            <w:right w:val="none" w:sz="0" w:space="0" w:color="auto"/>
          </w:divBdr>
        </w:div>
        <w:div w:id="443505838">
          <w:marLeft w:val="0"/>
          <w:marRight w:val="0"/>
          <w:marTop w:val="120"/>
          <w:marBottom w:val="0"/>
          <w:divBdr>
            <w:top w:val="none" w:sz="0" w:space="0" w:color="auto"/>
            <w:left w:val="none" w:sz="0" w:space="0" w:color="auto"/>
            <w:bottom w:val="none" w:sz="0" w:space="0" w:color="auto"/>
            <w:right w:val="none" w:sz="0" w:space="0" w:color="auto"/>
          </w:divBdr>
        </w:div>
        <w:div w:id="287587739">
          <w:marLeft w:val="0"/>
          <w:marRight w:val="0"/>
          <w:marTop w:val="120"/>
          <w:marBottom w:val="0"/>
          <w:divBdr>
            <w:top w:val="none" w:sz="0" w:space="0" w:color="auto"/>
            <w:left w:val="none" w:sz="0" w:space="0" w:color="auto"/>
            <w:bottom w:val="none" w:sz="0" w:space="0" w:color="auto"/>
            <w:right w:val="none" w:sz="0" w:space="0" w:color="auto"/>
          </w:divBdr>
        </w:div>
        <w:div w:id="98374903">
          <w:marLeft w:val="0"/>
          <w:marRight w:val="0"/>
          <w:marTop w:val="0"/>
          <w:marBottom w:val="192"/>
          <w:divBdr>
            <w:top w:val="none" w:sz="0" w:space="0" w:color="auto"/>
            <w:left w:val="none" w:sz="0" w:space="0" w:color="auto"/>
            <w:bottom w:val="none" w:sz="0" w:space="0" w:color="auto"/>
            <w:right w:val="none" w:sz="0" w:space="0" w:color="auto"/>
          </w:divBdr>
        </w:div>
        <w:div w:id="1253513716">
          <w:marLeft w:val="0"/>
          <w:marRight w:val="0"/>
          <w:marTop w:val="120"/>
          <w:marBottom w:val="0"/>
          <w:divBdr>
            <w:top w:val="none" w:sz="0" w:space="0" w:color="auto"/>
            <w:left w:val="none" w:sz="0" w:space="0" w:color="auto"/>
            <w:bottom w:val="none" w:sz="0" w:space="0" w:color="auto"/>
            <w:right w:val="none" w:sz="0" w:space="0" w:color="auto"/>
          </w:divBdr>
        </w:div>
        <w:div w:id="1031537181">
          <w:marLeft w:val="0"/>
          <w:marRight w:val="0"/>
          <w:marTop w:val="120"/>
          <w:marBottom w:val="0"/>
          <w:divBdr>
            <w:top w:val="none" w:sz="0" w:space="0" w:color="auto"/>
            <w:left w:val="none" w:sz="0" w:space="0" w:color="auto"/>
            <w:bottom w:val="none" w:sz="0" w:space="0" w:color="auto"/>
            <w:right w:val="none" w:sz="0" w:space="0" w:color="auto"/>
          </w:divBdr>
        </w:div>
        <w:div w:id="240141297">
          <w:marLeft w:val="0"/>
          <w:marRight w:val="0"/>
          <w:marTop w:val="120"/>
          <w:marBottom w:val="0"/>
          <w:divBdr>
            <w:top w:val="none" w:sz="0" w:space="0" w:color="auto"/>
            <w:left w:val="none" w:sz="0" w:space="0" w:color="auto"/>
            <w:bottom w:val="none" w:sz="0" w:space="0" w:color="auto"/>
            <w:right w:val="none" w:sz="0" w:space="0" w:color="auto"/>
          </w:divBdr>
        </w:div>
        <w:div w:id="309528003">
          <w:marLeft w:val="0"/>
          <w:marRight w:val="0"/>
          <w:marTop w:val="120"/>
          <w:marBottom w:val="0"/>
          <w:divBdr>
            <w:top w:val="none" w:sz="0" w:space="0" w:color="auto"/>
            <w:left w:val="none" w:sz="0" w:space="0" w:color="auto"/>
            <w:bottom w:val="none" w:sz="0" w:space="0" w:color="auto"/>
            <w:right w:val="none" w:sz="0" w:space="0" w:color="auto"/>
          </w:divBdr>
        </w:div>
        <w:div w:id="104471047">
          <w:marLeft w:val="0"/>
          <w:marRight w:val="0"/>
          <w:marTop w:val="120"/>
          <w:marBottom w:val="0"/>
          <w:divBdr>
            <w:top w:val="none" w:sz="0" w:space="0" w:color="auto"/>
            <w:left w:val="none" w:sz="0" w:space="0" w:color="auto"/>
            <w:bottom w:val="none" w:sz="0" w:space="0" w:color="auto"/>
            <w:right w:val="none" w:sz="0" w:space="0" w:color="auto"/>
          </w:divBdr>
        </w:div>
        <w:div w:id="101610216">
          <w:marLeft w:val="0"/>
          <w:marRight w:val="0"/>
          <w:marTop w:val="120"/>
          <w:marBottom w:val="0"/>
          <w:divBdr>
            <w:top w:val="none" w:sz="0" w:space="0" w:color="auto"/>
            <w:left w:val="none" w:sz="0" w:space="0" w:color="auto"/>
            <w:bottom w:val="none" w:sz="0" w:space="0" w:color="auto"/>
            <w:right w:val="none" w:sz="0" w:space="0" w:color="auto"/>
          </w:divBdr>
        </w:div>
        <w:div w:id="1414933088">
          <w:marLeft w:val="0"/>
          <w:marRight w:val="0"/>
          <w:marTop w:val="120"/>
          <w:marBottom w:val="0"/>
          <w:divBdr>
            <w:top w:val="none" w:sz="0" w:space="0" w:color="auto"/>
            <w:left w:val="none" w:sz="0" w:space="0" w:color="auto"/>
            <w:bottom w:val="none" w:sz="0" w:space="0" w:color="auto"/>
            <w:right w:val="none" w:sz="0" w:space="0" w:color="auto"/>
          </w:divBdr>
        </w:div>
        <w:div w:id="706368026">
          <w:marLeft w:val="0"/>
          <w:marRight w:val="0"/>
          <w:marTop w:val="120"/>
          <w:marBottom w:val="0"/>
          <w:divBdr>
            <w:top w:val="none" w:sz="0" w:space="0" w:color="auto"/>
            <w:left w:val="none" w:sz="0" w:space="0" w:color="auto"/>
            <w:bottom w:val="none" w:sz="0" w:space="0" w:color="auto"/>
            <w:right w:val="none" w:sz="0" w:space="0" w:color="auto"/>
          </w:divBdr>
        </w:div>
        <w:div w:id="1199321264">
          <w:marLeft w:val="0"/>
          <w:marRight w:val="0"/>
          <w:marTop w:val="120"/>
          <w:marBottom w:val="0"/>
          <w:divBdr>
            <w:top w:val="none" w:sz="0" w:space="0" w:color="auto"/>
            <w:left w:val="none" w:sz="0" w:space="0" w:color="auto"/>
            <w:bottom w:val="none" w:sz="0" w:space="0" w:color="auto"/>
            <w:right w:val="none" w:sz="0" w:space="0" w:color="auto"/>
          </w:divBdr>
        </w:div>
        <w:div w:id="1517693198">
          <w:marLeft w:val="0"/>
          <w:marRight w:val="0"/>
          <w:marTop w:val="120"/>
          <w:marBottom w:val="0"/>
          <w:divBdr>
            <w:top w:val="none" w:sz="0" w:space="0" w:color="auto"/>
            <w:left w:val="none" w:sz="0" w:space="0" w:color="auto"/>
            <w:bottom w:val="none" w:sz="0" w:space="0" w:color="auto"/>
            <w:right w:val="none" w:sz="0" w:space="0" w:color="auto"/>
          </w:divBdr>
        </w:div>
      </w:divsChild>
    </w:div>
    <w:div w:id="331764538">
      <w:bodyDiv w:val="1"/>
      <w:marLeft w:val="0"/>
      <w:marRight w:val="0"/>
      <w:marTop w:val="0"/>
      <w:marBottom w:val="0"/>
      <w:divBdr>
        <w:top w:val="none" w:sz="0" w:space="0" w:color="auto"/>
        <w:left w:val="none" w:sz="0" w:space="0" w:color="auto"/>
        <w:bottom w:val="none" w:sz="0" w:space="0" w:color="auto"/>
        <w:right w:val="none" w:sz="0" w:space="0" w:color="auto"/>
      </w:divBdr>
    </w:div>
    <w:div w:id="733046594">
      <w:bodyDiv w:val="1"/>
      <w:marLeft w:val="0"/>
      <w:marRight w:val="0"/>
      <w:marTop w:val="0"/>
      <w:marBottom w:val="0"/>
      <w:divBdr>
        <w:top w:val="none" w:sz="0" w:space="0" w:color="auto"/>
        <w:left w:val="none" w:sz="0" w:space="0" w:color="auto"/>
        <w:bottom w:val="none" w:sz="0" w:space="0" w:color="auto"/>
        <w:right w:val="none" w:sz="0" w:space="0" w:color="auto"/>
      </w:divBdr>
      <w:divsChild>
        <w:div w:id="733160382">
          <w:marLeft w:val="0"/>
          <w:marRight w:val="0"/>
          <w:marTop w:val="120"/>
          <w:marBottom w:val="0"/>
          <w:divBdr>
            <w:top w:val="none" w:sz="0" w:space="0" w:color="auto"/>
            <w:left w:val="none" w:sz="0" w:space="0" w:color="auto"/>
            <w:bottom w:val="none" w:sz="0" w:space="0" w:color="auto"/>
            <w:right w:val="none" w:sz="0" w:space="0" w:color="auto"/>
          </w:divBdr>
        </w:div>
        <w:div w:id="1173489588">
          <w:marLeft w:val="0"/>
          <w:marRight w:val="0"/>
          <w:marTop w:val="120"/>
          <w:marBottom w:val="0"/>
          <w:divBdr>
            <w:top w:val="none" w:sz="0" w:space="0" w:color="auto"/>
            <w:left w:val="none" w:sz="0" w:space="0" w:color="auto"/>
            <w:bottom w:val="none" w:sz="0" w:space="0" w:color="auto"/>
            <w:right w:val="none" w:sz="0" w:space="0" w:color="auto"/>
          </w:divBdr>
        </w:div>
        <w:div w:id="142506199">
          <w:marLeft w:val="0"/>
          <w:marRight w:val="0"/>
          <w:marTop w:val="120"/>
          <w:marBottom w:val="0"/>
          <w:divBdr>
            <w:top w:val="none" w:sz="0" w:space="0" w:color="auto"/>
            <w:left w:val="none" w:sz="0" w:space="0" w:color="auto"/>
            <w:bottom w:val="none" w:sz="0" w:space="0" w:color="auto"/>
            <w:right w:val="none" w:sz="0" w:space="0" w:color="auto"/>
          </w:divBdr>
        </w:div>
        <w:div w:id="1997106141">
          <w:marLeft w:val="0"/>
          <w:marRight w:val="0"/>
          <w:marTop w:val="120"/>
          <w:marBottom w:val="0"/>
          <w:divBdr>
            <w:top w:val="none" w:sz="0" w:space="0" w:color="auto"/>
            <w:left w:val="none" w:sz="0" w:space="0" w:color="auto"/>
            <w:bottom w:val="none" w:sz="0" w:space="0" w:color="auto"/>
            <w:right w:val="none" w:sz="0" w:space="0" w:color="auto"/>
          </w:divBdr>
        </w:div>
        <w:div w:id="577403985">
          <w:marLeft w:val="0"/>
          <w:marRight w:val="0"/>
          <w:marTop w:val="120"/>
          <w:marBottom w:val="0"/>
          <w:divBdr>
            <w:top w:val="none" w:sz="0" w:space="0" w:color="auto"/>
            <w:left w:val="none" w:sz="0" w:space="0" w:color="auto"/>
            <w:bottom w:val="none" w:sz="0" w:space="0" w:color="auto"/>
            <w:right w:val="none" w:sz="0" w:space="0" w:color="auto"/>
          </w:divBdr>
        </w:div>
        <w:div w:id="1501388327">
          <w:marLeft w:val="0"/>
          <w:marRight w:val="0"/>
          <w:marTop w:val="120"/>
          <w:marBottom w:val="0"/>
          <w:divBdr>
            <w:top w:val="none" w:sz="0" w:space="0" w:color="auto"/>
            <w:left w:val="none" w:sz="0" w:space="0" w:color="auto"/>
            <w:bottom w:val="none" w:sz="0" w:space="0" w:color="auto"/>
            <w:right w:val="none" w:sz="0" w:space="0" w:color="auto"/>
          </w:divBdr>
        </w:div>
        <w:div w:id="395904990">
          <w:marLeft w:val="0"/>
          <w:marRight w:val="0"/>
          <w:marTop w:val="120"/>
          <w:marBottom w:val="0"/>
          <w:divBdr>
            <w:top w:val="none" w:sz="0" w:space="0" w:color="auto"/>
            <w:left w:val="none" w:sz="0" w:space="0" w:color="auto"/>
            <w:bottom w:val="none" w:sz="0" w:space="0" w:color="auto"/>
            <w:right w:val="none" w:sz="0" w:space="0" w:color="auto"/>
          </w:divBdr>
        </w:div>
        <w:div w:id="1401177691">
          <w:marLeft w:val="0"/>
          <w:marRight w:val="0"/>
          <w:marTop w:val="120"/>
          <w:marBottom w:val="0"/>
          <w:divBdr>
            <w:top w:val="none" w:sz="0" w:space="0" w:color="auto"/>
            <w:left w:val="none" w:sz="0" w:space="0" w:color="auto"/>
            <w:bottom w:val="none" w:sz="0" w:space="0" w:color="auto"/>
            <w:right w:val="none" w:sz="0" w:space="0" w:color="auto"/>
          </w:divBdr>
        </w:div>
        <w:div w:id="453523933">
          <w:marLeft w:val="0"/>
          <w:marRight w:val="0"/>
          <w:marTop w:val="120"/>
          <w:marBottom w:val="0"/>
          <w:divBdr>
            <w:top w:val="none" w:sz="0" w:space="0" w:color="auto"/>
            <w:left w:val="none" w:sz="0" w:space="0" w:color="auto"/>
            <w:bottom w:val="none" w:sz="0" w:space="0" w:color="auto"/>
            <w:right w:val="none" w:sz="0" w:space="0" w:color="auto"/>
          </w:divBdr>
        </w:div>
        <w:div w:id="1843928918">
          <w:marLeft w:val="0"/>
          <w:marRight w:val="0"/>
          <w:marTop w:val="120"/>
          <w:marBottom w:val="0"/>
          <w:divBdr>
            <w:top w:val="none" w:sz="0" w:space="0" w:color="auto"/>
            <w:left w:val="none" w:sz="0" w:space="0" w:color="auto"/>
            <w:bottom w:val="none" w:sz="0" w:space="0" w:color="auto"/>
            <w:right w:val="none" w:sz="0" w:space="0" w:color="auto"/>
          </w:divBdr>
        </w:div>
        <w:div w:id="1154951503">
          <w:marLeft w:val="0"/>
          <w:marRight w:val="0"/>
          <w:marTop w:val="120"/>
          <w:marBottom w:val="0"/>
          <w:divBdr>
            <w:top w:val="none" w:sz="0" w:space="0" w:color="auto"/>
            <w:left w:val="none" w:sz="0" w:space="0" w:color="auto"/>
            <w:bottom w:val="none" w:sz="0" w:space="0" w:color="auto"/>
            <w:right w:val="none" w:sz="0" w:space="0" w:color="auto"/>
          </w:divBdr>
        </w:div>
        <w:div w:id="1373383023">
          <w:marLeft w:val="0"/>
          <w:marRight w:val="0"/>
          <w:marTop w:val="120"/>
          <w:marBottom w:val="0"/>
          <w:divBdr>
            <w:top w:val="none" w:sz="0" w:space="0" w:color="auto"/>
            <w:left w:val="none" w:sz="0" w:space="0" w:color="auto"/>
            <w:bottom w:val="none" w:sz="0" w:space="0" w:color="auto"/>
            <w:right w:val="none" w:sz="0" w:space="0" w:color="auto"/>
          </w:divBdr>
        </w:div>
        <w:div w:id="218707529">
          <w:marLeft w:val="0"/>
          <w:marRight w:val="0"/>
          <w:marTop w:val="120"/>
          <w:marBottom w:val="0"/>
          <w:divBdr>
            <w:top w:val="none" w:sz="0" w:space="0" w:color="auto"/>
            <w:left w:val="none" w:sz="0" w:space="0" w:color="auto"/>
            <w:bottom w:val="none" w:sz="0" w:space="0" w:color="auto"/>
            <w:right w:val="none" w:sz="0" w:space="0" w:color="auto"/>
          </w:divBdr>
        </w:div>
        <w:div w:id="582838706">
          <w:marLeft w:val="0"/>
          <w:marRight w:val="0"/>
          <w:marTop w:val="120"/>
          <w:marBottom w:val="0"/>
          <w:divBdr>
            <w:top w:val="none" w:sz="0" w:space="0" w:color="auto"/>
            <w:left w:val="none" w:sz="0" w:space="0" w:color="auto"/>
            <w:bottom w:val="none" w:sz="0" w:space="0" w:color="auto"/>
            <w:right w:val="none" w:sz="0" w:space="0" w:color="auto"/>
          </w:divBdr>
        </w:div>
        <w:div w:id="1888059184">
          <w:marLeft w:val="0"/>
          <w:marRight w:val="0"/>
          <w:marTop w:val="120"/>
          <w:marBottom w:val="0"/>
          <w:divBdr>
            <w:top w:val="none" w:sz="0" w:space="0" w:color="auto"/>
            <w:left w:val="none" w:sz="0" w:space="0" w:color="auto"/>
            <w:bottom w:val="none" w:sz="0" w:space="0" w:color="auto"/>
            <w:right w:val="none" w:sz="0" w:space="0" w:color="auto"/>
          </w:divBdr>
        </w:div>
        <w:div w:id="104810429">
          <w:marLeft w:val="0"/>
          <w:marRight w:val="0"/>
          <w:marTop w:val="120"/>
          <w:marBottom w:val="0"/>
          <w:divBdr>
            <w:top w:val="none" w:sz="0" w:space="0" w:color="auto"/>
            <w:left w:val="none" w:sz="0" w:space="0" w:color="auto"/>
            <w:bottom w:val="none" w:sz="0" w:space="0" w:color="auto"/>
            <w:right w:val="none" w:sz="0" w:space="0" w:color="auto"/>
          </w:divBdr>
        </w:div>
        <w:div w:id="850725100">
          <w:marLeft w:val="0"/>
          <w:marRight w:val="0"/>
          <w:marTop w:val="120"/>
          <w:marBottom w:val="0"/>
          <w:divBdr>
            <w:top w:val="none" w:sz="0" w:space="0" w:color="auto"/>
            <w:left w:val="none" w:sz="0" w:space="0" w:color="auto"/>
            <w:bottom w:val="none" w:sz="0" w:space="0" w:color="auto"/>
            <w:right w:val="none" w:sz="0" w:space="0" w:color="auto"/>
          </w:divBdr>
        </w:div>
      </w:divsChild>
    </w:div>
    <w:div w:id="1141967643">
      <w:bodyDiv w:val="1"/>
      <w:marLeft w:val="0"/>
      <w:marRight w:val="0"/>
      <w:marTop w:val="0"/>
      <w:marBottom w:val="0"/>
      <w:divBdr>
        <w:top w:val="none" w:sz="0" w:space="0" w:color="auto"/>
        <w:left w:val="none" w:sz="0" w:space="0" w:color="auto"/>
        <w:bottom w:val="none" w:sz="0" w:space="0" w:color="auto"/>
        <w:right w:val="none" w:sz="0" w:space="0" w:color="auto"/>
      </w:divBdr>
      <w:divsChild>
        <w:div w:id="157161244">
          <w:marLeft w:val="0"/>
          <w:marRight w:val="0"/>
          <w:marTop w:val="120"/>
          <w:marBottom w:val="0"/>
          <w:divBdr>
            <w:top w:val="none" w:sz="0" w:space="0" w:color="auto"/>
            <w:left w:val="none" w:sz="0" w:space="0" w:color="auto"/>
            <w:bottom w:val="none" w:sz="0" w:space="0" w:color="auto"/>
            <w:right w:val="none" w:sz="0" w:space="0" w:color="auto"/>
          </w:divBdr>
        </w:div>
        <w:div w:id="660619646">
          <w:marLeft w:val="0"/>
          <w:marRight w:val="0"/>
          <w:marTop w:val="120"/>
          <w:marBottom w:val="0"/>
          <w:divBdr>
            <w:top w:val="none" w:sz="0" w:space="0" w:color="auto"/>
            <w:left w:val="none" w:sz="0" w:space="0" w:color="auto"/>
            <w:bottom w:val="none" w:sz="0" w:space="0" w:color="auto"/>
            <w:right w:val="none" w:sz="0" w:space="0" w:color="auto"/>
          </w:divBdr>
        </w:div>
        <w:div w:id="544950172">
          <w:marLeft w:val="0"/>
          <w:marRight w:val="0"/>
          <w:marTop w:val="120"/>
          <w:marBottom w:val="0"/>
          <w:divBdr>
            <w:top w:val="none" w:sz="0" w:space="0" w:color="auto"/>
            <w:left w:val="none" w:sz="0" w:space="0" w:color="auto"/>
            <w:bottom w:val="none" w:sz="0" w:space="0" w:color="auto"/>
            <w:right w:val="none" w:sz="0" w:space="0" w:color="auto"/>
          </w:divBdr>
        </w:div>
        <w:div w:id="1217204013">
          <w:marLeft w:val="0"/>
          <w:marRight w:val="0"/>
          <w:marTop w:val="120"/>
          <w:marBottom w:val="0"/>
          <w:divBdr>
            <w:top w:val="none" w:sz="0" w:space="0" w:color="auto"/>
            <w:left w:val="none" w:sz="0" w:space="0" w:color="auto"/>
            <w:bottom w:val="none" w:sz="0" w:space="0" w:color="auto"/>
            <w:right w:val="none" w:sz="0" w:space="0" w:color="auto"/>
          </w:divBdr>
        </w:div>
        <w:div w:id="986931375">
          <w:marLeft w:val="0"/>
          <w:marRight w:val="0"/>
          <w:marTop w:val="120"/>
          <w:marBottom w:val="0"/>
          <w:divBdr>
            <w:top w:val="none" w:sz="0" w:space="0" w:color="auto"/>
            <w:left w:val="none" w:sz="0" w:space="0" w:color="auto"/>
            <w:bottom w:val="none" w:sz="0" w:space="0" w:color="auto"/>
            <w:right w:val="none" w:sz="0" w:space="0" w:color="auto"/>
          </w:divBdr>
        </w:div>
        <w:div w:id="1073895647">
          <w:marLeft w:val="0"/>
          <w:marRight w:val="0"/>
          <w:marTop w:val="120"/>
          <w:marBottom w:val="0"/>
          <w:divBdr>
            <w:top w:val="none" w:sz="0" w:space="0" w:color="auto"/>
            <w:left w:val="none" w:sz="0" w:space="0" w:color="auto"/>
            <w:bottom w:val="none" w:sz="0" w:space="0" w:color="auto"/>
            <w:right w:val="none" w:sz="0" w:space="0" w:color="auto"/>
          </w:divBdr>
        </w:div>
        <w:div w:id="2101218199">
          <w:marLeft w:val="0"/>
          <w:marRight w:val="0"/>
          <w:marTop w:val="120"/>
          <w:marBottom w:val="0"/>
          <w:divBdr>
            <w:top w:val="none" w:sz="0" w:space="0" w:color="auto"/>
            <w:left w:val="none" w:sz="0" w:space="0" w:color="auto"/>
            <w:bottom w:val="none" w:sz="0" w:space="0" w:color="auto"/>
            <w:right w:val="none" w:sz="0" w:space="0" w:color="auto"/>
          </w:divBdr>
        </w:div>
        <w:div w:id="474569671">
          <w:marLeft w:val="0"/>
          <w:marRight w:val="0"/>
          <w:marTop w:val="120"/>
          <w:marBottom w:val="0"/>
          <w:divBdr>
            <w:top w:val="none" w:sz="0" w:space="0" w:color="auto"/>
            <w:left w:val="none" w:sz="0" w:space="0" w:color="auto"/>
            <w:bottom w:val="none" w:sz="0" w:space="0" w:color="auto"/>
            <w:right w:val="none" w:sz="0" w:space="0" w:color="auto"/>
          </w:divBdr>
        </w:div>
        <w:div w:id="299770011">
          <w:marLeft w:val="0"/>
          <w:marRight w:val="0"/>
          <w:marTop w:val="120"/>
          <w:marBottom w:val="0"/>
          <w:divBdr>
            <w:top w:val="none" w:sz="0" w:space="0" w:color="auto"/>
            <w:left w:val="none" w:sz="0" w:space="0" w:color="auto"/>
            <w:bottom w:val="none" w:sz="0" w:space="0" w:color="auto"/>
            <w:right w:val="none" w:sz="0" w:space="0" w:color="auto"/>
          </w:divBdr>
        </w:div>
        <w:div w:id="1797138922">
          <w:marLeft w:val="0"/>
          <w:marRight w:val="0"/>
          <w:marTop w:val="120"/>
          <w:marBottom w:val="0"/>
          <w:divBdr>
            <w:top w:val="none" w:sz="0" w:space="0" w:color="auto"/>
            <w:left w:val="none" w:sz="0" w:space="0" w:color="auto"/>
            <w:bottom w:val="none" w:sz="0" w:space="0" w:color="auto"/>
            <w:right w:val="none" w:sz="0" w:space="0" w:color="auto"/>
          </w:divBdr>
        </w:div>
        <w:div w:id="266624236">
          <w:marLeft w:val="0"/>
          <w:marRight w:val="0"/>
          <w:marTop w:val="120"/>
          <w:marBottom w:val="0"/>
          <w:divBdr>
            <w:top w:val="none" w:sz="0" w:space="0" w:color="auto"/>
            <w:left w:val="none" w:sz="0" w:space="0" w:color="auto"/>
            <w:bottom w:val="none" w:sz="0" w:space="0" w:color="auto"/>
            <w:right w:val="none" w:sz="0" w:space="0" w:color="auto"/>
          </w:divBdr>
        </w:div>
        <w:div w:id="2053722058">
          <w:marLeft w:val="0"/>
          <w:marRight w:val="0"/>
          <w:marTop w:val="120"/>
          <w:marBottom w:val="0"/>
          <w:divBdr>
            <w:top w:val="none" w:sz="0" w:space="0" w:color="auto"/>
            <w:left w:val="none" w:sz="0" w:space="0" w:color="auto"/>
            <w:bottom w:val="none" w:sz="0" w:space="0" w:color="auto"/>
            <w:right w:val="none" w:sz="0" w:space="0" w:color="auto"/>
          </w:divBdr>
        </w:div>
        <w:div w:id="336616670">
          <w:marLeft w:val="0"/>
          <w:marRight w:val="0"/>
          <w:marTop w:val="120"/>
          <w:marBottom w:val="0"/>
          <w:divBdr>
            <w:top w:val="none" w:sz="0" w:space="0" w:color="auto"/>
            <w:left w:val="none" w:sz="0" w:space="0" w:color="auto"/>
            <w:bottom w:val="none" w:sz="0" w:space="0" w:color="auto"/>
            <w:right w:val="none" w:sz="0" w:space="0" w:color="auto"/>
          </w:divBdr>
        </w:div>
        <w:div w:id="1686781671">
          <w:marLeft w:val="0"/>
          <w:marRight w:val="0"/>
          <w:marTop w:val="120"/>
          <w:marBottom w:val="0"/>
          <w:divBdr>
            <w:top w:val="none" w:sz="0" w:space="0" w:color="auto"/>
            <w:left w:val="none" w:sz="0" w:space="0" w:color="auto"/>
            <w:bottom w:val="none" w:sz="0" w:space="0" w:color="auto"/>
            <w:right w:val="none" w:sz="0" w:space="0" w:color="auto"/>
          </w:divBdr>
        </w:div>
        <w:div w:id="1211915966">
          <w:marLeft w:val="0"/>
          <w:marRight w:val="0"/>
          <w:marTop w:val="120"/>
          <w:marBottom w:val="0"/>
          <w:divBdr>
            <w:top w:val="none" w:sz="0" w:space="0" w:color="auto"/>
            <w:left w:val="none" w:sz="0" w:space="0" w:color="auto"/>
            <w:bottom w:val="none" w:sz="0" w:space="0" w:color="auto"/>
            <w:right w:val="none" w:sz="0" w:space="0" w:color="auto"/>
          </w:divBdr>
        </w:div>
        <w:div w:id="1429235225">
          <w:marLeft w:val="0"/>
          <w:marRight w:val="0"/>
          <w:marTop w:val="120"/>
          <w:marBottom w:val="0"/>
          <w:divBdr>
            <w:top w:val="none" w:sz="0" w:space="0" w:color="auto"/>
            <w:left w:val="none" w:sz="0" w:space="0" w:color="auto"/>
            <w:bottom w:val="none" w:sz="0" w:space="0" w:color="auto"/>
            <w:right w:val="none" w:sz="0" w:space="0" w:color="auto"/>
          </w:divBdr>
        </w:div>
        <w:div w:id="1864435783">
          <w:marLeft w:val="0"/>
          <w:marRight w:val="0"/>
          <w:marTop w:val="120"/>
          <w:marBottom w:val="0"/>
          <w:divBdr>
            <w:top w:val="none" w:sz="0" w:space="0" w:color="auto"/>
            <w:left w:val="none" w:sz="0" w:space="0" w:color="auto"/>
            <w:bottom w:val="none" w:sz="0" w:space="0" w:color="auto"/>
            <w:right w:val="none" w:sz="0" w:space="0" w:color="auto"/>
          </w:divBdr>
        </w:div>
        <w:div w:id="358819575">
          <w:marLeft w:val="0"/>
          <w:marRight w:val="0"/>
          <w:marTop w:val="120"/>
          <w:marBottom w:val="0"/>
          <w:divBdr>
            <w:top w:val="none" w:sz="0" w:space="0" w:color="auto"/>
            <w:left w:val="none" w:sz="0" w:space="0" w:color="auto"/>
            <w:bottom w:val="none" w:sz="0" w:space="0" w:color="auto"/>
            <w:right w:val="none" w:sz="0" w:space="0" w:color="auto"/>
          </w:divBdr>
        </w:div>
        <w:div w:id="1595548604">
          <w:marLeft w:val="0"/>
          <w:marRight w:val="0"/>
          <w:marTop w:val="120"/>
          <w:marBottom w:val="0"/>
          <w:divBdr>
            <w:top w:val="none" w:sz="0" w:space="0" w:color="auto"/>
            <w:left w:val="none" w:sz="0" w:space="0" w:color="auto"/>
            <w:bottom w:val="none" w:sz="0" w:space="0" w:color="auto"/>
            <w:right w:val="none" w:sz="0" w:space="0" w:color="auto"/>
          </w:divBdr>
        </w:div>
        <w:div w:id="2021926302">
          <w:marLeft w:val="0"/>
          <w:marRight w:val="0"/>
          <w:marTop w:val="120"/>
          <w:marBottom w:val="0"/>
          <w:divBdr>
            <w:top w:val="none" w:sz="0" w:space="0" w:color="auto"/>
            <w:left w:val="none" w:sz="0" w:space="0" w:color="auto"/>
            <w:bottom w:val="none" w:sz="0" w:space="0" w:color="auto"/>
            <w:right w:val="none" w:sz="0" w:space="0" w:color="auto"/>
          </w:divBdr>
        </w:div>
        <w:div w:id="710692391">
          <w:marLeft w:val="0"/>
          <w:marRight w:val="0"/>
          <w:marTop w:val="120"/>
          <w:marBottom w:val="0"/>
          <w:divBdr>
            <w:top w:val="none" w:sz="0" w:space="0" w:color="auto"/>
            <w:left w:val="none" w:sz="0" w:space="0" w:color="auto"/>
            <w:bottom w:val="none" w:sz="0" w:space="0" w:color="auto"/>
            <w:right w:val="none" w:sz="0" w:space="0" w:color="auto"/>
          </w:divBdr>
        </w:div>
        <w:div w:id="1130249120">
          <w:marLeft w:val="0"/>
          <w:marRight w:val="0"/>
          <w:marTop w:val="120"/>
          <w:marBottom w:val="0"/>
          <w:divBdr>
            <w:top w:val="none" w:sz="0" w:space="0" w:color="auto"/>
            <w:left w:val="none" w:sz="0" w:space="0" w:color="auto"/>
            <w:bottom w:val="none" w:sz="0" w:space="0" w:color="auto"/>
            <w:right w:val="none" w:sz="0" w:space="0" w:color="auto"/>
          </w:divBdr>
        </w:div>
        <w:div w:id="128058387">
          <w:marLeft w:val="0"/>
          <w:marRight w:val="0"/>
          <w:marTop w:val="120"/>
          <w:marBottom w:val="0"/>
          <w:divBdr>
            <w:top w:val="none" w:sz="0" w:space="0" w:color="auto"/>
            <w:left w:val="none" w:sz="0" w:space="0" w:color="auto"/>
            <w:bottom w:val="none" w:sz="0" w:space="0" w:color="auto"/>
            <w:right w:val="none" w:sz="0" w:space="0" w:color="auto"/>
          </w:divBdr>
        </w:div>
      </w:divsChild>
    </w:div>
    <w:div w:id="1163593319">
      <w:bodyDiv w:val="1"/>
      <w:marLeft w:val="0"/>
      <w:marRight w:val="0"/>
      <w:marTop w:val="0"/>
      <w:marBottom w:val="0"/>
      <w:divBdr>
        <w:top w:val="none" w:sz="0" w:space="0" w:color="auto"/>
        <w:left w:val="none" w:sz="0" w:space="0" w:color="auto"/>
        <w:bottom w:val="none" w:sz="0" w:space="0" w:color="auto"/>
        <w:right w:val="none" w:sz="0" w:space="0" w:color="auto"/>
      </w:divBdr>
      <w:divsChild>
        <w:div w:id="1076586226">
          <w:marLeft w:val="0"/>
          <w:marRight w:val="0"/>
          <w:marTop w:val="120"/>
          <w:marBottom w:val="0"/>
          <w:divBdr>
            <w:top w:val="none" w:sz="0" w:space="0" w:color="auto"/>
            <w:left w:val="none" w:sz="0" w:space="0" w:color="auto"/>
            <w:bottom w:val="none" w:sz="0" w:space="0" w:color="auto"/>
            <w:right w:val="none" w:sz="0" w:space="0" w:color="auto"/>
          </w:divBdr>
        </w:div>
        <w:div w:id="1890341091">
          <w:marLeft w:val="0"/>
          <w:marRight w:val="0"/>
          <w:marTop w:val="120"/>
          <w:marBottom w:val="0"/>
          <w:divBdr>
            <w:top w:val="none" w:sz="0" w:space="0" w:color="auto"/>
            <w:left w:val="none" w:sz="0" w:space="0" w:color="auto"/>
            <w:bottom w:val="none" w:sz="0" w:space="0" w:color="auto"/>
            <w:right w:val="none" w:sz="0" w:space="0" w:color="auto"/>
          </w:divBdr>
        </w:div>
        <w:div w:id="583537622">
          <w:marLeft w:val="0"/>
          <w:marRight w:val="0"/>
          <w:marTop w:val="120"/>
          <w:marBottom w:val="0"/>
          <w:divBdr>
            <w:top w:val="none" w:sz="0" w:space="0" w:color="auto"/>
            <w:left w:val="none" w:sz="0" w:space="0" w:color="auto"/>
            <w:bottom w:val="none" w:sz="0" w:space="0" w:color="auto"/>
            <w:right w:val="none" w:sz="0" w:space="0" w:color="auto"/>
          </w:divBdr>
        </w:div>
        <w:div w:id="423502578">
          <w:marLeft w:val="0"/>
          <w:marRight w:val="0"/>
          <w:marTop w:val="120"/>
          <w:marBottom w:val="0"/>
          <w:divBdr>
            <w:top w:val="none" w:sz="0" w:space="0" w:color="auto"/>
            <w:left w:val="none" w:sz="0" w:space="0" w:color="auto"/>
            <w:bottom w:val="none" w:sz="0" w:space="0" w:color="auto"/>
            <w:right w:val="none" w:sz="0" w:space="0" w:color="auto"/>
          </w:divBdr>
        </w:div>
        <w:div w:id="494341862">
          <w:marLeft w:val="0"/>
          <w:marRight w:val="0"/>
          <w:marTop w:val="120"/>
          <w:marBottom w:val="0"/>
          <w:divBdr>
            <w:top w:val="none" w:sz="0" w:space="0" w:color="auto"/>
            <w:left w:val="none" w:sz="0" w:space="0" w:color="auto"/>
            <w:bottom w:val="none" w:sz="0" w:space="0" w:color="auto"/>
            <w:right w:val="none" w:sz="0" w:space="0" w:color="auto"/>
          </w:divBdr>
        </w:div>
        <w:div w:id="454258827">
          <w:marLeft w:val="0"/>
          <w:marRight w:val="0"/>
          <w:marTop w:val="120"/>
          <w:marBottom w:val="0"/>
          <w:divBdr>
            <w:top w:val="none" w:sz="0" w:space="0" w:color="auto"/>
            <w:left w:val="none" w:sz="0" w:space="0" w:color="auto"/>
            <w:bottom w:val="none" w:sz="0" w:space="0" w:color="auto"/>
            <w:right w:val="none" w:sz="0" w:space="0" w:color="auto"/>
          </w:divBdr>
        </w:div>
        <w:div w:id="631905700">
          <w:marLeft w:val="0"/>
          <w:marRight w:val="0"/>
          <w:marTop w:val="120"/>
          <w:marBottom w:val="0"/>
          <w:divBdr>
            <w:top w:val="none" w:sz="0" w:space="0" w:color="auto"/>
            <w:left w:val="none" w:sz="0" w:space="0" w:color="auto"/>
            <w:bottom w:val="none" w:sz="0" w:space="0" w:color="auto"/>
            <w:right w:val="none" w:sz="0" w:space="0" w:color="auto"/>
          </w:divBdr>
        </w:div>
        <w:div w:id="1018389449">
          <w:marLeft w:val="0"/>
          <w:marRight w:val="0"/>
          <w:marTop w:val="120"/>
          <w:marBottom w:val="0"/>
          <w:divBdr>
            <w:top w:val="none" w:sz="0" w:space="0" w:color="auto"/>
            <w:left w:val="none" w:sz="0" w:space="0" w:color="auto"/>
            <w:bottom w:val="none" w:sz="0" w:space="0" w:color="auto"/>
            <w:right w:val="none" w:sz="0" w:space="0" w:color="auto"/>
          </w:divBdr>
        </w:div>
        <w:div w:id="835804065">
          <w:marLeft w:val="0"/>
          <w:marRight w:val="0"/>
          <w:marTop w:val="120"/>
          <w:marBottom w:val="0"/>
          <w:divBdr>
            <w:top w:val="none" w:sz="0" w:space="0" w:color="auto"/>
            <w:left w:val="none" w:sz="0" w:space="0" w:color="auto"/>
            <w:bottom w:val="none" w:sz="0" w:space="0" w:color="auto"/>
            <w:right w:val="none" w:sz="0" w:space="0" w:color="auto"/>
          </w:divBdr>
        </w:div>
        <w:div w:id="1127431343">
          <w:marLeft w:val="0"/>
          <w:marRight w:val="0"/>
          <w:marTop w:val="120"/>
          <w:marBottom w:val="0"/>
          <w:divBdr>
            <w:top w:val="none" w:sz="0" w:space="0" w:color="auto"/>
            <w:left w:val="none" w:sz="0" w:space="0" w:color="auto"/>
            <w:bottom w:val="none" w:sz="0" w:space="0" w:color="auto"/>
            <w:right w:val="none" w:sz="0" w:space="0" w:color="auto"/>
          </w:divBdr>
        </w:div>
        <w:div w:id="655913336">
          <w:marLeft w:val="0"/>
          <w:marRight w:val="0"/>
          <w:marTop w:val="120"/>
          <w:marBottom w:val="0"/>
          <w:divBdr>
            <w:top w:val="none" w:sz="0" w:space="0" w:color="auto"/>
            <w:left w:val="none" w:sz="0" w:space="0" w:color="auto"/>
            <w:bottom w:val="none" w:sz="0" w:space="0" w:color="auto"/>
            <w:right w:val="none" w:sz="0" w:space="0" w:color="auto"/>
          </w:divBdr>
        </w:div>
        <w:div w:id="854341955">
          <w:marLeft w:val="0"/>
          <w:marRight w:val="0"/>
          <w:marTop w:val="120"/>
          <w:marBottom w:val="0"/>
          <w:divBdr>
            <w:top w:val="none" w:sz="0" w:space="0" w:color="auto"/>
            <w:left w:val="none" w:sz="0" w:space="0" w:color="auto"/>
            <w:bottom w:val="none" w:sz="0" w:space="0" w:color="auto"/>
            <w:right w:val="none" w:sz="0" w:space="0" w:color="auto"/>
          </w:divBdr>
        </w:div>
        <w:div w:id="1426071956">
          <w:marLeft w:val="0"/>
          <w:marRight w:val="0"/>
          <w:marTop w:val="120"/>
          <w:marBottom w:val="0"/>
          <w:divBdr>
            <w:top w:val="none" w:sz="0" w:space="0" w:color="auto"/>
            <w:left w:val="none" w:sz="0" w:space="0" w:color="auto"/>
            <w:bottom w:val="none" w:sz="0" w:space="0" w:color="auto"/>
            <w:right w:val="none" w:sz="0" w:space="0" w:color="auto"/>
          </w:divBdr>
        </w:div>
        <w:div w:id="1121730841">
          <w:marLeft w:val="0"/>
          <w:marRight w:val="0"/>
          <w:marTop w:val="120"/>
          <w:marBottom w:val="0"/>
          <w:divBdr>
            <w:top w:val="none" w:sz="0" w:space="0" w:color="auto"/>
            <w:left w:val="none" w:sz="0" w:space="0" w:color="auto"/>
            <w:bottom w:val="none" w:sz="0" w:space="0" w:color="auto"/>
            <w:right w:val="none" w:sz="0" w:space="0" w:color="auto"/>
          </w:divBdr>
        </w:div>
        <w:div w:id="1819226000">
          <w:marLeft w:val="0"/>
          <w:marRight w:val="0"/>
          <w:marTop w:val="120"/>
          <w:marBottom w:val="0"/>
          <w:divBdr>
            <w:top w:val="none" w:sz="0" w:space="0" w:color="auto"/>
            <w:left w:val="none" w:sz="0" w:space="0" w:color="auto"/>
            <w:bottom w:val="none" w:sz="0" w:space="0" w:color="auto"/>
            <w:right w:val="none" w:sz="0" w:space="0" w:color="auto"/>
          </w:divBdr>
        </w:div>
        <w:div w:id="1307123402">
          <w:marLeft w:val="0"/>
          <w:marRight w:val="0"/>
          <w:marTop w:val="120"/>
          <w:marBottom w:val="0"/>
          <w:divBdr>
            <w:top w:val="none" w:sz="0" w:space="0" w:color="auto"/>
            <w:left w:val="none" w:sz="0" w:space="0" w:color="auto"/>
            <w:bottom w:val="none" w:sz="0" w:space="0" w:color="auto"/>
            <w:right w:val="none" w:sz="0" w:space="0" w:color="auto"/>
          </w:divBdr>
        </w:div>
        <w:div w:id="780610110">
          <w:marLeft w:val="0"/>
          <w:marRight w:val="0"/>
          <w:marTop w:val="120"/>
          <w:marBottom w:val="0"/>
          <w:divBdr>
            <w:top w:val="none" w:sz="0" w:space="0" w:color="auto"/>
            <w:left w:val="none" w:sz="0" w:space="0" w:color="auto"/>
            <w:bottom w:val="none" w:sz="0" w:space="0" w:color="auto"/>
            <w:right w:val="none" w:sz="0" w:space="0" w:color="auto"/>
          </w:divBdr>
        </w:div>
        <w:div w:id="244261900">
          <w:marLeft w:val="0"/>
          <w:marRight w:val="0"/>
          <w:marTop w:val="120"/>
          <w:marBottom w:val="0"/>
          <w:divBdr>
            <w:top w:val="none" w:sz="0" w:space="0" w:color="auto"/>
            <w:left w:val="none" w:sz="0" w:space="0" w:color="auto"/>
            <w:bottom w:val="none" w:sz="0" w:space="0" w:color="auto"/>
            <w:right w:val="none" w:sz="0" w:space="0" w:color="auto"/>
          </w:divBdr>
        </w:div>
        <w:div w:id="1690639300">
          <w:marLeft w:val="0"/>
          <w:marRight w:val="0"/>
          <w:marTop w:val="120"/>
          <w:marBottom w:val="0"/>
          <w:divBdr>
            <w:top w:val="none" w:sz="0" w:space="0" w:color="auto"/>
            <w:left w:val="none" w:sz="0" w:space="0" w:color="auto"/>
            <w:bottom w:val="none" w:sz="0" w:space="0" w:color="auto"/>
            <w:right w:val="none" w:sz="0" w:space="0" w:color="auto"/>
          </w:divBdr>
        </w:div>
        <w:div w:id="727268560">
          <w:marLeft w:val="0"/>
          <w:marRight w:val="0"/>
          <w:marTop w:val="120"/>
          <w:marBottom w:val="0"/>
          <w:divBdr>
            <w:top w:val="none" w:sz="0" w:space="0" w:color="auto"/>
            <w:left w:val="none" w:sz="0" w:space="0" w:color="auto"/>
            <w:bottom w:val="none" w:sz="0" w:space="0" w:color="auto"/>
            <w:right w:val="none" w:sz="0" w:space="0" w:color="auto"/>
          </w:divBdr>
        </w:div>
        <w:div w:id="366374719">
          <w:marLeft w:val="0"/>
          <w:marRight w:val="0"/>
          <w:marTop w:val="120"/>
          <w:marBottom w:val="0"/>
          <w:divBdr>
            <w:top w:val="none" w:sz="0" w:space="0" w:color="auto"/>
            <w:left w:val="none" w:sz="0" w:space="0" w:color="auto"/>
            <w:bottom w:val="none" w:sz="0" w:space="0" w:color="auto"/>
            <w:right w:val="none" w:sz="0" w:space="0" w:color="auto"/>
          </w:divBdr>
        </w:div>
        <w:div w:id="1696735051">
          <w:marLeft w:val="0"/>
          <w:marRight w:val="0"/>
          <w:marTop w:val="120"/>
          <w:marBottom w:val="0"/>
          <w:divBdr>
            <w:top w:val="none" w:sz="0" w:space="0" w:color="auto"/>
            <w:left w:val="none" w:sz="0" w:space="0" w:color="auto"/>
            <w:bottom w:val="none" w:sz="0" w:space="0" w:color="auto"/>
            <w:right w:val="none" w:sz="0" w:space="0" w:color="auto"/>
          </w:divBdr>
        </w:div>
        <w:div w:id="2145275671">
          <w:marLeft w:val="0"/>
          <w:marRight w:val="0"/>
          <w:marTop w:val="120"/>
          <w:marBottom w:val="0"/>
          <w:divBdr>
            <w:top w:val="none" w:sz="0" w:space="0" w:color="auto"/>
            <w:left w:val="none" w:sz="0" w:space="0" w:color="auto"/>
            <w:bottom w:val="none" w:sz="0" w:space="0" w:color="auto"/>
            <w:right w:val="none" w:sz="0" w:space="0" w:color="auto"/>
          </w:divBdr>
        </w:div>
        <w:div w:id="1074162206">
          <w:marLeft w:val="0"/>
          <w:marRight w:val="0"/>
          <w:marTop w:val="120"/>
          <w:marBottom w:val="0"/>
          <w:divBdr>
            <w:top w:val="none" w:sz="0" w:space="0" w:color="auto"/>
            <w:left w:val="none" w:sz="0" w:space="0" w:color="auto"/>
            <w:bottom w:val="none" w:sz="0" w:space="0" w:color="auto"/>
            <w:right w:val="none" w:sz="0" w:space="0" w:color="auto"/>
          </w:divBdr>
        </w:div>
        <w:div w:id="739717243">
          <w:marLeft w:val="0"/>
          <w:marRight w:val="0"/>
          <w:marTop w:val="120"/>
          <w:marBottom w:val="0"/>
          <w:divBdr>
            <w:top w:val="none" w:sz="0" w:space="0" w:color="auto"/>
            <w:left w:val="none" w:sz="0" w:space="0" w:color="auto"/>
            <w:bottom w:val="none" w:sz="0" w:space="0" w:color="auto"/>
            <w:right w:val="none" w:sz="0" w:space="0" w:color="auto"/>
          </w:divBdr>
        </w:div>
        <w:div w:id="82922829">
          <w:marLeft w:val="0"/>
          <w:marRight w:val="0"/>
          <w:marTop w:val="120"/>
          <w:marBottom w:val="0"/>
          <w:divBdr>
            <w:top w:val="none" w:sz="0" w:space="0" w:color="auto"/>
            <w:left w:val="none" w:sz="0" w:space="0" w:color="auto"/>
            <w:bottom w:val="none" w:sz="0" w:space="0" w:color="auto"/>
            <w:right w:val="none" w:sz="0" w:space="0" w:color="auto"/>
          </w:divBdr>
        </w:div>
        <w:div w:id="671757597">
          <w:marLeft w:val="0"/>
          <w:marRight w:val="0"/>
          <w:marTop w:val="120"/>
          <w:marBottom w:val="0"/>
          <w:divBdr>
            <w:top w:val="none" w:sz="0" w:space="0" w:color="auto"/>
            <w:left w:val="none" w:sz="0" w:space="0" w:color="auto"/>
            <w:bottom w:val="none" w:sz="0" w:space="0" w:color="auto"/>
            <w:right w:val="none" w:sz="0" w:space="0" w:color="auto"/>
          </w:divBdr>
        </w:div>
        <w:div w:id="934821875">
          <w:marLeft w:val="0"/>
          <w:marRight w:val="0"/>
          <w:marTop w:val="120"/>
          <w:marBottom w:val="0"/>
          <w:divBdr>
            <w:top w:val="none" w:sz="0" w:space="0" w:color="auto"/>
            <w:left w:val="none" w:sz="0" w:space="0" w:color="auto"/>
            <w:bottom w:val="none" w:sz="0" w:space="0" w:color="auto"/>
            <w:right w:val="none" w:sz="0" w:space="0" w:color="auto"/>
          </w:divBdr>
        </w:div>
        <w:div w:id="1639219178">
          <w:marLeft w:val="0"/>
          <w:marRight w:val="0"/>
          <w:marTop w:val="120"/>
          <w:marBottom w:val="0"/>
          <w:divBdr>
            <w:top w:val="none" w:sz="0" w:space="0" w:color="auto"/>
            <w:left w:val="none" w:sz="0" w:space="0" w:color="auto"/>
            <w:bottom w:val="none" w:sz="0" w:space="0" w:color="auto"/>
            <w:right w:val="none" w:sz="0" w:space="0" w:color="auto"/>
          </w:divBdr>
        </w:div>
        <w:div w:id="1364983858">
          <w:marLeft w:val="0"/>
          <w:marRight w:val="0"/>
          <w:marTop w:val="120"/>
          <w:marBottom w:val="0"/>
          <w:divBdr>
            <w:top w:val="none" w:sz="0" w:space="0" w:color="auto"/>
            <w:left w:val="none" w:sz="0" w:space="0" w:color="auto"/>
            <w:bottom w:val="none" w:sz="0" w:space="0" w:color="auto"/>
            <w:right w:val="none" w:sz="0" w:space="0" w:color="auto"/>
          </w:divBdr>
        </w:div>
        <w:div w:id="358551992">
          <w:marLeft w:val="0"/>
          <w:marRight w:val="0"/>
          <w:marTop w:val="120"/>
          <w:marBottom w:val="0"/>
          <w:divBdr>
            <w:top w:val="none" w:sz="0" w:space="0" w:color="auto"/>
            <w:left w:val="none" w:sz="0" w:space="0" w:color="auto"/>
            <w:bottom w:val="none" w:sz="0" w:space="0" w:color="auto"/>
            <w:right w:val="none" w:sz="0" w:space="0" w:color="auto"/>
          </w:divBdr>
        </w:div>
        <w:div w:id="1515537610">
          <w:marLeft w:val="0"/>
          <w:marRight w:val="0"/>
          <w:marTop w:val="120"/>
          <w:marBottom w:val="0"/>
          <w:divBdr>
            <w:top w:val="none" w:sz="0" w:space="0" w:color="auto"/>
            <w:left w:val="none" w:sz="0" w:space="0" w:color="auto"/>
            <w:bottom w:val="none" w:sz="0" w:space="0" w:color="auto"/>
            <w:right w:val="none" w:sz="0" w:space="0" w:color="auto"/>
          </w:divBdr>
        </w:div>
        <w:div w:id="126752246">
          <w:marLeft w:val="0"/>
          <w:marRight w:val="0"/>
          <w:marTop w:val="120"/>
          <w:marBottom w:val="0"/>
          <w:divBdr>
            <w:top w:val="none" w:sz="0" w:space="0" w:color="auto"/>
            <w:left w:val="none" w:sz="0" w:space="0" w:color="auto"/>
            <w:bottom w:val="none" w:sz="0" w:space="0" w:color="auto"/>
            <w:right w:val="none" w:sz="0" w:space="0" w:color="auto"/>
          </w:divBdr>
        </w:div>
        <w:div w:id="2110658765">
          <w:marLeft w:val="0"/>
          <w:marRight w:val="0"/>
          <w:marTop w:val="120"/>
          <w:marBottom w:val="0"/>
          <w:divBdr>
            <w:top w:val="none" w:sz="0" w:space="0" w:color="auto"/>
            <w:left w:val="none" w:sz="0" w:space="0" w:color="auto"/>
            <w:bottom w:val="none" w:sz="0" w:space="0" w:color="auto"/>
            <w:right w:val="none" w:sz="0" w:space="0" w:color="auto"/>
          </w:divBdr>
        </w:div>
        <w:div w:id="111674682">
          <w:marLeft w:val="0"/>
          <w:marRight w:val="0"/>
          <w:marTop w:val="120"/>
          <w:marBottom w:val="0"/>
          <w:divBdr>
            <w:top w:val="none" w:sz="0" w:space="0" w:color="auto"/>
            <w:left w:val="none" w:sz="0" w:space="0" w:color="auto"/>
            <w:bottom w:val="none" w:sz="0" w:space="0" w:color="auto"/>
            <w:right w:val="none" w:sz="0" w:space="0" w:color="auto"/>
          </w:divBdr>
        </w:div>
        <w:div w:id="341661295">
          <w:marLeft w:val="0"/>
          <w:marRight w:val="0"/>
          <w:marTop w:val="120"/>
          <w:marBottom w:val="0"/>
          <w:divBdr>
            <w:top w:val="none" w:sz="0" w:space="0" w:color="auto"/>
            <w:left w:val="none" w:sz="0" w:space="0" w:color="auto"/>
            <w:bottom w:val="none" w:sz="0" w:space="0" w:color="auto"/>
            <w:right w:val="none" w:sz="0" w:space="0" w:color="auto"/>
          </w:divBdr>
        </w:div>
        <w:div w:id="2039308689">
          <w:marLeft w:val="0"/>
          <w:marRight w:val="0"/>
          <w:marTop w:val="120"/>
          <w:marBottom w:val="0"/>
          <w:divBdr>
            <w:top w:val="none" w:sz="0" w:space="0" w:color="auto"/>
            <w:left w:val="none" w:sz="0" w:space="0" w:color="auto"/>
            <w:bottom w:val="none" w:sz="0" w:space="0" w:color="auto"/>
            <w:right w:val="none" w:sz="0" w:space="0" w:color="auto"/>
          </w:divBdr>
        </w:div>
        <w:div w:id="462121258">
          <w:marLeft w:val="0"/>
          <w:marRight w:val="0"/>
          <w:marTop w:val="120"/>
          <w:marBottom w:val="0"/>
          <w:divBdr>
            <w:top w:val="none" w:sz="0" w:space="0" w:color="auto"/>
            <w:left w:val="none" w:sz="0" w:space="0" w:color="auto"/>
            <w:bottom w:val="none" w:sz="0" w:space="0" w:color="auto"/>
            <w:right w:val="none" w:sz="0" w:space="0" w:color="auto"/>
          </w:divBdr>
        </w:div>
        <w:div w:id="591283439">
          <w:marLeft w:val="0"/>
          <w:marRight w:val="0"/>
          <w:marTop w:val="120"/>
          <w:marBottom w:val="0"/>
          <w:divBdr>
            <w:top w:val="none" w:sz="0" w:space="0" w:color="auto"/>
            <w:left w:val="none" w:sz="0" w:space="0" w:color="auto"/>
            <w:bottom w:val="none" w:sz="0" w:space="0" w:color="auto"/>
            <w:right w:val="none" w:sz="0" w:space="0" w:color="auto"/>
          </w:divBdr>
        </w:div>
        <w:div w:id="453523625">
          <w:marLeft w:val="0"/>
          <w:marRight w:val="0"/>
          <w:marTop w:val="120"/>
          <w:marBottom w:val="0"/>
          <w:divBdr>
            <w:top w:val="none" w:sz="0" w:space="0" w:color="auto"/>
            <w:left w:val="none" w:sz="0" w:space="0" w:color="auto"/>
            <w:bottom w:val="none" w:sz="0" w:space="0" w:color="auto"/>
            <w:right w:val="none" w:sz="0" w:space="0" w:color="auto"/>
          </w:divBdr>
        </w:div>
        <w:div w:id="924847742">
          <w:marLeft w:val="0"/>
          <w:marRight w:val="0"/>
          <w:marTop w:val="120"/>
          <w:marBottom w:val="0"/>
          <w:divBdr>
            <w:top w:val="none" w:sz="0" w:space="0" w:color="auto"/>
            <w:left w:val="none" w:sz="0" w:space="0" w:color="auto"/>
            <w:bottom w:val="none" w:sz="0" w:space="0" w:color="auto"/>
            <w:right w:val="none" w:sz="0" w:space="0" w:color="auto"/>
          </w:divBdr>
        </w:div>
        <w:div w:id="122887265">
          <w:marLeft w:val="0"/>
          <w:marRight w:val="0"/>
          <w:marTop w:val="120"/>
          <w:marBottom w:val="0"/>
          <w:divBdr>
            <w:top w:val="none" w:sz="0" w:space="0" w:color="auto"/>
            <w:left w:val="none" w:sz="0" w:space="0" w:color="auto"/>
            <w:bottom w:val="none" w:sz="0" w:space="0" w:color="auto"/>
            <w:right w:val="none" w:sz="0" w:space="0" w:color="auto"/>
          </w:divBdr>
        </w:div>
        <w:div w:id="1453288517">
          <w:marLeft w:val="0"/>
          <w:marRight w:val="0"/>
          <w:marTop w:val="120"/>
          <w:marBottom w:val="0"/>
          <w:divBdr>
            <w:top w:val="none" w:sz="0" w:space="0" w:color="auto"/>
            <w:left w:val="none" w:sz="0" w:space="0" w:color="auto"/>
            <w:bottom w:val="none" w:sz="0" w:space="0" w:color="auto"/>
            <w:right w:val="none" w:sz="0" w:space="0" w:color="auto"/>
          </w:divBdr>
        </w:div>
        <w:div w:id="882719706">
          <w:marLeft w:val="0"/>
          <w:marRight w:val="0"/>
          <w:marTop w:val="120"/>
          <w:marBottom w:val="0"/>
          <w:divBdr>
            <w:top w:val="none" w:sz="0" w:space="0" w:color="auto"/>
            <w:left w:val="none" w:sz="0" w:space="0" w:color="auto"/>
            <w:bottom w:val="none" w:sz="0" w:space="0" w:color="auto"/>
            <w:right w:val="none" w:sz="0" w:space="0" w:color="auto"/>
          </w:divBdr>
        </w:div>
        <w:div w:id="805778506">
          <w:marLeft w:val="0"/>
          <w:marRight w:val="0"/>
          <w:marTop w:val="120"/>
          <w:marBottom w:val="0"/>
          <w:divBdr>
            <w:top w:val="none" w:sz="0" w:space="0" w:color="auto"/>
            <w:left w:val="none" w:sz="0" w:space="0" w:color="auto"/>
            <w:bottom w:val="none" w:sz="0" w:space="0" w:color="auto"/>
            <w:right w:val="none" w:sz="0" w:space="0" w:color="auto"/>
          </w:divBdr>
        </w:div>
        <w:div w:id="610286147">
          <w:marLeft w:val="0"/>
          <w:marRight w:val="0"/>
          <w:marTop w:val="120"/>
          <w:marBottom w:val="0"/>
          <w:divBdr>
            <w:top w:val="none" w:sz="0" w:space="0" w:color="auto"/>
            <w:left w:val="none" w:sz="0" w:space="0" w:color="auto"/>
            <w:bottom w:val="none" w:sz="0" w:space="0" w:color="auto"/>
            <w:right w:val="none" w:sz="0" w:space="0" w:color="auto"/>
          </w:divBdr>
        </w:div>
        <w:div w:id="715929835">
          <w:marLeft w:val="0"/>
          <w:marRight w:val="0"/>
          <w:marTop w:val="120"/>
          <w:marBottom w:val="0"/>
          <w:divBdr>
            <w:top w:val="none" w:sz="0" w:space="0" w:color="auto"/>
            <w:left w:val="none" w:sz="0" w:space="0" w:color="auto"/>
            <w:bottom w:val="none" w:sz="0" w:space="0" w:color="auto"/>
            <w:right w:val="none" w:sz="0" w:space="0" w:color="auto"/>
          </w:divBdr>
        </w:div>
        <w:div w:id="786703532">
          <w:marLeft w:val="0"/>
          <w:marRight w:val="0"/>
          <w:marTop w:val="120"/>
          <w:marBottom w:val="0"/>
          <w:divBdr>
            <w:top w:val="none" w:sz="0" w:space="0" w:color="auto"/>
            <w:left w:val="none" w:sz="0" w:space="0" w:color="auto"/>
            <w:bottom w:val="none" w:sz="0" w:space="0" w:color="auto"/>
            <w:right w:val="none" w:sz="0" w:space="0" w:color="auto"/>
          </w:divBdr>
        </w:div>
        <w:div w:id="1723404462">
          <w:marLeft w:val="0"/>
          <w:marRight w:val="0"/>
          <w:marTop w:val="120"/>
          <w:marBottom w:val="0"/>
          <w:divBdr>
            <w:top w:val="none" w:sz="0" w:space="0" w:color="auto"/>
            <w:left w:val="none" w:sz="0" w:space="0" w:color="auto"/>
            <w:bottom w:val="none" w:sz="0" w:space="0" w:color="auto"/>
            <w:right w:val="none" w:sz="0" w:space="0" w:color="auto"/>
          </w:divBdr>
        </w:div>
        <w:div w:id="1875969133">
          <w:marLeft w:val="0"/>
          <w:marRight w:val="0"/>
          <w:marTop w:val="120"/>
          <w:marBottom w:val="0"/>
          <w:divBdr>
            <w:top w:val="none" w:sz="0" w:space="0" w:color="auto"/>
            <w:left w:val="none" w:sz="0" w:space="0" w:color="auto"/>
            <w:bottom w:val="none" w:sz="0" w:space="0" w:color="auto"/>
            <w:right w:val="none" w:sz="0" w:space="0" w:color="auto"/>
          </w:divBdr>
        </w:div>
        <w:div w:id="1134450776">
          <w:marLeft w:val="0"/>
          <w:marRight w:val="0"/>
          <w:marTop w:val="120"/>
          <w:marBottom w:val="0"/>
          <w:divBdr>
            <w:top w:val="none" w:sz="0" w:space="0" w:color="auto"/>
            <w:left w:val="none" w:sz="0" w:space="0" w:color="auto"/>
            <w:bottom w:val="none" w:sz="0" w:space="0" w:color="auto"/>
            <w:right w:val="none" w:sz="0" w:space="0" w:color="auto"/>
          </w:divBdr>
        </w:div>
        <w:div w:id="1490831777">
          <w:marLeft w:val="0"/>
          <w:marRight w:val="0"/>
          <w:marTop w:val="120"/>
          <w:marBottom w:val="0"/>
          <w:divBdr>
            <w:top w:val="none" w:sz="0" w:space="0" w:color="auto"/>
            <w:left w:val="none" w:sz="0" w:space="0" w:color="auto"/>
            <w:bottom w:val="none" w:sz="0" w:space="0" w:color="auto"/>
            <w:right w:val="none" w:sz="0" w:space="0" w:color="auto"/>
          </w:divBdr>
        </w:div>
        <w:div w:id="1085414274">
          <w:marLeft w:val="0"/>
          <w:marRight w:val="0"/>
          <w:marTop w:val="120"/>
          <w:marBottom w:val="0"/>
          <w:divBdr>
            <w:top w:val="none" w:sz="0" w:space="0" w:color="auto"/>
            <w:left w:val="none" w:sz="0" w:space="0" w:color="auto"/>
            <w:bottom w:val="none" w:sz="0" w:space="0" w:color="auto"/>
            <w:right w:val="none" w:sz="0" w:space="0" w:color="auto"/>
          </w:divBdr>
        </w:div>
        <w:div w:id="1494834155">
          <w:marLeft w:val="0"/>
          <w:marRight w:val="0"/>
          <w:marTop w:val="120"/>
          <w:marBottom w:val="0"/>
          <w:divBdr>
            <w:top w:val="none" w:sz="0" w:space="0" w:color="auto"/>
            <w:left w:val="none" w:sz="0" w:space="0" w:color="auto"/>
            <w:bottom w:val="none" w:sz="0" w:space="0" w:color="auto"/>
            <w:right w:val="none" w:sz="0" w:space="0" w:color="auto"/>
          </w:divBdr>
        </w:div>
        <w:div w:id="1635257150">
          <w:marLeft w:val="0"/>
          <w:marRight w:val="0"/>
          <w:marTop w:val="120"/>
          <w:marBottom w:val="0"/>
          <w:divBdr>
            <w:top w:val="none" w:sz="0" w:space="0" w:color="auto"/>
            <w:left w:val="none" w:sz="0" w:space="0" w:color="auto"/>
            <w:bottom w:val="none" w:sz="0" w:space="0" w:color="auto"/>
            <w:right w:val="none" w:sz="0" w:space="0" w:color="auto"/>
          </w:divBdr>
        </w:div>
        <w:div w:id="1622682969">
          <w:marLeft w:val="0"/>
          <w:marRight w:val="0"/>
          <w:marTop w:val="120"/>
          <w:marBottom w:val="0"/>
          <w:divBdr>
            <w:top w:val="none" w:sz="0" w:space="0" w:color="auto"/>
            <w:left w:val="none" w:sz="0" w:space="0" w:color="auto"/>
            <w:bottom w:val="none" w:sz="0" w:space="0" w:color="auto"/>
            <w:right w:val="none" w:sz="0" w:space="0" w:color="auto"/>
          </w:divBdr>
        </w:div>
        <w:div w:id="1251231783">
          <w:marLeft w:val="0"/>
          <w:marRight w:val="0"/>
          <w:marTop w:val="120"/>
          <w:marBottom w:val="0"/>
          <w:divBdr>
            <w:top w:val="none" w:sz="0" w:space="0" w:color="auto"/>
            <w:left w:val="none" w:sz="0" w:space="0" w:color="auto"/>
            <w:bottom w:val="none" w:sz="0" w:space="0" w:color="auto"/>
            <w:right w:val="none" w:sz="0" w:space="0" w:color="auto"/>
          </w:divBdr>
        </w:div>
        <w:div w:id="452291421">
          <w:marLeft w:val="0"/>
          <w:marRight w:val="0"/>
          <w:marTop w:val="120"/>
          <w:marBottom w:val="0"/>
          <w:divBdr>
            <w:top w:val="none" w:sz="0" w:space="0" w:color="auto"/>
            <w:left w:val="none" w:sz="0" w:space="0" w:color="auto"/>
            <w:bottom w:val="none" w:sz="0" w:space="0" w:color="auto"/>
            <w:right w:val="none" w:sz="0" w:space="0" w:color="auto"/>
          </w:divBdr>
        </w:div>
        <w:div w:id="1927424934">
          <w:marLeft w:val="0"/>
          <w:marRight w:val="0"/>
          <w:marTop w:val="120"/>
          <w:marBottom w:val="0"/>
          <w:divBdr>
            <w:top w:val="none" w:sz="0" w:space="0" w:color="auto"/>
            <w:left w:val="none" w:sz="0" w:space="0" w:color="auto"/>
            <w:bottom w:val="none" w:sz="0" w:space="0" w:color="auto"/>
            <w:right w:val="none" w:sz="0" w:space="0" w:color="auto"/>
          </w:divBdr>
        </w:div>
        <w:div w:id="85854839">
          <w:marLeft w:val="0"/>
          <w:marRight w:val="0"/>
          <w:marTop w:val="120"/>
          <w:marBottom w:val="0"/>
          <w:divBdr>
            <w:top w:val="none" w:sz="0" w:space="0" w:color="auto"/>
            <w:left w:val="none" w:sz="0" w:space="0" w:color="auto"/>
            <w:bottom w:val="none" w:sz="0" w:space="0" w:color="auto"/>
            <w:right w:val="none" w:sz="0" w:space="0" w:color="auto"/>
          </w:divBdr>
        </w:div>
        <w:div w:id="262613221">
          <w:marLeft w:val="0"/>
          <w:marRight w:val="0"/>
          <w:marTop w:val="120"/>
          <w:marBottom w:val="0"/>
          <w:divBdr>
            <w:top w:val="none" w:sz="0" w:space="0" w:color="auto"/>
            <w:left w:val="none" w:sz="0" w:space="0" w:color="auto"/>
            <w:bottom w:val="none" w:sz="0" w:space="0" w:color="auto"/>
            <w:right w:val="none" w:sz="0" w:space="0" w:color="auto"/>
          </w:divBdr>
        </w:div>
        <w:div w:id="1660577117">
          <w:marLeft w:val="0"/>
          <w:marRight w:val="0"/>
          <w:marTop w:val="120"/>
          <w:marBottom w:val="0"/>
          <w:divBdr>
            <w:top w:val="none" w:sz="0" w:space="0" w:color="auto"/>
            <w:left w:val="none" w:sz="0" w:space="0" w:color="auto"/>
            <w:bottom w:val="none" w:sz="0" w:space="0" w:color="auto"/>
            <w:right w:val="none" w:sz="0" w:space="0" w:color="auto"/>
          </w:divBdr>
        </w:div>
        <w:div w:id="955913895">
          <w:marLeft w:val="0"/>
          <w:marRight w:val="0"/>
          <w:marTop w:val="120"/>
          <w:marBottom w:val="0"/>
          <w:divBdr>
            <w:top w:val="none" w:sz="0" w:space="0" w:color="auto"/>
            <w:left w:val="none" w:sz="0" w:space="0" w:color="auto"/>
            <w:bottom w:val="none" w:sz="0" w:space="0" w:color="auto"/>
            <w:right w:val="none" w:sz="0" w:space="0" w:color="auto"/>
          </w:divBdr>
        </w:div>
        <w:div w:id="388457424">
          <w:marLeft w:val="0"/>
          <w:marRight w:val="0"/>
          <w:marTop w:val="120"/>
          <w:marBottom w:val="0"/>
          <w:divBdr>
            <w:top w:val="none" w:sz="0" w:space="0" w:color="auto"/>
            <w:left w:val="none" w:sz="0" w:space="0" w:color="auto"/>
            <w:bottom w:val="none" w:sz="0" w:space="0" w:color="auto"/>
            <w:right w:val="none" w:sz="0" w:space="0" w:color="auto"/>
          </w:divBdr>
        </w:div>
        <w:div w:id="1193957350">
          <w:marLeft w:val="0"/>
          <w:marRight w:val="0"/>
          <w:marTop w:val="120"/>
          <w:marBottom w:val="0"/>
          <w:divBdr>
            <w:top w:val="none" w:sz="0" w:space="0" w:color="auto"/>
            <w:left w:val="none" w:sz="0" w:space="0" w:color="auto"/>
            <w:bottom w:val="none" w:sz="0" w:space="0" w:color="auto"/>
            <w:right w:val="none" w:sz="0" w:space="0" w:color="auto"/>
          </w:divBdr>
        </w:div>
        <w:div w:id="808941943">
          <w:marLeft w:val="0"/>
          <w:marRight w:val="0"/>
          <w:marTop w:val="120"/>
          <w:marBottom w:val="0"/>
          <w:divBdr>
            <w:top w:val="none" w:sz="0" w:space="0" w:color="auto"/>
            <w:left w:val="none" w:sz="0" w:space="0" w:color="auto"/>
            <w:bottom w:val="none" w:sz="0" w:space="0" w:color="auto"/>
            <w:right w:val="none" w:sz="0" w:space="0" w:color="auto"/>
          </w:divBdr>
        </w:div>
        <w:div w:id="2000889327">
          <w:marLeft w:val="0"/>
          <w:marRight w:val="0"/>
          <w:marTop w:val="120"/>
          <w:marBottom w:val="0"/>
          <w:divBdr>
            <w:top w:val="none" w:sz="0" w:space="0" w:color="auto"/>
            <w:left w:val="none" w:sz="0" w:space="0" w:color="auto"/>
            <w:bottom w:val="none" w:sz="0" w:space="0" w:color="auto"/>
            <w:right w:val="none" w:sz="0" w:space="0" w:color="auto"/>
          </w:divBdr>
        </w:div>
        <w:div w:id="1222207805">
          <w:marLeft w:val="0"/>
          <w:marRight w:val="0"/>
          <w:marTop w:val="120"/>
          <w:marBottom w:val="0"/>
          <w:divBdr>
            <w:top w:val="none" w:sz="0" w:space="0" w:color="auto"/>
            <w:left w:val="none" w:sz="0" w:space="0" w:color="auto"/>
            <w:bottom w:val="none" w:sz="0" w:space="0" w:color="auto"/>
            <w:right w:val="none" w:sz="0" w:space="0" w:color="auto"/>
          </w:divBdr>
        </w:div>
        <w:div w:id="1707027079">
          <w:marLeft w:val="0"/>
          <w:marRight w:val="0"/>
          <w:marTop w:val="120"/>
          <w:marBottom w:val="0"/>
          <w:divBdr>
            <w:top w:val="none" w:sz="0" w:space="0" w:color="auto"/>
            <w:left w:val="none" w:sz="0" w:space="0" w:color="auto"/>
            <w:bottom w:val="none" w:sz="0" w:space="0" w:color="auto"/>
            <w:right w:val="none" w:sz="0" w:space="0" w:color="auto"/>
          </w:divBdr>
        </w:div>
        <w:div w:id="377357513">
          <w:marLeft w:val="0"/>
          <w:marRight w:val="0"/>
          <w:marTop w:val="120"/>
          <w:marBottom w:val="0"/>
          <w:divBdr>
            <w:top w:val="none" w:sz="0" w:space="0" w:color="auto"/>
            <w:left w:val="none" w:sz="0" w:space="0" w:color="auto"/>
            <w:bottom w:val="none" w:sz="0" w:space="0" w:color="auto"/>
            <w:right w:val="none" w:sz="0" w:space="0" w:color="auto"/>
          </w:divBdr>
        </w:div>
        <w:div w:id="176238746">
          <w:marLeft w:val="0"/>
          <w:marRight w:val="0"/>
          <w:marTop w:val="120"/>
          <w:marBottom w:val="0"/>
          <w:divBdr>
            <w:top w:val="none" w:sz="0" w:space="0" w:color="auto"/>
            <w:left w:val="none" w:sz="0" w:space="0" w:color="auto"/>
            <w:bottom w:val="none" w:sz="0" w:space="0" w:color="auto"/>
            <w:right w:val="none" w:sz="0" w:space="0" w:color="auto"/>
          </w:divBdr>
        </w:div>
        <w:div w:id="146483316">
          <w:marLeft w:val="0"/>
          <w:marRight w:val="0"/>
          <w:marTop w:val="120"/>
          <w:marBottom w:val="0"/>
          <w:divBdr>
            <w:top w:val="none" w:sz="0" w:space="0" w:color="auto"/>
            <w:left w:val="none" w:sz="0" w:space="0" w:color="auto"/>
            <w:bottom w:val="none" w:sz="0" w:space="0" w:color="auto"/>
            <w:right w:val="none" w:sz="0" w:space="0" w:color="auto"/>
          </w:divBdr>
        </w:div>
        <w:div w:id="164588405">
          <w:marLeft w:val="0"/>
          <w:marRight w:val="0"/>
          <w:marTop w:val="120"/>
          <w:marBottom w:val="0"/>
          <w:divBdr>
            <w:top w:val="none" w:sz="0" w:space="0" w:color="auto"/>
            <w:left w:val="none" w:sz="0" w:space="0" w:color="auto"/>
            <w:bottom w:val="none" w:sz="0" w:space="0" w:color="auto"/>
            <w:right w:val="none" w:sz="0" w:space="0" w:color="auto"/>
          </w:divBdr>
        </w:div>
        <w:div w:id="497890265">
          <w:marLeft w:val="0"/>
          <w:marRight w:val="0"/>
          <w:marTop w:val="120"/>
          <w:marBottom w:val="0"/>
          <w:divBdr>
            <w:top w:val="none" w:sz="0" w:space="0" w:color="auto"/>
            <w:left w:val="none" w:sz="0" w:space="0" w:color="auto"/>
            <w:bottom w:val="none" w:sz="0" w:space="0" w:color="auto"/>
            <w:right w:val="none" w:sz="0" w:space="0" w:color="auto"/>
          </w:divBdr>
        </w:div>
        <w:div w:id="462694101">
          <w:marLeft w:val="0"/>
          <w:marRight w:val="0"/>
          <w:marTop w:val="120"/>
          <w:marBottom w:val="0"/>
          <w:divBdr>
            <w:top w:val="none" w:sz="0" w:space="0" w:color="auto"/>
            <w:left w:val="none" w:sz="0" w:space="0" w:color="auto"/>
            <w:bottom w:val="none" w:sz="0" w:space="0" w:color="auto"/>
            <w:right w:val="none" w:sz="0" w:space="0" w:color="auto"/>
          </w:divBdr>
        </w:div>
        <w:div w:id="993526371">
          <w:marLeft w:val="0"/>
          <w:marRight w:val="0"/>
          <w:marTop w:val="120"/>
          <w:marBottom w:val="0"/>
          <w:divBdr>
            <w:top w:val="none" w:sz="0" w:space="0" w:color="auto"/>
            <w:left w:val="none" w:sz="0" w:space="0" w:color="auto"/>
            <w:bottom w:val="none" w:sz="0" w:space="0" w:color="auto"/>
            <w:right w:val="none" w:sz="0" w:space="0" w:color="auto"/>
          </w:divBdr>
        </w:div>
        <w:div w:id="343434135">
          <w:marLeft w:val="0"/>
          <w:marRight w:val="0"/>
          <w:marTop w:val="120"/>
          <w:marBottom w:val="0"/>
          <w:divBdr>
            <w:top w:val="none" w:sz="0" w:space="0" w:color="auto"/>
            <w:left w:val="none" w:sz="0" w:space="0" w:color="auto"/>
            <w:bottom w:val="none" w:sz="0" w:space="0" w:color="auto"/>
            <w:right w:val="none" w:sz="0" w:space="0" w:color="auto"/>
          </w:divBdr>
        </w:div>
        <w:div w:id="1195312949">
          <w:marLeft w:val="0"/>
          <w:marRight w:val="0"/>
          <w:marTop w:val="120"/>
          <w:marBottom w:val="0"/>
          <w:divBdr>
            <w:top w:val="none" w:sz="0" w:space="0" w:color="auto"/>
            <w:left w:val="none" w:sz="0" w:space="0" w:color="auto"/>
            <w:bottom w:val="none" w:sz="0" w:space="0" w:color="auto"/>
            <w:right w:val="none" w:sz="0" w:space="0" w:color="auto"/>
          </w:divBdr>
        </w:div>
        <w:div w:id="26489576">
          <w:marLeft w:val="0"/>
          <w:marRight w:val="0"/>
          <w:marTop w:val="120"/>
          <w:marBottom w:val="0"/>
          <w:divBdr>
            <w:top w:val="none" w:sz="0" w:space="0" w:color="auto"/>
            <w:left w:val="none" w:sz="0" w:space="0" w:color="auto"/>
            <w:bottom w:val="none" w:sz="0" w:space="0" w:color="auto"/>
            <w:right w:val="none" w:sz="0" w:space="0" w:color="auto"/>
          </w:divBdr>
        </w:div>
        <w:div w:id="162936298">
          <w:marLeft w:val="0"/>
          <w:marRight w:val="0"/>
          <w:marTop w:val="120"/>
          <w:marBottom w:val="0"/>
          <w:divBdr>
            <w:top w:val="none" w:sz="0" w:space="0" w:color="auto"/>
            <w:left w:val="none" w:sz="0" w:space="0" w:color="auto"/>
            <w:bottom w:val="none" w:sz="0" w:space="0" w:color="auto"/>
            <w:right w:val="none" w:sz="0" w:space="0" w:color="auto"/>
          </w:divBdr>
        </w:div>
        <w:div w:id="2008436566">
          <w:marLeft w:val="0"/>
          <w:marRight w:val="0"/>
          <w:marTop w:val="120"/>
          <w:marBottom w:val="0"/>
          <w:divBdr>
            <w:top w:val="none" w:sz="0" w:space="0" w:color="auto"/>
            <w:left w:val="none" w:sz="0" w:space="0" w:color="auto"/>
            <w:bottom w:val="none" w:sz="0" w:space="0" w:color="auto"/>
            <w:right w:val="none" w:sz="0" w:space="0" w:color="auto"/>
          </w:divBdr>
        </w:div>
        <w:div w:id="881136865">
          <w:marLeft w:val="0"/>
          <w:marRight w:val="0"/>
          <w:marTop w:val="120"/>
          <w:marBottom w:val="0"/>
          <w:divBdr>
            <w:top w:val="none" w:sz="0" w:space="0" w:color="auto"/>
            <w:left w:val="none" w:sz="0" w:space="0" w:color="auto"/>
            <w:bottom w:val="none" w:sz="0" w:space="0" w:color="auto"/>
            <w:right w:val="none" w:sz="0" w:space="0" w:color="auto"/>
          </w:divBdr>
        </w:div>
        <w:div w:id="2070567976">
          <w:marLeft w:val="0"/>
          <w:marRight w:val="0"/>
          <w:marTop w:val="0"/>
          <w:marBottom w:val="192"/>
          <w:divBdr>
            <w:top w:val="none" w:sz="0" w:space="0" w:color="auto"/>
            <w:left w:val="none" w:sz="0" w:space="0" w:color="auto"/>
            <w:bottom w:val="none" w:sz="0" w:space="0" w:color="auto"/>
            <w:right w:val="none" w:sz="0" w:space="0" w:color="auto"/>
          </w:divBdr>
          <w:divsChild>
            <w:div w:id="165486584">
              <w:marLeft w:val="0"/>
              <w:marRight w:val="0"/>
              <w:marTop w:val="120"/>
              <w:marBottom w:val="0"/>
              <w:divBdr>
                <w:top w:val="none" w:sz="0" w:space="0" w:color="auto"/>
                <w:left w:val="none" w:sz="0" w:space="0" w:color="auto"/>
                <w:bottom w:val="none" w:sz="0" w:space="0" w:color="auto"/>
                <w:right w:val="none" w:sz="0" w:space="0" w:color="auto"/>
              </w:divBdr>
            </w:div>
          </w:divsChild>
        </w:div>
        <w:div w:id="409012227">
          <w:marLeft w:val="0"/>
          <w:marRight w:val="0"/>
          <w:marTop w:val="120"/>
          <w:marBottom w:val="96"/>
          <w:divBdr>
            <w:top w:val="none" w:sz="0" w:space="0" w:color="auto"/>
            <w:left w:val="single" w:sz="24" w:space="0" w:color="CED3F1"/>
            <w:bottom w:val="none" w:sz="0" w:space="0" w:color="auto"/>
            <w:right w:val="none" w:sz="0" w:space="0" w:color="auto"/>
          </w:divBdr>
        </w:div>
        <w:div w:id="1760830525">
          <w:marLeft w:val="0"/>
          <w:marRight w:val="0"/>
          <w:marTop w:val="120"/>
          <w:marBottom w:val="0"/>
          <w:divBdr>
            <w:top w:val="none" w:sz="0" w:space="0" w:color="auto"/>
            <w:left w:val="none" w:sz="0" w:space="0" w:color="auto"/>
            <w:bottom w:val="none" w:sz="0" w:space="0" w:color="auto"/>
            <w:right w:val="none" w:sz="0" w:space="0" w:color="auto"/>
          </w:divBdr>
        </w:div>
      </w:divsChild>
    </w:div>
    <w:div w:id="1291589348">
      <w:bodyDiv w:val="1"/>
      <w:marLeft w:val="0"/>
      <w:marRight w:val="0"/>
      <w:marTop w:val="0"/>
      <w:marBottom w:val="0"/>
      <w:divBdr>
        <w:top w:val="none" w:sz="0" w:space="0" w:color="auto"/>
        <w:left w:val="none" w:sz="0" w:space="0" w:color="auto"/>
        <w:bottom w:val="none" w:sz="0" w:space="0" w:color="auto"/>
        <w:right w:val="none" w:sz="0" w:space="0" w:color="auto"/>
      </w:divBdr>
      <w:divsChild>
        <w:div w:id="453837423">
          <w:marLeft w:val="0"/>
          <w:marRight w:val="0"/>
          <w:marTop w:val="120"/>
          <w:marBottom w:val="0"/>
          <w:divBdr>
            <w:top w:val="none" w:sz="0" w:space="0" w:color="auto"/>
            <w:left w:val="none" w:sz="0" w:space="0" w:color="auto"/>
            <w:bottom w:val="none" w:sz="0" w:space="0" w:color="auto"/>
            <w:right w:val="none" w:sz="0" w:space="0" w:color="auto"/>
          </w:divBdr>
        </w:div>
        <w:div w:id="1538854860">
          <w:marLeft w:val="0"/>
          <w:marRight w:val="0"/>
          <w:marTop w:val="120"/>
          <w:marBottom w:val="0"/>
          <w:divBdr>
            <w:top w:val="none" w:sz="0" w:space="0" w:color="auto"/>
            <w:left w:val="none" w:sz="0" w:space="0" w:color="auto"/>
            <w:bottom w:val="none" w:sz="0" w:space="0" w:color="auto"/>
            <w:right w:val="none" w:sz="0" w:space="0" w:color="auto"/>
          </w:divBdr>
        </w:div>
        <w:div w:id="333535665">
          <w:marLeft w:val="0"/>
          <w:marRight w:val="0"/>
          <w:marTop w:val="120"/>
          <w:marBottom w:val="0"/>
          <w:divBdr>
            <w:top w:val="none" w:sz="0" w:space="0" w:color="auto"/>
            <w:left w:val="none" w:sz="0" w:space="0" w:color="auto"/>
            <w:bottom w:val="none" w:sz="0" w:space="0" w:color="auto"/>
            <w:right w:val="none" w:sz="0" w:space="0" w:color="auto"/>
          </w:divBdr>
        </w:div>
        <w:div w:id="1877346823">
          <w:marLeft w:val="0"/>
          <w:marRight w:val="0"/>
          <w:marTop w:val="120"/>
          <w:marBottom w:val="0"/>
          <w:divBdr>
            <w:top w:val="none" w:sz="0" w:space="0" w:color="auto"/>
            <w:left w:val="none" w:sz="0" w:space="0" w:color="auto"/>
            <w:bottom w:val="none" w:sz="0" w:space="0" w:color="auto"/>
            <w:right w:val="none" w:sz="0" w:space="0" w:color="auto"/>
          </w:divBdr>
        </w:div>
        <w:div w:id="715663800">
          <w:marLeft w:val="0"/>
          <w:marRight w:val="0"/>
          <w:marTop w:val="120"/>
          <w:marBottom w:val="0"/>
          <w:divBdr>
            <w:top w:val="none" w:sz="0" w:space="0" w:color="auto"/>
            <w:left w:val="none" w:sz="0" w:space="0" w:color="auto"/>
            <w:bottom w:val="none" w:sz="0" w:space="0" w:color="auto"/>
            <w:right w:val="none" w:sz="0" w:space="0" w:color="auto"/>
          </w:divBdr>
        </w:div>
        <w:div w:id="41832285">
          <w:marLeft w:val="0"/>
          <w:marRight w:val="0"/>
          <w:marTop w:val="120"/>
          <w:marBottom w:val="0"/>
          <w:divBdr>
            <w:top w:val="none" w:sz="0" w:space="0" w:color="auto"/>
            <w:left w:val="none" w:sz="0" w:space="0" w:color="auto"/>
            <w:bottom w:val="none" w:sz="0" w:space="0" w:color="auto"/>
            <w:right w:val="none" w:sz="0" w:space="0" w:color="auto"/>
          </w:divBdr>
        </w:div>
        <w:div w:id="1174539304">
          <w:marLeft w:val="0"/>
          <w:marRight w:val="0"/>
          <w:marTop w:val="120"/>
          <w:marBottom w:val="0"/>
          <w:divBdr>
            <w:top w:val="none" w:sz="0" w:space="0" w:color="auto"/>
            <w:left w:val="none" w:sz="0" w:space="0" w:color="auto"/>
            <w:bottom w:val="none" w:sz="0" w:space="0" w:color="auto"/>
            <w:right w:val="none" w:sz="0" w:space="0" w:color="auto"/>
          </w:divBdr>
        </w:div>
        <w:div w:id="1634170141">
          <w:marLeft w:val="0"/>
          <w:marRight w:val="0"/>
          <w:marTop w:val="120"/>
          <w:marBottom w:val="0"/>
          <w:divBdr>
            <w:top w:val="none" w:sz="0" w:space="0" w:color="auto"/>
            <w:left w:val="none" w:sz="0" w:space="0" w:color="auto"/>
            <w:bottom w:val="none" w:sz="0" w:space="0" w:color="auto"/>
            <w:right w:val="none" w:sz="0" w:space="0" w:color="auto"/>
          </w:divBdr>
        </w:div>
        <w:div w:id="1908342890">
          <w:marLeft w:val="0"/>
          <w:marRight w:val="0"/>
          <w:marTop w:val="120"/>
          <w:marBottom w:val="0"/>
          <w:divBdr>
            <w:top w:val="none" w:sz="0" w:space="0" w:color="auto"/>
            <w:left w:val="none" w:sz="0" w:space="0" w:color="auto"/>
            <w:bottom w:val="none" w:sz="0" w:space="0" w:color="auto"/>
            <w:right w:val="none" w:sz="0" w:space="0" w:color="auto"/>
          </w:divBdr>
        </w:div>
        <w:div w:id="1767731016">
          <w:marLeft w:val="0"/>
          <w:marRight w:val="0"/>
          <w:marTop w:val="120"/>
          <w:marBottom w:val="0"/>
          <w:divBdr>
            <w:top w:val="none" w:sz="0" w:space="0" w:color="auto"/>
            <w:left w:val="none" w:sz="0" w:space="0" w:color="auto"/>
            <w:bottom w:val="none" w:sz="0" w:space="0" w:color="auto"/>
            <w:right w:val="none" w:sz="0" w:space="0" w:color="auto"/>
          </w:divBdr>
        </w:div>
        <w:div w:id="1042175518">
          <w:marLeft w:val="0"/>
          <w:marRight w:val="0"/>
          <w:marTop w:val="120"/>
          <w:marBottom w:val="0"/>
          <w:divBdr>
            <w:top w:val="none" w:sz="0" w:space="0" w:color="auto"/>
            <w:left w:val="none" w:sz="0" w:space="0" w:color="auto"/>
            <w:bottom w:val="none" w:sz="0" w:space="0" w:color="auto"/>
            <w:right w:val="none" w:sz="0" w:space="0" w:color="auto"/>
          </w:divBdr>
        </w:div>
        <w:div w:id="1794134737">
          <w:marLeft w:val="0"/>
          <w:marRight w:val="0"/>
          <w:marTop w:val="120"/>
          <w:marBottom w:val="0"/>
          <w:divBdr>
            <w:top w:val="none" w:sz="0" w:space="0" w:color="auto"/>
            <w:left w:val="none" w:sz="0" w:space="0" w:color="auto"/>
            <w:bottom w:val="none" w:sz="0" w:space="0" w:color="auto"/>
            <w:right w:val="none" w:sz="0" w:space="0" w:color="auto"/>
          </w:divBdr>
        </w:div>
        <w:div w:id="1314334081">
          <w:marLeft w:val="0"/>
          <w:marRight w:val="0"/>
          <w:marTop w:val="120"/>
          <w:marBottom w:val="0"/>
          <w:divBdr>
            <w:top w:val="none" w:sz="0" w:space="0" w:color="auto"/>
            <w:left w:val="none" w:sz="0" w:space="0" w:color="auto"/>
            <w:bottom w:val="none" w:sz="0" w:space="0" w:color="auto"/>
            <w:right w:val="none" w:sz="0" w:space="0" w:color="auto"/>
          </w:divBdr>
        </w:div>
        <w:div w:id="1630475352">
          <w:marLeft w:val="0"/>
          <w:marRight w:val="0"/>
          <w:marTop w:val="120"/>
          <w:marBottom w:val="0"/>
          <w:divBdr>
            <w:top w:val="none" w:sz="0" w:space="0" w:color="auto"/>
            <w:left w:val="none" w:sz="0" w:space="0" w:color="auto"/>
            <w:bottom w:val="none" w:sz="0" w:space="0" w:color="auto"/>
            <w:right w:val="none" w:sz="0" w:space="0" w:color="auto"/>
          </w:divBdr>
        </w:div>
        <w:div w:id="2112896265">
          <w:marLeft w:val="0"/>
          <w:marRight w:val="0"/>
          <w:marTop w:val="120"/>
          <w:marBottom w:val="0"/>
          <w:divBdr>
            <w:top w:val="none" w:sz="0" w:space="0" w:color="auto"/>
            <w:left w:val="none" w:sz="0" w:space="0" w:color="auto"/>
            <w:bottom w:val="none" w:sz="0" w:space="0" w:color="auto"/>
            <w:right w:val="none" w:sz="0" w:space="0" w:color="auto"/>
          </w:divBdr>
        </w:div>
        <w:div w:id="768697820">
          <w:marLeft w:val="0"/>
          <w:marRight w:val="0"/>
          <w:marTop w:val="120"/>
          <w:marBottom w:val="0"/>
          <w:divBdr>
            <w:top w:val="none" w:sz="0" w:space="0" w:color="auto"/>
            <w:left w:val="none" w:sz="0" w:space="0" w:color="auto"/>
            <w:bottom w:val="none" w:sz="0" w:space="0" w:color="auto"/>
            <w:right w:val="none" w:sz="0" w:space="0" w:color="auto"/>
          </w:divBdr>
        </w:div>
        <w:div w:id="1011831109">
          <w:marLeft w:val="0"/>
          <w:marRight w:val="0"/>
          <w:marTop w:val="120"/>
          <w:marBottom w:val="0"/>
          <w:divBdr>
            <w:top w:val="none" w:sz="0" w:space="0" w:color="auto"/>
            <w:left w:val="none" w:sz="0" w:space="0" w:color="auto"/>
            <w:bottom w:val="none" w:sz="0" w:space="0" w:color="auto"/>
            <w:right w:val="none" w:sz="0" w:space="0" w:color="auto"/>
          </w:divBdr>
        </w:div>
        <w:div w:id="1845121542">
          <w:marLeft w:val="0"/>
          <w:marRight w:val="0"/>
          <w:marTop w:val="120"/>
          <w:marBottom w:val="0"/>
          <w:divBdr>
            <w:top w:val="none" w:sz="0" w:space="0" w:color="auto"/>
            <w:left w:val="none" w:sz="0" w:space="0" w:color="auto"/>
            <w:bottom w:val="none" w:sz="0" w:space="0" w:color="auto"/>
            <w:right w:val="none" w:sz="0" w:space="0" w:color="auto"/>
          </w:divBdr>
        </w:div>
        <w:div w:id="1368411731">
          <w:marLeft w:val="0"/>
          <w:marRight w:val="0"/>
          <w:marTop w:val="120"/>
          <w:marBottom w:val="0"/>
          <w:divBdr>
            <w:top w:val="none" w:sz="0" w:space="0" w:color="auto"/>
            <w:left w:val="none" w:sz="0" w:space="0" w:color="auto"/>
            <w:bottom w:val="none" w:sz="0" w:space="0" w:color="auto"/>
            <w:right w:val="none" w:sz="0" w:space="0" w:color="auto"/>
          </w:divBdr>
        </w:div>
        <w:div w:id="1647930942">
          <w:marLeft w:val="0"/>
          <w:marRight w:val="0"/>
          <w:marTop w:val="120"/>
          <w:marBottom w:val="0"/>
          <w:divBdr>
            <w:top w:val="none" w:sz="0" w:space="0" w:color="auto"/>
            <w:left w:val="none" w:sz="0" w:space="0" w:color="auto"/>
            <w:bottom w:val="none" w:sz="0" w:space="0" w:color="auto"/>
            <w:right w:val="none" w:sz="0" w:space="0" w:color="auto"/>
          </w:divBdr>
        </w:div>
        <w:div w:id="1720787707">
          <w:marLeft w:val="0"/>
          <w:marRight w:val="0"/>
          <w:marTop w:val="120"/>
          <w:marBottom w:val="0"/>
          <w:divBdr>
            <w:top w:val="none" w:sz="0" w:space="0" w:color="auto"/>
            <w:left w:val="none" w:sz="0" w:space="0" w:color="auto"/>
            <w:bottom w:val="none" w:sz="0" w:space="0" w:color="auto"/>
            <w:right w:val="none" w:sz="0" w:space="0" w:color="auto"/>
          </w:divBdr>
        </w:div>
        <w:div w:id="187836180">
          <w:marLeft w:val="0"/>
          <w:marRight w:val="0"/>
          <w:marTop w:val="120"/>
          <w:marBottom w:val="0"/>
          <w:divBdr>
            <w:top w:val="none" w:sz="0" w:space="0" w:color="auto"/>
            <w:left w:val="none" w:sz="0" w:space="0" w:color="auto"/>
            <w:bottom w:val="none" w:sz="0" w:space="0" w:color="auto"/>
            <w:right w:val="none" w:sz="0" w:space="0" w:color="auto"/>
          </w:divBdr>
        </w:div>
        <w:div w:id="720635423">
          <w:marLeft w:val="0"/>
          <w:marRight w:val="0"/>
          <w:marTop w:val="120"/>
          <w:marBottom w:val="0"/>
          <w:divBdr>
            <w:top w:val="none" w:sz="0" w:space="0" w:color="auto"/>
            <w:left w:val="none" w:sz="0" w:space="0" w:color="auto"/>
            <w:bottom w:val="none" w:sz="0" w:space="0" w:color="auto"/>
            <w:right w:val="none" w:sz="0" w:space="0" w:color="auto"/>
          </w:divBdr>
        </w:div>
      </w:divsChild>
    </w:div>
    <w:div w:id="1550803592">
      <w:bodyDiv w:val="1"/>
      <w:marLeft w:val="0"/>
      <w:marRight w:val="0"/>
      <w:marTop w:val="0"/>
      <w:marBottom w:val="0"/>
      <w:divBdr>
        <w:top w:val="none" w:sz="0" w:space="0" w:color="auto"/>
        <w:left w:val="none" w:sz="0" w:space="0" w:color="auto"/>
        <w:bottom w:val="none" w:sz="0" w:space="0" w:color="auto"/>
        <w:right w:val="none" w:sz="0" w:space="0" w:color="auto"/>
      </w:divBdr>
      <w:divsChild>
        <w:div w:id="604532711">
          <w:marLeft w:val="0"/>
          <w:marRight w:val="0"/>
          <w:marTop w:val="120"/>
          <w:marBottom w:val="0"/>
          <w:divBdr>
            <w:top w:val="none" w:sz="0" w:space="0" w:color="auto"/>
            <w:left w:val="none" w:sz="0" w:space="0" w:color="auto"/>
            <w:bottom w:val="none" w:sz="0" w:space="0" w:color="auto"/>
            <w:right w:val="none" w:sz="0" w:space="0" w:color="auto"/>
          </w:divBdr>
        </w:div>
        <w:div w:id="416173560">
          <w:marLeft w:val="0"/>
          <w:marRight w:val="0"/>
          <w:marTop w:val="120"/>
          <w:marBottom w:val="0"/>
          <w:divBdr>
            <w:top w:val="none" w:sz="0" w:space="0" w:color="auto"/>
            <w:left w:val="none" w:sz="0" w:space="0" w:color="auto"/>
            <w:bottom w:val="none" w:sz="0" w:space="0" w:color="auto"/>
            <w:right w:val="none" w:sz="0" w:space="0" w:color="auto"/>
          </w:divBdr>
        </w:div>
        <w:div w:id="948927291">
          <w:marLeft w:val="0"/>
          <w:marRight w:val="0"/>
          <w:marTop w:val="120"/>
          <w:marBottom w:val="0"/>
          <w:divBdr>
            <w:top w:val="none" w:sz="0" w:space="0" w:color="auto"/>
            <w:left w:val="none" w:sz="0" w:space="0" w:color="auto"/>
            <w:bottom w:val="none" w:sz="0" w:space="0" w:color="auto"/>
            <w:right w:val="none" w:sz="0" w:space="0" w:color="auto"/>
          </w:divBdr>
        </w:div>
        <w:div w:id="710422467">
          <w:marLeft w:val="0"/>
          <w:marRight w:val="0"/>
          <w:marTop w:val="120"/>
          <w:marBottom w:val="0"/>
          <w:divBdr>
            <w:top w:val="none" w:sz="0" w:space="0" w:color="auto"/>
            <w:left w:val="none" w:sz="0" w:space="0" w:color="auto"/>
            <w:bottom w:val="none" w:sz="0" w:space="0" w:color="auto"/>
            <w:right w:val="none" w:sz="0" w:space="0" w:color="auto"/>
          </w:divBdr>
        </w:div>
        <w:div w:id="1640842215">
          <w:marLeft w:val="0"/>
          <w:marRight w:val="0"/>
          <w:marTop w:val="120"/>
          <w:marBottom w:val="0"/>
          <w:divBdr>
            <w:top w:val="none" w:sz="0" w:space="0" w:color="auto"/>
            <w:left w:val="none" w:sz="0" w:space="0" w:color="auto"/>
            <w:bottom w:val="none" w:sz="0" w:space="0" w:color="auto"/>
            <w:right w:val="none" w:sz="0" w:space="0" w:color="auto"/>
          </w:divBdr>
        </w:div>
        <w:div w:id="524103344">
          <w:marLeft w:val="0"/>
          <w:marRight w:val="0"/>
          <w:marTop w:val="120"/>
          <w:marBottom w:val="0"/>
          <w:divBdr>
            <w:top w:val="none" w:sz="0" w:space="0" w:color="auto"/>
            <w:left w:val="none" w:sz="0" w:space="0" w:color="auto"/>
            <w:bottom w:val="none" w:sz="0" w:space="0" w:color="auto"/>
            <w:right w:val="none" w:sz="0" w:space="0" w:color="auto"/>
          </w:divBdr>
        </w:div>
        <w:div w:id="545877943">
          <w:marLeft w:val="0"/>
          <w:marRight w:val="0"/>
          <w:marTop w:val="120"/>
          <w:marBottom w:val="0"/>
          <w:divBdr>
            <w:top w:val="none" w:sz="0" w:space="0" w:color="auto"/>
            <w:left w:val="none" w:sz="0" w:space="0" w:color="auto"/>
            <w:bottom w:val="none" w:sz="0" w:space="0" w:color="auto"/>
            <w:right w:val="none" w:sz="0" w:space="0" w:color="auto"/>
          </w:divBdr>
        </w:div>
        <w:div w:id="1589773753">
          <w:marLeft w:val="0"/>
          <w:marRight w:val="0"/>
          <w:marTop w:val="120"/>
          <w:marBottom w:val="0"/>
          <w:divBdr>
            <w:top w:val="none" w:sz="0" w:space="0" w:color="auto"/>
            <w:left w:val="none" w:sz="0" w:space="0" w:color="auto"/>
            <w:bottom w:val="none" w:sz="0" w:space="0" w:color="auto"/>
            <w:right w:val="none" w:sz="0" w:space="0" w:color="auto"/>
          </w:divBdr>
        </w:div>
        <w:div w:id="111943876">
          <w:marLeft w:val="0"/>
          <w:marRight w:val="0"/>
          <w:marTop w:val="120"/>
          <w:marBottom w:val="0"/>
          <w:divBdr>
            <w:top w:val="none" w:sz="0" w:space="0" w:color="auto"/>
            <w:left w:val="none" w:sz="0" w:space="0" w:color="auto"/>
            <w:bottom w:val="none" w:sz="0" w:space="0" w:color="auto"/>
            <w:right w:val="none" w:sz="0" w:space="0" w:color="auto"/>
          </w:divBdr>
        </w:div>
        <w:div w:id="122577872">
          <w:marLeft w:val="0"/>
          <w:marRight w:val="0"/>
          <w:marTop w:val="120"/>
          <w:marBottom w:val="0"/>
          <w:divBdr>
            <w:top w:val="none" w:sz="0" w:space="0" w:color="auto"/>
            <w:left w:val="none" w:sz="0" w:space="0" w:color="auto"/>
            <w:bottom w:val="none" w:sz="0" w:space="0" w:color="auto"/>
            <w:right w:val="none" w:sz="0" w:space="0" w:color="auto"/>
          </w:divBdr>
        </w:div>
        <w:div w:id="1475831576">
          <w:marLeft w:val="0"/>
          <w:marRight w:val="0"/>
          <w:marTop w:val="120"/>
          <w:marBottom w:val="0"/>
          <w:divBdr>
            <w:top w:val="none" w:sz="0" w:space="0" w:color="auto"/>
            <w:left w:val="none" w:sz="0" w:space="0" w:color="auto"/>
            <w:bottom w:val="none" w:sz="0" w:space="0" w:color="auto"/>
            <w:right w:val="none" w:sz="0" w:space="0" w:color="auto"/>
          </w:divBdr>
        </w:div>
        <w:div w:id="924725411">
          <w:marLeft w:val="0"/>
          <w:marRight w:val="0"/>
          <w:marTop w:val="120"/>
          <w:marBottom w:val="0"/>
          <w:divBdr>
            <w:top w:val="none" w:sz="0" w:space="0" w:color="auto"/>
            <w:left w:val="none" w:sz="0" w:space="0" w:color="auto"/>
            <w:bottom w:val="none" w:sz="0" w:space="0" w:color="auto"/>
            <w:right w:val="none" w:sz="0" w:space="0" w:color="auto"/>
          </w:divBdr>
        </w:div>
        <w:div w:id="1768883679">
          <w:marLeft w:val="0"/>
          <w:marRight w:val="0"/>
          <w:marTop w:val="120"/>
          <w:marBottom w:val="0"/>
          <w:divBdr>
            <w:top w:val="none" w:sz="0" w:space="0" w:color="auto"/>
            <w:left w:val="none" w:sz="0" w:space="0" w:color="auto"/>
            <w:bottom w:val="none" w:sz="0" w:space="0" w:color="auto"/>
            <w:right w:val="none" w:sz="0" w:space="0" w:color="auto"/>
          </w:divBdr>
        </w:div>
        <w:div w:id="1296567195">
          <w:marLeft w:val="0"/>
          <w:marRight w:val="0"/>
          <w:marTop w:val="120"/>
          <w:marBottom w:val="0"/>
          <w:divBdr>
            <w:top w:val="none" w:sz="0" w:space="0" w:color="auto"/>
            <w:left w:val="none" w:sz="0" w:space="0" w:color="auto"/>
            <w:bottom w:val="none" w:sz="0" w:space="0" w:color="auto"/>
            <w:right w:val="none" w:sz="0" w:space="0" w:color="auto"/>
          </w:divBdr>
        </w:div>
        <w:div w:id="989021910">
          <w:marLeft w:val="0"/>
          <w:marRight w:val="0"/>
          <w:marTop w:val="120"/>
          <w:marBottom w:val="0"/>
          <w:divBdr>
            <w:top w:val="none" w:sz="0" w:space="0" w:color="auto"/>
            <w:left w:val="none" w:sz="0" w:space="0" w:color="auto"/>
            <w:bottom w:val="none" w:sz="0" w:space="0" w:color="auto"/>
            <w:right w:val="none" w:sz="0" w:space="0" w:color="auto"/>
          </w:divBdr>
        </w:div>
        <w:div w:id="256445200">
          <w:marLeft w:val="0"/>
          <w:marRight w:val="0"/>
          <w:marTop w:val="0"/>
          <w:marBottom w:val="192"/>
          <w:divBdr>
            <w:top w:val="none" w:sz="0" w:space="0" w:color="auto"/>
            <w:left w:val="none" w:sz="0" w:space="0" w:color="auto"/>
            <w:bottom w:val="none" w:sz="0" w:space="0" w:color="auto"/>
            <w:right w:val="none" w:sz="0" w:space="0" w:color="auto"/>
          </w:divBdr>
        </w:div>
        <w:div w:id="1635453373">
          <w:marLeft w:val="0"/>
          <w:marRight w:val="0"/>
          <w:marTop w:val="120"/>
          <w:marBottom w:val="96"/>
          <w:divBdr>
            <w:top w:val="none" w:sz="0" w:space="0" w:color="auto"/>
            <w:left w:val="single" w:sz="24" w:space="0" w:color="CED3F1"/>
            <w:bottom w:val="none" w:sz="0" w:space="0" w:color="auto"/>
            <w:right w:val="none" w:sz="0" w:space="0" w:color="auto"/>
          </w:divBdr>
        </w:div>
        <w:div w:id="538590065">
          <w:marLeft w:val="0"/>
          <w:marRight w:val="0"/>
          <w:marTop w:val="120"/>
          <w:marBottom w:val="0"/>
          <w:divBdr>
            <w:top w:val="none" w:sz="0" w:space="0" w:color="auto"/>
            <w:left w:val="none" w:sz="0" w:space="0" w:color="auto"/>
            <w:bottom w:val="none" w:sz="0" w:space="0" w:color="auto"/>
            <w:right w:val="none" w:sz="0" w:space="0" w:color="auto"/>
          </w:divBdr>
        </w:div>
        <w:div w:id="1978417247">
          <w:marLeft w:val="0"/>
          <w:marRight w:val="0"/>
          <w:marTop w:val="120"/>
          <w:marBottom w:val="0"/>
          <w:divBdr>
            <w:top w:val="none" w:sz="0" w:space="0" w:color="auto"/>
            <w:left w:val="none" w:sz="0" w:space="0" w:color="auto"/>
            <w:bottom w:val="none" w:sz="0" w:space="0" w:color="auto"/>
            <w:right w:val="none" w:sz="0" w:space="0" w:color="auto"/>
          </w:divBdr>
        </w:div>
        <w:div w:id="980580464">
          <w:marLeft w:val="0"/>
          <w:marRight w:val="0"/>
          <w:marTop w:val="0"/>
          <w:marBottom w:val="192"/>
          <w:divBdr>
            <w:top w:val="none" w:sz="0" w:space="0" w:color="auto"/>
            <w:left w:val="none" w:sz="0" w:space="0" w:color="auto"/>
            <w:bottom w:val="none" w:sz="0" w:space="0" w:color="auto"/>
            <w:right w:val="none" w:sz="0" w:space="0" w:color="auto"/>
          </w:divBdr>
          <w:divsChild>
            <w:div w:id="409694854">
              <w:marLeft w:val="0"/>
              <w:marRight w:val="0"/>
              <w:marTop w:val="120"/>
              <w:marBottom w:val="0"/>
              <w:divBdr>
                <w:top w:val="none" w:sz="0" w:space="0" w:color="auto"/>
                <w:left w:val="none" w:sz="0" w:space="0" w:color="auto"/>
                <w:bottom w:val="none" w:sz="0" w:space="0" w:color="auto"/>
                <w:right w:val="none" w:sz="0" w:space="0" w:color="auto"/>
              </w:divBdr>
            </w:div>
          </w:divsChild>
        </w:div>
        <w:div w:id="2059276164">
          <w:marLeft w:val="0"/>
          <w:marRight w:val="0"/>
          <w:marTop w:val="120"/>
          <w:marBottom w:val="96"/>
          <w:divBdr>
            <w:top w:val="none" w:sz="0" w:space="0" w:color="auto"/>
            <w:left w:val="single" w:sz="24" w:space="0" w:color="CED3F1"/>
            <w:bottom w:val="none" w:sz="0" w:space="0" w:color="auto"/>
            <w:right w:val="none" w:sz="0" w:space="0" w:color="auto"/>
          </w:divBdr>
        </w:div>
        <w:div w:id="1444618068">
          <w:marLeft w:val="0"/>
          <w:marRight w:val="0"/>
          <w:marTop w:val="120"/>
          <w:marBottom w:val="0"/>
          <w:divBdr>
            <w:top w:val="none" w:sz="0" w:space="0" w:color="auto"/>
            <w:left w:val="none" w:sz="0" w:space="0" w:color="auto"/>
            <w:bottom w:val="none" w:sz="0" w:space="0" w:color="auto"/>
            <w:right w:val="none" w:sz="0" w:space="0" w:color="auto"/>
          </w:divBdr>
        </w:div>
        <w:div w:id="1702323003">
          <w:marLeft w:val="0"/>
          <w:marRight w:val="0"/>
          <w:marTop w:val="120"/>
          <w:marBottom w:val="0"/>
          <w:divBdr>
            <w:top w:val="none" w:sz="0" w:space="0" w:color="auto"/>
            <w:left w:val="none" w:sz="0" w:space="0" w:color="auto"/>
            <w:bottom w:val="none" w:sz="0" w:space="0" w:color="auto"/>
            <w:right w:val="none" w:sz="0" w:space="0" w:color="auto"/>
          </w:divBdr>
        </w:div>
        <w:div w:id="4287296">
          <w:marLeft w:val="0"/>
          <w:marRight w:val="0"/>
          <w:marTop w:val="120"/>
          <w:marBottom w:val="0"/>
          <w:divBdr>
            <w:top w:val="none" w:sz="0" w:space="0" w:color="auto"/>
            <w:left w:val="none" w:sz="0" w:space="0" w:color="auto"/>
            <w:bottom w:val="none" w:sz="0" w:space="0" w:color="auto"/>
            <w:right w:val="none" w:sz="0" w:space="0" w:color="auto"/>
          </w:divBdr>
        </w:div>
        <w:div w:id="258031393">
          <w:marLeft w:val="0"/>
          <w:marRight w:val="0"/>
          <w:marTop w:val="120"/>
          <w:marBottom w:val="0"/>
          <w:divBdr>
            <w:top w:val="none" w:sz="0" w:space="0" w:color="auto"/>
            <w:left w:val="none" w:sz="0" w:space="0" w:color="auto"/>
            <w:bottom w:val="none" w:sz="0" w:space="0" w:color="auto"/>
            <w:right w:val="none" w:sz="0" w:space="0" w:color="auto"/>
          </w:divBdr>
        </w:div>
        <w:div w:id="1761608526">
          <w:marLeft w:val="0"/>
          <w:marRight w:val="0"/>
          <w:marTop w:val="120"/>
          <w:marBottom w:val="0"/>
          <w:divBdr>
            <w:top w:val="none" w:sz="0" w:space="0" w:color="auto"/>
            <w:left w:val="none" w:sz="0" w:space="0" w:color="auto"/>
            <w:bottom w:val="none" w:sz="0" w:space="0" w:color="auto"/>
            <w:right w:val="none" w:sz="0" w:space="0" w:color="auto"/>
          </w:divBdr>
        </w:div>
        <w:div w:id="1461151762">
          <w:marLeft w:val="0"/>
          <w:marRight w:val="0"/>
          <w:marTop w:val="120"/>
          <w:marBottom w:val="0"/>
          <w:divBdr>
            <w:top w:val="none" w:sz="0" w:space="0" w:color="auto"/>
            <w:left w:val="none" w:sz="0" w:space="0" w:color="auto"/>
            <w:bottom w:val="none" w:sz="0" w:space="0" w:color="auto"/>
            <w:right w:val="none" w:sz="0" w:space="0" w:color="auto"/>
          </w:divBdr>
        </w:div>
        <w:div w:id="331370988">
          <w:marLeft w:val="0"/>
          <w:marRight w:val="0"/>
          <w:marTop w:val="120"/>
          <w:marBottom w:val="0"/>
          <w:divBdr>
            <w:top w:val="none" w:sz="0" w:space="0" w:color="auto"/>
            <w:left w:val="none" w:sz="0" w:space="0" w:color="auto"/>
            <w:bottom w:val="none" w:sz="0" w:space="0" w:color="auto"/>
            <w:right w:val="none" w:sz="0" w:space="0" w:color="auto"/>
          </w:divBdr>
        </w:div>
        <w:div w:id="1772816099">
          <w:marLeft w:val="0"/>
          <w:marRight w:val="0"/>
          <w:marTop w:val="120"/>
          <w:marBottom w:val="0"/>
          <w:divBdr>
            <w:top w:val="none" w:sz="0" w:space="0" w:color="auto"/>
            <w:left w:val="none" w:sz="0" w:space="0" w:color="auto"/>
            <w:bottom w:val="none" w:sz="0" w:space="0" w:color="auto"/>
            <w:right w:val="none" w:sz="0" w:space="0" w:color="auto"/>
          </w:divBdr>
        </w:div>
        <w:div w:id="1288731825">
          <w:marLeft w:val="0"/>
          <w:marRight w:val="0"/>
          <w:marTop w:val="120"/>
          <w:marBottom w:val="0"/>
          <w:divBdr>
            <w:top w:val="none" w:sz="0" w:space="0" w:color="auto"/>
            <w:left w:val="none" w:sz="0" w:space="0" w:color="auto"/>
            <w:bottom w:val="none" w:sz="0" w:space="0" w:color="auto"/>
            <w:right w:val="none" w:sz="0" w:space="0" w:color="auto"/>
          </w:divBdr>
        </w:div>
        <w:div w:id="1159034157">
          <w:marLeft w:val="0"/>
          <w:marRight w:val="0"/>
          <w:marTop w:val="120"/>
          <w:marBottom w:val="0"/>
          <w:divBdr>
            <w:top w:val="none" w:sz="0" w:space="0" w:color="auto"/>
            <w:left w:val="none" w:sz="0" w:space="0" w:color="auto"/>
            <w:bottom w:val="none" w:sz="0" w:space="0" w:color="auto"/>
            <w:right w:val="none" w:sz="0" w:space="0" w:color="auto"/>
          </w:divBdr>
        </w:div>
        <w:div w:id="2060089074">
          <w:marLeft w:val="0"/>
          <w:marRight w:val="0"/>
          <w:marTop w:val="120"/>
          <w:marBottom w:val="0"/>
          <w:divBdr>
            <w:top w:val="none" w:sz="0" w:space="0" w:color="auto"/>
            <w:left w:val="none" w:sz="0" w:space="0" w:color="auto"/>
            <w:bottom w:val="none" w:sz="0" w:space="0" w:color="auto"/>
            <w:right w:val="none" w:sz="0" w:space="0" w:color="auto"/>
          </w:divBdr>
        </w:div>
        <w:div w:id="992102238">
          <w:marLeft w:val="0"/>
          <w:marRight w:val="0"/>
          <w:marTop w:val="120"/>
          <w:marBottom w:val="0"/>
          <w:divBdr>
            <w:top w:val="none" w:sz="0" w:space="0" w:color="auto"/>
            <w:left w:val="none" w:sz="0" w:space="0" w:color="auto"/>
            <w:bottom w:val="none" w:sz="0" w:space="0" w:color="auto"/>
            <w:right w:val="none" w:sz="0" w:space="0" w:color="auto"/>
          </w:divBdr>
        </w:div>
        <w:div w:id="220598196">
          <w:marLeft w:val="0"/>
          <w:marRight w:val="0"/>
          <w:marTop w:val="120"/>
          <w:marBottom w:val="0"/>
          <w:divBdr>
            <w:top w:val="none" w:sz="0" w:space="0" w:color="auto"/>
            <w:left w:val="none" w:sz="0" w:space="0" w:color="auto"/>
            <w:bottom w:val="none" w:sz="0" w:space="0" w:color="auto"/>
            <w:right w:val="none" w:sz="0" w:space="0" w:color="auto"/>
          </w:divBdr>
        </w:div>
        <w:div w:id="1758206925">
          <w:marLeft w:val="0"/>
          <w:marRight w:val="0"/>
          <w:marTop w:val="120"/>
          <w:marBottom w:val="0"/>
          <w:divBdr>
            <w:top w:val="none" w:sz="0" w:space="0" w:color="auto"/>
            <w:left w:val="none" w:sz="0" w:space="0" w:color="auto"/>
            <w:bottom w:val="none" w:sz="0" w:space="0" w:color="auto"/>
            <w:right w:val="none" w:sz="0" w:space="0" w:color="auto"/>
          </w:divBdr>
        </w:div>
        <w:div w:id="696735729">
          <w:marLeft w:val="0"/>
          <w:marRight w:val="0"/>
          <w:marTop w:val="120"/>
          <w:marBottom w:val="0"/>
          <w:divBdr>
            <w:top w:val="none" w:sz="0" w:space="0" w:color="auto"/>
            <w:left w:val="none" w:sz="0" w:space="0" w:color="auto"/>
            <w:bottom w:val="none" w:sz="0" w:space="0" w:color="auto"/>
            <w:right w:val="none" w:sz="0" w:space="0" w:color="auto"/>
          </w:divBdr>
        </w:div>
      </w:divsChild>
    </w:div>
    <w:div w:id="1578784025">
      <w:bodyDiv w:val="1"/>
      <w:marLeft w:val="0"/>
      <w:marRight w:val="0"/>
      <w:marTop w:val="0"/>
      <w:marBottom w:val="0"/>
      <w:divBdr>
        <w:top w:val="none" w:sz="0" w:space="0" w:color="auto"/>
        <w:left w:val="none" w:sz="0" w:space="0" w:color="auto"/>
        <w:bottom w:val="none" w:sz="0" w:space="0" w:color="auto"/>
        <w:right w:val="none" w:sz="0" w:space="0" w:color="auto"/>
      </w:divBdr>
      <w:divsChild>
        <w:div w:id="921374499">
          <w:marLeft w:val="0"/>
          <w:marRight w:val="0"/>
          <w:marTop w:val="120"/>
          <w:marBottom w:val="0"/>
          <w:divBdr>
            <w:top w:val="none" w:sz="0" w:space="0" w:color="auto"/>
            <w:left w:val="none" w:sz="0" w:space="0" w:color="auto"/>
            <w:bottom w:val="none" w:sz="0" w:space="0" w:color="auto"/>
            <w:right w:val="none" w:sz="0" w:space="0" w:color="auto"/>
          </w:divBdr>
        </w:div>
        <w:div w:id="808283095">
          <w:marLeft w:val="0"/>
          <w:marRight w:val="0"/>
          <w:marTop w:val="120"/>
          <w:marBottom w:val="0"/>
          <w:divBdr>
            <w:top w:val="none" w:sz="0" w:space="0" w:color="auto"/>
            <w:left w:val="none" w:sz="0" w:space="0" w:color="auto"/>
            <w:bottom w:val="none" w:sz="0" w:space="0" w:color="auto"/>
            <w:right w:val="none" w:sz="0" w:space="0" w:color="auto"/>
          </w:divBdr>
        </w:div>
        <w:div w:id="1322780663">
          <w:marLeft w:val="0"/>
          <w:marRight w:val="0"/>
          <w:marTop w:val="120"/>
          <w:marBottom w:val="0"/>
          <w:divBdr>
            <w:top w:val="none" w:sz="0" w:space="0" w:color="auto"/>
            <w:left w:val="none" w:sz="0" w:space="0" w:color="auto"/>
            <w:bottom w:val="none" w:sz="0" w:space="0" w:color="auto"/>
            <w:right w:val="none" w:sz="0" w:space="0" w:color="auto"/>
          </w:divBdr>
        </w:div>
        <w:div w:id="211113591">
          <w:marLeft w:val="0"/>
          <w:marRight w:val="0"/>
          <w:marTop w:val="120"/>
          <w:marBottom w:val="0"/>
          <w:divBdr>
            <w:top w:val="none" w:sz="0" w:space="0" w:color="auto"/>
            <w:left w:val="none" w:sz="0" w:space="0" w:color="auto"/>
            <w:bottom w:val="none" w:sz="0" w:space="0" w:color="auto"/>
            <w:right w:val="none" w:sz="0" w:space="0" w:color="auto"/>
          </w:divBdr>
        </w:div>
        <w:div w:id="1127238319">
          <w:marLeft w:val="0"/>
          <w:marRight w:val="0"/>
          <w:marTop w:val="120"/>
          <w:marBottom w:val="0"/>
          <w:divBdr>
            <w:top w:val="none" w:sz="0" w:space="0" w:color="auto"/>
            <w:left w:val="none" w:sz="0" w:space="0" w:color="auto"/>
            <w:bottom w:val="none" w:sz="0" w:space="0" w:color="auto"/>
            <w:right w:val="none" w:sz="0" w:space="0" w:color="auto"/>
          </w:divBdr>
        </w:div>
        <w:div w:id="721756198">
          <w:marLeft w:val="0"/>
          <w:marRight w:val="0"/>
          <w:marTop w:val="120"/>
          <w:marBottom w:val="0"/>
          <w:divBdr>
            <w:top w:val="none" w:sz="0" w:space="0" w:color="auto"/>
            <w:left w:val="none" w:sz="0" w:space="0" w:color="auto"/>
            <w:bottom w:val="none" w:sz="0" w:space="0" w:color="auto"/>
            <w:right w:val="none" w:sz="0" w:space="0" w:color="auto"/>
          </w:divBdr>
        </w:div>
        <w:div w:id="1792551301">
          <w:marLeft w:val="0"/>
          <w:marRight w:val="0"/>
          <w:marTop w:val="120"/>
          <w:marBottom w:val="0"/>
          <w:divBdr>
            <w:top w:val="none" w:sz="0" w:space="0" w:color="auto"/>
            <w:left w:val="none" w:sz="0" w:space="0" w:color="auto"/>
            <w:bottom w:val="none" w:sz="0" w:space="0" w:color="auto"/>
            <w:right w:val="none" w:sz="0" w:space="0" w:color="auto"/>
          </w:divBdr>
        </w:div>
        <w:div w:id="2048412022">
          <w:marLeft w:val="0"/>
          <w:marRight w:val="0"/>
          <w:marTop w:val="120"/>
          <w:marBottom w:val="0"/>
          <w:divBdr>
            <w:top w:val="none" w:sz="0" w:space="0" w:color="auto"/>
            <w:left w:val="none" w:sz="0" w:space="0" w:color="auto"/>
            <w:bottom w:val="none" w:sz="0" w:space="0" w:color="auto"/>
            <w:right w:val="none" w:sz="0" w:space="0" w:color="auto"/>
          </w:divBdr>
        </w:div>
        <w:div w:id="1085565863">
          <w:marLeft w:val="0"/>
          <w:marRight w:val="0"/>
          <w:marTop w:val="120"/>
          <w:marBottom w:val="0"/>
          <w:divBdr>
            <w:top w:val="none" w:sz="0" w:space="0" w:color="auto"/>
            <w:left w:val="none" w:sz="0" w:space="0" w:color="auto"/>
            <w:bottom w:val="none" w:sz="0" w:space="0" w:color="auto"/>
            <w:right w:val="none" w:sz="0" w:space="0" w:color="auto"/>
          </w:divBdr>
        </w:div>
        <w:div w:id="311640661">
          <w:marLeft w:val="0"/>
          <w:marRight w:val="0"/>
          <w:marTop w:val="120"/>
          <w:marBottom w:val="0"/>
          <w:divBdr>
            <w:top w:val="none" w:sz="0" w:space="0" w:color="auto"/>
            <w:left w:val="none" w:sz="0" w:space="0" w:color="auto"/>
            <w:bottom w:val="none" w:sz="0" w:space="0" w:color="auto"/>
            <w:right w:val="none" w:sz="0" w:space="0" w:color="auto"/>
          </w:divBdr>
        </w:div>
        <w:div w:id="1280719244">
          <w:marLeft w:val="0"/>
          <w:marRight w:val="0"/>
          <w:marTop w:val="120"/>
          <w:marBottom w:val="0"/>
          <w:divBdr>
            <w:top w:val="none" w:sz="0" w:space="0" w:color="auto"/>
            <w:left w:val="none" w:sz="0" w:space="0" w:color="auto"/>
            <w:bottom w:val="none" w:sz="0" w:space="0" w:color="auto"/>
            <w:right w:val="none" w:sz="0" w:space="0" w:color="auto"/>
          </w:divBdr>
        </w:div>
        <w:div w:id="1068193031">
          <w:marLeft w:val="0"/>
          <w:marRight w:val="0"/>
          <w:marTop w:val="120"/>
          <w:marBottom w:val="0"/>
          <w:divBdr>
            <w:top w:val="none" w:sz="0" w:space="0" w:color="auto"/>
            <w:left w:val="none" w:sz="0" w:space="0" w:color="auto"/>
            <w:bottom w:val="none" w:sz="0" w:space="0" w:color="auto"/>
            <w:right w:val="none" w:sz="0" w:space="0" w:color="auto"/>
          </w:divBdr>
        </w:div>
        <w:div w:id="262810124">
          <w:marLeft w:val="0"/>
          <w:marRight w:val="0"/>
          <w:marTop w:val="120"/>
          <w:marBottom w:val="0"/>
          <w:divBdr>
            <w:top w:val="none" w:sz="0" w:space="0" w:color="auto"/>
            <w:left w:val="none" w:sz="0" w:space="0" w:color="auto"/>
            <w:bottom w:val="none" w:sz="0" w:space="0" w:color="auto"/>
            <w:right w:val="none" w:sz="0" w:space="0" w:color="auto"/>
          </w:divBdr>
        </w:div>
        <w:div w:id="306014245">
          <w:marLeft w:val="0"/>
          <w:marRight w:val="0"/>
          <w:marTop w:val="120"/>
          <w:marBottom w:val="0"/>
          <w:divBdr>
            <w:top w:val="none" w:sz="0" w:space="0" w:color="auto"/>
            <w:left w:val="none" w:sz="0" w:space="0" w:color="auto"/>
            <w:bottom w:val="none" w:sz="0" w:space="0" w:color="auto"/>
            <w:right w:val="none" w:sz="0" w:space="0" w:color="auto"/>
          </w:divBdr>
        </w:div>
        <w:div w:id="1821732841">
          <w:marLeft w:val="0"/>
          <w:marRight w:val="0"/>
          <w:marTop w:val="120"/>
          <w:marBottom w:val="0"/>
          <w:divBdr>
            <w:top w:val="none" w:sz="0" w:space="0" w:color="auto"/>
            <w:left w:val="none" w:sz="0" w:space="0" w:color="auto"/>
            <w:bottom w:val="none" w:sz="0" w:space="0" w:color="auto"/>
            <w:right w:val="none" w:sz="0" w:space="0" w:color="auto"/>
          </w:divBdr>
        </w:div>
        <w:div w:id="1750150581">
          <w:marLeft w:val="0"/>
          <w:marRight w:val="0"/>
          <w:marTop w:val="120"/>
          <w:marBottom w:val="0"/>
          <w:divBdr>
            <w:top w:val="none" w:sz="0" w:space="0" w:color="auto"/>
            <w:left w:val="none" w:sz="0" w:space="0" w:color="auto"/>
            <w:bottom w:val="none" w:sz="0" w:space="0" w:color="auto"/>
            <w:right w:val="none" w:sz="0" w:space="0" w:color="auto"/>
          </w:divBdr>
        </w:div>
        <w:div w:id="392042241">
          <w:marLeft w:val="0"/>
          <w:marRight w:val="0"/>
          <w:marTop w:val="120"/>
          <w:marBottom w:val="0"/>
          <w:divBdr>
            <w:top w:val="none" w:sz="0" w:space="0" w:color="auto"/>
            <w:left w:val="none" w:sz="0" w:space="0" w:color="auto"/>
            <w:bottom w:val="none" w:sz="0" w:space="0" w:color="auto"/>
            <w:right w:val="none" w:sz="0" w:space="0" w:color="auto"/>
          </w:divBdr>
        </w:div>
        <w:div w:id="247620879">
          <w:marLeft w:val="0"/>
          <w:marRight w:val="0"/>
          <w:marTop w:val="120"/>
          <w:marBottom w:val="0"/>
          <w:divBdr>
            <w:top w:val="none" w:sz="0" w:space="0" w:color="auto"/>
            <w:left w:val="none" w:sz="0" w:space="0" w:color="auto"/>
            <w:bottom w:val="none" w:sz="0" w:space="0" w:color="auto"/>
            <w:right w:val="none" w:sz="0" w:space="0" w:color="auto"/>
          </w:divBdr>
        </w:div>
        <w:div w:id="552548886">
          <w:marLeft w:val="0"/>
          <w:marRight w:val="0"/>
          <w:marTop w:val="120"/>
          <w:marBottom w:val="0"/>
          <w:divBdr>
            <w:top w:val="none" w:sz="0" w:space="0" w:color="auto"/>
            <w:left w:val="none" w:sz="0" w:space="0" w:color="auto"/>
            <w:bottom w:val="none" w:sz="0" w:space="0" w:color="auto"/>
            <w:right w:val="none" w:sz="0" w:space="0" w:color="auto"/>
          </w:divBdr>
        </w:div>
        <w:div w:id="2109538801">
          <w:marLeft w:val="0"/>
          <w:marRight w:val="0"/>
          <w:marTop w:val="120"/>
          <w:marBottom w:val="0"/>
          <w:divBdr>
            <w:top w:val="none" w:sz="0" w:space="0" w:color="auto"/>
            <w:left w:val="none" w:sz="0" w:space="0" w:color="auto"/>
            <w:bottom w:val="none" w:sz="0" w:space="0" w:color="auto"/>
            <w:right w:val="none" w:sz="0" w:space="0" w:color="auto"/>
          </w:divBdr>
        </w:div>
        <w:div w:id="295835299">
          <w:marLeft w:val="0"/>
          <w:marRight w:val="0"/>
          <w:marTop w:val="120"/>
          <w:marBottom w:val="0"/>
          <w:divBdr>
            <w:top w:val="none" w:sz="0" w:space="0" w:color="auto"/>
            <w:left w:val="none" w:sz="0" w:space="0" w:color="auto"/>
            <w:bottom w:val="none" w:sz="0" w:space="0" w:color="auto"/>
            <w:right w:val="none" w:sz="0" w:space="0" w:color="auto"/>
          </w:divBdr>
        </w:div>
        <w:div w:id="1851065582">
          <w:marLeft w:val="0"/>
          <w:marRight w:val="0"/>
          <w:marTop w:val="120"/>
          <w:marBottom w:val="0"/>
          <w:divBdr>
            <w:top w:val="none" w:sz="0" w:space="0" w:color="auto"/>
            <w:left w:val="none" w:sz="0" w:space="0" w:color="auto"/>
            <w:bottom w:val="none" w:sz="0" w:space="0" w:color="auto"/>
            <w:right w:val="none" w:sz="0" w:space="0" w:color="auto"/>
          </w:divBdr>
        </w:div>
        <w:div w:id="441462932">
          <w:marLeft w:val="0"/>
          <w:marRight w:val="0"/>
          <w:marTop w:val="120"/>
          <w:marBottom w:val="0"/>
          <w:divBdr>
            <w:top w:val="none" w:sz="0" w:space="0" w:color="auto"/>
            <w:left w:val="none" w:sz="0" w:space="0" w:color="auto"/>
            <w:bottom w:val="none" w:sz="0" w:space="0" w:color="auto"/>
            <w:right w:val="none" w:sz="0" w:space="0" w:color="auto"/>
          </w:divBdr>
        </w:div>
        <w:div w:id="893275598">
          <w:marLeft w:val="0"/>
          <w:marRight w:val="0"/>
          <w:marTop w:val="120"/>
          <w:marBottom w:val="0"/>
          <w:divBdr>
            <w:top w:val="none" w:sz="0" w:space="0" w:color="auto"/>
            <w:left w:val="none" w:sz="0" w:space="0" w:color="auto"/>
            <w:bottom w:val="none" w:sz="0" w:space="0" w:color="auto"/>
            <w:right w:val="none" w:sz="0" w:space="0" w:color="auto"/>
          </w:divBdr>
        </w:div>
        <w:div w:id="26836674">
          <w:marLeft w:val="0"/>
          <w:marRight w:val="0"/>
          <w:marTop w:val="120"/>
          <w:marBottom w:val="0"/>
          <w:divBdr>
            <w:top w:val="none" w:sz="0" w:space="0" w:color="auto"/>
            <w:left w:val="none" w:sz="0" w:space="0" w:color="auto"/>
            <w:bottom w:val="none" w:sz="0" w:space="0" w:color="auto"/>
            <w:right w:val="none" w:sz="0" w:space="0" w:color="auto"/>
          </w:divBdr>
        </w:div>
        <w:div w:id="37903964">
          <w:marLeft w:val="0"/>
          <w:marRight w:val="0"/>
          <w:marTop w:val="120"/>
          <w:marBottom w:val="0"/>
          <w:divBdr>
            <w:top w:val="none" w:sz="0" w:space="0" w:color="auto"/>
            <w:left w:val="none" w:sz="0" w:space="0" w:color="auto"/>
            <w:bottom w:val="none" w:sz="0" w:space="0" w:color="auto"/>
            <w:right w:val="none" w:sz="0" w:space="0" w:color="auto"/>
          </w:divBdr>
        </w:div>
        <w:div w:id="175922342">
          <w:marLeft w:val="0"/>
          <w:marRight w:val="0"/>
          <w:marTop w:val="120"/>
          <w:marBottom w:val="0"/>
          <w:divBdr>
            <w:top w:val="none" w:sz="0" w:space="0" w:color="auto"/>
            <w:left w:val="none" w:sz="0" w:space="0" w:color="auto"/>
            <w:bottom w:val="none" w:sz="0" w:space="0" w:color="auto"/>
            <w:right w:val="none" w:sz="0" w:space="0" w:color="auto"/>
          </w:divBdr>
        </w:div>
        <w:div w:id="20909013">
          <w:marLeft w:val="0"/>
          <w:marRight w:val="0"/>
          <w:marTop w:val="120"/>
          <w:marBottom w:val="0"/>
          <w:divBdr>
            <w:top w:val="none" w:sz="0" w:space="0" w:color="auto"/>
            <w:left w:val="none" w:sz="0" w:space="0" w:color="auto"/>
            <w:bottom w:val="none" w:sz="0" w:space="0" w:color="auto"/>
            <w:right w:val="none" w:sz="0" w:space="0" w:color="auto"/>
          </w:divBdr>
        </w:div>
        <w:div w:id="2010710656">
          <w:marLeft w:val="0"/>
          <w:marRight w:val="0"/>
          <w:marTop w:val="120"/>
          <w:marBottom w:val="0"/>
          <w:divBdr>
            <w:top w:val="none" w:sz="0" w:space="0" w:color="auto"/>
            <w:left w:val="none" w:sz="0" w:space="0" w:color="auto"/>
            <w:bottom w:val="none" w:sz="0" w:space="0" w:color="auto"/>
            <w:right w:val="none" w:sz="0" w:space="0" w:color="auto"/>
          </w:divBdr>
        </w:div>
        <w:div w:id="1828016651">
          <w:marLeft w:val="0"/>
          <w:marRight w:val="0"/>
          <w:marTop w:val="120"/>
          <w:marBottom w:val="0"/>
          <w:divBdr>
            <w:top w:val="none" w:sz="0" w:space="0" w:color="auto"/>
            <w:left w:val="none" w:sz="0" w:space="0" w:color="auto"/>
            <w:bottom w:val="none" w:sz="0" w:space="0" w:color="auto"/>
            <w:right w:val="none" w:sz="0" w:space="0" w:color="auto"/>
          </w:divBdr>
        </w:div>
        <w:div w:id="321082507">
          <w:marLeft w:val="0"/>
          <w:marRight w:val="0"/>
          <w:marTop w:val="120"/>
          <w:marBottom w:val="0"/>
          <w:divBdr>
            <w:top w:val="none" w:sz="0" w:space="0" w:color="auto"/>
            <w:left w:val="none" w:sz="0" w:space="0" w:color="auto"/>
            <w:bottom w:val="none" w:sz="0" w:space="0" w:color="auto"/>
            <w:right w:val="none" w:sz="0" w:space="0" w:color="auto"/>
          </w:divBdr>
        </w:div>
        <w:div w:id="1897815038">
          <w:marLeft w:val="0"/>
          <w:marRight w:val="0"/>
          <w:marTop w:val="120"/>
          <w:marBottom w:val="0"/>
          <w:divBdr>
            <w:top w:val="none" w:sz="0" w:space="0" w:color="auto"/>
            <w:left w:val="none" w:sz="0" w:space="0" w:color="auto"/>
            <w:bottom w:val="none" w:sz="0" w:space="0" w:color="auto"/>
            <w:right w:val="none" w:sz="0" w:space="0" w:color="auto"/>
          </w:divBdr>
        </w:div>
        <w:div w:id="1168669969">
          <w:marLeft w:val="0"/>
          <w:marRight w:val="0"/>
          <w:marTop w:val="120"/>
          <w:marBottom w:val="0"/>
          <w:divBdr>
            <w:top w:val="none" w:sz="0" w:space="0" w:color="auto"/>
            <w:left w:val="none" w:sz="0" w:space="0" w:color="auto"/>
            <w:bottom w:val="none" w:sz="0" w:space="0" w:color="auto"/>
            <w:right w:val="none" w:sz="0" w:space="0" w:color="auto"/>
          </w:divBdr>
        </w:div>
        <w:div w:id="839466712">
          <w:marLeft w:val="0"/>
          <w:marRight w:val="0"/>
          <w:marTop w:val="120"/>
          <w:marBottom w:val="0"/>
          <w:divBdr>
            <w:top w:val="none" w:sz="0" w:space="0" w:color="auto"/>
            <w:left w:val="none" w:sz="0" w:space="0" w:color="auto"/>
            <w:bottom w:val="none" w:sz="0" w:space="0" w:color="auto"/>
            <w:right w:val="none" w:sz="0" w:space="0" w:color="auto"/>
          </w:divBdr>
        </w:div>
        <w:div w:id="256060479">
          <w:marLeft w:val="0"/>
          <w:marRight w:val="0"/>
          <w:marTop w:val="120"/>
          <w:marBottom w:val="0"/>
          <w:divBdr>
            <w:top w:val="none" w:sz="0" w:space="0" w:color="auto"/>
            <w:left w:val="none" w:sz="0" w:space="0" w:color="auto"/>
            <w:bottom w:val="none" w:sz="0" w:space="0" w:color="auto"/>
            <w:right w:val="none" w:sz="0" w:space="0" w:color="auto"/>
          </w:divBdr>
        </w:div>
        <w:div w:id="25955447">
          <w:marLeft w:val="0"/>
          <w:marRight w:val="0"/>
          <w:marTop w:val="120"/>
          <w:marBottom w:val="0"/>
          <w:divBdr>
            <w:top w:val="none" w:sz="0" w:space="0" w:color="auto"/>
            <w:left w:val="none" w:sz="0" w:space="0" w:color="auto"/>
            <w:bottom w:val="none" w:sz="0" w:space="0" w:color="auto"/>
            <w:right w:val="none" w:sz="0" w:space="0" w:color="auto"/>
          </w:divBdr>
        </w:div>
        <w:div w:id="1161658097">
          <w:marLeft w:val="0"/>
          <w:marRight w:val="0"/>
          <w:marTop w:val="120"/>
          <w:marBottom w:val="0"/>
          <w:divBdr>
            <w:top w:val="none" w:sz="0" w:space="0" w:color="auto"/>
            <w:left w:val="none" w:sz="0" w:space="0" w:color="auto"/>
            <w:bottom w:val="none" w:sz="0" w:space="0" w:color="auto"/>
            <w:right w:val="none" w:sz="0" w:space="0" w:color="auto"/>
          </w:divBdr>
        </w:div>
        <w:div w:id="555627847">
          <w:marLeft w:val="0"/>
          <w:marRight w:val="0"/>
          <w:marTop w:val="120"/>
          <w:marBottom w:val="0"/>
          <w:divBdr>
            <w:top w:val="none" w:sz="0" w:space="0" w:color="auto"/>
            <w:left w:val="none" w:sz="0" w:space="0" w:color="auto"/>
            <w:bottom w:val="none" w:sz="0" w:space="0" w:color="auto"/>
            <w:right w:val="none" w:sz="0" w:space="0" w:color="auto"/>
          </w:divBdr>
        </w:div>
        <w:div w:id="2131510465">
          <w:marLeft w:val="0"/>
          <w:marRight w:val="0"/>
          <w:marTop w:val="120"/>
          <w:marBottom w:val="0"/>
          <w:divBdr>
            <w:top w:val="none" w:sz="0" w:space="0" w:color="auto"/>
            <w:left w:val="none" w:sz="0" w:space="0" w:color="auto"/>
            <w:bottom w:val="none" w:sz="0" w:space="0" w:color="auto"/>
            <w:right w:val="none" w:sz="0" w:space="0" w:color="auto"/>
          </w:divBdr>
        </w:div>
        <w:div w:id="1131556548">
          <w:marLeft w:val="0"/>
          <w:marRight w:val="0"/>
          <w:marTop w:val="120"/>
          <w:marBottom w:val="0"/>
          <w:divBdr>
            <w:top w:val="none" w:sz="0" w:space="0" w:color="auto"/>
            <w:left w:val="none" w:sz="0" w:space="0" w:color="auto"/>
            <w:bottom w:val="none" w:sz="0" w:space="0" w:color="auto"/>
            <w:right w:val="none" w:sz="0" w:space="0" w:color="auto"/>
          </w:divBdr>
        </w:div>
        <w:div w:id="477918358">
          <w:marLeft w:val="0"/>
          <w:marRight w:val="0"/>
          <w:marTop w:val="120"/>
          <w:marBottom w:val="0"/>
          <w:divBdr>
            <w:top w:val="none" w:sz="0" w:space="0" w:color="auto"/>
            <w:left w:val="none" w:sz="0" w:space="0" w:color="auto"/>
            <w:bottom w:val="none" w:sz="0" w:space="0" w:color="auto"/>
            <w:right w:val="none" w:sz="0" w:space="0" w:color="auto"/>
          </w:divBdr>
        </w:div>
        <w:div w:id="1141309955">
          <w:marLeft w:val="0"/>
          <w:marRight w:val="0"/>
          <w:marTop w:val="120"/>
          <w:marBottom w:val="0"/>
          <w:divBdr>
            <w:top w:val="none" w:sz="0" w:space="0" w:color="auto"/>
            <w:left w:val="none" w:sz="0" w:space="0" w:color="auto"/>
            <w:bottom w:val="none" w:sz="0" w:space="0" w:color="auto"/>
            <w:right w:val="none" w:sz="0" w:space="0" w:color="auto"/>
          </w:divBdr>
        </w:div>
        <w:div w:id="929239184">
          <w:marLeft w:val="0"/>
          <w:marRight w:val="0"/>
          <w:marTop w:val="120"/>
          <w:marBottom w:val="0"/>
          <w:divBdr>
            <w:top w:val="none" w:sz="0" w:space="0" w:color="auto"/>
            <w:left w:val="none" w:sz="0" w:space="0" w:color="auto"/>
            <w:bottom w:val="none" w:sz="0" w:space="0" w:color="auto"/>
            <w:right w:val="none" w:sz="0" w:space="0" w:color="auto"/>
          </w:divBdr>
        </w:div>
        <w:div w:id="1581716969">
          <w:marLeft w:val="0"/>
          <w:marRight w:val="0"/>
          <w:marTop w:val="120"/>
          <w:marBottom w:val="0"/>
          <w:divBdr>
            <w:top w:val="none" w:sz="0" w:space="0" w:color="auto"/>
            <w:left w:val="none" w:sz="0" w:space="0" w:color="auto"/>
            <w:bottom w:val="none" w:sz="0" w:space="0" w:color="auto"/>
            <w:right w:val="none" w:sz="0" w:space="0" w:color="auto"/>
          </w:divBdr>
        </w:div>
        <w:div w:id="221646456">
          <w:marLeft w:val="0"/>
          <w:marRight w:val="0"/>
          <w:marTop w:val="120"/>
          <w:marBottom w:val="0"/>
          <w:divBdr>
            <w:top w:val="none" w:sz="0" w:space="0" w:color="auto"/>
            <w:left w:val="none" w:sz="0" w:space="0" w:color="auto"/>
            <w:bottom w:val="none" w:sz="0" w:space="0" w:color="auto"/>
            <w:right w:val="none" w:sz="0" w:space="0" w:color="auto"/>
          </w:divBdr>
        </w:div>
        <w:div w:id="710766901">
          <w:marLeft w:val="0"/>
          <w:marRight w:val="0"/>
          <w:marTop w:val="120"/>
          <w:marBottom w:val="0"/>
          <w:divBdr>
            <w:top w:val="none" w:sz="0" w:space="0" w:color="auto"/>
            <w:left w:val="none" w:sz="0" w:space="0" w:color="auto"/>
            <w:bottom w:val="none" w:sz="0" w:space="0" w:color="auto"/>
            <w:right w:val="none" w:sz="0" w:space="0" w:color="auto"/>
          </w:divBdr>
        </w:div>
        <w:div w:id="558244947">
          <w:marLeft w:val="0"/>
          <w:marRight w:val="0"/>
          <w:marTop w:val="120"/>
          <w:marBottom w:val="0"/>
          <w:divBdr>
            <w:top w:val="none" w:sz="0" w:space="0" w:color="auto"/>
            <w:left w:val="none" w:sz="0" w:space="0" w:color="auto"/>
            <w:bottom w:val="none" w:sz="0" w:space="0" w:color="auto"/>
            <w:right w:val="none" w:sz="0" w:space="0" w:color="auto"/>
          </w:divBdr>
        </w:div>
        <w:div w:id="468743054">
          <w:marLeft w:val="0"/>
          <w:marRight w:val="0"/>
          <w:marTop w:val="120"/>
          <w:marBottom w:val="96"/>
          <w:divBdr>
            <w:top w:val="none" w:sz="0" w:space="0" w:color="auto"/>
            <w:left w:val="single" w:sz="24" w:space="0" w:color="CED3F1"/>
            <w:bottom w:val="none" w:sz="0" w:space="0" w:color="auto"/>
            <w:right w:val="none" w:sz="0" w:space="0" w:color="auto"/>
          </w:divBdr>
        </w:div>
        <w:div w:id="1242835655">
          <w:marLeft w:val="0"/>
          <w:marRight w:val="0"/>
          <w:marTop w:val="120"/>
          <w:marBottom w:val="0"/>
          <w:divBdr>
            <w:top w:val="none" w:sz="0" w:space="0" w:color="auto"/>
            <w:left w:val="none" w:sz="0" w:space="0" w:color="auto"/>
            <w:bottom w:val="none" w:sz="0" w:space="0" w:color="auto"/>
            <w:right w:val="none" w:sz="0" w:space="0" w:color="auto"/>
          </w:divBdr>
        </w:div>
        <w:div w:id="798451312">
          <w:marLeft w:val="0"/>
          <w:marRight w:val="0"/>
          <w:marTop w:val="120"/>
          <w:marBottom w:val="0"/>
          <w:divBdr>
            <w:top w:val="none" w:sz="0" w:space="0" w:color="auto"/>
            <w:left w:val="none" w:sz="0" w:space="0" w:color="auto"/>
            <w:bottom w:val="none" w:sz="0" w:space="0" w:color="auto"/>
            <w:right w:val="none" w:sz="0" w:space="0" w:color="auto"/>
          </w:divBdr>
        </w:div>
        <w:div w:id="44835689">
          <w:marLeft w:val="0"/>
          <w:marRight w:val="0"/>
          <w:marTop w:val="120"/>
          <w:marBottom w:val="0"/>
          <w:divBdr>
            <w:top w:val="none" w:sz="0" w:space="0" w:color="auto"/>
            <w:left w:val="none" w:sz="0" w:space="0" w:color="auto"/>
            <w:bottom w:val="none" w:sz="0" w:space="0" w:color="auto"/>
            <w:right w:val="none" w:sz="0" w:space="0" w:color="auto"/>
          </w:divBdr>
        </w:div>
        <w:div w:id="2027709238">
          <w:marLeft w:val="0"/>
          <w:marRight w:val="0"/>
          <w:marTop w:val="120"/>
          <w:marBottom w:val="0"/>
          <w:divBdr>
            <w:top w:val="none" w:sz="0" w:space="0" w:color="auto"/>
            <w:left w:val="none" w:sz="0" w:space="0" w:color="auto"/>
            <w:bottom w:val="none" w:sz="0" w:space="0" w:color="auto"/>
            <w:right w:val="none" w:sz="0" w:space="0" w:color="auto"/>
          </w:divBdr>
        </w:div>
        <w:div w:id="1139152343">
          <w:marLeft w:val="0"/>
          <w:marRight w:val="0"/>
          <w:marTop w:val="120"/>
          <w:marBottom w:val="0"/>
          <w:divBdr>
            <w:top w:val="none" w:sz="0" w:space="0" w:color="auto"/>
            <w:left w:val="none" w:sz="0" w:space="0" w:color="auto"/>
            <w:bottom w:val="none" w:sz="0" w:space="0" w:color="auto"/>
            <w:right w:val="none" w:sz="0" w:space="0" w:color="auto"/>
          </w:divBdr>
        </w:div>
        <w:div w:id="1668315688">
          <w:marLeft w:val="0"/>
          <w:marRight w:val="0"/>
          <w:marTop w:val="0"/>
          <w:marBottom w:val="192"/>
          <w:divBdr>
            <w:top w:val="none" w:sz="0" w:space="0" w:color="auto"/>
            <w:left w:val="none" w:sz="0" w:space="0" w:color="auto"/>
            <w:bottom w:val="none" w:sz="0" w:space="0" w:color="auto"/>
            <w:right w:val="none" w:sz="0" w:space="0" w:color="auto"/>
          </w:divBdr>
        </w:div>
        <w:div w:id="1939559384">
          <w:marLeft w:val="0"/>
          <w:marRight w:val="0"/>
          <w:marTop w:val="120"/>
          <w:marBottom w:val="96"/>
          <w:divBdr>
            <w:top w:val="none" w:sz="0" w:space="0" w:color="auto"/>
            <w:left w:val="single" w:sz="24" w:space="0" w:color="CED3F1"/>
            <w:bottom w:val="none" w:sz="0" w:space="0" w:color="auto"/>
            <w:right w:val="none" w:sz="0" w:space="0" w:color="auto"/>
          </w:divBdr>
        </w:div>
        <w:div w:id="817456316">
          <w:marLeft w:val="0"/>
          <w:marRight w:val="0"/>
          <w:marTop w:val="120"/>
          <w:marBottom w:val="0"/>
          <w:divBdr>
            <w:top w:val="none" w:sz="0" w:space="0" w:color="auto"/>
            <w:left w:val="none" w:sz="0" w:space="0" w:color="auto"/>
            <w:bottom w:val="none" w:sz="0" w:space="0" w:color="auto"/>
            <w:right w:val="none" w:sz="0" w:space="0" w:color="auto"/>
          </w:divBdr>
        </w:div>
        <w:div w:id="602416830">
          <w:marLeft w:val="0"/>
          <w:marRight w:val="0"/>
          <w:marTop w:val="120"/>
          <w:marBottom w:val="0"/>
          <w:divBdr>
            <w:top w:val="none" w:sz="0" w:space="0" w:color="auto"/>
            <w:left w:val="none" w:sz="0" w:space="0" w:color="auto"/>
            <w:bottom w:val="none" w:sz="0" w:space="0" w:color="auto"/>
            <w:right w:val="none" w:sz="0" w:space="0" w:color="auto"/>
          </w:divBdr>
        </w:div>
        <w:div w:id="1303542320">
          <w:marLeft w:val="0"/>
          <w:marRight w:val="0"/>
          <w:marTop w:val="120"/>
          <w:marBottom w:val="0"/>
          <w:divBdr>
            <w:top w:val="none" w:sz="0" w:space="0" w:color="auto"/>
            <w:left w:val="none" w:sz="0" w:space="0" w:color="auto"/>
            <w:bottom w:val="none" w:sz="0" w:space="0" w:color="auto"/>
            <w:right w:val="none" w:sz="0" w:space="0" w:color="auto"/>
          </w:divBdr>
        </w:div>
        <w:div w:id="862013247">
          <w:marLeft w:val="0"/>
          <w:marRight w:val="0"/>
          <w:marTop w:val="120"/>
          <w:marBottom w:val="0"/>
          <w:divBdr>
            <w:top w:val="none" w:sz="0" w:space="0" w:color="auto"/>
            <w:left w:val="none" w:sz="0" w:space="0" w:color="auto"/>
            <w:bottom w:val="none" w:sz="0" w:space="0" w:color="auto"/>
            <w:right w:val="none" w:sz="0" w:space="0" w:color="auto"/>
          </w:divBdr>
        </w:div>
        <w:div w:id="1768960574">
          <w:marLeft w:val="0"/>
          <w:marRight w:val="0"/>
          <w:marTop w:val="120"/>
          <w:marBottom w:val="0"/>
          <w:divBdr>
            <w:top w:val="none" w:sz="0" w:space="0" w:color="auto"/>
            <w:left w:val="none" w:sz="0" w:space="0" w:color="auto"/>
            <w:bottom w:val="none" w:sz="0" w:space="0" w:color="auto"/>
            <w:right w:val="none" w:sz="0" w:space="0" w:color="auto"/>
          </w:divBdr>
        </w:div>
        <w:div w:id="433019080">
          <w:marLeft w:val="0"/>
          <w:marRight w:val="0"/>
          <w:marTop w:val="0"/>
          <w:marBottom w:val="192"/>
          <w:divBdr>
            <w:top w:val="none" w:sz="0" w:space="0" w:color="auto"/>
            <w:left w:val="none" w:sz="0" w:space="0" w:color="auto"/>
            <w:bottom w:val="none" w:sz="0" w:space="0" w:color="auto"/>
            <w:right w:val="none" w:sz="0" w:space="0" w:color="auto"/>
          </w:divBdr>
          <w:divsChild>
            <w:div w:id="458687068">
              <w:marLeft w:val="0"/>
              <w:marRight w:val="0"/>
              <w:marTop w:val="120"/>
              <w:marBottom w:val="0"/>
              <w:divBdr>
                <w:top w:val="none" w:sz="0" w:space="0" w:color="auto"/>
                <w:left w:val="none" w:sz="0" w:space="0" w:color="auto"/>
                <w:bottom w:val="none" w:sz="0" w:space="0" w:color="auto"/>
                <w:right w:val="none" w:sz="0" w:space="0" w:color="auto"/>
              </w:divBdr>
            </w:div>
          </w:divsChild>
        </w:div>
        <w:div w:id="342905882">
          <w:marLeft w:val="0"/>
          <w:marRight w:val="0"/>
          <w:marTop w:val="120"/>
          <w:marBottom w:val="96"/>
          <w:divBdr>
            <w:top w:val="none" w:sz="0" w:space="0" w:color="auto"/>
            <w:left w:val="single" w:sz="24" w:space="0" w:color="CED3F1"/>
            <w:bottom w:val="none" w:sz="0" w:space="0" w:color="auto"/>
            <w:right w:val="none" w:sz="0" w:space="0" w:color="auto"/>
          </w:divBdr>
        </w:div>
        <w:div w:id="2073189234">
          <w:marLeft w:val="0"/>
          <w:marRight w:val="0"/>
          <w:marTop w:val="120"/>
          <w:marBottom w:val="0"/>
          <w:divBdr>
            <w:top w:val="none" w:sz="0" w:space="0" w:color="auto"/>
            <w:left w:val="none" w:sz="0" w:space="0" w:color="auto"/>
            <w:bottom w:val="none" w:sz="0" w:space="0" w:color="auto"/>
            <w:right w:val="none" w:sz="0" w:space="0" w:color="auto"/>
          </w:divBdr>
        </w:div>
        <w:div w:id="959607213">
          <w:marLeft w:val="0"/>
          <w:marRight w:val="0"/>
          <w:marTop w:val="120"/>
          <w:marBottom w:val="0"/>
          <w:divBdr>
            <w:top w:val="none" w:sz="0" w:space="0" w:color="auto"/>
            <w:left w:val="none" w:sz="0" w:space="0" w:color="auto"/>
            <w:bottom w:val="none" w:sz="0" w:space="0" w:color="auto"/>
            <w:right w:val="none" w:sz="0" w:space="0" w:color="auto"/>
          </w:divBdr>
        </w:div>
        <w:div w:id="505048995">
          <w:marLeft w:val="0"/>
          <w:marRight w:val="0"/>
          <w:marTop w:val="120"/>
          <w:marBottom w:val="0"/>
          <w:divBdr>
            <w:top w:val="none" w:sz="0" w:space="0" w:color="auto"/>
            <w:left w:val="none" w:sz="0" w:space="0" w:color="auto"/>
            <w:bottom w:val="none" w:sz="0" w:space="0" w:color="auto"/>
            <w:right w:val="none" w:sz="0" w:space="0" w:color="auto"/>
          </w:divBdr>
        </w:div>
        <w:div w:id="1857379652">
          <w:marLeft w:val="0"/>
          <w:marRight w:val="0"/>
          <w:marTop w:val="120"/>
          <w:marBottom w:val="0"/>
          <w:divBdr>
            <w:top w:val="none" w:sz="0" w:space="0" w:color="auto"/>
            <w:left w:val="none" w:sz="0" w:space="0" w:color="auto"/>
            <w:bottom w:val="none" w:sz="0" w:space="0" w:color="auto"/>
            <w:right w:val="none" w:sz="0" w:space="0" w:color="auto"/>
          </w:divBdr>
        </w:div>
        <w:div w:id="482551106">
          <w:marLeft w:val="0"/>
          <w:marRight w:val="0"/>
          <w:marTop w:val="120"/>
          <w:marBottom w:val="0"/>
          <w:divBdr>
            <w:top w:val="none" w:sz="0" w:space="0" w:color="auto"/>
            <w:left w:val="none" w:sz="0" w:space="0" w:color="auto"/>
            <w:bottom w:val="none" w:sz="0" w:space="0" w:color="auto"/>
            <w:right w:val="none" w:sz="0" w:space="0" w:color="auto"/>
          </w:divBdr>
        </w:div>
        <w:div w:id="1970358620">
          <w:marLeft w:val="0"/>
          <w:marRight w:val="0"/>
          <w:marTop w:val="120"/>
          <w:marBottom w:val="0"/>
          <w:divBdr>
            <w:top w:val="none" w:sz="0" w:space="0" w:color="auto"/>
            <w:left w:val="none" w:sz="0" w:space="0" w:color="auto"/>
            <w:bottom w:val="none" w:sz="0" w:space="0" w:color="auto"/>
            <w:right w:val="none" w:sz="0" w:space="0" w:color="auto"/>
          </w:divBdr>
        </w:div>
        <w:div w:id="1661612755">
          <w:marLeft w:val="0"/>
          <w:marRight w:val="0"/>
          <w:marTop w:val="120"/>
          <w:marBottom w:val="0"/>
          <w:divBdr>
            <w:top w:val="none" w:sz="0" w:space="0" w:color="auto"/>
            <w:left w:val="none" w:sz="0" w:space="0" w:color="auto"/>
            <w:bottom w:val="none" w:sz="0" w:space="0" w:color="auto"/>
            <w:right w:val="none" w:sz="0" w:space="0" w:color="auto"/>
          </w:divBdr>
        </w:div>
        <w:div w:id="1567257520">
          <w:marLeft w:val="0"/>
          <w:marRight w:val="0"/>
          <w:marTop w:val="0"/>
          <w:marBottom w:val="192"/>
          <w:divBdr>
            <w:top w:val="none" w:sz="0" w:space="0" w:color="auto"/>
            <w:left w:val="none" w:sz="0" w:space="0" w:color="auto"/>
            <w:bottom w:val="none" w:sz="0" w:space="0" w:color="auto"/>
            <w:right w:val="none" w:sz="0" w:space="0" w:color="auto"/>
          </w:divBdr>
        </w:div>
        <w:div w:id="1226067730">
          <w:marLeft w:val="0"/>
          <w:marRight w:val="0"/>
          <w:marTop w:val="120"/>
          <w:marBottom w:val="96"/>
          <w:divBdr>
            <w:top w:val="none" w:sz="0" w:space="0" w:color="auto"/>
            <w:left w:val="single" w:sz="24" w:space="0" w:color="CED3F1"/>
            <w:bottom w:val="none" w:sz="0" w:space="0" w:color="auto"/>
            <w:right w:val="none" w:sz="0" w:space="0" w:color="auto"/>
          </w:divBdr>
        </w:div>
        <w:div w:id="192116153">
          <w:marLeft w:val="0"/>
          <w:marRight w:val="0"/>
          <w:marTop w:val="120"/>
          <w:marBottom w:val="0"/>
          <w:divBdr>
            <w:top w:val="none" w:sz="0" w:space="0" w:color="auto"/>
            <w:left w:val="none" w:sz="0" w:space="0" w:color="auto"/>
            <w:bottom w:val="none" w:sz="0" w:space="0" w:color="auto"/>
            <w:right w:val="none" w:sz="0" w:space="0" w:color="auto"/>
          </w:divBdr>
        </w:div>
        <w:div w:id="1775175153">
          <w:marLeft w:val="0"/>
          <w:marRight w:val="0"/>
          <w:marTop w:val="120"/>
          <w:marBottom w:val="0"/>
          <w:divBdr>
            <w:top w:val="none" w:sz="0" w:space="0" w:color="auto"/>
            <w:left w:val="none" w:sz="0" w:space="0" w:color="auto"/>
            <w:bottom w:val="none" w:sz="0" w:space="0" w:color="auto"/>
            <w:right w:val="none" w:sz="0" w:space="0" w:color="auto"/>
          </w:divBdr>
        </w:div>
        <w:div w:id="2061397457">
          <w:marLeft w:val="0"/>
          <w:marRight w:val="0"/>
          <w:marTop w:val="120"/>
          <w:marBottom w:val="0"/>
          <w:divBdr>
            <w:top w:val="none" w:sz="0" w:space="0" w:color="auto"/>
            <w:left w:val="none" w:sz="0" w:space="0" w:color="auto"/>
            <w:bottom w:val="none" w:sz="0" w:space="0" w:color="auto"/>
            <w:right w:val="none" w:sz="0" w:space="0" w:color="auto"/>
          </w:divBdr>
        </w:div>
        <w:div w:id="413941282">
          <w:marLeft w:val="0"/>
          <w:marRight w:val="0"/>
          <w:marTop w:val="120"/>
          <w:marBottom w:val="0"/>
          <w:divBdr>
            <w:top w:val="none" w:sz="0" w:space="0" w:color="auto"/>
            <w:left w:val="none" w:sz="0" w:space="0" w:color="auto"/>
            <w:bottom w:val="none" w:sz="0" w:space="0" w:color="auto"/>
            <w:right w:val="none" w:sz="0" w:space="0" w:color="auto"/>
          </w:divBdr>
        </w:div>
        <w:div w:id="1029333191">
          <w:marLeft w:val="0"/>
          <w:marRight w:val="0"/>
          <w:marTop w:val="120"/>
          <w:marBottom w:val="0"/>
          <w:divBdr>
            <w:top w:val="none" w:sz="0" w:space="0" w:color="auto"/>
            <w:left w:val="none" w:sz="0" w:space="0" w:color="auto"/>
            <w:bottom w:val="none" w:sz="0" w:space="0" w:color="auto"/>
            <w:right w:val="none" w:sz="0" w:space="0" w:color="auto"/>
          </w:divBdr>
        </w:div>
        <w:div w:id="1339698326">
          <w:marLeft w:val="0"/>
          <w:marRight w:val="0"/>
          <w:marTop w:val="120"/>
          <w:marBottom w:val="0"/>
          <w:divBdr>
            <w:top w:val="none" w:sz="0" w:space="0" w:color="auto"/>
            <w:left w:val="none" w:sz="0" w:space="0" w:color="auto"/>
            <w:bottom w:val="none" w:sz="0" w:space="0" w:color="auto"/>
            <w:right w:val="none" w:sz="0" w:space="0" w:color="auto"/>
          </w:divBdr>
        </w:div>
        <w:div w:id="190730782">
          <w:marLeft w:val="0"/>
          <w:marRight w:val="0"/>
          <w:marTop w:val="120"/>
          <w:marBottom w:val="0"/>
          <w:divBdr>
            <w:top w:val="none" w:sz="0" w:space="0" w:color="auto"/>
            <w:left w:val="none" w:sz="0" w:space="0" w:color="auto"/>
            <w:bottom w:val="none" w:sz="0" w:space="0" w:color="auto"/>
            <w:right w:val="none" w:sz="0" w:space="0" w:color="auto"/>
          </w:divBdr>
        </w:div>
        <w:div w:id="1844399026">
          <w:marLeft w:val="0"/>
          <w:marRight w:val="0"/>
          <w:marTop w:val="120"/>
          <w:marBottom w:val="0"/>
          <w:divBdr>
            <w:top w:val="none" w:sz="0" w:space="0" w:color="auto"/>
            <w:left w:val="none" w:sz="0" w:space="0" w:color="auto"/>
            <w:bottom w:val="none" w:sz="0" w:space="0" w:color="auto"/>
            <w:right w:val="none" w:sz="0" w:space="0" w:color="auto"/>
          </w:divBdr>
        </w:div>
        <w:div w:id="53165973">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document/cons_doc_LAW_330961/7cb66e0f239f00b0e1d59f167cd46beb2182ece1/"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4ED6E-69EC-4982-AE00-EB1CFC5F0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13831</Words>
  <Characters>78841</Characters>
  <Application>Microsoft Office Word</Application>
  <DocSecurity>0</DocSecurity>
  <Lines>657</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5</cp:revision>
  <cp:lastPrinted>2018-08-17T10:35:00Z</cp:lastPrinted>
  <dcterms:created xsi:type="dcterms:W3CDTF">2020-07-28T09:37:00Z</dcterms:created>
  <dcterms:modified xsi:type="dcterms:W3CDTF">2024-11-21T04:59:00Z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LastSaved">
    <vt:filetime>2018-06-08T00:00:00Z</vt:filetime>
  </property>
</Properties>
</file>