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F6" w:rsidRDefault="004027F6" w:rsidP="004027F6">
      <w:pPr>
        <w:tabs>
          <w:tab w:val="left" w:pos="720"/>
          <w:tab w:val="left" w:pos="1440"/>
          <w:tab w:val="left" w:pos="2160"/>
          <w:tab w:val="left" w:pos="2880"/>
          <w:tab w:val="left" w:pos="8339"/>
        </w:tabs>
        <w:rPr>
          <w:rFonts w:ascii="Times New Roman" w:hAnsi="Times New Roman"/>
          <w:i/>
          <w:iCs/>
          <w:sz w:val="26"/>
          <w:szCs w:val="26"/>
        </w:rPr>
      </w:pPr>
      <w:bookmarkStart w:id="0" w:name="sub_1000"/>
      <w:r>
        <w:rPr>
          <w:rFonts w:ascii="Times New Roman" w:hAnsi="Times New Roman"/>
          <w:i/>
          <w:iCs/>
          <w:sz w:val="26"/>
          <w:szCs w:val="26"/>
        </w:rPr>
        <w:t xml:space="preserve"> </w:t>
      </w:r>
      <w:r>
        <w:rPr>
          <w:noProof/>
        </w:rPr>
        <w:drawing>
          <wp:anchor distT="0" distB="0" distL="114300" distR="114300" simplePos="0" relativeHeight="251661312" behindDoc="0" locked="0" layoutInCell="1" allowOverlap="1" wp14:anchorId="2545FC01" wp14:editId="08E17919">
            <wp:simplePos x="0" y="0"/>
            <wp:positionH relativeFrom="column">
              <wp:posOffset>2894965</wp:posOffset>
            </wp:positionH>
            <wp:positionV relativeFrom="paragraph">
              <wp:posOffset>314960</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ffff"/>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0"/>
        <w:gridCol w:w="1639"/>
        <w:gridCol w:w="4252"/>
      </w:tblGrid>
      <w:tr w:rsidR="004027F6" w:rsidTr="004027F6">
        <w:tc>
          <w:tcPr>
            <w:tcW w:w="4310" w:type="dxa"/>
          </w:tcPr>
          <w:p w:rsidR="004027F6" w:rsidRDefault="004027F6" w:rsidP="004027F6">
            <w:pPr>
              <w:tabs>
                <w:tab w:val="left" w:pos="7920"/>
              </w:tabs>
              <w:ind w:firstLine="0"/>
              <w:jc w:val="center"/>
              <w:rPr>
                <w:rFonts w:ascii="Times New Roman" w:hAnsi="Times New Roman"/>
                <w:b/>
                <w:iCs/>
                <w:sz w:val="26"/>
                <w:szCs w:val="26"/>
              </w:rPr>
            </w:pPr>
            <w:r>
              <w:rPr>
                <w:rFonts w:ascii="Times New Roman" w:hAnsi="Times New Roman"/>
                <w:b/>
                <w:iCs/>
                <w:sz w:val="26"/>
                <w:szCs w:val="26"/>
              </w:rPr>
              <w:t>АДМИНИСТРАЦИЯ</w:t>
            </w:r>
          </w:p>
          <w:p w:rsidR="004027F6" w:rsidRDefault="004027F6" w:rsidP="004027F6">
            <w:pPr>
              <w:tabs>
                <w:tab w:val="left" w:pos="7920"/>
              </w:tabs>
              <w:ind w:firstLine="0"/>
              <w:jc w:val="center"/>
              <w:rPr>
                <w:rFonts w:ascii="Times New Roman" w:hAnsi="Times New Roman"/>
                <w:b/>
                <w:iCs/>
                <w:sz w:val="26"/>
                <w:szCs w:val="26"/>
              </w:rPr>
            </w:pPr>
            <w:r w:rsidRPr="008C4301">
              <w:rPr>
                <w:rFonts w:ascii="Times New Roman" w:hAnsi="Times New Roman"/>
                <w:b/>
                <w:iCs/>
                <w:sz w:val="26"/>
                <w:szCs w:val="26"/>
              </w:rPr>
              <w:t>МУНИЦИПАЛЬНОГО ОБРАЗОВАНИЯ</w:t>
            </w:r>
            <w:r>
              <w:rPr>
                <w:rFonts w:ascii="Times New Roman" w:hAnsi="Times New Roman"/>
                <w:b/>
                <w:iCs/>
                <w:sz w:val="26"/>
                <w:szCs w:val="26"/>
              </w:rPr>
              <w:t xml:space="preserve"> </w:t>
            </w:r>
            <w:r w:rsidRPr="008C4301">
              <w:rPr>
                <w:rFonts w:ascii="Times New Roman" w:hAnsi="Times New Roman"/>
                <w:b/>
                <w:iCs/>
                <w:sz w:val="26"/>
                <w:szCs w:val="26"/>
              </w:rPr>
              <w:t>«КУРУМКАНСКИЙРАЙОН»</w:t>
            </w:r>
            <w:r>
              <w:rPr>
                <w:rFonts w:ascii="Times New Roman" w:hAnsi="Times New Roman"/>
                <w:b/>
                <w:iCs/>
                <w:sz w:val="26"/>
                <w:szCs w:val="26"/>
              </w:rPr>
              <w:t xml:space="preserve">                    </w:t>
            </w:r>
            <w:r w:rsidRPr="008C4301">
              <w:rPr>
                <w:rFonts w:ascii="Times New Roman" w:hAnsi="Times New Roman"/>
                <w:b/>
                <w:iCs/>
                <w:sz w:val="26"/>
                <w:szCs w:val="26"/>
              </w:rPr>
              <w:t xml:space="preserve"> </w:t>
            </w:r>
            <w:r>
              <w:rPr>
                <w:rFonts w:ascii="Times New Roman" w:hAnsi="Times New Roman"/>
                <w:b/>
                <w:iCs/>
                <w:sz w:val="26"/>
                <w:szCs w:val="26"/>
              </w:rPr>
              <w:t xml:space="preserve"> </w:t>
            </w:r>
            <w:r w:rsidRPr="008C4301">
              <w:rPr>
                <w:rFonts w:ascii="Times New Roman" w:hAnsi="Times New Roman"/>
                <w:b/>
                <w:iCs/>
                <w:sz w:val="26"/>
                <w:szCs w:val="26"/>
              </w:rPr>
              <w:t>РЕСПУБЛИКА БУРЯТИЯ</w:t>
            </w:r>
          </w:p>
        </w:tc>
        <w:tc>
          <w:tcPr>
            <w:tcW w:w="1639" w:type="dxa"/>
          </w:tcPr>
          <w:p w:rsidR="004027F6" w:rsidRDefault="004027F6" w:rsidP="004027F6">
            <w:pPr>
              <w:tabs>
                <w:tab w:val="left" w:pos="7552"/>
              </w:tabs>
              <w:jc w:val="center"/>
              <w:rPr>
                <w:rFonts w:ascii="Times New Roman" w:hAnsi="Times New Roman"/>
                <w:b/>
                <w:iCs/>
                <w:sz w:val="26"/>
                <w:szCs w:val="26"/>
              </w:rPr>
            </w:pPr>
          </w:p>
        </w:tc>
        <w:tc>
          <w:tcPr>
            <w:tcW w:w="4252" w:type="dxa"/>
          </w:tcPr>
          <w:p w:rsidR="004027F6" w:rsidRDefault="004027F6" w:rsidP="004027F6">
            <w:pPr>
              <w:tabs>
                <w:tab w:val="left" w:pos="7552"/>
              </w:tabs>
              <w:ind w:firstLine="0"/>
              <w:jc w:val="center"/>
              <w:rPr>
                <w:rFonts w:ascii="Times New Roman" w:hAnsi="Times New Roman"/>
                <w:b/>
                <w:iCs/>
                <w:sz w:val="26"/>
                <w:szCs w:val="26"/>
              </w:rPr>
            </w:pPr>
            <w:r>
              <w:rPr>
                <w:rFonts w:ascii="Times New Roman" w:hAnsi="Times New Roman"/>
                <w:b/>
                <w:iCs/>
                <w:sz w:val="26"/>
                <w:szCs w:val="26"/>
              </w:rPr>
              <w:t>БУРЯАД РЕСПУБЛИКЫН «ХУРАМХААНАЙ АЙМАГ»</w:t>
            </w:r>
          </w:p>
          <w:p w:rsidR="004027F6" w:rsidRPr="008C4301" w:rsidRDefault="004027F6" w:rsidP="004027F6">
            <w:pPr>
              <w:tabs>
                <w:tab w:val="left" w:pos="7552"/>
              </w:tabs>
              <w:jc w:val="center"/>
              <w:rPr>
                <w:rFonts w:ascii="Times New Roman" w:hAnsi="Times New Roman"/>
                <w:b/>
                <w:iCs/>
                <w:sz w:val="26"/>
                <w:szCs w:val="26"/>
              </w:rPr>
            </w:pPr>
            <w:r>
              <w:rPr>
                <w:rFonts w:ascii="Times New Roman" w:hAnsi="Times New Roman"/>
                <w:b/>
                <w:iCs/>
                <w:sz w:val="26"/>
                <w:szCs w:val="26"/>
              </w:rPr>
              <w:t>ГЭЖЭ МУНИЦИПАЛЬНА БАЙГУУЛАМЖЫН ЗАХИРГААН</w:t>
            </w:r>
          </w:p>
          <w:p w:rsidR="004027F6" w:rsidRDefault="004027F6" w:rsidP="004027F6">
            <w:pPr>
              <w:tabs>
                <w:tab w:val="left" w:pos="7920"/>
              </w:tabs>
              <w:ind w:firstLine="0"/>
              <w:jc w:val="center"/>
              <w:rPr>
                <w:rFonts w:ascii="Times New Roman" w:hAnsi="Times New Roman"/>
                <w:b/>
                <w:iCs/>
                <w:sz w:val="26"/>
                <w:szCs w:val="26"/>
              </w:rPr>
            </w:pPr>
          </w:p>
        </w:tc>
      </w:tr>
    </w:tbl>
    <w:tbl>
      <w:tblPr>
        <w:tblW w:w="10107"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107"/>
      </w:tblGrid>
      <w:tr w:rsidR="004027F6" w:rsidRPr="00B06206" w:rsidTr="004027F6">
        <w:trPr>
          <w:trHeight w:val="1003"/>
        </w:trPr>
        <w:tc>
          <w:tcPr>
            <w:tcW w:w="10107" w:type="dxa"/>
            <w:tcBorders>
              <w:left w:val="nil"/>
              <w:bottom w:val="nil"/>
              <w:right w:val="nil"/>
            </w:tcBorders>
          </w:tcPr>
          <w:p w:rsidR="004027F6" w:rsidRPr="00B06206" w:rsidRDefault="004027F6" w:rsidP="00D062BA">
            <w:pPr>
              <w:tabs>
                <w:tab w:val="left" w:pos="1473"/>
              </w:tabs>
              <w:rPr>
                <w:rFonts w:ascii="Times New Roman" w:hAnsi="Times New Roman"/>
                <w:sz w:val="16"/>
                <w:szCs w:val="20"/>
              </w:rPr>
            </w:pPr>
          </w:p>
          <w:p w:rsidR="004027F6" w:rsidRDefault="004027F6" w:rsidP="00D062BA">
            <w:pPr>
              <w:jc w:val="center"/>
              <w:rPr>
                <w:rFonts w:ascii="Times New Roman" w:hAnsi="Times New Roman"/>
                <w:sz w:val="20"/>
                <w:szCs w:val="20"/>
              </w:rPr>
            </w:pPr>
            <w:r w:rsidRPr="00B06206">
              <w:rPr>
                <w:rFonts w:ascii="Times New Roman" w:hAnsi="Times New Roman"/>
                <w:sz w:val="20"/>
                <w:szCs w:val="20"/>
              </w:rPr>
              <w:t xml:space="preserve">ул. Балдакова, 13, с. Курумкан, Курумканский район, Республики Бурятия, 671640, </w:t>
            </w:r>
          </w:p>
          <w:p w:rsidR="004027F6" w:rsidRPr="00B06206" w:rsidRDefault="004027F6" w:rsidP="00D062BA">
            <w:pPr>
              <w:jc w:val="center"/>
              <w:rPr>
                <w:rFonts w:ascii="Times New Roman" w:hAnsi="Times New Roman"/>
                <w:sz w:val="20"/>
                <w:szCs w:val="20"/>
              </w:rPr>
            </w:pPr>
            <w:r w:rsidRPr="00B06206">
              <w:rPr>
                <w:rFonts w:ascii="Times New Roman" w:hAnsi="Times New Roman"/>
                <w:sz w:val="20"/>
                <w:szCs w:val="20"/>
              </w:rPr>
              <w:t>тел. (830149)41-</w:t>
            </w:r>
            <w:r>
              <w:rPr>
                <w:rFonts w:ascii="Times New Roman" w:hAnsi="Times New Roman"/>
                <w:sz w:val="20"/>
                <w:szCs w:val="20"/>
              </w:rPr>
              <w:t>5</w:t>
            </w:r>
            <w:r w:rsidRPr="00B06206">
              <w:rPr>
                <w:rFonts w:ascii="Times New Roman" w:hAnsi="Times New Roman"/>
                <w:sz w:val="20"/>
                <w:szCs w:val="20"/>
              </w:rPr>
              <w:t>-1</w:t>
            </w:r>
            <w:r>
              <w:rPr>
                <w:rFonts w:ascii="Times New Roman" w:hAnsi="Times New Roman"/>
                <w:sz w:val="20"/>
                <w:szCs w:val="20"/>
              </w:rPr>
              <w:t>5</w:t>
            </w:r>
            <w:r w:rsidRPr="00B06206">
              <w:rPr>
                <w:rFonts w:ascii="Times New Roman" w:hAnsi="Times New Roman"/>
                <w:sz w:val="20"/>
                <w:szCs w:val="20"/>
              </w:rPr>
              <w:t xml:space="preserve">, 41-3-10, факс: (830149)41-4-63, </w:t>
            </w:r>
          </w:p>
          <w:p w:rsidR="004027F6" w:rsidRPr="00516922" w:rsidRDefault="004027F6" w:rsidP="00D062BA">
            <w:pPr>
              <w:jc w:val="center"/>
              <w:rPr>
                <w:rFonts w:ascii="Times New Roman" w:hAnsi="Times New Roman"/>
                <w:sz w:val="20"/>
                <w:szCs w:val="20"/>
                <w:lang w:val="en-US"/>
              </w:rPr>
            </w:pPr>
            <w:r w:rsidRPr="00B06206">
              <w:rPr>
                <w:rFonts w:ascii="Times New Roman" w:hAnsi="Times New Roman"/>
                <w:sz w:val="20"/>
                <w:szCs w:val="20"/>
                <w:lang w:val="en-US"/>
              </w:rPr>
              <w:t>e</w:t>
            </w:r>
            <w:r w:rsidRPr="00516922">
              <w:rPr>
                <w:rFonts w:ascii="Times New Roman" w:hAnsi="Times New Roman"/>
                <w:sz w:val="20"/>
                <w:szCs w:val="20"/>
                <w:lang w:val="en-US"/>
              </w:rPr>
              <w:t>-</w:t>
            </w:r>
            <w:r w:rsidRPr="00B06206">
              <w:rPr>
                <w:rFonts w:ascii="Times New Roman" w:hAnsi="Times New Roman"/>
                <w:sz w:val="20"/>
                <w:szCs w:val="20"/>
                <w:lang w:val="en-US"/>
              </w:rPr>
              <w:t>mail</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admkrm</w:t>
            </w:r>
            <w:r w:rsidRPr="00516922">
              <w:rPr>
                <w:rFonts w:ascii="Times New Roman" w:hAnsi="Times New Roman"/>
                <w:sz w:val="20"/>
                <w:szCs w:val="20"/>
                <w:lang w:val="en-US"/>
              </w:rPr>
              <w:t>@</w:t>
            </w:r>
            <w:r>
              <w:rPr>
                <w:rFonts w:ascii="Times New Roman" w:hAnsi="Times New Roman"/>
                <w:sz w:val="20"/>
                <w:szCs w:val="20"/>
                <w:lang w:val="en-US"/>
              </w:rPr>
              <w:t>govrb</w:t>
            </w:r>
            <w:r w:rsidRPr="00516922">
              <w:rPr>
                <w:rFonts w:ascii="Times New Roman" w:hAnsi="Times New Roman"/>
                <w:sz w:val="20"/>
                <w:szCs w:val="20"/>
                <w:lang w:val="en-US"/>
              </w:rPr>
              <w:t>.</w:t>
            </w:r>
            <w:r>
              <w:rPr>
                <w:rFonts w:ascii="Times New Roman" w:hAnsi="Times New Roman"/>
                <w:sz w:val="20"/>
                <w:szCs w:val="20"/>
                <w:lang w:val="en-US"/>
              </w:rPr>
              <w:t>ru</w:t>
            </w:r>
            <w:r w:rsidRPr="00516922">
              <w:rPr>
                <w:rFonts w:ascii="Times New Roman" w:hAnsi="Times New Roman"/>
                <w:sz w:val="20"/>
                <w:szCs w:val="20"/>
                <w:lang w:val="en-US"/>
              </w:rPr>
              <w:t>,</w:t>
            </w:r>
            <w:r w:rsidRPr="00516922">
              <w:rPr>
                <w:sz w:val="20"/>
                <w:szCs w:val="20"/>
                <w:lang w:val="en-US"/>
              </w:rPr>
              <w:t xml:space="preserve"> </w:t>
            </w:r>
            <w:r w:rsidRPr="00B06206">
              <w:rPr>
                <w:rFonts w:ascii="Times New Roman" w:hAnsi="Times New Roman"/>
                <w:sz w:val="20"/>
                <w:szCs w:val="20"/>
                <w:lang w:val="en-US"/>
              </w:rPr>
              <w:t>https</w:t>
            </w:r>
            <w:r w:rsidRPr="00516922">
              <w:rPr>
                <w:rFonts w:ascii="Times New Roman" w:hAnsi="Times New Roman"/>
                <w:sz w:val="20"/>
                <w:szCs w:val="20"/>
                <w:lang w:val="en-US"/>
              </w:rPr>
              <w:t>://</w:t>
            </w:r>
            <w:r w:rsidRPr="00B06206">
              <w:rPr>
                <w:rFonts w:ascii="Times New Roman" w:hAnsi="Times New Roman"/>
                <w:sz w:val="20"/>
                <w:szCs w:val="20"/>
                <w:lang w:val="en-US"/>
              </w:rPr>
              <w:t>egov</w:t>
            </w:r>
            <w:r w:rsidRPr="00516922">
              <w:rPr>
                <w:rFonts w:ascii="Times New Roman" w:hAnsi="Times New Roman"/>
                <w:sz w:val="20"/>
                <w:szCs w:val="20"/>
                <w:lang w:val="en-US"/>
              </w:rPr>
              <w:t>-</w:t>
            </w:r>
            <w:r w:rsidRPr="00B06206">
              <w:rPr>
                <w:rFonts w:ascii="Times New Roman" w:hAnsi="Times New Roman"/>
                <w:sz w:val="20"/>
                <w:szCs w:val="20"/>
                <w:lang w:val="en-US"/>
              </w:rPr>
              <w:t>buryatia</w:t>
            </w:r>
            <w:r w:rsidRPr="00516922">
              <w:rPr>
                <w:rFonts w:ascii="Times New Roman" w:hAnsi="Times New Roman"/>
                <w:sz w:val="20"/>
                <w:szCs w:val="20"/>
                <w:lang w:val="en-US"/>
              </w:rPr>
              <w:t>.</w:t>
            </w:r>
            <w:r w:rsidRPr="00B06206">
              <w:rPr>
                <w:rFonts w:ascii="Times New Roman" w:hAnsi="Times New Roman"/>
                <w:sz w:val="20"/>
                <w:szCs w:val="20"/>
                <w:lang w:val="en-US"/>
              </w:rPr>
              <w:t>ru</w:t>
            </w:r>
            <w:r w:rsidRPr="00516922">
              <w:rPr>
                <w:rFonts w:ascii="Times New Roman" w:hAnsi="Times New Roman"/>
                <w:sz w:val="20"/>
                <w:szCs w:val="20"/>
                <w:lang w:val="en-US"/>
              </w:rPr>
              <w:t>/</w:t>
            </w:r>
            <w:r w:rsidRPr="00B06206">
              <w:rPr>
                <w:rFonts w:ascii="Times New Roman" w:hAnsi="Times New Roman"/>
                <w:sz w:val="20"/>
                <w:szCs w:val="20"/>
                <w:lang w:val="en-US"/>
              </w:rPr>
              <w:t>kurumkan</w:t>
            </w:r>
            <w:r w:rsidRPr="00516922">
              <w:rPr>
                <w:rFonts w:ascii="Times New Roman" w:hAnsi="Times New Roman"/>
                <w:sz w:val="20"/>
                <w:szCs w:val="20"/>
                <w:lang w:val="en-US"/>
              </w:rPr>
              <w:t>/</w:t>
            </w:r>
          </w:p>
          <w:p w:rsidR="004027F6" w:rsidRPr="00516922" w:rsidRDefault="004027F6" w:rsidP="00D062BA">
            <w:pPr>
              <w:rPr>
                <w:rFonts w:ascii="Times New Roman" w:hAnsi="Times New Roman"/>
                <w:sz w:val="20"/>
                <w:szCs w:val="20"/>
                <w:lang w:val="en-US"/>
              </w:rPr>
            </w:pPr>
          </w:p>
          <w:p w:rsidR="004027F6" w:rsidRPr="00516922" w:rsidRDefault="004027F6" w:rsidP="00D062BA">
            <w:pPr>
              <w:rPr>
                <w:rFonts w:ascii="Times New Roman" w:hAnsi="Times New Roman"/>
                <w:sz w:val="16"/>
                <w:szCs w:val="20"/>
                <w:lang w:val="en-US"/>
              </w:rPr>
            </w:pPr>
          </w:p>
          <w:p w:rsidR="004027F6" w:rsidRPr="00B06206" w:rsidRDefault="004027F6" w:rsidP="00D062BA">
            <w:pPr>
              <w:jc w:val="center"/>
              <w:rPr>
                <w:rFonts w:ascii="Times New Roman" w:hAnsi="Times New Roman"/>
                <w:sz w:val="28"/>
                <w:szCs w:val="28"/>
              </w:rPr>
            </w:pPr>
          </w:p>
        </w:tc>
      </w:tr>
    </w:tbl>
    <w:p w:rsidR="004027F6" w:rsidRDefault="004027F6" w:rsidP="004027F6">
      <w:pPr>
        <w:jc w:val="center"/>
        <w:rPr>
          <w:rFonts w:ascii="Times New Roman" w:hAnsi="Times New Roman"/>
          <w:b/>
          <w:sz w:val="28"/>
          <w:szCs w:val="28"/>
        </w:rPr>
      </w:pPr>
      <w:r w:rsidRPr="00B06206">
        <w:rPr>
          <w:rFonts w:ascii="Times New Roman" w:hAnsi="Times New Roman"/>
          <w:b/>
          <w:sz w:val="28"/>
          <w:szCs w:val="28"/>
        </w:rPr>
        <w:t>ТОГТООЛ</w:t>
      </w:r>
    </w:p>
    <w:p w:rsidR="004027F6" w:rsidRPr="00B06206" w:rsidRDefault="004027F6" w:rsidP="004027F6">
      <w:pPr>
        <w:jc w:val="center"/>
        <w:rPr>
          <w:rFonts w:ascii="Times New Roman" w:hAnsi="Times New Roman"/>
          <w:b/>
          <w:sz w:val="28"/>
          <w:szCs w:val="28"/>
        </w:rPr>
      </w:pPr>
    </w:p>
    <w:p w:rsidR="004027F6" w:rsidRDefault="004027F6" w:rsidP="004027F6">
      <w:pPr>
        <w:tabs>
          <w:tab w:val="left" w:pos="251"/>
          <w:tab w:val="left" w:pos="8807"/>
        </w:tabs>
        <w:jc w:val="center"/>
        <w:rPr>
          <w:rFonts w:ascii="Times New Roman" w:hAnsi="Times New Roman"/>
          <w:b/>
          <w:sz w:val="28"/>
          <w:szCs w:val="28"/>
        </w:rPr>
      </w:pPr>
      <w:r w:rsidRPr="00B06206">
        <w:rPr>
          <w:rFonts w:ascii="Times New Roman" w:hAnsi="Times New Roman"/>
          <w:b/>
          <w:sz w:val="28"/>
          <w:szCs w:val="28"/>
        </w:rPr>
        <w:t>ПОСТАНОВЛЕНИЕ</w:t>
      </w:r>
    </w:p>
    <w:p w:rsidR="004027F6" w:rsidRDefault="004027F6" w:rsidP="004027F6">
      <w:pPr>
        <w:tabs>
          <w:tab w:val="left" w:pos="251"/>
          <w:tab w:val="left" w:pos="8807"/>
        </w:tabs>
        <w:jc w:val="center"/>
        <w:rPr>
          <w:rFonts w:ascii="Times New Roman" w:hAnsi="Times New Roman"/>
          <w:iCs/>
          <w:sz w:val="26"/>
          <w:szCs w:val="26"/>
        </w:rPr>
      </w:pPr>
    </w:p>
    <w:p w:rsidR="004027F6" w:rsidRPr="00B06206" w:rsidRDefault="007969C4" w:rsidP="004027F6">
      <w:pPr>
        <w:tabs>
          <w:tab w:val="left" w:pos="251"/>
          <w:tab w:val="left" w:pos="8807"/>
        </w:tabs>
        <w:rPr>
          <w:rFonts w:ascii="Times New Roman" w:hAnsi="Times New Roman"/>
          <w:iCs/>
          <w:sz w:val="26"/>
          <w:szCs w:val="26"/>
        </w:rPr>
      </w:pPr>
      <w:r>
        <w:rPr>
          <w:rFonts w:ascii="Times New Roman" w:hAnsi="Times New Roman"/>
          <w:iCs/>
          <w:sz w:val="26"/>
          <w:szCs w:val="26"/>
        </w:rPr>
        <w:t>08</w:t>
      </w:r>
      <w:r w:rsidR="009F1DC8">
        <w:rPr>
          <w:rFonts w:ascii="Times New Roman" w:hAnsi="Times New Roman"/>
          <w:iCs/>
          <w:sz w:val="26"/>
          <w:szCs w:val="26"/>
        </w:rPr>
        <w:t xml:space="preserve"> сентября 2</w:t>
      </w:r>
      <w:r w:rsidR="004027F6">
        <w:rPr>
          <w:rFonts w:ascii="Times New Roman" w:hAnsi="Times New Roman"/>
          <w:iCs/>
          <w:sz w:val="26"/>
          <w:szCs w:val="26"/>
        </w:rPr>
        <w:t>02</w:t>
      </w:r>
      <w:r w:rsidR="00CF2689">
        <w:rPr>
          <w:rFonts w:ascii="Times New Roman" w:hAnsi="Times New Roman"/>
          <w:iCs/>
          <w:sz w:val="26"/>
          <w:szCs w:val="26"/>
        </w:rPr>
        <w:t>3</w:t>
      </w:r>
      <w:r w:rsidR="004027F6">
        <w:rPr>
          <w:rFonts w:ascii="Times New Roman" w:hAnsi="Times New Roman"/>
          <w:iCs/>
          <w:sz w:val="26"/>
          <w:szCs w:val="26"/>
        </w:rPr>
        <w:t xml:space="preserve"> г.                                        № </w:t>
      </w:r>
      <w:r>
        <w:rPr>
          <w:rFonts w:ascii="Times New Roman" w:hAnsi="Times New Roman"/>
          <w:iCs/>
          <w:sz w:val="26"/>
          <w:szCs w:val="26"/>
        </w:rPr>
        <w:t>400</w:t>
      </w:r>
      <w:bookmarkStart w:id="1" w:name="_GoBack"/>
      <w:bookmarkEnd w:id="1"/>
    </w:p>
    <w:p w:rsidR="004027F6" w:rsidRDefault="004027F6" w:rsidP="004027F6">
      <w:pPr>
        <w:rPr>
          <w:rFonts w:ascii="Times New Roman" w:hAnsi="Times New Roman"/>
          <w:i/>
          <w:iCs/>
          <w:sz w:val="26"/>
          <w:szCs w:val="26"/>
        </w:rPr>
      </w:pPr>
    </w:p>
    <w:p w:rsidR="004027F6" w:rsidRPr="00B06206" w:rsidRDefault="004027F6" w:rsidP="004027F6">
      <w:pPr>
        <w:tabs>
          <w:tab w:val="left" w:pos="4638"/>
        </w:tabs>
        <w:jc w:val="center"/>
        <w:rPr>
          <w:rFonts w:ascii="Times New Roman" w:hAnsi="Times New Roman"/>
          <w:iCs/>
          <w:sz w:val="26"/>
          <w:szCs w:val="26"/>
        </w:rPr>
      </w:pPr>
      <w:r>
        <w:rPr>
          <w:rFonts w:ascii="Times New Roman" w:hAnsi="Times New Roman"/>
          <w:iCs/>
          <w:sz w:val="26"/>
          <w:szCs w:val="26"/>
        </w:rPr>
        <w:t>с. Курумкан</w:t>
      </w:r>
    </w:p>
    <w:p w:rsidR="003D5DA8" w:rsidRDefault="003D5DA8" w:rsidP="00063B08">
      <w:pPr>
        <w:ind w:firstLine="0"/>
        <w:jc w:val="right"/>
        <w:rPr>
          <w:rFonts w:ascii="Times New Roman" w:hAnsi="Times New Roman" w:cs="Times New Roman"/>
          <w:szCs w:val="28"/>
        </w:rPr>
      </w:pPr>
    </w:p>
    <w:p w:rsidR="004027F6" w:rsidRPr="004027F6" w:rsidRDefault="004027F6" w:rsidP="004027F6">
      <w:pPr>
        <w:spacing w:line="276" w:lineRule="auto"/>
        <w:ind w:firstLine="0"/>
        <w:jc w:val="center"/>
        <w:rPr>
          <w:rFonts w:ascii="Times New Roman" w:hAnsi="Times New Roman" w:cs="Times New Roman"/>
        </w:rPr>
      </w:pPr>
      <w:r w:rsidRPr="004027F6">
        <w:rPr>
          <w:rFonts w:ascii="Times New Roman" w:hAnsi="Times New Roman" w:cs="Times New Roman"/>
        </w:rPr>
        <w:t>«О внесении изменений в Постановление Администрации МО «Курумканский район» от 25.12.2017 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rsidR="003D5DA8" w:rsidRDefault="003D5DA8" w:rsidP="00063B08">
      <w:pPr>
        <w:ind w:firstLine="0"/>
        <w:jc w:val="right"/>
        <w:rPr>
          <w:rFonts w:ascii="Times New Roman" w:hAnsi="Times New Roman" w:cs="Times New Roman"/>
          <w:szCs w:val="28"/>
        </w:rPr>
      </w:pPr>
    </w:p>
    <w:p w:rsidR="004027F6" w:rsidRPr="00ED1337" w:rsidRDefault="004027F6" w:rsidP="004027F6">
      <w:pPr>
        <w:pStyle w:val="affff5"/>
        <w:spacing w:after="0" w:line="276" w:lineRule="auto"/>
        <w:ind w:left="0" w:firstLine="567"/>
      </w:pPr>
      <w:r w:rsidRPr="00ED1337">
        <w:t>В целях обеспечения устойчивого повышения уровня и качества жизни населения на основе развития экономики и повышения ее эффективности постановляю:</w:t>
      </w:r>
    </w:p>
    <w:p w:rsidR="004027F6" w:rsidRPr="00ED1337" w:rsidRDefault="004027F6" w:rsidP="004027F6">
      <w:pPr>
        <w:pStyle w:val="affff0"/>
        <w:numPr>
          <w:ilvl w:val="0"/>
          <w:numId w:val="37"/>
        </w:numPr>
        <w:spacing w:line="276" w:lineRule="auto"/>
        <w:ind w:left="0" w:right="-1" w:firstLine="567"/>
        <w:rPr>
          <w:rFonts w:ascii="Times New Roman" w:hAnsi="Times New Roman" w:cs="Times New Roman"/>
        </w:rPr>
      </w:pPr>
      <w:r w:rsidRPr="00ED1337">
        <w:rPr>
          <w:rFonts w:ascii="Times New Roman" w:hAnsi="Times New Roman" w:cs="Times New Roman"/>
        </w:rPr>
        <w:t>В постановление Администрации муниципального образования «Курумканский район» № 881 от 25 декабря 201</w:t>
      </w:r>
      <w:r>
        <w:rPr>
          <w:rFonts w:ascii="Times New Roman" w:hAnsi="Times New Roman" w:cs="Times New Roman"/>
        </w:rPr>
        <w:t>7</w:t>
      </w:r>
      <w:r w:rsidRPr="00ED1337">
        <w:rPr>
          <w:rFonts w:ascii="Times New Roman" w:hAnsi="Times New Roman" w:cs="Times New Roman"/>
        </w:rPr>
        <w:t xml:space="preserve"> г. «Об  утверждении муниципальной программы «Создание условий для устойчивого экономического  развития муниципального образования  «Курумканский</w:t>
      </w:r>
      <w:r>
        <w:rPr>
          <w:rFonts w:ascii="Times New Roman" w:hAnsi="Times New Roman" w:cs="Times New Roman"/>
        </w:rPr>
        <w:t xml:space="preserve"> район»» (далее – Постановление) внести следующе</w:t>
      </w:r>
      <w:r w:rsidRPr="00ED1337">
        <w:rPr>
          <w:rFonts w:ascii="Times New Roman" w:hAnsi="Times New Roman" w:cs="Times New Roman"/>
        </w:rPr>
        <w:t>е изменени</w:t>
      </w:r>
      <w:r>
        <w:rPr>
          <w:rFonts w:ascii="Times New Roman" w:hAnsi="Times New Roman" w:cs="Times New Roman"/>
        </w:rPr>
        <w:t>е</w:t>
      </w:r>
      <w:r w:rsidRPr="00ED1337">
        <w:rPr>
          <w:rFonts w:ascii="Times New Roman" w:hAnsi="Times New Roman" w:cs="Times New Roman"/>
        </w:rPr>
        <w:t>:</w:t>
      </w:r>
    </w:p>
    <w:p w:rsidR="004027F6" w:rsidRDefault="004027F6" w:rsidP="004027F6">
      <w:pPr>
        <w:pStyle w:val="affff0"/>
        <w:numPr>
          <w:ilvl w:val="1"/>
          <w:numId w:val="37"/>
        </w:numPr>
        <w:spacing w:line="276" w:lineRule="auto"/>
        <w:ind w:left="0" w:firstLine="567"/>
        <w:rPr>
          <w:rFonts w:ascii="Times New Roman" w:hAnsi="Times New Roman" w:cs="Times New Roman"/>
        </w:rPr>
      </w:pPr>
      <w:r>
        <w:rPr>
          <w:rFonts w:ascii="Times New Roman" w:hAnsi="Times New Roman" w:cs="Times New Roman"/>
        </w:rPr>
        <w:t>Приложение №1 к Постановлению изложить в редакции согласно приложению №1 к настоящему постановлению.</w:t>
      </w:r>
    </w:p>
    <w:p w:rsidR="004027F6" w:rsidRPr="00ED1337" w:rsidRDefault="004027F6" w:rsidP="004027F6">
      <w:pPr>
        <w:pStyle w:val="affff5"/>
        <w:numPr>
          <w:ilvl w:val="0"/>
          <w:numId w:val="37"/>
        </w:numPr>
        <w:tabs>
          <w:tab w:val="left" w:pos="1080"/>
        </w:tabs>
        <w:spacing w:after="0" w:line="276" w:lineRule="auto"/>
        <w:ind w:left="0" w:firstLine="567"/>
        <w:jc w:val="both"/>
      </w:pPr>
      <w:r w:rsidRPr="00ED1337">
        <w:t xml:space="preserve">Контроль за исполнением настоящего постановления </w:t>
      </w:r>
      <w:r>
        <w:t>оставляю за собой.</w:t>
      </w:r>
    </w:p>
    <w:p w:rsidR="004027F6" w:rsidRDefault="004027F6" w:rsidP="004027F6">
      <w:pPr>
        <w:pStyle w:val="affffc"/>
        <w:spacing w:line="276" w:lineRule="auto"/>
        <w:ind w:left="1080"/>
        <w:rPr>
          <w:b/>
        </w:rPr>
      </w:pPr>
    </w:p>
    <w:p w:rsidR="004027F6" w:rsidRDefault="004027F6" w:rsidP="004027F6">
      <w:pPr>
        <w:pStyle w:val="affffc"/>
        <w:spacing w:line="276" w:lineRule="auto"/>
        <w:ind w:left="1080"/>
        <w:rPr>
          <w:b/>
        </w:rPr>
      </w:pPr>
    </w:p>
    <w:p w:rsidR="004027F6" w:rsidRPr="00BE7EA5" w:rsidRDefault="009F1DC8" w:rsidP="004027F6">
      <w:pPr>
        <w:pStyle w:val="affffc"/>
        <w:spacing w:line="276" w:lineRule="auto"/>
        <w:jc w:val="left"/>
        <w:rPr>
          <w:rFonts w:ascii="Times New Roman" w:hAnsi="Times New Roman" w:cs="Times New Roman"/>
          <w:b/>
        </w:rPr>
      </w:pPr>
      <w:r>
        <w:rPr>
          <w:rFonts w:ascii="Times New Roman" w:hAnsi="Times New Roman" w:cs="Times New Roman"/>
          <w:b/>
        </w:rPr>
        <w:t xml:space="preserve">Глава - </w:t>
      </w:r>
      <w:r w:rsidR="004027F6">
        <w:rPr>
          <w:rFonts w:ascii="Times New Roman" w:hAnsi="Times New Roman" w:cs="Times New Roman"/>
          <w:b/>
        </w:rPr>
        <w:t>руководител</w:t>
      </w:r>
      <w:r>
        <w:rPr>
          <w:rFonts w:ascii="Times New Roman" w:hAnsi="Times New Roman" w:cs="Times New Roman"/>
          <w:b/>
        </w:rPr>
        <w:t>ь</w:t>
      </w:r>
      <w:r w:rsidR="004027F6">
        <w:rPr>
          <w:rFonts w:ascii="Times New Roman" w:hAnsi="Times New Roman" w:cs="Times New Roman"/>
          <w:b/>
        </w:rPr>
        <w:t xml:space="preserve">                                          </w:t>
      </w:r>
      <w:r>
        <w:rPr>
          <w:rFonts w:ascii="Times New Roman" w:hAnsi="Times New Roman" w:cs="Times New Roman"/>
          <w:b/>
        </w:rPr>
        <w:t>Л.Б.Будаев</w:t>
      </w:r>
    </w:p>
    <w:p w:rsidR="004027F6" w:rsidRDefault="004027F6" w:rsidP="004027F6">
      <w:pPr>
        <w:pStyle w:val="affffc"/>
        <w:spacing w:line="276" w:lineRule="auto"/>
        <w:ind w:left="1080"/>
        <w:rPr>
          <w:b/>
        </w:rPr>
      </w:pPr>
    </w:p>
    <w:p w:rsidR="004027F6" w:rsidRDefault="004027F6" w:rsidP="004027F6">
      <w:pPr>
        <w:ind w:firstLine="0"/>
        <w:jc w:val="right"/>
        <w:rPr>
          <w:rFonts w:ascii="Times New Roman" w:hAnsi="Times New Roman" w:cs="Times New Roman"/>
          <w:szCs w:val="28"/>
        </w:rPr>
      </w:pPr>
    </w:p>
    <w:p w:rsidR="004027F6" w:rsidRDefault="004027F6" w:rsidP="004027F6">
      <w:pPr>
        <w:ind w:firstLine="0"/>
        <w:jc w:val="right"/>
        <w:rPr>
          <w:rFonts w:ascii="Times New Roman" w:hAnsi="Times New Roman" w:cs="Times New Roman"/>
          <w:szCs w:val="28"/>
        </w:rPr>
      </w:pPr>
    </w:p>
    <w:p w:rsidR="004027F6" w:rsidRPr="007C0DFD" w:rsidRDefault="004027F6" w:rsidP="004027F6">
      <w:pPr>
        <w:ind w:firstLine="0"/>
        <w:jc w:val="left"/>
        <w:rPr>
          <w:rFonts w:ascii="Times New Roman" w:hAnsi="Times New Roman" w:cs="Times New Roman"/>
          <w:sz w:val="20"/>
          <w:szCs w:val="20"/>
        </w:rPr>
      </w:pPr>
      <w:r>
        <w:rPr>
          <w:rFonts w:ascii="Times New Roman" w:hAnsi="Times New Roman" w:cs="Times New Roman"/>
          <w:sz w:val="20"/>
          <w:szCs w:val="20"/>
        </w:rPr>
        <w:t>Эрдыниева Н.А.</w:t>
      </w:r>
    </w:p>
    <w:p w:rsidR="004027F6" w:rsidRPr="007C0DFD" w:rsidRDefault="004027F6" w:rsidP="004027F6">
      <w:pPr>
        <w:ind w:firstLine="0"/>
        <w:jc w:val="left"/>
        <w:rPr>
          <w:rFonts w:ascii="Times New Roman" w:hAnsi="Times New Roman" w:cs="Times New Roman"/>
          <w:sz w:val="20"/>
          <w:szCs w:val="20"/>
        </w:rPr>
      </w:pPr>
      <w:r w:rsidRPr="007C0DFD">
        <w:rPr>
          <w:rFonts w:ascii="Times New Roman" w:hAnsi="Times New Roman" w:cs="Times New Roman"/>
          <w:sz w:val="20"/>
          <w:szCs w:val="20"/>
        </w:rPr>
        <w:t>830149-41-414</w:t>
      </w:r>
    </w:p>
    <w:p w:rsidR="004027F6" w:rsidRDefault="004027F6"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lastRenderedPageBreak/>
        <w:t>Приложение</w:t>
      </w:r>
      <w:r w:rsidR="00865248" w:rsidRPr="005E4210">
        <w:rPr>
          <w:rFonts w:ascii="Times New Roman" w:hAnsi="Times New Roman" w:cs="Times New Roman"/>
          <w:szCs w:val="28"/>
        </w:rPr>
        <w:t xml:space="preserve"> №1</w:t>
      </w:r>
      <w:r w:rsidRPr="005E4210">
        <w:rPr>
          <w:rFonts w:ascii="Times New Roman" w:hAnsi="Times New Roman" w:cs="Times New Roman"/>
          <w:szCs w:val="28"/>
        </w:rPr>
        <w:t xml:space="preserve"> к Постановлению </w:t>
      </w:r>
    </w:p>
    <w:p w:rsidR="00063B08" w:rsidRPr="005E4210" w:rsidRDefault="00D30423"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Администрации </w:t>
      </w:r>
      <w:r w:rsidR="00063B08" w:rsidRPr="005E4210">
        <w:rPr>
          <w:rFonts w:ascii="Times New Roman" w:hAnsi="Times New Roman" w:cs="Times New Roman"/>
          <w:szCs w:val="28"/>
        </w:rPr>
        <w:t xml:space="preserve"> муниципального образования </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w:t>
      </w:r>
      <w:r w:rsidR="00D30423" w:rsidRPr="005E4210">
        <w:rPr>
          <w:rFonts w:ascii="Times New Roman" w:hAnsi="Times New Roman" w:cs="Times New Roman"/>
          <w:szCs w:val="28"/>
        </w:rPr>
        <w:t xml:space="preserve">Курумканский </w:t>
      </w:r>
      <w:r w:rsidRPr="005E4210">
        <w:rPr>
          <w:rFonts w:ascii="Times New Roman" w:hAnsi="Times New Roman" w:cs="Times New Roman"/>
          <w:szCs w:val="28"/>
        </w:rPr>
        <w:t xml:space="preserve"> район»</w:t>
      </w:r>
    </w:p>
    <w:p w:rsidR="00063B08" w:rsidRPr="005E4210" w:rsidRDefault="00063B08" w:rsidP="00063B08">
      <w:pPr>
        <w:ind w:firstLine="0"/>
        <w:jc w:val="right"/>
        <w:rPr>
          <w:rFonts w:ascii="Times New Roman" w:hAnsi="Times New Roman" w:cs="Times New Roman"/>
          <w:szCs w:val="28"/>
        </w:rPr>
      </w:pPr>
      <w:r w:rsidRPr="005E4210">
        <w:rPr>
          <w:rFonts w:ascii="Times New Roman" w:hAnsi="Times New Roman" w:cs="Times New Roman"/>
          <w:szCs w:val="28"/>
        </w:rPr>
        <w:t xml:space="preserve">от </w:t>
      </w:r>
      <w:r w:rsidR="009F1DC8">
        <w:rPr>
          <w:rFonts w:ascii="Times New Roman" w:hAnsi="Times New Roman" w:cs="Times New Roman"/>
          <w:szCs w:val="28"/>
        </w:rPr>
        <w:t xml:space="preserve">___ сентября </w:t>
      </w:r>
      <w:r w:rsidR="00C01EFA">
        <w:rPr>
          <w:rFonts w:ascii="Times New Roman" w:hAnsi="Times New Roman" w:cs="Times New Roman"/>
          <w:szCs w:val="28"/>
        </w:rPr>
        <w:t>20</w:t>
      </w:r>
      <w:r w:rsidR="00C9411C">
        <w:rPr>
          <w:rFonts w:ascii="Times New Roman" w:hAnsi="Times New Roman" w:cs="Times New Roman"/>
          <w:szCs w:val="28"/>
        </w:rPr>
        <w:t>2</w:t>
      </w:r>
      <w:r w:rsidR="00FD391D">
        <w:rPr>
          <w:rFonts w:ascii="Times New Roman" w:hAnsi="Times New Roman" w:cs="Times New Roman"/>
          <w:szCs w:val="28"/>
        </w:rPr>
        <w:t>3</w:t>
      </w:r>
      <w:r w:rsidR="00C01EFA">
        <w:rPr>
          <w:rFonts w:ascii="Times New Roman" w:hAnsi="Times New Roman" w:cs="Times New Roman"/>
          <w:szCs w:val="28"/>
        </w:rPr>
        <w:t xml:space="preserve"> г.</w:t>
      </w:r>
      <w:r w:rsidR="00244198" w:rsidRPr="005E4210">
        <w:rPr>
          <w:rFonts w:ascii="Times New Roman" w:hAnsi="Times New Roman" w:cs="Times New Roman"/>
          <w:szCs w:val="28"/>
        </w:rPr>
        <w:t xml:space="preserve"> №</w:t>
      </w:r>
      <w:r w:rsidR="00866D8D">
        <w:rPr>
          <w:rFonts w:ascii="Times New Roman" w:hAnsi="Times New Roman" w:cs="Times New Roman"/>
          <w:szCs w:val="28"/>
        </w:rPr>
        <w:t xml:space="preserve"> </w:t>
      </w:r>
      <w:r w:rsidR="009F1DC8">
        <w:rPr>
          <w:rFonts w:ascii="Times New Roman" w:hAnsi="Times New Roman" w:cs="Times New Roman"/>
          <w:szCs w:val="28"/>
        </w:rPr>
        <w:t>____</w:t>
      </w:r>
    </w:p>
    <w:p w:rsidR="00244198" w:rsidRPr="005E4210" w:rsidRDefault="00244198" w:rsidP="00063B08">
      <w:pPr>
        <w:ind w:firstLine="0"/>
        <w:jc w:val="right"/>
        <w:rPr>
          <w:rFonts w:ascii="Times New Roman" w:hAnsi="Times New Roman" w:cs="Times New Roman"/>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5E4210" w:rsidRDefault="00063B08" w:rsidP="00063B08">
      <w:pPr>
        <w:ind w:firstLine="0"/>
        <w:jc w:val="right"/>
        <w:rPr>
          <w:rFonts w:ascii="Times New Roman" w:hAnsi="Times New Roman" w:cs="Times New Roman"/>
          <w:sz w:val="28"/>
          <w:szCs w:val="28"/>
        </w:rPr>
      </w:pPr>
    </w:p>
    <w:p w:rsidR="00063B08" w:rsidRPr="00A5077D" w:rsidRDefault="00063B08" w:rsidP="00A6066F">
      <w:pPr>
        <w:pStyle w:val="1"/>
        <w:spacing w:before="0" w:after="0" w:line="360" w:lineRule="auto"/>
        <w:contextualSpacing/>
        <w:rPr>
          <w:rFonts w:ascii="Times New Roman" w:hAnsi="Times New Roman" w:cs="Times New Roman"/>
          <w:color w:val="auto"/>
        </w:rPr>
      </w:pPr>
      <w:r w:rsidRPr="00A5077D">
        <w:rPr>
          <w:rFonts w:ascii="Times New Roman" w:hAnsi="Times New Roman" w:cs="Times New Roman"/>
          <w:color w:val="auto"/>
        </w:rPr>
        <w:t xml:space="preserve">МУНИЦИПАЛЬНАЯ ПРОГРАММА </w:t>
      </w:r>
    </w:p>
    <w:p w:rsidR="00865248" w:rsidRPr="00A5077D" w:rsidRDefault="00063B08" w:rsidP="00A6066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w:t>
      </w:r>
      <w:r w:rsidR="00D30423" w:rsidRPr="00A5077D">
        <w:rPr>
          <w:rFonts w:ascii="Times New Roman" w:hAnsi="Times New Roman" w:cs="Times New Roman"/>
          <w:b/>
        </w:rPr>
        <w:t>СОЗДАНИЕ УСЛОВИЙ ДЛЯ УСТОЙЧИВОГО ЭКОНОМИЧЕСКОГО РАЗВИТИЯ</w:t>
      </w:r>
    </w:p>
    <w:p w:rsidR="00063B08" w:rsidRPr="00A5077D" w:rsidRDefault="00865248" w:rsidP="0071607F">
      <w:pPr>
        <w:spacing w:line="360" w:lineRule="auto"/>
        <w:ind w:firstLine="0"/>
        <w:contextualSpacing/>
        <w:jc w:val="center"/>
        <w:rPr>
          <w:rFonts w:ascii="Times New Roman" w:hAnsi="Times New Roman" w:cs="Times New Roman"/>
          <w:b/>
        </w:rPr>
      </w:pPr>
      <w:r w:rsidRPr="00A5077D">
        <w:rPr>
          <w:rFonts w:ascii="Times New Roman" w:hAnsi="Times New Roman" w:cs="Times New Roman"/>
          <w:b/>
        </w:rPr>
        <w:t>МУНИЦИПАЛЬНОГО ОБРАЗОВАНИЯ «КУРУМКАНСКИЙ РАЙОН»</w:t>
      </w:r>
      <w:r w:rsidR="00063B08" w:rsidRPr="00A5077D">
        <w:rPr>
          <w:rFonts w:ascii="Times New Roman" w:hAnsi="Times New Roman" w:cs="Times New Roman"/>
          <w:b/>
        </w:rPr>
        <w:t>»</w:t>
      </w:r>
    </w:p>
    <w:p w:rsidR="00063B08" w:rsidRPr="00A5077D"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A6066F">
      <w:pPr>
        <w:spacing w:line="360" w:lineRule="auto"/>
        <w:ind w:firstLine="0"/>
        <w:contextualSpacing/>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244198" w:rsidP="00063B08">
      <w:pPr>
        <w:ind w:firstLine="0"/>
        <w:jc w:val="center"/>
        <w:rPr>
          <w:rFonts w:ascii="Times New Roman" w:hAnsi="Times New Roman" w:cs="Times New Roman"/>
          <w:b/>
          <w:sz w:val="28"/>
          <w:szCs w:val="28"/>
        </w:rPr>
      </w:pPr>
      <w:r w:rsidRPr="005E4210">
        <w:rPr>
          <w:rFonts w:ascii="Times New Roman" w:hAnsi="Times New Roman" w:cs="Times New Roman"/>
          <w:b/>
          <w:sz w:val="28"/>
          <w:szCs w:val="28"/>
        </w:rPr>
        <w:br/>
      </w: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244198" w:rsidRPr="005E4210" w:rsidRDefault="0024419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Default="00D30423" w:rsidP="00063B08">
      <w:pPr>
        <w:ind w:firstLine="0"/>
        <w:jc w:val="center"/>
        <w:rPr>
          <w:rFonts w:ascii="Times New Roman" w:hAnsi="Times New Roman" w:cs="Times New Roman"/>
          <w:b/>
          <w:sz w:val="28"/>
          <w:szCs w:val="28"/>
        </w:rPr>
      </w:pPr>
    </w:p>
    <w:p w:rsidR="0071607F" w:rsidRPr="005E4210" w:rsidRDefault="0071607F" w:rsidP="00063B08">
      <w:pPr>
        <w:ind w:firstLine="0"/>
        <w:jc w:val="center"/>
        <w:rPr>
          <w:rFonts w:ascii="Times New Roman" w:hAnsi="Times New Roman" w:cs="Times New Roman"/>
          <w:b/>
          <w:sz w:val="28"/>
          <w:szCs w:val="28"/>
        </w:rPr>
      </w:pPr>
    </w:p>
    <w:p w:rsidR="00063B08" w:rsidRPr="005E4210" w:rsidRDefault="00063B08" w:rsidP="00063B08">
      <w:pPr>
        <w:ind w:firstLine="0"/>
        <w:jc w:val="center"/>
        <w:rPr>
          <w:rFonts w:ascii="Times New Roman" w:hAnsi="Times New Roman" w:cs="Times New Roman"/>
          <w:b/>
          <w:sz w:val="28"/>
          <w:szCs w:val="28"/>
        </w:rPr>
      </w:pPr>
    </w:p>
    <w:p w:rsidR="00D30423"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 xml:space="preserve">с. </w:t>
      </w:r>
      <w:r w:rsidR="00D30423" w:rsidRPr="005E4210">
        <w:rPr>
          <w:rFonts w:ascii="Times New Roman" w:hAnsi="Times New Roman" w:cs="Times New Roman"/>
          <w:szCs w:val="28"/>
        </w:rPr>
        <w:t xml:space="preserve">Курумкан </w:t>
      </w:r>
    </w:p>
    <w:p w:rsidR="00063B08" w:rsidRPr="005E4210" w:rsidRDefault="00063B08" w:rsidP="00063B08">
      <w:pPr>
        <w:ind w:firstLine="0"/>
        <w:jc w:val="center"/>
        <w:rPr>
          <w:rFonts w:ascii="Times New Roman" w:hAnsi="Times New Roman" w:cs="Times New Roman"/>
          <w:szCs w:val="28"/>
        </w:rPr>
      </w:pPr>
      <w:r w:rsidRPr="005E4210">
        <w:rPr>
          <w:rFonts w:ascii="Times New Roman" w:hAnsi="Times New Roman" w:cs="Times New Roman"/>
          <w:szCs w:val="28"/>
        </w:rPr>
        <w:t>20</w:t>
      </w:r>
      <w:r w:rsidR="006B768A">
        <w:rPr>
          <w:rFonts w:ascii="Times New Roman" w:hAnsi="Times New Roman" w:cs="Times New Roman"/>
          <w:szCs w:val="28"/>
        </w:rPr>
        <w:t>2</w:t>
      </w:r>
      <w:r w:rsidR="00CF2689">
        <w:rPr>
          <w:rFonts w:ascii="Times New Roman" w:hAnsi="Times New Roman" w:cs="Times New Roman"/>
          <w:szCs w:val="28"/>
        </w:rPr>
        <w:t>3</w:t>
      </w:r>
      <w:r w:rsidRPr="005E4210">
        <w:rPr>
          <w:rFonts w:ascii="Times New Roman" w:hAnsi="Times New Roman" w:cs="Times New Roman"/>
          <w:szCs w:val="28"/>
        </w:rPr>
        <w:t xml:space="preserve"> год</w:t>
      </w:r>
    </w:p>
    <w:bookmarkEnd w:id="0"/>
    <w:p w:rsidR="00063B08" w:rsidRPr="005E4210" w:rsidRDefault="00063B08" w:rsidP="007C03D7">
      <w:pPr>
        <w:pStyle w:val="1"/>
        <w:spacing w:before="0" w:after="0"/>
        <w:rPr>
          <w:rFonts w:ascii="Times New Roman" w:hAnsi="Times New Roman" w:cs="Times New Roman"/>
        </w:rPr>
      </w:pPr>
    </w:p>
    <w:p w:rsidR="00D30423" w:rsidRPr="005E4210" w:rsidRDefault="00D30423" w:rsidP="00D30423"/>
    <w:p w:rsidR="004027F6" w:rsidRDefault="004027F6" w:rsidP="000B5F03">
      <w:pPr>
        <w:tabs>
          <w:tab w:val="left" w:pos="4785"/>
        </w:tabs>
        <w:jc w:val="center"/>
        <w:rPr>
          <w:rFonts w:ascii="Times New Roman" w:hAnsi="Times New Roman" w:cs="Times New Roman"/>
          <w:b/>
        </w:rPr>
      </w:pPr>
    </w:p>
    <w:p w:rsidR="004027F6" w:rsidRDefault="004027F6" w:rsidP="000B5F03">
      <w:pPr>
        <w:tabs>
          <w:tab w:val="left" w:pos="4785"/>
        </w:tabs>
        <w:jc w:val="center"/>
        <w:rPr>
          <w:rFonts w:ascii="Times New Roman" w:hAnsi="Times New Roman" w:cs="Times New Roman"/>
          <w:b/>
        </w:rPr>
      </w:pPr>
    </w:p>
    <w:p w:rsidR="003443FF" w:rsidRPr="005E4210" w:rsidRDefault="003443FF" w:rsidP="000B5F03">
      <w:pPr>
        <w:tabs>
          <w:tab w:val="left" w:pos="4785"/>
        </w:tabs>
        <w:jc w:val="center"/>
        <w:rPr>
          <w:rFonts w:ascii="Times New Roman" w:hAnsi="Times New Roman" w:cs="Times New Roman"/>
          <w:b/>
        </w:rPr>
      </w:pPr>
      <w:r w:rsidRPr="005E4210">
        <w:rPr>
          <w:rFonts w:ascii="Times New Roman" w:hAnsi="Times New Roman" w:cs="Times New Roman"/>
          <w:b/>
        </w:rPr>
        <w:lastRenderedPageBreak/>
        <w:t>Паспорт</w:t>
      </w:r>
    </w:p>
    <w:p w:rsidR="00D24148" w:rsidRPr="005E4210" w:rsidRDefault="00D24148" w:rsidP="00D24148"/>
    <w:p w:rsidR="00D24148" w:rsidRPr="005E4210" w:rsidRDefault="00D24148" w:rsidP="00D24148">
      <w:pPr>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8123"/>
      </w:tblGrid>
      <w:tr w:rsidR="007C03D7" w:rsidRPr="005E4210" w:rsidTr="00C1397E">
        <w:tc>
          <w:tcPr>
            <w:tcW w:w="2835" w:type="dxa"/>
          </w:tcPr>
          <w:p w:rsidR="007C03D7" w:rsidRPr="005E4210" w:rsidRDefault="007C03D7" w:rsidP="00D24148">
            <w:pPr>
              <w:ind w:firstLine="0"/>
              <w:rPr>
                <w:rFonts w:ascii="Times New Roman" w:hAnsi="Times New Roman" w:cs="Times New Roman"/>
              </w:rPr>
            </w:pPr>
            <w:r w:rsidRPr="005E4210">
              <w:rPr>
                <w:rFonts w:ascii="Times New Roman" w:hAnsi="Times New Roman" w:cs="Times New Roman"/>
                <w:bCs/>
              </w:rPr>
              <w:t>Ответственный исполнитель</w:t>
            </w:r>
          </w:p>
        </w:tc>
        <w:tc>
          <w:tcPr>
            <w:tcW w:w="7230" w:type="dxa"/>
          </w:tcPr>
          <w:p w:rsidR="007C03D7" w:rsidRPr="005E4210" w:rsidRDefault="00D24148" w:rsidP="00D24148">
            <w:pPr>
              <w:ind w:firstLine="0"/>
              <w:rPr>
                <w:rFonts w:ascii="Times New Roman" w:hAnsi="Times New Roman" w:cs="Times New Roman"/>
              </w:rPr>
            </w:pPr>
            <w:r w:rsidRPr="005E4210">
              <w:rPr>
                <w:rFonts w:ascii="Times New Roman" w:hAnsi="Times New Roman" w:cs="Times New Roman"/>
              </w:rPr>
              <w:t>Отдел экономики Администрации</w:t>
            </w:r>
            <w:r w:rsidR="007C03D7" w:rsidRPr="005E4210">
              <w:rPr>
                <w:rFonts w:ascii="Times New Roman" w:hAnsi="Times New Roman" w:cs="Times New Roman"/>
              </w:rPr>
              <w:t xml:space="preserve"> муниципального образования «</w:t>
            </w:r>
            <w:r w:rsidRPr="005E4210">
              <w:rPr>
                <w:rFonts w:ascii="Times New Roman" w:hAnsi="Times New Roman" w:cs="Times New Roman"/>
              </w:rPr>
              <w:t>Курумканский</w:t>
            </w:r>
            <w:r w:rsidR="007C03D7" w:rsidRPr="005E4210">
              <w:rPr>
                <w:rFonts w:ascii="Times New Roman" w:hAnsi="Times New Roman" w:cs="Times New Roman"/>
              </w:rPr>
              <w:t xml:space="preserve"> район»</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Соисполнители</w:t>
            </w:r>
          </w:p>
        </w:tc>
        <w:tc>
          <w:tcPr>
            <w:tcW w:w="7230" w:type="dxa"/>
          </w:tcPr>
          <w:p w:rsidR="00A51599" w:rsidRDefault="00A51599" w:rsidP="00727322">
            <w:pPr>
              <w:ind w:firstLine="0"/>
              <w:rPr>
                <w:rFonts w:ascii="Times New Roman" w:hAnsi="Times New Roman" w:cs="Times New Roman"/>
              </w:rPr>
            </w:pPr>
            <w:r w:rsidRPr="00F662A9">
              <w:rPr>
                <w:rFonts w:ascii="Times New Roman" w:hAnsi="Times New Roman" w:cs="Times New Roman"/>
              </w:rPr>
              <w:t>Микрокредитная компания Фонд развития предпринимательства г.Улан-Удэ</w:t>
            </w:r>
            <w:r>
              <w:rPr>
                <w:rFonts w:ascii="Times New Roman" w:hAnsi="Times New Roman" w:cs="Times New Roman"/>
              </w:rPr>
              <w:t>,</w:t>
            </w:r>
          </w:p>
          <w:p w:rsidR="00D24148" w:rsidRPr="005E4210" w:rsidRDefault="00D24148" w:rsidP="00727322">
            <w:pPr>
              <w:ind w:firstLine="0"/>
              <w:rPr>
                <w:rFonts w:ascii="Times New Roman" w:hAnsi="Times New Roman" w:cs="Times New Roman"/>
              </w:rPr>
            </w:pPr>
            <w:r w:rsidRPr="005E4210">
              <w:rPr>
                <w:rFonts w:ascii="Times New Roman" w:hAnsi="Times New Roman" w:cs="Times New Roman"/>
              </w:rPr>
              <w:t>Отдел сельского хозяйства Администрации МО «Курумканский район»,</w:t>
            </w:r>
          </w:p>
          <w:p w:rsidR="00C70999" w:rsidRPr="005E4210" w:rsidRDefault="00D24148" w:rsidP="00727322">
            <w:pPr>
              <w:ind w:firstLine="0"/>
              <w:rPr>
                <w:rFonts w:ascii="Times New Roman" w:hAnsi="Times New Roman" w:cs="Times New Roman"/>
              </w:rPr>
            </w:pPr>
            <w:r w:rsidRPr="005E4210">
              <w:rPr>
                <w:rFonts w:ascii="Times New Roman" w:hAnsi="Times New Roman" w:cs="Times New Roman"/>
              </w:rPr>
              <w:t>Сектор по молодежной политике, спорту, КМНС</w:t>
            </w:r>
          </w:p>
          <w:p w:rsidR="007C03D7" w:rsidRPr="005E4210" w:rsidRDefault="002A52C4" w:rsidP="00727322">
            <w:pPr>
              <w:ind w:firstLine="0"/>
              <w:rPr>
                <w:rFonts w:ascii="Times New Roman" w:hAnsi="Times New Roman" w:cs="Times New Roman"/>
              </w:rPr>
            </w:pPr>
            <w:r w:rsidRPr="005E4210">
              <w:rPr>
                <w:rFonts w:ascii="Times New Roman" w:hAnsi="Times New Roman" w:cs="Times New Roman"/>
              </w:rPr>
              <w:t>Администрации сельских поселений (по согласованию)</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Подпрограммы</w:t>
            </w:r>
          </w:p>
        </w:tc>
        <w:tc>
          <w:tcPr>
            <w:tcW w:w="7230" w:type="dxa"/>
          </w:tcPr>
          <w:p w:rsidR="00244198"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664B96" w:rsidRDefault="00664B96" w:rsidP="00664B96">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Развитие лечебно-оздоровительных местностей и курортов в Курумканском районе</w:t>
            </w:r>
          </w:p>
          <w:p w:rsidR="004E1F43" w:rsidRPr="005E4210" w:rsidRDefault="004E1F43" w:rsidP="004E1F43">
            <w:pPr>
              <w:pStyle w:val="affff0"/>
              <w:numPr>
                <w:ilvl w:val="0"/>
                <w:numId w:val="2"/>
              </w:numPr>
              <w:ind w:left="-20" w:firstLine="0"/>
              <w:rPr>
                <w:rFonts w:ascii="Times New Roman" w:hAnsi="Times New Roman" w:cs="Times New Roman"/>
              </w:rPr>
            </w:pPr>
            <w:r w:rsidRPr="004E1F43">
              <w:rPr>
                <w:rFonts w:ascii="Times New Roman" w:hAnsi="Times New Roman" w:cs="Times New Roman"/>
              </w:rPr>
              <w:t xml:space="preserve">Реализация мероприятий направленных на увеличение собираемости </w:t>
            </w:r>
            <w:r w:rsidR="000E0652">
              <w:rPr>
                <w:rFonts w:ascii="Times New Roman" w:hAnsi="Times New Roman" w:cs="Times New Roman"/>
              </w:rPr>
              <w:t xml:space="preserve">имущественных </w:t>
            </w:r>
            <w:r w:rsidRPr="004E1F43">
              <w:rPr>
                <w:rFonts w:ascii="Times New Roman" w:hAnsi="Times New Roman" w:cs="Times New Roman"/>
              </w:rPr>
              <w:t>налогов</w:t>
            </w:r>
          </w:p>
          <w:p w:rsidR="00C55E46"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AC56A2" w:rsidRPr="005E4210" w:rsidRDefault="00C55E46"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AC56A2" w:rsidRDefault="00AC56A2" w:rsidP="00727322">
            <w:pPr>
              <w:pStyle w:val="affff0"/>
              <w:numPr>
                <w:ilvl w:val="0"/>
                <w:numId w:val="2"/>
              </w:numPr>
              <w:ind w:left="0" w:firstLine="0"/>
              <w:rPr>
                <w:rFonts w:ascii="Times New Roman" w:hAnsi="Times New Roman" w:cs="Times New Roman"/>
              </w:rPr>
            </w:pPr>
            <w:r w:rsidRPr="005E4210">
              <w:rPr>
                <w:rFonts w:ascii="Times New Roman" w:hAnsi="Times New Roman" w:cs="Times New Roman"/>
              </w:rPr>
              <w:t>Реализация мероприятий, направленных на социально-экономическое развитие сельских поселений</w:t>
            </w:r>
          </w:p>
          <w:p w:rsidR="0044183E" w:rsidRPr="0044183E" w:rsidRDefault="0044183E" w:rsidP="00DF3CD5">
            <w:pPr>
              <w:pStyle w:val="affff0"/>
              <w:numPr>
                <w:ilvl w:val="0"/>
                <w:numId w:val="2"/>
              </w:numPr>
              <w:spacing w:line="300" w:lineRule="exact"/>
              <w:ind w:left="-25" w:right="-108" w:firstLine="142"/>
              <w:jc w:val="left"/>
              <w:rPr>
                <w:rFonts w:ascii="Times New Roman" w:eastAsia="Times New Roman" w:hAnsi="Times New Roman" w:cs="Times New Roman"/>
              </w:rPr>
            </w:pPr>
            <w:r w:rsidRPr="0044183E">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Цель</w:t>
            </w:r>
          </w:p>
        </w:tc>
        <w:tc>
          <w:tcPr>
            <w:tcW w:w="7230" w:type="dxa"/>
          </w:tcPr>
          <w:p w:rsidR="007C03D7" w:rsidRPr="005E4210" w:rsidRDefault="00D35A34" w:rsidP="00F21E65">
            <w:pPr>
              <w:ind w:firstLine="0"/>
              <w:rPr>
                <w:rFonts w:ascii="Times New Roman" w:hAnsi="Times New Roman" w:cs="Times New Roman"/>
              </w:rPr>
            </w:pPr>
            <w:r w:rsidRPr="005E4210">
              <w:rPr>
                <w:rFonts w:ascii="Times New Roman" w:hAnsi="Times New Roman" w:cs="Times New Roman"/>
              </w:rPr>
              <w:t xml:space="preserve">Обеспечение устойчивого повышения уровня и качества жизни населения на основе </w:t>
            </w:r>
            <w:r w:rsidR="00F21E65" w:rsidRPr="005E4210">
              <w:rPr>
                <w:rFonts w:ascii="Times New Roman" w:hAnsi="Times New Roman" w:cs="Times New Roman"/>
              </w:rPr>
              <w:t>развития</w:t>
            </w:r>
            <w:r w:rsidRPr="005E4210">
              <w:rPr>
                <w:rFonts w:ascii="Times New Roman" w:hAnsi="Times New Roman" w:cs="Times New Roman"/>
              </w:rPr>
              <w:t xml:space="preserve"> экономики и повышения ее эффективности</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Задачи</w:t>
            </w:r>
          </w:p>
        </w:tc>
        <w:tc>
          <w:tcPr>
            <w:tcW w:w="7230" w:type="dxa"/>
          </w:tcPr>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4E1F43" w:rsidRPr="005E4210" w:rsidRDefault="004E1F43" w:rsidP="00C211C2">
            <w:pPr>
              <w:ind w:firstLine="0"/>
              <w:rPr>
                <w:rFonts w:ascii="Times New Roman" w:hAnsi="Times New Roman" w:cs="Times New Roman"/>
              </w:rPr>
            </w:pPr>
            <w:r>
              <w:rPr>
                <w:rFonts w:ascii="Times New Roman" w:hAnsi="Times New Roman" w:cs="Times New Roman"/>
              </w:rPr>
              <w:t>- Увеличение собираемости имущественных налогов;</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r w:rsidR="004E1F43">
              <w:rPr>
                <w:rFonts w:ascii="Times New Roman" w:hAnsi="Times New Roman" w:cs="Times New Roman"/>
              </w:rPr>
              <w:t>;</w:t>
            </w:r>
          </w:p>
          <w:p w:rsidR="00C211C2" w:rsidRPr="005E4210" w:rsidRDefault="00C211C2" w:rsidP="00C211C2">
            <w:pPr>
              <w:ind w:firstLine="0"/>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pStyle w:val="ConsPlusNormal"/>
              <w:ind w:firstLine="0"/>
              <w:rPr>
                <w:rFonts w:ascii="Times New Roman" w:hAnsi="Times New Roman" w:cs="Times New Roman"/>
              </w:rPr>
            </w:pPr>
            <w:r w:rsidRPr="005E4210">
              <w:rPr>
                <w:rFonts w:ascii="Times New Roman" w:hAnsi="Times New Roman" w:cs="Times New Roman"/>
                <w:sz w:val="24"/>
                <w:szCs w:val="24"/>
              </w:rPr>
              <w:t>- Обеспечение устойчивого экономического роста в сельских поселениях,  повышение качества жизни населения района</w:t>
            </w: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t>Целевые индикаторы</w:t>
            </w:r>
          </w:p>
        </w:tc>
        <w:tc>
          <w:tcPr>
            <w:tcW w:w="7230" w:type="dxa"/>
          </w:tcPr>
          <w:p w:rsidR="00AA416F" w:rsidRDefault="00BF14E6" w:rsidP="00BF14E6">
            <w:pPr>
              <w:ind w:firstLine="0"/>
              <w:rPr>
                <w:rFonts w:ascii="Times New Roman" w:hAnsi="Times New Roman" w:cs="Times New Roman"/>
              </w:rPr>
            </w:pPr>
            <w:r w:rsidRPr="005E4210">
              <w:rPr>
                <w:rFonts w:ascii="Times New Roman" w:hAnsi="Times New Roman" w:cs="Times New Roman"/>
              </w:rPr>
              <w:t xml:space="preserve">- </w:t>
            </w:r>
            <w:r w:rsidR="00AA416F"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p>
          <w:p w:rsidR="009613C7" w:rsidRPr="005E4210" w:rsidRDefault="009613C7" w:rsidP="00BF14E6">
            <w:pPr>
              <w:ind w:firstLine="0"/>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w:t>
            </w:r>
          </w:p>
          <w:p w:rsidR="00BF14E6" w:rsidRDefault="00BF14E6" w:rsidP="00BF14E6">
            <w:pPr>
              <w:ind w:firstLine="0"/>
              <w:rPr>
                <w:rFonts w:ascii="Times New Roman" w:hAnsi="Times New Roman" w:cs="Times New Roman"/>
              </w:rPr>
            </w:pPr>
            <w:r w:rsidRPr="005E4210">
              <w:rPr>
                <w:rFonts w:ascii="Times New Roman" w:hAnsi="Times New Roman" w:cs="Times New Roman"/>
              </w:rPr>
              <w:t>- объем инвестиций в основной капитал на душу населения;</w:t>
            </w:r>
          </w:p>
          <w:p w:rsidR="00BF14E6" w:rsidRPr="005E4210" w:rsidRDefault="004E1F43" w:rsidP="00BF14E6">
            <w:pPr>
              <w:tabs>
                <w:tab w:val="left" w:pos="6420"/>
              </w:tabs>
              <w:ind w:firstLine="0"/>
              <w:rPr>
                <w:rFonts w:ascii="Times New Roman" w:hAnsi="Times New Roman" w:cs="Times New Roman"/>
              </w:rPr>
            </w:pPr>
            <w:r>
              <w:rPr>
                <w:rFonts w:ascii="Times New Roman" w:hAnsi="Times New Roman" w:cs="Times New Roman"/>
              </w:rPr>
              <w:t xml:space="preserve">- </w:t>
            </w:r>
            <w:r w:rsidR="009613C7">
              <w:rPr>
                <w:rFonts w:ascii="Times New Roman" w:hAnsi="Times New Roman" w:cs="Times New Roman"/>
              </w:rPr>
              <w:t>у</w:t>
            </w:r>
            <w:r>
              <w:rPr>
                <w:rFonts w:ascii="Times New Roman" w:hAnsi="Times New Roman" w:cs="Times New Roman"/>
              </w:rPr>
              <w:t>величение собираемости имущественных налогов;</w:t>
            </w:r>
            <w:r w:rsidR="00BF14E6" w:rsidRPr="005E4210">
              <w:rPr>
                <w:rFonts w:ascii="Times New Roman" w:hAnsi="Times New Roman" w:cs="Times New Roman"/>
              </w:rPr>
              <w:tab/>
            </w:r>
          </w:p>
          <w:p w:rsidR="00BF14E6" w:rsidRPr="005E4210" w:rsidRDefault="00BF14E6" w:rsidP="00BF14E6">
            <w:pPr>
              <w:ind w:firstLine="0"/>
              <w:rPr>
                <w:rFonts w:ascii="Times New Roman" w:hAnsi="Times New Roman" w:cs="Times New Roman"/>
              </w:rPr>
            </w:pPr>
            <w:r w:rsidRPr="005E4210">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5E4210">
              <w:rPr>
                <w:rFonts w:ascii="Times New Roman" w:hAnsi="Times New Roman" w:cs="Times New Roman"/>
                <w:color w:val="000000"/>
                <w:spacing w:val="9"/>
              </w:rPr>
              <w:t xml:space="preserve">субсидии из республиканского/федерального бюджетов на </w:t>
            </w:r>
            <w:r w:rsidRPr="005E4210">
              <w:rPr>
                <w:rFonts w:ascii="Times New Roman" w:hAnsi="Times New Roman" w:cs="Times New Roman"/>
                <w:color w:val="000000"/>
                <w:spacing w:val="1"/>
              </w:rPr>
              <w:t xml:space="preserve">софинансирование расходных обязательств муниципального образования по поддержке </w:t>
            </w:r>
            <w:r w:rsidRPr="005E4210">
              <w:rPr>
                <w:rFonts w:ascii="Times New Roman" w:hAnsi="Times New Roman" w:cs="Times New Roman"/>
                <w:color w:val="000000"/>
                <w:spacing w:val="1"/>
              </w:rPr>
              <w:lastRenderedPageBreak/>
              <w:t xml:space="preserve">экономического и </w:t>
            </w:r>
            <w:r w:rsidRPr="005E4210">
              <w:rPr>
                <w:rFonts w:ascii="Times New Roman" w:hAnsi="Times New Roman" w:cs="Times New Roman"/>
                <w:color w:val="000000"/>
                <w:spacing w:val="2"/>
              </w:rPr>
              <w:t xml:space="preserve">социального развития коренных малочисленных народов Севера, Сибири и </w:t>
            </w:r>
            <w:r w:rsidRPr="005E4210">
              <w:rPr>
                <w:rFonts w:ascii="Times New Roman" w:hAnsi="Times New Roman" w:cs="Times New Roman"/>
                <w:color w:val="000000"/>
                <w:spacing w:val="9"/>
              </w:rPr>
              <w:t xml:space="preserve">Дальнего Востока </w:t>
            </w:r>
          </w:p>
          <w:p w:rsidR="00244198" w:rsidRPr="005E4210" w:rsidRDefault="00244198" w:rsidP="00BF14E6">
            <w:pPr>
              <w:ind w:firstLine="0"/>
              <w:rPr>
                <w:rFonts w:ascii="Times New Roman" w:hAnsi="Times New Roman" w:cs="Times New Roman"/>
              </w:rPr>
            </w:pPr>
          </w:p>
        </w:tc>
      </w:tr>
      <w:tr w:rsidR="007C03D7" w:rsidRPr="005E4210" w:rsidTr="00C1397E">
        <w:tc>
          <w:tcPr>
            <w:tcW w:w="2835" w:type="dxa"/>
          </w:tcPr>
          <w:p w:rsidR="007C03D7" w:rsidRPr="005E4210" w:rsidRDefault="007C03D7" w:rsidP="007C03D7">
            <w:pPr>
              <w:ind w:firstLine="0"/>
              <w:rPr>
                <w:rFonts w:ascii="Times New Roman" w:hAnsi="Times New Roman" w:cs="Times New Roman"/>
              </w:rPr>
            </w:pPr>
            <w:r w:rsidRPr="005E4210">
              <w:rPr>
                <w:rFonts w:ascii="Times New Roman" w:hAnsi="Times New Roman" w:cs="Times New Roman"/>
              </w:rPr>
              <w:lastRenderedPageBreak/>
              <w:t>Сроки реализации</w:t>
            </w:r>
          </w:p>
        </w:tc>
        <w:tc>
          <w:tcPr>
            <w:tcW w:w="7230" w:type="dxa"/>
          </w:tcPr>
          <w:p w:rsidR="007C03D7" w:rsidRPr="005E4210" w:rsidRDefault="007C03D7" w:rsidP="00BA0C90">
            <w:pPr>
              <w:ind w:firstLine="0"/>
              <w:rPr>
                <w:rFonts w:ascii="Times New Roman" w:hAnsi="Times New Roman" w:cs="Times New Roman"/>
              </w:rPr>
            </w:pPr>
            <w:r w:rsidRPr="005E4210">
              <w:rPr>
                <w:rFonts w:ascii="Times New Roman" w:hAnsi="Times New Roman" w:cs="Times New Roman"/>
              </w:rPr>
              <w:t>На 201</w:t>
            </w:r>
            <w:r w:rsidR="00D24148" w:rsidRPr="005E4210">
              <w:rPr>
                <w:rFonts w:ascii="Times New Roman" w:hAnsi="Times New Roman" w:cs="Times New Roman"/>
              </w:rPr>
              <w:t>8</w:t>
            </w:r>
            <w:r w:rsidRPr="005E4210">
              <w:rPr>
                <w:rFonts w:ascii="Times New Roman" w:hAnsi="Times New Roman" w:cs="Times New Roman"/>
              </w:rPr>
              <w:t>-20</w:t>
            </w:r>
            <w:r w:rsidR="00D24148" w:rsidRPr="005E4210">
              <w:rPr>
                <w:rFonts w:ascii="Times New Roman" w:hAnsi="Times New Roman" w:cs="Times New Roman"/>
              </w:rPr>
              <w:t>2</w:t>
            </w:r>
            <w:r w:rsidR="00664B96">
              <w:rPr>
                <w:rFonts w:ascii="Times New Roman" w:hAnsi="Times New Roman" w:cs="Times New Roman"/>
              </w:rPr>
              <w:t>3</w:t>
            </w:r>
            <w:r w:rsidRPr="005E4210">
              <w:rPr>
                <w:rFonts w:ascii="Times New Roman" w:hAnsi="Times New Roman" w:cs="Times New Roman"/>
              </w:rPr>
              <w:t xml:space="preserve"> годы </w:t>
            </w:r>
          </w:p>
        </w:tc>
      </w:tr>
      <w:tr w:rsidR="007C03D7" w:rsidRPr="005E4210" w:rsidTr="00C1397E">
        <w:trPr>
          <w:trHeight w:val="1125"/>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Объемы бюджетных ассигнований</w:t>
            </w:r>
          </w:p>
        </w:tc>
        <w:tc>
          <w:tcPr>
            <w:tcW w:w="7230" w:type="dxa"/>
          </w:tcPr>
          <w:p w:rsidR="007C03D7" w:rsidRPr="005E4210" w:rsidRDefault="007C03D7" w:rsidP="00695B81">
            <w:pPr>
              <w:ind w:firstLine="0"/>
              <w:jc w:val="right"/>
              <w:rPr>
                <w:rFonts w:ascii="Times New Roman" w:hAnsi="Times New Roman" w:cs="Times New Roman"/>
              </w:rPr>
            </w:pPr>
            <w:r w:rsidRPr="005E4210">
              <w:rPr>
                <w:rFonts w:ascii="Times New Roman" w:hAnsi="Times New Roman" w:cs="Times New Roman"/>
              </w:rPr>
              <w:t>тыс. руб.</w:t>
            </w:r>
          </w:p>
          <w:tbl>
            <w:tblPr>
              <w:tblW w:w="7897" w:type="dxa"/>
              <w:tblLook w:val="04A0" w:firstRow="1" w:lastRow="0" w:firstColumn="1" w:lastColumn="0" w:noHBand="0" w:noVBand="1"/>
            </w:tblPr>
            <w:tblGrid>
              <w:gridCol w:w="808"/>
              <w:gridCol w:w="1041"/>
              <w:gridCol w:w="1468"/>
              <w:gridCol w:w="1685"/>
              <w:gridCol w:w="1685"/>
              <w:gridCol w:w="1210"/>
            </w:tblGrid>
            <w:tr w:rsidR="006C3DB1" w:rsidRPr="00300963" w:rsidTr="00BA65AD">
              <w:trPr>
                <w:trHeight w:val="201"/>
              </w:trPr>
              <w:tc>
                <w:tcPr>
                  <w:tcW w:w="808"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Годы</w:t>
                  </w:r>
                </w:p>
              </w:tc>
              <w:tc>
                <w:tcPr>
                  <w:tcW w:w="1041"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Всего</w:t>
                  </w:r>
                </w:p>
              </w:tc>
              <w:tc>
                <w:tcPr>
                  <w:tcW w:w="1468"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ФБ*</w:t>
                  </w:r>
                </w:p>
              </w:tc>
              <w:tc>
                <w:tcPr>
                  <w:tcW w:w="1685"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РБ*</w:t>
                  </w:r>
                </w:p>
              </w:tc>
              <w:tc>
                <w:tcPr>
                  <w:tcW w:w="1685"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МБ*</w:t>
                  </w:r>
                </w:p>
              </w:tc>
              <w:tc>
                <w:tcPr>
                  <w:tcW w:w="1210" w:type="dxa"/>
                  <w:tcBorders>
                    <w:top w:val="single" w:sz="4" w:space="0" w:color="auto"/>
                    <w:left w:val="single" w:sz="4" w:space="0" w:color="auto"/>
                    <w:bottom w:val="single" w:sz="4" w:space="0" w:color="auto"/>
                    <w:right w:val="single" w:sz="4" w:space="0" w:color="auto"/>
                  </w:tcBorders>
                  <w:hideMark/>
                </w:tcPr>
                <w:p w:rsidR="0010343F" w:rsidRPr="00300963" w:rsidRDefault="0010343F" w:rsidP="0010343F">
                  <w:pPr>
                    <w:ind w:right="-22" w:firstLine="0"/>
                    <w:rPr>
                      <w:rFonts w:ascii="Times New Roman" w:hAnsi="Times New Roman" w:cs="Times New Roman"/>
                      <w:szCs w:val="18"/>
                    </w:rPr>
                  </w:pPr>
                  <w:r w:rsidRPr="00300963">
                    <w:rPr>
                      <w:rFonts w:ascii="Times New Roman" w:hAnsi="Times New Roman" w:cs="Times New Roman"/>
                      <w:bCs/>
                      <w:szCs w:val="18"/>
                    </w:rPr>
                    <w:t>ВИ*</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2018</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sz w:val="22"/>
                      <w:szCs w:val="22"/>
                    </w:rPr>
                    <w:t>5580,61</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2030,501</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539,5724</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2805,534</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widowControl/>
                    <w:autoSpaceDE/>
                    <w:autoSpaceDN/>
                    <w:adjustRightInd/>
                    <w:ind w:firstLine="0"/>
                    <w:jc w:val="center"/>
                    <w:rPr>
                      <w:rFonts w:ascii="Times New Roman" w:hAnsi="Times New Roman" w:cs="Times New Roman"/>
                      <w:color w:val="000000"/>
                    </w:rPr>
                  </w:pPr>
                  <w:r>
                    <w:rPr>
                      <w:rFonts w:ascii="Times New Roman" w:hAnsi="Times New Roman" w:cs="Times New Roman"/>
                      <w:color w:val="000000"/>
                      <w:sz w:val="22"/>
                      <w:szCs w:val="22"/>
                    </w:rPr>
                    <w:t>205,0</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2019</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4654,84</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1845,54</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617,8285</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1666,469</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525,0</w:t>
                  </w:r>
                </w:p>
              </w:tc>
            </w:tr>
            <w:tr w:rsidR="00037BF2" w:rsidRPr="00300963" w:rsidTr="00BA65AD">
              <w:trPr>
                <w:trHeight w:val="224"/>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szCs w:val="18"/>
                    </w:rPr>
                  </w:pPr>
                  <w:r w:rsidRPr="00037BF2">
                    <w:rPr>
                      <w:rFonts w:ascii="Times New Roman" w:hAnsi="Times New Roman" w:cs="Times New Roman"/>
                      <w:bCs/>
                      <w:szCs w:val="18"/>
                    </w:rPr>
                    <w:t>2020</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5507,02</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4214,544</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249,007</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943,472</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100,0</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2021</w:t>
                  </w:r>
                </w:p>
              </w:tc>
              <w:tc>
                <w:tcPr>
                  <w:tcW w:w="1041" w:type="dxa"/>
                  <w:tcBorders>
                    <w:top w:val="single" w:sz="4" w:space="0" w:color="auto"/>
                    <w:left w:val="single" w:sz="4" w:space="0" w:color="auto"/>
                    <w:bottom w:val="single" w:sz="4" w:space="0" w:color="auto"/>
                    <w:right w:val="single" w:sz="4" w:space="0" w:color="auto"/>
                  </w:tcBorders>
                  <w:vAlign w:val="bottom"/>
                </w:tcPr>
                <w:p w:rsidR="00037BF2" w:rsidRPr="00037BF2" w:rsidRDefault="00C43E99" w:rsidP="00213004">
                  <w:pPr>
                    <w:ind w:firstLine="0"/>
                    <w:jc w:val="center"/>
                    <w:rPr>
                      <w:rFonts w:ascii="Times New Roman" w:hAnsi="Times New Roman" w:cs="Times New Roman"/>
                      <w:color w:val="000000"/>
                    </w:rPr>
                  </w:pPr>
                  <w:r>
                    <w:rPr>
                      <w:rFonts w:ascii="Times New Roman" w:hAnsi="Times New Roman" w:cs="Times New Roman"/>
                      <w:color w:val="000000"/>
                      <w:sz w:val="22"/>
                      <w:szCs w:val="22"/>
                    </w:rPr>
                    <w:t>1722,12</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037BF2" w:rsidP="00037BF2">
                  <w:pPr>
                    <w:ind w:firstLine="0"/>
                    <w:jc w:val="center"/>
                    <w:rPr>
                      <w:rFonts w:ascii="Times New Roman" w:hAnsi="Times New Roman" w:cs="Times New Roman"/>
                      <w:color w:val="000000"/>
                    </w:rPr>
                  </w:pPr>
                  <w:r w:rsidRPr="00037BF2">
                    <w:rPr>
                      <w:rFonts w:ascii="Times New Roman" w:hAnsi="Times New Roman" w:cs="Times New Roman"/>
                      <w:color w:val="000000"/>
                      <w:sz w:val="22"/>
                      <w:szCs w:val="22"/>
                    </w:rPr>
                    <w:t>611,7</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C43E99"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39,04</w:t>
                  </w: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E0583C" w:rsidP="00C43E99">
                  <w:pPr>
                    <w:ind w:firstLine="0"/>
                    <w:jc w:val="center"/>
                    <w:rPr>
                      <w:rFonts w:ascii="Times New Roman" w:hAnsi="Times New Roman" w:cs="Times New Roman"/>
                      <w:color w:val="000000"/>
                    </w:rPr>
                  </w:pPr>
                  <w:r>
                    <w:rPr>
                      <w:rFonts w:ascii="Times New Roman" w:hAnsi="Times New Roman" w:cs="Times New Roman"/>
                      <w:color w:val="000000"/>
                      <w:sz w:val="22"/>
                      <w:szCs w:val="22"/>
                    </w:rPr>
                    <w:t>1</w:t>
                  </w:r>
                  <w:r w:rsidR="00C43E99">
                    <w:rPr>
                      <w:rFonts w:ascii="Times New Roman" w:hAnsi="Times New Roman" w:cs="Times New Roman"/>
                      <w:color w:val="000000"/>
                      <w:sz w:val="22"/>
                      <w:szCs w:val="22"/>
                    </w:rPr>
                    <w:t>071,379</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664B96"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0</w:t>
                  </w:r>
                </w:p>
              </w:tc>
            </w:tr>
            <w:tr w:rsidR="00037BF2" w:rsidRPr="00300963" w:rsidTr="00BA65AD">
              <w:trPr>
                <w:trHeight w:val="20"/>
              </w:trPr>
              <w:tc>
                <w:tcPr>
                  <w:tcW w:w="808" w:type="dxa"/>
                  <w:tcBorders>
                    <w:top w:val="single" w:sz="4" w:space="0" w:color="auto"/>
                    <w:left w:val="single" w:sz="4" w:space="0" w:color="auto"/>
                    <w:bottom w:val="single" w:sz="4" w:space="0" w:color="auto"/>
                    <w:right w:val="single" w:sz="4" w:space="0" w:color="auto"/>
                  </w:tcBorders>
                  <w:hideMark/>
                </w:tcPr>
                <w:p w:rsidR="00037BF2" w:rsidRPr="009873D2" w:rsidRDefault="00037BF2" w:rsidP="00037BF2">
                  <w:pPr>
                    <w:ind w:right="-22" w:firstLine="0"/>
                    <w:rPr>
                      <w:rFonts w:ascii="Times New Roman" w:hAnsi="Times New Roman" w:cs="Times New Roman"/>
                      <w:bCs/>
                      <w:szCs w:val="18"/>
                    </w:rPr>
                  </w:pPr>
                  <w:r w:rsidRPr="009873D2">
                    <w:rPr>
                      <w:rFonts w:ascii="Times New Roman" w:hAnsi="Times New Roman" w:cs="Times New Roman"/>
                      <w:bCs/>
                      <w:szCs w:val="18"/>
                    </w:rPr>
                    <w:t>2022</w:t>
                  </w:r>
                </w:p>
              </w:tc>
              <w:tc>
                <w:tcPr>
                  <w:tcW w:w="1041"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9873D2"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7324,452</w:t>
                  </w:r>
                </w:p>
              </w:tc>
              <w:tc>
                <w:tcPr>
                  <w:tcW w:w="1468"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037BF2"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583,6</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9873D2" w:rsidRDefault="00064A43"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36,8</w:t>
                  </w:r>
                </w:p>
              </w:tc>
              <w:tc>
                <w:tcPr>
                  <w:tcW w:w="1685" w:type="dxa"/>
                  <w:tcBorders>
                    <w:top w:val="single" w:sz="4" w:space="0" w:color="auto"/>
                    <w:left w:val="single" w:sz="4" w:space="0" w:color="auto"/>
                    <w:bottom w:val="single" w:sz="4" w:space="0" w:color="auto"/>
                    <w:right w:val="single" w:sz="4" w:space="0" w:color="auto"/>
                  </w:tcBorders>
                  <w:vAlign w:val="bottom"/>
                  <w:hideMark/>
                </w:tcPr>
                <w:p w:rsidR="00037BF2" w:rsidRPr="00764DE8" w:rsidRDefault="009873D2" w:rsidP="00037BF2">
                  <w:pPr>
                    <w:ind w:firstLine="0"/>
                    <w:jc w:val="center"/>
                    <w:rPr>
                      <w:rFonts w:ascii="Times New Roman" w:hAnsi="Times New Roman" w:cs="Times New Roman"/>
                      <w:color w:val="000000"/>
                      <w:sz w:val="22"/>
                      <w:szCs w:val="22"/>
                    </w:rPr>
                  </w:pPr>
                  <w:r w:rsidRPr="00764DE8">
                    <w:rPr>
                      <w:rFonts w:ascii="Times New Roman" w:hAnsi="Times New Roman" w:cs="Times New Roman"/>
                      <w:color w:val="000000"/>
                      <w:sz w:val="22"/>
                      <w:szCs w:val="22"/>
                    </w:rPr>
                    <w:t>6704,05</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9873D2" w:rsidRDefault="00216A39" w:rsidP="00037BF2">
                  <w:pPr>
                    <w:ind w:firstLine="0"/>
                    <w:jc w:val="center"/>
                    <w:rPr>
                      <w:rFonts w:ascii="Times New Roman" w:hAnsi="Times New Roman" w:cs="Times New Roman"/>
                      <w:color w:val="000000"/>
                    </w:rPr>
                  </w:pPr>
                  <w:r w:rsidRPr="009873D2">
                    <w:rPr>
                      <w:rFonts w:ascii="Times New Roman" w:hAnsi="Times New Roman" w:cs="Times New Roman"/>
                      <w:color w:val="000000"/>
                      <w:sz w:val="22"/>
                      <w:szCs w:val="22"/>
                    </w:rPr>
                    <w:t>0</w:t>
                  </w:r>
                </w:p>
              </w:tc>
            </w:tr>
            <w:tr w:rsidR="00037BF2" w:rsidRPr="00300963" w:rsidTr="00BA65AD">
              <w:trPr>
                <w:trHeight w:val="237"/>
              </w:trPr>
              <w:tc>
                <w:tcPr>
                  <w:tcW w:w="808" w:type="dxa"/>
                  <w:tcBorders>
                    <w:top w:val="single" w:sz="4" w:space="0" w:color="auto"/>
                    <w:left w:val="single" w:sz="4" w:space="0" w:color="auto"/>
                    <w:bottom w:val="single" w:sz="4" w:space="0" w:color="auto"/>
                    <w:right w:val="single" w:sz="4" w:space="0" w:color="auto"/>
                  </w:tcBorders>
                  <w:hideMark/>
                </w:tcPr>
                <w:p w:rsidR="00037BF2" w:rsidRPr="00037BF2" w:rsidRDefault="00037BF2" w:rsidP="00037BF2">
                  <w:pPr>
                    <w:ind w:right="-22" w:firstLine="0"/>
                    <w:rPr>
                      <w:rFonts w:ascii="Times New Roman" w:hAnsi="Times New Roman" w:cs="Times New Roman"/>
                      <w:bCs/>
                      <w:szCs w:val="18"/>
                    </w:rPr>
                  </w:pPr>
                  <w:r w:rsidRPr="00037BF2">
                    <w:rPr>
                      <w:rFonts w:ascii="Times New Roman" w:hAnsi="Times New Roman" w:cs="Times New Roman"/>
                      <w:bCs/>
                      <w:szCs w:val="18"/>
                    </w:rPr>
                    <w:t>2023</w:t>
                  </w:r>
                </w:p>
              </w:tc>
              <w:tc>
                <w:tcPr>
                  <w:tcW w:w="1041" w:type="dxa"/>
                  <w:tcBorders>
                    <w:top w:val="single" w:sz="4" w:space="0" w:color="auto"/>
                    <w:left w:val="single" w:sz="4" w:space="0" w:color="auto"/>
                    <w:bottom w:val="single" w:sz="4" w:space="0" w:color="auto"/>
                    <w:right w:val="single" w:sz="4" w:space="0" w:color="auto"/>
                  </w:tcBorders>
                  <w:vAlign w:val="bottom"/>
                  <w:hideMark/>
                </w:tcPr>
                <w:p w:rsidR="00037BF2" w:rsidRPr="00037BF2" w:rsidRDefault="00843FB7"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2868,0</w:t>
                  </w:r>
                </w:p>
              </w:tc>
              <w:tc>
                <w:tcPr>
                  <w:tcW w:w="1468" w:type="dxa"/>
                  <w:tcBorders>
                    <w:top w:val="single" w:sz="4" w:space="0" w:color="auto"/>
                    <w:left w:val="single" w:sz="4" w:space="0" w:color="auto"/>
                    <w:bottom w:val="single" w:sz="4" w:space="0" w:color="auto"/>
                    <w:right w:val="single" w:sz="4" w:space="0" w:color="auto"/>
                  </w:tcBorders>
                  <w:vAlign w:val="bottom"/>
                </w:tcPr>
                <w:p w:rsidR="00037BF2" w:rsidRPr="00037BF2" w:rsidRDefault="00037BF2" w:rsidP="00037BF2">
                  <w:pPr>
                    <w:ind w:firstLine="0"/>
                    <w:jc w:val="center"/>
                    <w:rPr>
                      <w:rFonts w:ascii="Times New Roman" w:hAnsi="Times New Roman" w:cs="Times New Roman"/>
                      <w:color w:val="000000"/>
                    </w:rPr>
                  </w:pP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037BF2" w:rsidRDefault="00037BF2" w:rsidP="00037BF2">
                  <w:pPr>
                    <w:ind w:firstLine="0"/>
                    <w:jc w:val="center"/>
                    <w:rPr>
                      <w:rFonts w:ascii="Times New Roman" w:hAnsi="Times New Roman" w:cs="Times New Roman"/>
                      <w:color w:val="000000"/>
                    </w:rPr>
                  </w:pPr>
                </w:p>
              </w:tc>
              <w:tc>
                <w:tcPr>
                  <w:tcW w:w="1685" w:type="dxa"/>
                  <w:tcBorders>
                    <w:top w:val="single" w:sz="4" w:space="0" w:color="auto"/>
                    <w:left w:val="single" w:sz="4" w:space="0" w:color="auto"/>
                    <w:bottom w:val="single" w:sz="4" w:space="0" w:color="auto"/>
                    <w:right w:val="single" w:sz="4" w:space="0" w:color="auto"/>
                  </w:tcBorders>
                  <w:vAlign w:val="bottom"/>
                </w:tcPr>
                <w:p w:rsidR="00037BF2" w:rsidRPr="00764DE8" w:rsidRDefault="00843FB7" w:rsidP="00037BF2">
                  <w:pPr>
                    <w:ind w:firstLine="0"/>
                    <w:jc w:val="center"/>
                    <w:rPr>
                      <w:rFonts w:ascii="Times New Roman" w:hAnsi="Times New Roman" w:cs="Times New Roman"/>
                      <w:color w:val="000000"/>
                      <w:sz w:val="22"/>
                      <w:szCs w:val="22"/>
                    </w:rPr>
                  </w:pPr>
                  <w:r w:rsidRPr="00764DE8">
                    <w:rPr>
                      <w:rFonts w:ascii="Times New Roman" w:hAnsi="Times New Roman" w:cs="Times New Roman"/>
                      <w:color w:val="000000"/>
                      <w:sz w:val="22"/>
                      <w:szCs w:val="22"/>
                    </w:rPr>
                    <w:t>2868</w:t>
                  </w:r>
                  <w:r w:rsidR="00BA65AD" w:rsidRPr="00764DE8">
                    <w:rPr>
                      <w:rFonts w:ascii="Times New Roman" w:hAnsi="Times New Roman" w:cs="Times New Roman"/>
                      <w:color w:val="000000"/>
                      <w:sz w:val="22"/>
                      <w:szCs w:val="22"/>
                    </w:rPr>
                    <w:t>,0</w:t>
                  </w:r>
                </w:p>
              </w:tc>
              <w:tc>
                <w:tcPr>
                  <w:tcW w:w="1210" w:type="dxa"/>
                  <w:tcBorders>
                    <w:top w:val="single" w:sz="4" w:space="0" w:color="auto"/>
                    <w:left w:val="single" w:sz="4" w:space="0" w:color="auto"/>
                    <w:bottom w:val="single" w:sz="4" w:space="0" w:color="auto"/>
                    <w:right w:val="single" w:sz="4" w:space="0" w:color="auto"/>
                  </w:tcBorders>
                  <w:vAlign w:val="bottom"/>
                </w:tcPr>
                <w:p w:rsidR="00037BF2" w:rsidRPr="00037BF2" w:rsidRDefault="00216A39" w:rsidP="00037BF2">
                  <w:pPr>
                    <w:ind w:firstLine="0"/>
                    <w:jc w:val="center"/>
                    <w:rPr>
                      <w:rFonts w:ascii="Times New Roman" w:hAnsi="Times New Roman" w:cs="Times New Roman"/>
                      <w:color w:val="000000"/>
                    </w:rPr>
                  </w:pPr>
                  <w:r>
                    <w:rPr>
                      <w:rFonts w:ascii="Times New Roman" w:hAnsi="Times New Roman" w:cs="Times New Roman"/>
                      <w:color w:val="000000"/>
                      <w:sz w:val="22"/>
                      <w:szCs w:val="22"/>
                    </w:rPr>
                    <w:t>0</w:t>
                  </w:r>
                </w:p>
              </w:tc>
            </w:tr>
            <w:tr w:rsidR="00BA65AD" w:rsidRPr="00300963" w:rsidTr="00BA65AD">
              <w:trPr>
                <w:trHeight w:val="237"/>
              </w:trPr>
              <w:tc>
                <w:tcPr>
                  <w:tcW w:w="808" w:type="dxa"/>
                  <w:tcBorders>
                    <w:top w:val="single" w:sz="4" w:space="0" w:color="auto"/>
                    <w:left w:val="single" w:sz="4" w:space="0" w:color="auto"/>
                    <w:bottom w:val="single" w:sz="4" w:space="0" w:color="auto"/>
                    <w:right w:val="single" w:sz="4" w:space="0" w:color="auto"/>
                  </w:tcBorders>
                </w:tcPr>
                <w:p w:rsidR="00BA65AD" w:rsidRPr="00037BF2" w:rsidRDefault="00BA65AD" w:rsidP="00BA65AD">
                  <w:pPr>
                    <w:ind w:right="-22" w:firstLine="0"/>
                    <w:rPr>
                      <w:rFonts w:ascii="Times New Roman" w:hAnsi="Times New Roman" w:cs="Times New Roman"/>
                      <w:bCs/>
                      <w:szCs w:val="18"/>
                    </w:rPr>
                  </w:pPr>
                  <w:r>
                    <w:rPr>
                      <w:rFonts w:ascii="Times New Roman" w:hAnsi="Times New Roman" w:cs="Times New Roman"/>
                      <w:bCs/>
                      <w:szCs w:val="18"/>
                    </w:rPr>
                    <w:t>2024</w:t>
                  </w:r>
                </w:p>
              </w:tc>
              <w:tc>
                <w:tcPr>
                  <w:tcW w:w="1041"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468" w:type="dxa"/>
                  <w:tcBorders>
                    <w:top w:val="single" w:sz="4" w:space="0" w:color="auto"/>
                    <w:left w:val="single" w:sz="4" w:space="0" w:color="auto"/>
                    <w:bottom w:val="single" w:sz="4" w:space="0" w:color="auto"/>
                    <w:right w:val="single" w:sz="4" w:space="0" w:color="auto"/>
                  </w:tcBorders>
                  <w:vAlign w:val="bottom"/>
                </w:tcPr>
                <w:p w:rsidR="00BA65AD" w:rsidRPr="00037BF2"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Pr="00764DE8" w:rsidRDefault="00BA65AD" w:rsidP="00BA65AD">
                  <w:pPr>
                    <w:ind w:firstLine="0"/>
                    <w:jc w:val="center"/>
                    <w:rPr>
                      <w:rFonts w:ascii="Times New Roman" w:hAnsi="Times New Roman" w:cs="Times New Roman"/>
                      <w:color w:val="000000"/>
                      <w:sz w:val="22"/>
                      <w:szCs w:val="22"/>
                    </w:rPr>
                  </w:pPr>
                  <w:r w:rsidRPr="00764DE8">
                    <w:rPr>
                      <w:rFonts w:ascii="Times New Roman" w:hAnsi="Times New Roman" w:cs="Times New Roman"/>
                      <w:color w:val="000000"/>
                      <w:sz w:val="22"/>
                      <w:szCs w:val="22"/>
                    </w:rPr>
                    <w:t>616,7</w:t>
                  </w:r>
                </w:p>
              </w:tc>
              <w:tc>
                <w:tcPr>
                  <w:tcW w:w="1210"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r>
            <w:tr w:rsidR="00BA65AD" w:rsidRPr="00300963" w:rsidTr="00BA65AD">
              <w:trPr>
                <w:trHeight w:val="237"/>
              </w:trPr>
              <w:tc>
                <w:tcPr>
                  <w:tcW w:w="808" w:type="dxa"/>
                  <w:tcBorders>
                    <w:top w:val="single" w:sz="4" w:space="0" w:color="auto"/>
                    <w:left w:val="single" w:sz="4" w:space="0" w:color="auto"/>
                    <w:bottom w:val="single" w:sz="4" w:space="0" w:color="auto"/>
                    <w:right w:val="single" w:sz="4" w:space="0" w:color="auto"/>
                  </w:tcBorders>
                </w:tcPr>
                <w:p w:rsidR="00BA65AD" w:rsidRPr="00037BF2" w:rsidRDefault="00BA65AD" w:rsidP="00BA65AD">
                  <w:pPr>
                    <w:ind w:right="-22" w:firstLine="0"/>
                    <w:rPr>
                      <w:rFonts w:ascii="Times New Roman" w:hAnsi="Times New Roman" w:cs="Times New Roman"/>
                      <w:bCs/>
                      <w:szCs w:val="18"/>
                    </w:rPr>
                  </w:pPr>
                  <w:r>
                    <w:rPr>
                      <w:rFonts w:ascii="Times New Roman" w:hAnsi="Times New Roman" w:cs="Times New Roman"/>
                      <w:bCs/>
                      <w:szCs w:val="18"/>
                    </w:rPr>
                    <w:t>2025</w:t>
                  </w:r>
                </w:p>
              </w:tc>
              <w:tc>
                <w:tcPr>
                  <w:tcW w:w="1041"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468" w:type="dxa"/>
                  <w:tcBorders>
                    <w:top w:val="single" w:sz="4" w:space="0" w:color="auto"/>
                    <w:left w:val="single" w:sz="4" w:space="0" w:color="auto"/>
                    <w:bottom w:val="single" w:sz="4" w:space="0" w:color="auto"/>
                    <w:right w:val="single" w:sz="4" w:space="0" w:color="auto"/>
                  </w:tcBorders>
                  <w:vAlign w:val="bottom"/>
                </w:tcPr>
                <w:p w:rsidR="00BA65AD" w:rsidRPr="00037BF2"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c>
                <w:tcPr>
                  <w:tcW w:w="1685"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616,7</w:t>
                  </w:r>
                </w:p>
              </w:tc>
              <w:tc>
                <w:tcPr>
                  <w:tcW w:w="1210" w:type="dxa"/>
                  <w:tcBorders>
                    <w:top w:val="single" w:sz="4" w:space="0" w:color="auto"/>
                    <w:left w:val="single" w:sz="4" w:space="0" w:color="auto"/>
                    <w:bottom w:val="single" w:sz="4" w:space="0" w:color="auto"/>
                    <w:right w:val="single" w:sz="4" w:space="0" w:color="auto"/>
                  </w:tcBorders>
                  <w:vAlign w:val="bottom"/>
                </w:tcPr>
                <w:p w:rsidR="00BA65AD" w:rsidRDefault="00BA65AD" w:rsidP="00BA65AD">
                  <w:pPr>
                    <w:ind w:firstLine="0"/>
                    <w:jc w:val="center"/>
                    <w:rPr>
                      <w:rFonts w:ascii="Times New Roman" w:hAnsi="Times New Roman" w:cs="Times New Roman"/>
                      <w:color w:val="000000"/>
                      <w:sz w:val="22"/>
                      <w:szCs w:val="22"/>
                    </w:rPr>
                  </w:pPr>
                </w:p>
              </w:tc>
            </w:tr>
            <w:tr w:rsidR="00BA65AD" w:rsidRPr="00300963" w:rsidTr="00BA65AD">
              <w:trPr>
                <w:trHeight w:val="202"/>
              </w:trPr>
              <w:tc>
                <w:tcPr>
                  <w:tcW w:w="808" w:type="dxa"/>
                  <w:tcBorders>
                    <w:top w:val="single" w:sz="4" w:space="0" w:color="auto"/>
                    <w:left w:val="single" w:sz="4" w:space="0" w:color="auto"/>
                    <w:bottom w:val="single" w:sz="4" w:space="0" w:color="auto"/>
                    <w:right w:val="single" w:sz="4" w:space="0" w:color="auto"/>
                  </w:tcBorders>
                  <w:hideMark/>
                </w:tcPr>
                <w:p w:rsidR="00BA65AD" w:rsidRPr="00037BF2" w:rsidRDefault="00BA65AD" w:rsidP="00BA65AD">
                  <w:pPr>
                    <w:ind w:right="-22" w:firstLine="0"/>
                    <w:rPr>
                      <w:rFonts w:ascii="Times New Roman" w:hAnsi="Times New Roman" w:cs="Times New Roman"/>
                      <w:szCs w:val="18"/>
                    </w:rPr>
                  </w:pPr>
                  <w:r w:rsidRPr="00037BF2">
                    <w:rPr>
                      <w:rFonts w:ascii="Times New Roman" w:hAnsi="Times New Roman" w:cs="Times New Roman"/>
                      <w:szCs w:val="18"/>
                    </w:rPr>
                    <w:t xml:space="preserve">Всего </w:t>
                  </w:r>
                </w:p>
              </w:tc>
              <w:tc>
                <w:tcPr>
                  <w:tcW w:w="1041" w:type="dxa"/>
                  <w:tcBorders>
                    <w:top w:val="single" w:sz="4" w:space="0" w:color="auto"/>
                    <w:left w:val="single" w:sz="4" w:space="0" w:color="auto"/>
                    <w:bottom w:val="single" w:sz="4" w:space="0" w:color="auto"/>
                    <w:right w:val="single" w:sz="4" w:space="0" w:color="auto"/>
                  </w:tcBorders>
                  <w:vAlign w:val="bottom"/>
                </w:tcPr>
                <w:p w:rsidR="00BA65AD" w:rsidRPr="009873D2" w:rsidRDefault="00BA65AD" w:rsidP="00843FB7">
                  <w:pPr>
                    <w:widowControl/>
                    <w:autoSpaceDE/>
                    <w:autoSpaceDN/>
                    <w:adjustRightInd/>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28</w:t>
                  </w:r>
                  <w:r w:rsidR="00843FB7">
                    <w:rPr>
                      <w:rFonts w:ascii="Times New Roman" w:hAnsi="Times New Roman" w:cs="Times New Roman"/>
                      <w:color w:val="000000"/>
                      <w:sz w:val="22"/>
                      <w:szCs w:val="22"/>
                    </w:rPr>
                    <w:t>890</w:t>
                  </w:r>
                  <w:r>
                    <w:rPr>
                      <w:rFonts w:ascii="Times New Roman" w:hAnsi="Times New Roman" w:cs="Times New Roman"/>
                      <w:color w:val="000000"/>
                      <w:sz w:val="22"/>
                      <w:szCs w:val="22"/>
                    </w:rPr>
                    <w:t>,44</w:t>
                  </w:r>
                </w:p>
              </w:tc>
              <w:tc>
                <w:tcPr>
                  <w:tcW w:w="1468" w:type="dxa"/>
                  <w:tcBorders>
                    <w:top w:val="single" w:sz="4" w:space="0" w:color="auto"/>
                    <w:left w:val="single" w:sz="4" w:space="0" w:color="auto"/>
                    <w:bottom w:val="single" w:sz="4" w:space="0" w:color="auto"/>
                    <w:right w:val="single" w:sz="4" w:space="0" w:color="auto"/>
                  </w:tcBorders>
                  <w:vAlign w:val="bottom"/>
                </w:tcPr>
                <w:p w:rsidR="00BA65AD" w:rsidRPr="00BA65AD" w:rsidRDefault="00BA65AD" w:rsidP="00BA65AD">
                  <w:pPr>
                    <w:widowControl/>
                    <w:autoSpaceDE/>
                    <w:autoSpaceDN/>
                    <w:adjustRightInd/>
                    <w:ind w:firstLine="0"/>
                    <w:jc w:val="center"/>
                    <w:rPr>
                      <w:rFonts w:ascii="Times New Roman" w:hAnsi="Times New Roman" w:cs="Times New Roman"/>
                      <w:color w:val="000000"/>
                      <w:sz w:val="22"/>
                      <w:szCs w:val="22"/>
                    </w:rPr>
                  </w:pPr>
                  <w:r w:rsidRPr="00BA65AD">
                    <w:rPr>
                      <w:rFonts w:ascii="Times New Roman" w:hAnsi="Times New Roman" w:cs="Times New Roman"/>
                      <w:color w:val="000000"/>
                      <w:sz w:val="22"/>
                      <w:szCs w:val="22"/>
                    </w:rPr>
                    <w:t>9285,885</w:t>
                  </w:r>
                </w:p>
              </w:tc>
              <w:tc>
                <w:tcPr>
                  <w:tcW w:w="1685" w:type="dxa"/>
                  <w:tcBorders>
                    <w:top w:val="single" w:sz="4" w:space="0" w:color="auto"/>
                    <w:left w:val="single" w:sz="4" w:space="0" w:color="auto"/>
                    <w:bottom w:val="single" w:sz="4" w:space="0" w:color="auto"/>
                    <w:right w:val="single" w:sz="4" w:space="0" w:color="auto"/>
                  </w:tcBorders>
                  <w:vAlign w:val="bottom"/>
                </w:tcPr>
                <w:p w:rsidR="00BA65AD" w:rsidRPr="00BA65AD" w:rsidRDefault="00BA65AD" w:rsidP="00BA65AD">
                  <w:pPr>
                    <w:ind w:firstLine="0"/>
                    <w:jc w:val="center"/>
                    <w:rPr>
                      <w:rFonts w:ascii="Times New Roman" w:hAnsi="Times New Roman" w:cs="Times New Roman"/>
                      <w:color w:val="000000"/>
                      <w:sz w:val="22"/>
                      <w:szCs w:val="22"/>
                    </w:rPr>
                  </w:pPr>
                  <w:r w:rsidRPr="00BA65AD">
                    <w:rPr>
                      <w:rFonts w:ascii="Times New Roman" w:hAnsi="Times New Roman" w:cs="Times New Roman"/>
                      <w:color w:val="000000"/>
                      <w:sz w:val="22"/>
                      <w:szCs w:val="22"/>
                    </w:rPr>
                    <w:t>1482,248</w:t>
                  </w:r>
                </w:p>
              </w:tc>
              <w:tc>
                <w:tcPr>
                  <w:tcW w:w="1685" w:type="dxa"/>
                  <w:tcBorders>
                    <w:top w:val="single" w:sz="4" w:space="0" w:color="auto"/>
                    <w:left w:val="single" w:sz="4" w:space="0" w:color="auto"/>
                    <w:bottom w:val="single" w:sz="4" w:space="0" w:color="auto"/>
                    <w:right w:val="single" w:sz="4" w:space="0" w:color="auto"/>
                  </w:tcBorders>
                  <w:vAlign w:val="bottom"/>
                </w:tcPr>
                <w:p w:rsidR="00BA65AD" w:rsidRPr="009873D2" w:rsidRDefault="00843FB7" w:rsidP="00BA65AD">
                  <w:pPr>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17292,3</w:t>
                  </w:r>
                </w:p>
              </w:tc>
              <w:tc>
                <w:tcPr>
                  <w:tcW w:w="1210" w:type="dxa"/>
                  <w:tcBorders>
                    <w:top w:val="single" w:sz="4" w:space="0" w:color="auto"/>
                    <w:left w:val="single" w:sz="4" w:space="0" w:color="auto"/>
                    <w:bottom w:val="single" w:sz="4" w:space="0" w:color="auto"/>
                    <w:right w:val="single" w:sz="4" w:space="0" w:color="auto"/>
                  </w:tcBorders>
                  <w:vAlign w:val="bottom"/>
                </w:tcPr>
                <w:p w:rsidR="00BA65AD" w:rsidRPr="009873D2" w:rsidRDefault="00BA65AD" w:rsidP="00BA65AD">
                  <w:pPr>
                    <w:ind w:firstLine="0"/>
                    <w:jc w:val="center"/>
                    <w:rPr>
                      <w:rFonts w:ascii="Times New Roman" w:hAnsi="Times New Roman" w:cs="Times New Roman"/>
                      <w:color w:val="000000"/>
                      <w:sz w:val="22"/>
                      <w:szCs w:val="22"/>
                    </w:rPr>
                  </w:pPr>
                  <w:r w:rsidRPr="009873D2">
                    <w:rPr>
                      <w:rFonts w:ascii="Times New Roman" w:hAnsi="Times New Roman" w:cs="Times New Roman"/>
                      <w:color w:val="000000"/>
                      <w:sz w:val="22"/>
                      <w:szCs w:val="22"/>
                    </w:rPr>
                    <w:t>830</w:t>
                  </w:r>
                </w:p>
              </w:tc>
            </w:tr>
          </w:tbl>
          <w:p w:rsidR="007C03D7" w:rsidRPr="005E4210" w:rsidRDefault="007E33C5" w:rsidP="00695B81">
            <w:pPr>
              <w:ind w:firstLine="0"/>
              <w:rPr>
                <w:rFonts w:ascii="Times New Roman" w:hAnsi="Times New Roman" w:cs="Times New Roman"/>
              </w:rPr>
            </w:pPr>
            <w:r w:rsidRPr="005E4210">
              <w:rPr>
                <w:rFonts w:ascii="Times New Roman" w:hAnsi="Times New Roman" w:cs="Times New Roman"/>
                <w:b/>
                <w:bCs/>
                <w:sz w:val="20"/>
              </w:rPr>
              <w:t xml:space="preserve">* - </w:t>
            </w:r>
            <w:r w:rsidRPr="005E4210">
              <w:rPr>
                <w:rFonts w:ascii="Times New Roman" w:hAnsi="Times New Roman" w:cs="Times New Roman"/>
                <w:bCs/>
                <w:sz w:val="20"/>
              </w:rPr>
              <w:t>справочно, данные подлежат уточнению</w:t>
            </w:r>
          </w:p>
          <w:p w:rsidR="00DB11F0" w:rsidRPr="005E4210" w:rsidRDefault="00DB11F0" w:rsidP="00695B81">
            <w:pPr>
              <w:ind w:firstLine="0"/>
              <w:rPr>
                <w:rFonts w:ascii="Times New Roman" w:hAnsi="Times New Roman" w:cs="Times New Roman"/>
              </w:rPr>
            </w:pPr>
          </w:p>
        </w:tc>
      </w:tr>
      <w:tr w:rsidR="007C03D7" w:rsidRPr="005E4210" w:rsidTr="00C1397E">
        <w:trPr>
          <w:trHeight w:val="487"/>
        </w:trPr>
        <w:tc>
          <w:tcPr>
            <w:tcW w:w="2835" w:type="dxa"/>
          </w:tcPr>
          <w:p w:rsidR="007C03D7" w:rsidRPr="005E4210" w:rsidRDefault="007C03D7" w:rsidP="00695B81">
            <w:pPr>
              <w:ind w:firstLine="0"/>
              <w:rPr>
                <w:rFonts w:ascii="Times New Roman" w:hAnsi="Times New Roman" w:cs="Times New Roman"/>
              </w:rPr>
            </w:pPr>
            <w:r w:rsidRPr="005E4210">
              <w:rPr>
                <w:rFonts w:ascii="Times New Roman" w:hAnsi="Times New Roman" w:cs="Times New Roman"/>
              </w:rPr>
              <w:t>Ожидаемые результаты реализации</w:t>
            </w:r>
          </w:p>
        </w:tc>
        <w:tc>
          <w:tcPr>
            <w:tcW w:w="7230" w:type="dxa"/>
          </w:tcPr>
          <w:p w:rsidR="00A363ED" w:rsidRDefault="00A363ED" w:rsidP="00695B81">
            <w:pPr>
              <w:pStyle w:val="aff5"/>
              <w:rPr>
                <w:rFonts w:ascii="Times New Roman" w:hAnsi="Times New Roman" w:cs="Times New Roman"/>
              </w:rPr>
            </w:pPr>
            <w:r w:rsidRPr="00A5077D">
              <w:rPr>
                <w:rFonts w:ascii="Times New Roman" w:hAnsi="Times New Roman" w:cs="Times New Roman"/>
              </w:rPr>
              <w:t>Достижение к 202</w:t>
            </w:r>
            <w:r w:rsidR="00BA65AD">
              <w:rPr>
                <w:rFonts w:ascii="Times New Roman" w:hAnsi="Times New Roman" w:cs="Times New Roman"/>
              </w:rPr>
              <w:t>5</w:t>
            </w:r>
            <w:r w:rsidRPr="00A5077D">
              <w:rPr>
                <w:rFonts w:ascii="Times New Roman" w:hAnsi="Times New Roman" w:cs="Times New Roman"/>
              </w:rPr>
              <w:t xml:space="preserve"> году:</w:t>
            </w:r>
          </w:p>
          <w:p w:rsidR="009613C7" w:rsidRPr="009613C7" w:rsidRDefault="009613C7" w:rsidP="009613C7">
            <w:pPr>
              <w:ind w:firstLine="0"/>
            </w:pPr>
            <w:r>
              <w:rPr>
                <w:rFonts w:ascii="Times New Roman" w:hAnsi="Times New Roman" w:cs="Times New Roman"/>
              </w:rPr>
              <w:t xml:space="preserve">- </w:t>
            </w:r>
            <w:r w:rsidRPr="006B768A">
              <w:rPr>
                <w:rFonts w:ascii="Times New Roman" w:hAnsi="Times New Roman" w:cs="Times New Roman"/>
              </w:rPr>
              <w:t>индекс производства продукции сельского хозяйства в хозяйствах всех категорий (в сопоставимых ценах)</w:t>
            </w:r>
            <w:r>
              <w:rPr>
                <w:rFonts w:ascii="Times New Roman" w:hAnsi="Times New Roman" w:cs="Times New Roman"/>
              </w:rPr>
              <w:t xml:space="preserve"> – 103%</w:t>
            </w:r>
          </w:p>
          <w:p w:rsidR="0099231A" w:rsidRPr="00191D23" w:rsidRDefault="0099231A" w:rsidP="0069249A">
            <w:pPr>
              <w:ind w:firstLine="285"/>
              <w:rPr>
                <w:rFonts w:ascii="Times New Roman" w:hAnsi="Times New Roman" w:cs="Times New Roman"/>
              </w:rPr>
            </w:pPr>
            <w:r w:rsidRPr="00191D23">
              <w:rPr>
                <w:rFonts w:ascii="Times New Roman" w:hAnsi="Times New Roman" w:cs="Times New Roman"/>
              </w:rPr>
              <w:t>- среднесписочная численность работников малых и средних предприятий в 202</w:t>
            </w:r>
            <w:r w:rsidR="00BA65AD">
              <w:rPr>
                <w:rFonts w:ascii="Times New Roman" w:hAnsi="Times New Roman" w:cs="Times New Roman"/>
              </w:rPr>
              <w:t>5</w:t>
            </w:r>
            <w:r w:rsidRPr="00191D23">
              <w:rPr>
                <w:rFonts w:ascii="Times New Roman" w:hAnsi="Times New Roman" w:cs="Times New Roman"/>
              </w:rPr>
              <w:t xml:space="preserve"> году возрастет до 265 человек.;</w:t>
            </w:r>
          </w:p>
          <w:p w:rsidR="0099231A" w:rsidRDefault="0099231A" w:rsidP="0069249A">
            <w:pPr>
              <w:ind w:firstLine="285"/>
              <w:rPr>
                <w:rFonts w:ascii="Times New Roman" w:hAnsi="Times New Roman" w:cs="Times New Roman"/>
              </w:rPr>
            </w:pPr>
            <w:r w:rsidRPr="00191D23">
              <w:rPr>
                <w:rFonts w:ascii="Times New Roman" w:hAnsi="Times New Roman" w:cs="Times New Roman"/>
              </w:rPr>
              <w:t xml:space="preserve">- объема инвестиций в основной капитал на душу населения до </w:t>
            </w:r>
            <w:r w:rsidR="00BA65AD">
              <w:rPr>
                <w:rFonts w:ascii="Times New Roman" w:hAnsi="Times New Roman" w:cs="Times New Roman"/>
              </w:rPr>
              <w:t>16,0</w:t>
            </w:r>
            <w:r w:rsidR="00D93D84">
              <w:rPr>
                <w:rFonts w:ascii="Times New Roman" w:hAnsi="Times New Roman" w:cs="Times New Roman"/>
              </w:rPr>
              <w:t xml:space="preserve"> </w:t>
            </w:r>
            <w:r w:rsidRPr="00191D23">
              <w:rPr>
                <w:rFonts w:ascii="Times New Roman" w:hAnsi="Times New Roman" w:cs="Times New Roman"/>
              </w:rPr>
              <w:t>тыс. рублей;</w:t>
            </w:r>
          </w:p>
          <w:p w:rsidR="00D24148" w:rsidRPr="009613C7" w:rsidRDefault="0099231A" w:rsidP="00AF0FE9">
            <w:pPr>
              <w:ind w:firstLine="285"/>
              <w:rPr>
                <w:rFonts w:ascii="Times New Roman" w:hAnsi="Times New Roman" w:cs="Times New Roman"/>
                <w:spacing w:val="9"/>
              </w:rPr>
            </w:pPr>
            <w:r w:rsidRPr="00191D23">
              <w:rPr>
                <w:rFonts w:ascii="Times New Roman" w:hAnsi="Times New Roman" w:cs="Times New Roman"/>
              </w:rPr>
              <w:t xml:space="preserve">- увеличение количества семейно-родовых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w:t>
            </w:r>
            <w:r w:rsidRPr="009613C7">
              <w:rPr>
                <w:rFonts w:ascii="Times New Roman" w:hAnsi="Times New Roman" w:cs="Times New Roman"/>
                <w:spacing w:val="2"/>
              </w:rPr>
              <w:t xml:space="preserve">Севера, Сибири и </w:t>
            </w:r>
            <w:r w:rsidRPr="009613C7">
              <w:rPr>
                <w:rFonts w:ascii="Times New Roman" w:hAnsi="Times New Roman" w:cs="Times New Roman"/>
                <w:spacing w:val="9"/>
              </w:rPr>
              <w:t xml:space="preserve">Дальнего Востока до </w:t>
            </w:r>
            <w:r w:rsidR="00D93D84" w:rsidRPr="009613C7">
              <w:rPr>
                <w:rFonts w:ascii="Times New Roman" w:hAnsi="Times New Roman" w:cs="Times New Roman"/>
                <w:spacing w:val="9"/>
              </w:rPr>
              <w:t>3</w:t>
            </w:r>
            <w:r w:rsidRPr="009613C7">
              <w:rPr>
                <w:rFonts w:ascii="Times New Roman" w:hAnsi="Times New Roman" w:cs="Times New Roman"/>
                <w:spacing w:val="9"/>
              </w:rPr>
              <w:t xml:space="preserve"> единиц</w:t>
            </w:r>
          </w:p>
          <w:p w:rsidR="009613C7" w:rsidRPr="00AF0FE9" w:rsidRDefault="009613C7" w:rsidP="00AF0FE9">
            <w:pPr>
              <w:ind w:firstLine="285"/>
              <w:rPr>
                <w:rFonts w:ascii="Times New Roman" w:hAnsi="Times New Roman" w:cs="Times New Roman"/>
              </w:rPr>
            </w:pPr>
            <w:r w:rsidRPr="009613C7">
              <w:rPr>
                <w:rFonts w:ascii="Times New Roman" w:hAnsi="Times New Roman" w:cs="Times New Roman"/>
                <w:spacing w:val="9"/>
              </w:rPr>
              <w:t xml:space="preserve">- </w:t>
            </w:r>
            <w:r>
              <w:rPr>
                <w:rFonts w:ascii="Times New Roman" w:hAnsi="Times New Roman" w:cs="Times New Roman"/>
              </w:rPr>
              <w:t>с</w:t>
            </w:r>
            <w:r w:rsidRPr="009613C7">
              <w:rPr>
                <w:rFonts w:ascii="Times New Roman" w:hAnsi="Times New Roman" w:cs="Times New Roman"/>
              </w:rPr>
              <w:t>обираемость имущественных налогов на уровне 95% от начисленных</w:t>
            </w:r>
          </w:p>
        </w:tc>
      </w:tr>
    </w:tbl>
    <w:p w:rsidR="003443FF" w:rsidRPr="005E4210" w:rsidRDefault="003443FF" w:rsidP="00695B81">
      <w:pPr>
        <w:rPr>
          <w:rFonts w:ascii="Times New Roman" w:hAnsi="Times New Roman" w:cs="Times New Roman"/>
        </w:rPr>
      </w:pPr>
    </w:p>
    <w:p w:rsidR="003443FF" w:rsidRPr="005E4210" w:rsidRDefault="003443FF" w:rsidP="00695B81">
      <w:pPr>
        <w:rPr>
          <w:rFonts w:ascii="Times New Roman" w:hAnsi="Times New Roman" w:cs="Times New Roman"/>
        </w:rPr>
        <w:sectPr w:rsidR="003443FF" w:rsidRPr="005E4210" w:rsidSect="00A6066F">
          <w:pgSz w:w="11905" w:h="16837"/>
          <w:pgMar w:top="800" w:right="565" w:bottom="1100" w:left="1134" w:header="720" w:footer="720" w:gutter="0"/>
          <w:cols w:space="720"/>
          <w:noEndnote/>
          <w:docGrid w:linePitch="326"/>
        </w:sectPr>
      </w:pPr>
    </w:p>
    <w:p w:rsidR="00987976" w:rsidRPr="005E4210" w:rsidRDefault="00987976" w:rsidP="00987976">
      <w:pPr>
        <w:pStyle w:val="1"/>
        <w:numPr>
          <w:ilvl w:val="0"/>
          <w:numId w:val="41"/>
        </w:numPr>
        <w:spacing w:before="0" w:after="0"/>
        <w:rPr>
          <w:rFonts w:ascii="Times New Roman" w:hAnsi="Times New Roman" w:cs="Times New Roman"/>
        </w:rPr>
      </w:pPr>
      <w:bookmarkStart w:id="2" w:name="sub_200"/>
      <w:r w:rsidRPr="005E4210">
        <w:rPr>
          <w:rFonts w:ascii="Times New Roman" w:hAnsi="Times New Roman" w:cs="Times New Roman"/>
        </w:rPr>
        <w:lastRenderedPageBreak/>
        <w:t>Характеристика текущего состояния сферы реализации Программы, основные проблемы развития</w:t>
      </w:r>
    </w:p>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Экономика муниципального образования «Курумканский район»в последние 3годаразвивалась устойчиво высокими темпами.</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Общий показатель экономического развития - валовой муниципальный продукт (ВМП) </w:t>
      </w:r>
      <w:r>
        <w:rPr>
          <w:rFonts w:ascii="Times New Roman" w:hAnsi="Times New Roman" w:cs="Times New Roman"/>
        </w:rPr>
        <w:t>составил</w:t>
      </w:r>
      <w:r w:rsidRPr="005E4210">
        <w:rPr>
          <w:rFonts w:ascii="Times New Roman" w:hAnsi="Times New Roman" w:cs="Times New Roman"/>
        </w:rPr>
        <w:t xml:space="preserve"> к концу 201</w:t>
      </w:r>
      <w:r>
        <w:rPr>
          <w:rFonts w:ascii="Times New Roman" w:hAnsi="Times New Roman" w:cs="Times New Roman"/>
        </w:rPr>
        <w:t>7</w:t>
      </w:r>
      <w:r w:rsidRPr="005E4210">
        <w:rPr>
          <w:rFonts w:ascii="Times New Roman" w:hAnsi="Times New Roman" w:cs="Times New Roman"/>
        </w:rPr>
        <w:t xml:space="preserve"> года 1</w:t>
      </w:r>
      <w:r>
        <w:rPr>
          <w:rFonts w:ascii="Times New Roman" w:hAnsi="Times New Roman" w:cs="Times New Roman"/>
        </w:rPr>
        <w:t xml:space="preserve">949,0 </w:t>
      </w:r>
      <w:r w:rsidRPr="005E4210">
        <w:rPr>
          <w:rFonts w:ascii="Times New Roman" w:hAnsi="Times New Roman" w:cs="Times New Roman"/>
        </w:rPr>
        <w:t>млн. рублей.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Валовой муниципальный продукт на душу населения в 201</w:t>
      </w:r>
      <w:r>
        <w:rPr>
          <w:rFonts w:ascii="Times New Roman" w:hAnsi="Times New Roman" w:cs="Times New Roman"/>
        </w:rPr>
        <w:t>7</w:t>
      </w:r>
      <w:r w:rsidRPr="005E4210">
        <w:rPr>
          <w:rFonts w:ascii="Times New Roman" w:hAnsi="Times New Roman" w:cs="Times New Roman"/>
        </w:rPr>
        <w:t xml:space="preserve"> году составил 1</w:t>
      </w:r>
      <w:r>
        <w:rPr>
          <w:rFonts w:ascii="Times New Roman" w:hAnsi="Times New Roman" w:cs="Times New Roman"/>
        </w:rPr>
        <w:t xml:space="preserve">43,3 </w:t>
      </w:r>
      <w:r w:rsidRPr="005E4210">
        <w:rPr>
          <w:rFonts w:ascii="Times New Roman" w:hAnsi="Times New Roman" w:cs="Times New Roman"/>
        </w:rPr>
        <w:t xml:space="preserve">тыс. руб. </w:t>
      </w:r>
    </w:p>
    <w:p w:rsidR="00987976" w:rsidRPr="005E4210" w:rsidRDefault="00987976" w:rsidP="00987976">
      <w:pPr>
        <w:rPr>
          <w:rFonts w:ascii="Times New Roman" w:hAnsi="Times New Roman" w:cs="Times New Roman"/>
        </w:rPr>
      </w:pPr>
      <w:r w:rsidRPr="005E4210">
        <w:rPr>
          <w:rFonts w:ascii="Times New Roman" w:hAnsi="Times New Roman" w:cs="Times New Roman"/>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–4</w:t>
      </w:r>
      <w:r>
        <w:rPr>
          <w:rFonts w:ascii="Times New Roman" w:hAnsi="Times New Roman" w:cs="Times New Roman"/>
        </w:rPr>
        <w:t>0</w:t>
      </w:r>
      <w:r w:rsidRPr="005E4210">
        <w:rPr>
          <w:rFonts w:ascii="Times New Roman" w:hAnsi="Times New Roman" w:cs="Times New Roman"/>
        </w:rPr>
        <w:t>,1%, сельское хозяйство –2</w:t>
      </w:r>
      <w:r>
        <w:rPr>
          <w:rFonts w:ascii="Times New Roman" w:hAnsi="Times New Roman" w:cs="Times New Roman"/>
        </w:rPr>
        <w:t>9</w:t>
      </w:r>
      <w:r w:rsidRPr="005E4210">
        <w:rPr>
          <w:rFonts w:ascii="Times New Roman" w:hAnsi="Times New Roman" w:cs="Times New Roman"/>
        </w:rPr>
        <w:t>,8</w:t>
      </w:r>
      <w:r>
        <w:rPr>
          <w:rFonts w:ascii="Times New Roman" w:hAnsi="Times New Roman" w:cs="Times New Roman"/>
        </w:rPr>
        <w:t>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Определяющим фактором сохранения структуры экономики за </w:t>
      </w:r>
      <w:r>
        <w:rPr>
          <w:rFonts w:ascii="Times New Roman" w:hAnsi="Times New Roman" w:cs="Times New Roman"/>
        </w:rPr>
        <w:t xml:space="preserve">4 </w:t>
      </w:r>
      <w:r w:rsidRPr="005E4210">
        <w:rPr>
          <w:rFonts w:ascii="Times New Roman" w:hAnsi="Times New Roman" w:cs="Times New Roman"/>
        </w:rPr>
        <w:t>года стала исторически сложившаяся специализация района (сельское хозяйство). Доля обрабатывающих производств возросла с 5,7 % до 8,</w:t>
      </w:r>
      <w:r>
        <w:rPr>
          <w:rFonts w:ascii="Times New Roman" w:hAnsi="Times New Roman" w:cs="Times New Roman"/>
        </w:rPr>
        <w:t>67</w:t>
      </w:r>
      <w:r w:rsidRPr="005E4210">
        <w:rPr>
          <w:rFonts w:ascii="Times New Roman" w:hAnsi="Times New Roman" w:cs="Times New Roman"/>
        </w:rPr>
        <w:t>% в 201</w:t>
      </w:r>
      <w:r>
        <w:rPr>
          <w:rFonts w:ascii="Times New Roman" w:hAnsi="Times New Roman" w:cs="Times New Roman"/>
        </w:rPr>
        <w:t>7</w:t>
      </w:r>
      <w:r w:rsidRPr="005E4210">
        <w:rPr>
          <w:rFonts w:ascii="Times New Roman" w:hAnsi="Times New Roman" w:cs="Times New Roman"/>
        </w:rPr>
        <w:t xml:space="preserve"> году, доля производства продукции сельского хозяйства до </w:t>
      </w:r>
      <w:r>
        <w:rPr>
          <w:rFonts w:ascii="Times New Roman" w:hAnsi="Times New Roman" w:cs="Times New Roman"/>
        </w:rPr>
        <w:t>29,83%</w:t>
      </w:r>
      <w:r w:rsidRPr="005E4210">
        <w:rPr>
          <w:rFonts w:ascii="Times New Roman" w:hAnsi="Times New Roman" w:cs="Times New Roman"/>
        </w:rPr>
        <w:t>.</w:t>
      </w:r>
    </w:p>
    <w:p w:rsidR="00987976" w:rsidRPr="005E4210" w:rsidRDefault="00987976" w:rsidP="00987976">
      <w:pPr>
        <w:rPr>
          <w:rFonts w:ascii="Times New Roman" w:hAnsi="Times New Roman" w:cs="Times New Roman"/>
        </w:rPr>
      </w:pP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1</w:t>
      </w: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изменения структуры ВМП за 2014 - 201</w:t>
      </w:r>
      <w:r>
        <w:rPr>
          <w:rFonts w:ascii="Times New Roman" w:hAnsi="Times New Roman" w:cs="Times New Roman"/>
        </w:rPr>
        <w:t>7</w:t>
      </w:r>
      <w:r w:rsidRPr="005E4210">
        <w:rPr>
          <w:rFonts w:ascii="Times New Roman" w:hAnsi="Times New Roman" w:cs="Times New Roman"/>
        </w:rPr>
        <w:t xml:space="preserve"> годы</w:t>
      </w:r>
    </w:p>
    <w:p w:rsidR="00987976" w:rsidRPr="005E4210" w:rsidRDefault="00987976" w:rsidP="00987976"/>
    <w:tbl>
      <w:tblPr>
        <w:tblW w:w="10363" w:type="dxa"/>
        <w:tblInd w:w="93" w:type="dxa"/>
        <w:tblLook w:val="04A0" w:firstRow="1" w:lastRow="0" w:firstColumn="1" w:lastColumn="0" w:noHBand="0" w:noVBand="1"/>
      </w:tblPr>
      <w:tblGrid>
        <w:gridCol w:w="3311"/>
        <w:gridCol w:w="996"/>
        <w:gridCol w:w="810"/>
        <w:gridCol w:w="996"/>
        <w:gridCol w:w="849"/>
        <w:gridCol w:w="996"/>
        <w:gridCol w:w="773"/>
        <w:gridCol w:w="876"/>
        <w:gridCol w:w="756"/>
      </w:tblGrid>
      <w:tr w:rsidR="00987976" w:rsidRPr="005E4210" w:rsidTr="00C3386B">
        <w:trPr>
          <w:trHeight w:val="315"/>
        </w:trPr>
        <w:tc>
          <w:tcPr>
            <w:tcW w:w="3377" w:type="dxa"/>
            <w:tcBorders>
              <w:top w:val="single" w:sz="4" w:space="0" w:color="auto"/>
              <w:left w:val="single" w:sz="4" w:space="0" w:color="auto"/>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Отрасли экономики</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2014</w:t>
            </w:r>
          </w:p>
        </w:tc>
        <w:tc>
          <w:tcPr>
            <w:tcW w:w="81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2015</w:t>
            </w:r>
          </w:p>
        </w:tc>
        <w:tc>
          <w:tcPr>
            <w:tcW w:w="849"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996"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2016</w:t>
            </w:r>
          </w:p>
        </w:tc>
        <w:tc>
          <w:tcPr>
            <w:tcW w:w="780" w:type="dxa"/>
            <w:tcBorders>
              <w:top w:val="single" w:sz="4" w:space="0" w:color="auto"/>
              <w:left w:val="nil"/>
              <w:bottom w:val="single" w:sz="4" w:space="0" w:color="auto"/>
              <w:right w:val="single" w:sz="4" w:space="0" w:color="auto"/>
            </w:tcBorders>
            <w:shd w:val="clear" w:color="auto" w:fill="auto"/>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sidRPr="005E4210">
              <w:rPr>
                <w:rFonts w:ascii="Times New Roman" w:eastAsia="Times New Roman" w:hAnsi="Times New Roman" w:cs="Times New Roman"/>
                <w:b/>
                <w:color w:val="000000"/>
              </w:rPr>
              <w:t>%</w:t>
            </w:r>
          </w:p>
        </w:tc>
        <w:tc>
          <w:tcPr>
            <w:tcW w:w="850"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2017</w:t>
            </w:r>
          </w:p>
        </w:tc>
        <w:tc>
          <w:tcPr>
            <w:tcW w:w="709" w:type="dxa"/>
            <w:tcBorders>
              <w:top w:val="single" w:sz="4" w:space="0" w:color="auto"/>
              <w:left w:val="nil"/>
              <w:bottom w:val="single" w:sz="4" w:space="0" w:color="auto"/>
              <w:right w:val="single" w:sz="4" w:space="0" w:color="auto"/>
            </w:tcBorders>
            <w:shd w:val="clear" w:color="auto" w:fill="auto"/>
          </w:tcPr>
          <w:p w:rsidR="00987976" w:rsidRPr="005E4210" w:rsidRDefault="00987976" w:rsidP="00C3386B">
            <w:pPr>
              <w:widowControl/>
              <w:autoSpaceDE/>
              <w:autoSpaceDN/>
              <w:adjustRightInd/>
              <w:ind w:firstLine="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ВМП, всего</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1931,24</w:t>
            </w:r>
          </w:p>
        </w:tc>
        <w:tc>
          <w:tcPr>
            <w:tcW w:w="810"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2065,21</w:t>
            </w:r>
          </w:p>
        </w:tc>
        <w:tc>
          <w:tcPr>
            <w:tcW w:w="849"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996" w:type="dxa"/>
            <w:tcBorders>
              <w:top w:val="nil"/>
              <w:left w:val="nil"/>
              <w:bottom w:val="single" w:sz="4" w:space="0" w:color="auto"/>
              <w:right w:val="single" w:sz="4" w:space="0" w:color="auto"/>
            </w:tcBorders>
            <w:shd w:val="clear" w:color="auto" w:fill="auto"/>
            <w:noWrap/>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1835,05</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1949,0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987976" w:rsidRPr="005E4210" w:rsidTr="00C3386B">
        <w:trPr>
          <w:trHeight w:val="231"/>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Оптовая и розничная торговля</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694,3</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36,0</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788,3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38,2</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791,3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43,1</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781,3</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40,1</w:t>
            </w:r>
          </w:p>
        </w:tc>
      </w:tr>
      <w:tr w:rsidR="00987976" w:rsidRPr="005E4210" w:rsidTr="00C3386B">
        <w:trPr>
          <w:trHeight w:val="20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Обрабатывающие производства</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109,94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109,71</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146,23</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169,1</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8,67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Сельское хозяйство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505,0</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26,1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518,3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456,0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24,8</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581,4</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29,83</w:t>
            </w:r>
          </w:p>
        </w:tc>
      </w:tr>
      <w:tr w:rsidR="00987976" w:rsidRPr="005E4210" w:rsidTr="00C3386B">
        <w:trPr>
          <w:trHeight w:val="457"/>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Производство и распределение электроэнергии, газа и воды</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102,5</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5,3</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104,3</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5,1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89,0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89,0</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4,57</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Строительство</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388,1</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20,1</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406,4</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19,7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207,52</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11,3</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179,7</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9,22</w:t>
            </w:r>
          </w:p>
        </w:tc>
      </w:tr>
      <w:tr w:rsidR="00987976" w:rsidRPr="005E4210" w:rsidTr="00C3386B">
        <w:trPr>
          <w:trHeight w:val="315"/>
        </w:trPr>
        <w:tc>
          <w:tcPr>
            <w:tcW w:w="3377" w:type="dxa"/>
            <w:tcBorders>
              <w:top w:val="nil"/>
              <w:left w:val="single" w:sz="4" w:space="0" w:color="auto"/>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left"/>
              <w:rPr>
                <w:rFonts w:ascii="Times New Roman" w:eastAsia="Times New Roman" w:hAnsi="Times New Roman" w:cs="Times New Roman"/>
                <w:color w:val="000000"/>
              </w:rPr>
            </w:pPr>
            <w:r w:rsidRPr="005E4210">
              <w:rPr>
                <w:rFonts w:ascii="Times New Roman" w:eastAsia="Times New Roman" w:hAnsi="Times New Roman" w:cs="Times New Roman"/>
                <w:color w:val="000000"/>
              </w:rPr>
              <w:t>Платные услуги</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131,4</w:t>
            </w:r>
          </w:p>
        </w:tc>
        <w:tc>
          <w:tcPr>
            <w:tcW w:w="81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6,8</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138,2</w:t>
            </w:r>
          </w:p>
        </w:tc>
        <w:tc>
          <w:tcPr>
            <w:tcW w:w="849"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6,7</w:t>
            </w:r>
          </w:p>
        </w:tc>
        <w:tc>
          <w:tcPr>
            <w:tcW w:w="996"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145,0</w:t>
            </w:r>
          </w:p>
        </w:tc>
        <w:tc>
          <w:tcPr>
            <w:tcW w:w="780" w:type="dxa"/>
            <w:tcBorders>
              <w:top w:val="nil"/>
              <w:left w:val="nil"/>
              <w:bottom w:val="single" w:sz="4" w:space="0" w:color="auto"/>
              <w:right w:val="single" w:sz="4" w:space="0" w:color="auto"/>
            </w:tcBorders>
            <w:shd w:val="clear" w:color="auto" w:fill="auto"/>
            <w:vAlign w:val="center"/>
            <w:hideMark/>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sidRPr="005E4210">
              <w:rPr>
                <w:rFonts w:ascii="Times New Roman" w:eastAsia="Times New Roman" w:hAnsi="Times New Roman" w:cs="Times New Roman"/>
                <w:color w:val="000000"/>
              </w:rPr>
              <w:t>7,9</w:t>
            </w:r>
          </w:p>
        </w:tc>
        <w:tc>
          <w:tcPr>
            <w:tcW w:w="850"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148,5</w:t>
            </w:r>
          </w:p>
        </w:tc>
        <w:tc>
          <w:tcPr>
            <w:tcW w:w="709" w:type="dxa"/>
            <w:tcBorders>
              <w:top w:val="nil"/>
              <w:left w:val="nil"/>
              <w:bottom w:val="single" w:sz="4" w:space="0" w:color="auto"/>
              <w:right w:val="single" w:sz="4" w:space="0" w:color="auto"/>
            </w:tcBorders>
            <w:shd w:val="clear" w:color="auto" w:fill="auto"/>
            <w:vAlign w:val="center"/>
          </w:tcPr>
          <w:p w:rsidR="00987976" w:rsidRPr="005E4210" w:rsidRDefault="00987976" w:rsidP="00C3386B">
            <w:pPr>
              <w:widowControl/>
              <w:autoSpaceDE/>
              <w:autoSpaceDN/>
              <w:adjustRightInd/>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7,61</w:t>
            </w:r>
          </w:p>
        </w:tc>
      </w:tr>
    </w:tbl>
    <w:p w:rsidR="00987976" w:rsidRPr="005E4210" w:rsidRDefault="00987976" w:rsidP="00987976"/>
    <w:p w:rsidR="00987976" w:rsidRPr="005E4210" w:rsidRDefault="00987976" w:rsidP="00987976">
      <w:pPr>
        <w:rPr>
          <w:rFonts w:ascii="Times New Roman" w:hAnsi="Times New Roman" w:cs="Times New Roman"/>
        </w:rPr>
      </w:pPr>
      <w:r w:rsidRPr="005E4210">
        <w:rPr>
          <w:rFonts w:ascii="Times New Roman" w:hAnsi="Times New Roman" w:cs="Times New Roman"/>
        </w:rPr>
        <w:t>Стабильному экономическому росту способствовали следующие факторы:</w:t>
      </w:r>
    </w:p>
    <w:p w:rsidR="00987976" w:rsidRPr="005E4210" w:rsidRDefault="00987976" w:rsidP="00987976">
      <w:pPr>
        <w:rPr>
          <w:rFonts w:ascii="Times New Roman" w:hAnsi="Times New Roman" w:cs="Times New Roman"/>
        </w:rPr>
      </w:pPr>
      <w:r w:rsidRPr="005E4210">
        <w:rPr>
          <w:rFonts w:ascii="Times New Roman" w:hAnsi="Times New Roman" w:cs="Times New Roman"/>
        </w:rPr>
        <w:t>-расширение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987976" w:rsidRPr="005E4210" w:rsidRDefault="00987976" w:rsidP="00987976">
      <w:pPr>
        <w:rPr>
          <w:rFonts w:ascii="Times New Roman" w:hAnsi="Times New Roman" w:cs="Times New Roman"/>
        </w:rPr>
      </w:pPr>
      <w:r w:rsidRPr="005E4210">
        <w:rPr>
          <w:rFonts w:ascii="Times New Roman" w:hAnsi="Times New Roman" w:cs="Times New Roman"/>
        </w:rPr>
        <w:t>-развитие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В развитие экономики вложено за последние </w:t>
      </w:r>
      <w:r>
        <w:rPr>
          <w:rFonts w:ascii="Times New Roman" w:hAnsi="Times New Roman" w:cs="Times New Roman"/>
        </w:rPr>
        <w:t xml:space="preserve">4 </w:t>
      </w:r>
      <w:r w:rsidRPr="005E4210">
        <w:rPr>
          <w:rFonts w:ascii="Times New Roman" w:hAnsi="Times New Roman" w:cs="Times New Roman"/>
        </w:rPr>
        <w:t xml:space="preserve">года свыше </w:t>
      </w:r>
      <w:r>
        <w:rPr>
          <w:rFonts w:ascii="Times New Roman" w:hAnsi="Times New Roman" w:cs="Times New Roman"/>
        </w:rPr>
        <w:t>1,320 млрд</w:t>
      </w:r>
      <w:r w:rsidRPr="005E4210">
        <w:rPr>
          <w:rFonts w:ascii="Times New Roman" w:hAnsi="Times New Roman" w:cs="Times New Roman"/>
        </w:rPr>
        <w:t>. рублей инвестиций.</w:t>
      </w:r>
    </w:p>
    <w:p w:rsidR="00987976" w:rsidRPr="005E4210" w:rsidRDefault="00987976" w:rsidP="00987976">
      <w:pPr>
        <w:rPr>
          <w:rFonts w:ascii="Times New Roman" w:hAnsi="Times New Roman" w:cs="Times New Roman"/>
        </w:rPr>
      </w:pPr>
      <w:r w:rsidRPr="005E4210">
        <w:rPr>
          <w:rFonts w:ascii="Times New Roman" w:hAnsi="Times New Roman" w:cs="Times New Roman"/>
        </w:rPr>
        <w:t>Важным фактором, определяющим динамику экономического развития, стали темпы роста потребления населения.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Ускорение роста доходов (среднемесячная заработная плата в целом по району увеличилась за последние </w:t>
      </w:r>
      <w:r>
        <w:rPr>
          <w:rFonts w:ascii="Times New Roman" w:hAnsi="Times New Roman" w:cs="Times New Roman"/>
        </w:rPr>
        <w:t>4</w:t>
      </w:r>
      <w:r w:rsidRPr="005E4210">
        <w:rPr>
          <w:rFonts w:ascii="Times New Roman" w:hAnsi="Times New Roman" w:cs="Times New Roman"/>
        </w:rPr>
        <w:t xml:space="preserve"> годав 1, </w:t>
      </w:r>
      <w:r>
        <w:rPr>
          <w:rFonts w:ascii="Times New Roman" w:hAnsi="Times New Roman" w:cs="Times New Roman"/>
        </w:rPr>
        <w:t>18</w:t>
      </w:r>
      <w:r w:rsidRPr="005E4210">
        <w:rPr>
          <w:rFonts w:ascii="Times New Roman" w:hAnsi="Times New Roman" w:cs="Times New Roman"/>
        </w:rPr>
        <w:t xml:space="preserve"> раза) населения привело к росту оборота розничной торговли и объема платных услуг населению в 1,1</w:t>
      </w:r>
      <w:r>
        <w:rPr>
          <w:rFonts w:ascii="Times New Roman" w:hAnsi="Times New Roman" w:cs="Times New Roman"/>
        </w:rPr>
        <w:t>3</w:t>
      </w:r>
      <w:r w:rsidRPr="005E4210">
        <w:rPr>
          <w:rFonts w:ascii="Times New Roman" w:hAnsi="Times New Roman" w:cs="Times New Roman"/>
        </w:rPr>
        <w:t xml:space="preserve"> раза к уровню 2014 года.</w:t>
      </w:r>
    </w:p>
    <w:p w:rsidR="00987976" w:rsidRPr="005E4210" w:rsidRDefault="00987976" w:rsidP="00987976">
      <w:pPr>
        <w:rPr>
          <w:rFonts w:ascii="Times New Roman" w:hAnsi="Times New Roman" w:cs="Times New Roman"/>
        </w:rPr>
      </w:pPr>
      <w:r w:rsidRPr="005E4210">
        <w:rPr>
          <w:rFonts w:ascii="Times New Roman" w:hAnsi="Times New Roman" w:cs="Times New Roman"/>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w:t>
      </w:r>
      <w:r w:rsidRPr="00E566D8">
        <w:rPr>
          <w:rFonts w:ascii="Times New Roman" w:hAnsi="Times New Roman" w:cs="Times New Roman"/>
        </w:rPr>
        <w:t>2017 году до 10% (790чел.).</w:t>
      </w:r>
      <w:r w:rsidRPr="005E4210">
        <w:rPr>
          <w:rFonts w:ascii="Times New Roman" w:hAnsi="Times New Roman" w:cs="Times New Roman"/>
        </w:rPr>
        <w:t>Уровень регистрируемой безработицы остался на уровне 2014 года и  на конец 201</w:t>
      </w:r>
      <w:r>
        <w:rPr>
          <w:rFonts w:ascii="Times New Roman" w:hAnsi="Times New Roman" w:cs="Times New Roman"/>
        </w:rPr>
        <w:t>7</w:t>
      </w:r>
      <w:r w:rsidRPr="005E4210">
        <w:rPr>
          <w:rFonts w:ascii="Times New Roman" w:hAnsi="Times New Roman" w:cs="Times New Roman"/>
        </w:rPr>
        <w:t xml:space="preserve"> года составил 1,3% экономически активного населения. </w:t>
      </w:r>
    </w:p>
    <w:p w:rsidR="00987976" w:rsidRPr="005E4210" w:rsidRDefault="00987976" w:rsidP="00987976">
      <w:pPr>
        <w:ind w:firstLine="698"/>
        <w:jc w:val="right"/>
        <w:rPr>
          <w:rFonts w:ascii="Times New Roman" w:hAnsi="Times New Roman" w:cs="Times New Roman"/>
        </w:rPr>
      </w:pPr>
      <w:r w:rsidRPr="005E4210">
        <w:rPr>
          <w:rStyle w:val="a3"/>
          <w:rFonts w:ascii="Times New Roman" w:hAnsi="Times New Roman" w:cs="Times New Roman"/>
          <w:bCs/>
        </w:rPr>
        <w:t>Таблица 2</w:t>
      </w:r>
    </w:p>
    <w:p w:rsidR="00987976" w:rsidRPr="005E4210" w:rsidRDefault="00987976" w:rsidP="00987976">
      <w:pPr>
        <w:rPr>
          <w:rFonts w:ascii="Times New Roman" w:hAnsi="Times New Roman" w:cs="Times New Roman"/>
        </w:rPr>
      </w:pPr>
    </w:p>
    <w:p w:rsidR="00987976" w:rsidRPr="005E4210" w:rsidRDefault="00987976" w:rsidP="00987976">
      <w:pPr>
        <w:pStyle w:val="1"/>
        <w:spacing w:before="0" w:after="0"/>
        <w:rPr>
          <w:rFonts w:ascii="Times New Roman" w:hAnsi="Times New Roman" w:cs="Times New Roman"/>
        </w:rPr>
      </w:pPr>
      <w:r w:rsidRPr="005E4210">
        <w:rPr>
          <w:rFonts w:ascii="Times New Roman" w:hAnsi="Times New Roman" w:cs="Times New Roman"/>
        </w:rPr>
        <w:t>Динамика показателей социально-экономического развития муниципального образования «Курумканский район»</w:t>
      </w:r>
    </w:p>
    <w:p w:rsidR="00987976" w:rsidRPr="005E4210" w:rsidRDefault="00987976" w:rsidP="0098797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965"/>
        <w:gridCol w:w="993"/>
        <w:gridCol w:w="850"/>
        <w:gridCol w:w="776"/>
        <w:gridCol w:w="30"/>
      </w:tblGrid>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Наименование показателя</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2015</w:t>
            </w:r>
          </w:p>
        </w:tc>
        <w:tc>
          <w:tcPr>
            <w:tcW w:w="850"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sidRPr="005E4210">
              <w:rPr>
                <w:rFonts w:ascii="Times New Roman" w:hAnsi="Times New Roman" w:cs="Times New Roman"/>
              </w:rPr>
              <w:t>2016</w:t>
            </w:r>
          </w:p>
        </w:tc>
        <w:tc>
          <w:tcPr>
            <w:tcW w:w="776" w:type="dxa"/>
            <w:tcBorders>
              <w:top w:val="single" w:sz="4" w:space="0" w:color="auto"/>
              <w:left w:val="single" w:sz="4" w:space="0" w:color="auto"/>
              <w:bottom w:val="single" w:sz="4" w:space="0" w:color="auto"/>
            </w:tcBorders>
          </w:tcPr>
          <w:p w:rsidR="00987976" w:rsidRPr="005E4210" w:rsidRDefault="00987976" w:rsidP="00C3386B">
            <w:pPr>
              <w:pStyle w:val="aff5"/>
              <w:jc w:val="center"/>
              <w:rPr>
                <w:rFonts w:ascii="Times New Roman" w:hAnsi="Times New Roman" w:cs="Times New Roman"/>
              </w:rPr>
            </w:pPr>
            <w:r>
              <w:rPr>
                <w:rFonts w:ascii="Times New Roman" w:hAnsi="Times New Roman" w:cs="Times New Roman"/>
              </w:rPr>
              <w:t>2017</w:t>
            </w:r>
          </w:p>
        </w:tc>
      </w:tr>
      <w:tr w:rsidR="00987976" w:rsidRPr="005E4210" w:rsidTr="00C3386B">
        <w:trPr>
          <w:gridAfter w:val="1"/>
          <w:wAfter w:w="30" w:type="dxa"/>
        </w:trPr>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Индекс производства продукции сельского хозяйства,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94,96</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90,4</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87,68</w:t>
            </w:r>
          </w:p>
        </w:tc>
        <w:tc>
          <w:tcPr>
            <w:tcW w:w="776" w:type="dxa"/>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101,6</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lastRenderedPageBreak/>
              <w:t>Индекс промышленного производства,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83,4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88,56</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101,2</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102,0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Инвестиции в основной капитал,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436,1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397,5</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260,7</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225,9</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Оборот розничной торговли,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694,3</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788,3</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791,3</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781,3</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Объем платных услуг населению, млн. 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131,4</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138,2</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145</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148,5</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 xml:space="preserve">Среднемесячная начисленная номинальная заработная плата, </w:t>
            </w:r>
            <w:r>
              <w:rPr>
                <w:rFonts w:ascii="Times New Roman" w:hAnsi="Times New Roman" w:cs="Times New Roman"/>
              </w:rPr>
              <w:t>тыс.</w:t>
            </w:r>
            <w:r w:rsidRPr="005E4210">
              <w:rPr>
                <w:rFonts w:ascii="Times New Roman" w:hAnsi="Times New Roman" w:cs="Times New Roman"/>
              </w:rPr>
              <w:t>руб.</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20,7</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26,31</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25,74</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27,14</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Уровень общей безработицы, %</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9,1</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10</w:t>
            </w:r>
          </w:p>
        </w:tc>
        <w:tc>
          <w:tcPr>
            <w:tcW w:w="806" w:type="dxa"/>
            <w:gridSpan w:val="2"/>
            <w:tcBorders>
              <w:top w:val="single" w:sz="4" w:space="0" w:color="auto"/>
              <w:left w:val="single" w:sz="4" w:space="0" w:color="auto"/>
              <w:bottom w:val="single" w:sz="4" w:space="0" w:color="auto"/>
            </w:tcBorders>
          </w:tcPr>
          <w:p w:rsidR="00987976" w:rsidRPr="005E4210" w:rsidRDefault="00987976" w:rsidP="00C3386B">
            <w:pPr>
              <w:ind w:firstLine="0"/>
              <w:jc w:val="center"/>
              <w:rPr>
                <w:rFonts w:ascii="Times New Roman" w:hAnsi="Times New Roman" w:cs="Times New Roman"/>
                <w:color w:val="000000"/>
              </w:rPr>
            </w:pPr>
            <w:r>
              <w:rPr>
                <w:rFonts w:ascii="Times New Roman" w:hAnsi="Times New Roman" w:cs="Times New Roman"/>
                <w:color w:val="000000"/>
              </w:rPr>
              <w:t>10</w:t>
            </w:r>
          </w:p>
        </w:tc>
      </w:tr>
      <w:tr w:rsidR="00987976" w:rsidRPr="005E4210" w:rsidTr="00C3386B">
        <w:tc>
          <w:tcPr>
            <w:tcW w:w="6406" w:type="dxa"/>
            <w:tcBorders>
              <w:top w:val="single" w:sz="4" w:space="0" w:color="auto"/>
              <w:bottom w:val="single" w:sz="4" w:space="0" w:color="auto"/>
              <w:right w:val="single" w:sz="4" w:space="0" w:color="auto"/>
            </w:tcBorders>
          </w:tcPr>
          <w:p w:rsidR="00987976" w:rsidRPr="005E4210" w:rsidRDefault="00987976" w:rsidP="00C3386B">
            <w:pPr>
              <w:pStyle w:val="aff5"/>
              <w:rPr>
                <w:rFonts w:ascii="Times New Roman" w:hAnsi="Times New Roman" w:cs="Times New Roman"/>
              </w:rPr>
            </w:pPr>
            <w:r w:rsidRPr="005E4210">
              <w:rPr>
                <w:rFonts w:ascii="Times New Roman" w:hAnsi="Times New Roman" w:cs="Times New Roman"/>
              </w:rPr>
              <w:t>Рост отгрузки товаров собственного производства, выполненных работ и услуг субъектами малого предпринимательства, в % к предыдущему году</w:t>
            </w:r>
          </w:p>
        </w:tc>
        <w:tc>
          <w:tcPr>
            <w:tcW w:w="965"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118,7</w:t>
            </w:r>
          </w:p>
        </w:tc>
        <w:tc>
          <w:tcPr>
            <w:tcW w:w="850" w:type="dxa"/>
            <w:tcBorders>
              <w:top w:val="single" w:sz="4" w:space="0" w:color="auto"/>
              <w:left w:val="single" w:sz="4" w:space="0" w:color="auto"/>
              <w:bottom w:val="single" w:sz="4" w:space="0" w:color="auto"/>
            </w:tcBorders>
          </w:tcPr>
          <w:p w:rsidR="00987976" w:rsidRPr="005E4210" w:rsidRDefault="00987976" w:rsidP="00C3386B">
            <w:pPr>
              <w:ind w:firstLine="7"/>
              <w:jc w:val="center"/>
              <w:rPr>
                <w:rFonts w:ascii="Times New Roman" w:hAnsi="Times New Roman" w:cs="Times New Roman"/>
                <w:color w:val="000000"/>
              </w:rPr>
            </w:pPr>
            <w:r w:rsidRPr="005E4210">
              <w:rPr>
                <w:rFonts w:ascii="Times New Roman" w:hAnsi="Times New Roman" w:cs="Times New Roman"/>
                <w:color w:val="000000"/>
              </w:rPr>
              <w:t>120,16</w:t>
            </w:r>
          </w:p>
        </w:tc>
        <w:tc>
          <w:tcPr>
            <w:tcW w:w="806" w:type="dxa"/>
            <w:gridSpan w:val="2"/>
            <w:tcBorders>
              <w:top w:val="single" w:sz="4" w:space="0" w:color="auto"/>
              <w:left w:val="single" w:sz="4" w:space="0" w:color="auto"/>
              <w:bottom w:val="single" w:sz="4" w:space="0" w:color="auto"/>
            </w:tcBorders>
          </w:tcPr>
          <w:p w:rsidR="00987976" w:rsidRPr="000C44B1" w:rsidRDefault="00987976" w:rsidP="00C3386B">
            <w:pPr>
              <w:ind w:firstLine="0"/>
              <w:jc w:val="center"/>
              <w:rPr>
                <w:rFonts w:ascii="Times New Roman" w:hAnsi="Times New Roman" w:cs="Times New Roman"/>
                <w:color w:val="000000"/>
                <w:lang w:val="en-US"/>
              </w:rPr>
            </w:pPr>
            <w:r>
              <w:rPr>
                <w:rFonts w:ascii="Times New Roman" w:hAnsi="Times New Roman" w:cs="Times New Roman"/>
                <w:color w:val="000000"/>
              </w:rPr>
              <w:t>95,88</w:t>
            </w:r>
          </w:p>
        </w:tc>
      </w:tr>
    </w:tbl>
    <w:p w:rsidR="00987976" w:rsidRPr="005E4210" w:rsidRDefault="00987976" w:rsidP="00987976">
      <w:pPr>
        <w:rPr>
          <w:rFonts w:ascii="Times New Roman" w:hAnsi="Times New Roman" w:cs="Times New Roman"/>
        </w:rPr>
      </w:pPr>
    </w:p>
    <w:p w:rsidR="00987976" w:rsidRPr="005E4210" w:rsidRDefault="00987976" w:rsidP="00987976">
      <w:pPr>
        <w:rPr>
          <w:rFonts w:ascii="Times New Roman" w:hAnsi="Times New Roman" w:cs="Times New Roman"/>
        </w:rPr>
      </w:pPr>
      <w:r w:rsidRPr="005E4210">
        <w:rPr>
          <w:rFonts w:ascii="Times New Roman" w:hAnsi="Times New Roman" w:cs="Times New Roman"/>
        </w:rPr>
        <w:t>Однако, несмотря на положительную динамику экономического развития и стабильный рост некоторых основных макроэкономических показателей, темпы экономического роста в Курумканском районе являются недостаточными для обеспечения догоняющего экономического роста Республики Бурятия.</w:t>
      </w:r>
    </w:p>
    <w:p w:rsidR="00987976" w:rsidRPr="005E4210" w:rsidRDefault="00987976" w:rsidP="00987976">
      <w:pPr>
        <w:rPr>
          <w:rFonts w:ascii="Times New Roman" w:hAnsi="Times New Roman" w:cs="Times New Roman"/>
        </w:rPr>
      </w:pPr>
      <w:r w:rsidRPr="005E4210">
        <w:rPr>
          <w:rFonts w:ascii="Times New Roman" w:hAnsi="Times New Roman" w:cs="Times New Roman"/>
        </w:rPr>
        <w:t>В тоже время, для Курумканского района остаются актуальными такие проблемы социально-экономического развития как:</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среднедушевому валовому продукту от среднереспубликанского показателя;</w:t>
      </w:r>
    </w:p>
    <w:p w:rsidR="00987976" w:rsidRPr="005E4210" w:rsidRDefault="00987976" w:rsidP="00987976">
      <w:pPr>
        <w:rPr>
          <w:rFonts w:ascii="Times New Roman" w:hAnsi="Times New Roman" w:cs="Times New Roman"/>
        </w:rPr>
      </w:pPr>
      <w:r w:rsidRPr="005E4210">
        <w:rPr>
          <w:rFonts w:ascii="Times New Roman" w:hAnsi="Times New Roman" w:cs="Times New Roman"/>
        </w:rPr>
        <w:t>- низкий уровень инвестиций в основной капитал;</w:t>
      </w:r>
    </w:p>
    <w:p w:rsidR="00987976" w:rsidRPr="005E4210" w:rsidRDefault="00987976" w:rsidP="00987976">
      <w:pPr>
        <w:rPr>
          <w:rFonts w:ascii="Times New Roman" w:hAnsi="Times New Roman" w:cs="Times New Roman"/>
        </w:rPr>
      </w:pPr>
      <w:r w:rsidRPr="005E4210">
        <w:rPr>
          <w:rFonts w:ascii="Times New Roman" w:hAnsi="Times New Roman" w:cs="Times New Roman"/>
        </w:rPr>
        <w:t>- превышение районного уровня общей безработицы среднереспубликанского значения;</w:t>
      </w:r>
    </w:p>
    <w:p w:rsidR="00987976" w:rsidRPr="005E4210" w:rsidRDefault="00987976" w:rsidP="00987976">
      <w:pPr>
        <w:rPr>
          <w:rFonts w:ascii="Times New Roman" w:hAnsi="Times New Roman" w:cs="Times New Roman"/>
        </w:rPr>
      </w:pPr>
      <w:r w:rsidRPr="005E4210">
        <w:rPr>
          <w:rFonts w:ascii="Times New Roman" w:hAnsi="Times New Roman" w:cs="Times New Roman"/>
        </w:rPr>
        <w:t>- отставание района по размеру среднемесячной заработной плате;</w:t>
      </w:r>
    </w:p>
    <w:p w:rsidR="00987976" w:rsidRDefault="00987976" w:rsidP="00695B81">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3" w:name="sub_300"/>
      <w:bookmarkEnd w:id="2"/>
      <w:r w:rsidRPr="005E4210">
        <w:rPr>
          <w:rFonts w:ascii="Times New Roman" w:hAnsi="Times New Roman" w:cs="Times New Roman"/>
        </w:rPr>
        <w:t xml:space="preserve">II. Основные цели и задачи </w:t>
      </w:r>
      <w:r w:rsidR="00F21E65" w:rsidRPr="005E4210">
        <w:rPr>
          <w:rFonts w:ascii="Times New Roman" w:hAnsi="Times New Roman" w:cs="Times New Roman"/>
        </w:rPr>
        <w:t>П</w:t>
      </w:r>
      <w:r w:rsidRPr="005E4210">
        <w:rPr>
          <w:rFonts w:ascii="Times New Roman" w:hAnsi="Times New Roman" w:cs="Times New Roman"/>
        </w:rPr>
        <w:t>рограммы</w:t>
      </w:r>
    </w:p>
    <w:bookmarkEnd w:id="3"/>
    <w:p w:rsidR="003443FF" w:rsidRPr="005E4210" w:rsidRDefault="003443FF" w:rsidP="007C03D7">
      <w:pPr>
        <w:rPr>
          <w:rFonts w:ascii="Times New Roman" w:hAnsi="Times New Roman" w:cs="Times New Roman"/>
        </w:rPr>
      </w:pPr>
    </w:p>
    <w:p w:rsidR="00D233F7" w:rsidRPr="005E4210" w:rsidRDefault="003443FF" w:rsidP="007C03D7">
      <w:pPr>
        <w:rPr>
          <w:rFonts w:ascii="Times New Roman" w:hAnsi="Times New Roman" w:cs="Times New Roman"/>
        </w:rPr>
      </w:pPr>
      <w:r w:rsidRPr="005E4210">
        <w:rPr>
          <w:rFonts w:ascii="Times New Roman" w:hAnsi="Times New Roman" w:cs="Times New Roman"/>
        </w:rPr>
        <w:t xml:space="preserve">Основные цели и задачи </w:t>
      </w:r>
      <w:r w:rsidR="00F21E65" w:rsidRPr="005E4210">
        <w:rPr>
          <w:rFonts w:ascii="Times New Roman" w:hAnsi="Times New Roman" w:cs="Times New Roman"/>
        </w:rPr>
        <w:t>П</w:t>
      </w:r>
      <w:r w:rsidRPr="005E4210">
        <w:rPr>
          <w:rFonts w:ascii="Times New Roman" w:hAnsi="Times New Roman" w:cs="Times New Roman"/>
        </w:rPr>
        <w:t xml:space="preserve">рограммы определены ссоответствии с приоритетами, установленными </w:t>
      </w:r>
      <w:r w:rsidR="00F21E65" w:rsidRPr="005E4210">
        <w:rPr>
          <w:rFonts w:ascii="Times New Roman" w:hAnsi="Times New Roman" w:cs="Times New Roman"/>
        </w:rPr>
        <w:t>Программой социально-экономического развития муниципального образования «</w:t>
      </w:r>
      <w:r w:rsidR="00D233F7" w:rsidRPr="005E4210">
        <w:rPr>
          <w:rFonts w:ascii="Times New Roman" w:hAnsi="Times New Roman" w:cs="Times New Roman"/>
        </w:rPr>
        <w:t>Курумканский</w:t>
      </w:r>
      <w:r w:rsidR="00F21E65" w:rsidRPr="005E4210">
        <w:rPr>
          <w:rFonts w:ascii="Times New Roman" w:hAnsi="Times New Roman" w:cs="Times New Roman"/>
        </w:rPr>
        <w:t xml:space="preserve"> район» на период до 202</w:t>
      </w:r>
      <w:r w:rsidR="00C9348E">
        <w:rPr>
          <w:rFonts w:ascii="Times New Roman" w:hAnsi="Times New Roman" w:cs="Times New Roman"/>
        </w:rPr>
        <w:t>3</w:t>
      </w:r>
      <w:r w:rsidR="00F21E65" w:rsidRPr="005E4210">
        <w:rPr>
          <w:rFonts w:ascii="Times New Roman" w:hAnsi="Times New Roman" w:cs="Times New Roman"/>
        </w:rPr>
        <w:t xml:space="preserve"> года</w:t>
      </w:r>
      <w:r w:rsidR="00D233F7"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Основной целью </w:t>
      </w:r>
      <w:r w:rsidR="00F21E65" w:rsidRPr="005E4210">
        <w:rPr>
          <w:rFonts w:ascii="Times New Roman" w:hAnsi="Times New Roman" w:cs="Times New Roman"/>
        </w:rPr>
        <w:t>П</w:t>
      </w:r>
      <w:r w:rsidRPr="005E4210">
        <w:rPr>
          <w:rFonts w:ascii="Times New Roman" w:hAnsi="Times New Roman" w:cs="Times New Roman"/>
        </w:rPr>
        <w:t xml:space="preserve">рограммы является обеспечение </w:t>
      </w:r>
      <w:r w:rsidR="00F21E65" w:rsidRPr="005E4210">
        <w:rPr>
          <w:rFonts w:ascii="Times New Roman" w:hAnsi="Times New Roman" w:cs="Times New Roman"/>
        </w:rPr>
        <w:t>устойчивого повышения уровня и качества жизни населения на основе развития экономики и повышения ее эффективности</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Для достижения основной цели </w:t>
      </w:r>
      <w:r w:rsidR="00F21E65" w:rsidRPr="005E4210">
        <w:rPr>
          <w:rFonts w:ascii="Times New Roman" w:hAnsi="Times New Roman" w:cs="Times New Roman"/>
        </w:rPr>
        <w:t>П</w:t>
      </w:r>
      <w:r w:rsidRPr="005E4210">
        <w:rPr>
          <w:rFonts w:ascii="Times New Roman" w:hAnsi="Times New Roman" w:cs="Times New Roman"/>
        </w:rPr>
        <w:t>рограммы предполагается решение следующих задач:</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xml:space="preserve">-Обеспечение устойчивого развития сельского хозяйства, </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-Создание благоприятного инвестиционного климата в экономике муниципального образования «Курумканский район»;</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 Создание условий для развития традиционной хозяйственной деятельности КМНС</w:t>
      </w:r>
    </w:p>
    <w:p w:rsidR="00C211C2" w:rsidRPr="005E4210" w:rsidRDefault="00C211C2" w:rsidP="00C211C2">
      <w:pPr>
        <w:ind w:firstLine="709"/>
        <w:rPr>
          <w:rFonts w:ascii="Times New Roman" w:hAnsi="Times New Roman" w:cs="Times New Roman"/>
        </w:rPr>
      </w:pPr>
      <w:r w:rsidRPr="005E4210">
        <w:rPr>
          <w:rFonts w:ascii="Times New Roman" w:hAnsi="Times New Roman" w:cs="Times New Roman"/>
        </w:rPr>
        <w:t>-Предотвращение роста напряженности на рынке труда и миграционного оттока населения;</w:t>
      </w:r>
    </w:p>
    <w:p w:rsidR="00244198" w:rsidRPr="005E4210" w:rsidRDefault="00C211C2" w:rsidP="00C211C2">
      <w:pPr>
        <w:ind w:firstLine="709"/>
        <w:rPr>
          <w:rFonts w:ascii="Times New Roman" w:hAnsi="Times New Roman" w:cs="Times New Roman"/>
        </w:rPr>
      </w:pPr>
      <w:r w:rsidRPr="005E4210">
        <w:rPr>
          <w:rFonts w:ascii="Times New Roman" w:hAnsi="Times New Roman" w:cs="Times New Roman"/>
        </w:rPr>
        <w:t>- Обеспечение устойчивого экономического роста в сельских поселениях,  повышение качества жизни населения района</w:t>
      </w:r>
    </w:p>
    <w:p w:rsidR="00C211C2" w:rsidRPr="005E4210" w:rsidRDefault="00C211C2" w:rsidP="007C03D7">
      <w:pPr>
        <w:pStyle w:val="1"/>
        <w:spacing w:before="0" w:after="0"/>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r w:rsidRPr="005E4210">
        <w:rPr>
          <w:rFonts w:ascii="Times New Roman" w:hAnsi="Times New Roman" w:cs="Times New Roman"/>
        </w:rPr>
        <w:t xml:space="preserve">III. Ожидаемые результаты реализации </w:t>
      </w:r>
      <w:r w:rsidR="00F21E65" w:rsidRPr="005E4210">
        <w:rPr>
          <w:rFonts w:ascii="Times New Roman" w:hAnsi="Times New Roman" w:cs="Times New Roman"/>
        </w:rPr>
        <w:t>П</w:t>
      </w:r>
      <w:r w:rsidRPr="005E4210">
        <w:rPr>
          <w:rFonts w:ascii="Times New Roman" w:hAnsi="Times New Roman" w:cs="Times New Roman"/>
        </w:rPr>
        <w:t>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A5077D">
        <w:rPr>
          <w:rFonts w:ascii="Times New Roman" w:hAnsi="Times New Roman" w:cs="Times New Roman"/>
        </w:rPr>
        <w:t xml:space="preserve">В итоге реализации </w:t>
      </w:r>
      <w:r w:rsidR="00F21E65" w:rsidRPr="00A5077D">
        <w:rPr>
          <w:rFonts w:ascii="Times New Roman" w:hAnsi="Times New Roman" w:cs="Times New Roman"/>
        </w:rPr>
        <w:t>П</w:t>
      </w:r>
      <w:r w:rsidRPr="00A5077D">
        <w:rPr>
          <w:rFonts w:ascii="Times New Roman" w:hAnsi="Times New Roman" w:cs="Times New Roman"/>
        </w:rPr>
        <w:t>рограммы к 202</w:t>
      </w:r>
      <w:r w:rsidR="00C9348E">
        <w:rPr>
          <w:rFonts w:ascii="Times New Roman" w:hAnsi="Times New Roman" w:cs="Times New Roman"/>
        </w:rPr>
        <w:t>3</w:t>
      </w:r>
      <w:r w:rsidRPr="00A5077D">
        <w:rPr>
          <w:rFonts w:ascii="Times New Roman" w:hAnsi="Times New Roman" w:cs="Times New Roman"/>
        </w:rPr>
        <w:t xml:space="preserve"> году будут достигнуты следующие результаты:</w:t>
      </w:r>
    </w:p>
    <w:p w:rsidR="002C3FCB" w:rsidRDefault="002C3FCB" w:rsidP="00BF14E6">
      <w:pPr>
        <w:rPr>
          <w:rFonts w:ascii="Times New Roman" w:hAnsi="Times New Roman" w:cs="Times New Roman"/>
          <w:color w:val="FF0000"/>
        </w:rPr>
      </w:pPr>
    </w:p>
    <w:p w:rsidR="00BF14E6" w:rsidRPr="00191D23" w:rsidRDefault="00BF14E6" w:rsidP="00BF14E6">
      <w:pPr>
        <w:rPr>
          <w:rFonts w:ascii="Times New Roman" w:hAnsi="Times New Roman" w:cs="Times New Roman"/>
        </w:rPr>
      </w:pPr>
      <w:r w:rsidRPr="00191D23">
        <w:rPr>
          <w:rFonts w:ascii="Times New Roman" w:hAnsi="Times New Roman" w:cs="Times New Roman"/>
        </w:rPr>
        <w:t xml:space="preserve">- </w:t>
      </w:r>
      <w:r w:rsidR="009D1BA4" w:rsidRPr="00191D23">
        <w:rPr>
          <w:rFonts w:ascii="Times New Roman" w:hAnsi="Times New Roman" w:cs="Times New Roman"/>
        </w:rPr>
        <w:t>среднесписочная численность работников малых и средних предприятий в 202</w:t>
      </w:r>
      <w:r w:rsidR="00C9348E" w:rsidRPr="00191D23">
        <w:rPr>
          <w:rFonts w:ascii="Times New Roman" w:hAnsi="Times New Roman" w:cs="Times New Roman"/>
        </w:rPr>
        <w:t>3</w:t>
      </w:r>
      <w:r w:rsidR="009D1BA4" w:rsidRPr="00191D23">
        <w:rPr>
          <w:rFonts w:ascii="Times New Roman" w:hAnsi="Times New Roman" w:cs="Times New Roman"/>
        </w:rPr>
        <w:t xml:space="preserve"> году возрастет до </w:t>
      </w:r>
      <w:r w:rsidR="006A0477" w:rsidRPr="00191D23">
        <w:rPr>
          <w:rFonts w:ascii="Times New Roman" w:hAnsi="Times New Roman" w:cs="Times New Roman"/>
        </w:rPr>
        <w:t>265</w:t>
      </w:r>
      <w:r w:rsidR="009D1BA4" w:rsidRPr="00191D23">
        <w:rPr>
          <w:rFonts w:ascii="Times New Roman" w:hAnsi="Times New Roman" w:cs="Times New Roman"/>
        </w:rPr>
        <w:t xml:space="preserve"> человек</w:t>
      </w:r>
      <w:r w:rsidRPr="00191D23">
        <w:rPr>
          <w:rFonts w:ascii="Times New Roman" w:hAnsi="Times New Roman" w:cs="Times New Roman"/>
        </w:rPr>
        <w:t>.;</w:t>
      </w:r>
    </w:p>
    <w:p w:rsidR="007E33C5" w:rsidRPr="00191D23" w:rsidRDefault="007E33C5" w:rsidP="007E33C5">
      <w:pPr>
        <w:rPr>
          <w:rFonts w:ascii="Times New Roman" w:hAnsi="Times New Roman" w:cs="Times New Roman"/>
        </w:rPr>
      </w:pPr>
      <w:r w:rsidRPr="00191D23">
        <w:rPr>
          <w:rFonts w:ascii="Times New Roman" w:hAnsi="Times New Roman" w:cs="Times New Roman"/>
        </w:rPr>
        <w:t xml:space="preserve">- объема инвестиций в основной капитал </w:t>
      </w:r>
      <w:r w:rsidR="00BF14E6" w:rsidRPr="00191D23">
        <w:rPr>
          <w:rFonts w:ascii="Times New Roman" w:hAnsi="Times New Roman" w:cs="Times New Roman"/>
        </w:rPr>
        <w:t xml:space="preserve">на душу населения </w:t>
      </w:r>
      <w:r w:rsidRPr="00191D23">
        <w:rPr>
          <w:rFonts w:ascii="Times New Roman" w:hAnsi="Times New Roman" w:cs="Times New Roman"/>
        </w:rPr>
        <w:t xml:space="preserve">до </w:t>
      </w:r>
      <w:r w:rsidR="00D93D84">
        <w:rPr>
          <w:rFonts w:ascii="Times New Roman" w:hAnsi="Times New Roman" w:cs="Times New Roman"/>
        </w:rPr>
        <w:t>14,2</w:t>
      </w:r>
      <w:r w:rsidR="00BF14E6" w:rsidRPr="00191D23">
        <w:rPr>
          <w:rFonts w:ascii="Times New Roman" w:hAnsi="Times New Roman" w:cs="Times New Roman"/>
        </w:rPr>
        <w:t>тыс</w:t>
      </w:r>
      <w:r w:rsidRPr="00191D23">
        <w:rPr>
          <w:rFonts w:ascii="Times New Roman" w:hAnsi="Times New Roman" w:cs="Times New Roman"/>
        </w:rPr>
        <w:t>. рублей;</w:t>
      </w:r>
    </w:p>
    <w:p w:rsidR="00BF14E6" w:rsidRPr="00191D23" w:rsidRDefault="00BF14E6" w:rsidP="007E33C5">
      <w:pPr>
        <w:rPr>
          <w:rFonts w:ascii="Times New Roman" w:hAnsi="Times New Roman" w:cs="Times New Roman"/>
        </w:rPr>
      </w:pPr>
      <w:r w:rsidRPr="00191D23">
        <w:rPr>
          <w:rFonts w:ascii="Times New Roman" w:hAnsi="Times New Roman" w:cs="Times New Roman"/>
        </w:rPr>
        <w:t>- увеличение ко</w:t>
      </w:r>
      <w:r w:rsidR="006B768A" w:rsidRPr="00191D23">
        <w:rPr>
          <w:rFonts w:ascii="Times New Roman" w:hAnsi="Times New Roman" w:cs="Times New Roman"/>
        </w:rPr>
        <w:t>личества семейно-р</w:t>
      </w:r>
      <w:r w:rsidRPr="00191D23">
        <w:rPr>
          <w:rFonts w:ascii="Times New Roman" w:hAnsi="Times New Roman" w:cs="Times New Roman"/>
        </w:rPr>
        <w:t xml:space="preserve">одовых общин, индивидуальных предпринимателей, бюджетных учреждений,  на территории Курумканского района, получивших </w:t>
      </w:r>
      <w:r w:rsidRPr="00191D23">
        <w:rPr>
          <w:rFonts w:ascii="Times New Roman" w:hAnsi="Times New Roman" w:cs="Times New Roman"/>
          <w:spacing w:val="9"/>
        </w:rPr>
        <w:t xml:space="preserve">субсидии из республиканского/федерального бюджетов на </w:t>
      </w:r>
      <w:r w:rsidRPr="00191D23">
        <w:rPr>
          <w:rFonts w:ascii="Times New Roman" w:hAnsi="Times New Roman" w:cs="Times New Roman"/>
          <w:spacing w:val="1"/>
        </w:rPr>
        <w:t xml:space="preserve">софинансирование расходных обязательств муниципального образования по поддержке экономического и </w:t>
      </w:r>
      <w:r w:rsidRPr="00191D23">
        <w:rPr>
          <w:rFonts w:ascii="Times New Roman" w:hAnsi="Times New Roman" w:cs="Times New Roman"/>
          <w:spacing w:val="2"/>
        </w:rPr>
        <w:t xml:space="preserve">социального развития коренных малочисленных народов Севера, Сибири и </w:t>
      </w:r>
      <w:r w:rsidRPr="00191D23">
        <w:rPr>
          <w:rFonts w:ascii="Times New Roman" w:hAnsi="Times New Roman" w:cs="Times New Roman"/>
          <w:spacing w:val="9"/>
        </w:rPr>
        <w:t xml:space="preserve">Дальнего Востока до </w:t>
      </w:r>
      <w:r w:rsidR="00D93D84">
        <w:rPr>
          <w:rFonts w:ascii="Times New Roman" w:hAnsi="Times New Roman" w:cs="Times New Roman"/>
          <w:spacing w:val="9"/>
        </w:rPr>
        <w:t>3</w:t>
      </w:r>
      <w:r w:rsidRPr="00191D23">
        <w:rPr>
          <w:rFonts w:ascii="Times New Roman" w:hAnsi="Times New Roman" w:cs="Times New Roman"/>
          <w:spacing w:val="9"/>
        </w:rPr>
        <w:t>единиц</w:t>
      </w:r>
    </w:p>
    <w:p w:rsidR="007E33C5" w:rsidRPr="00A5077D" w:rsidRDefault="007E33C5" w:rsidP="007E33C5">
      <w:pPr>
        <w:rPr>
          <w:rFonts w:ascii="Times New Roman" w:hAnsi="Times New Roman" w:cs="Times New Roman"/>
        </w:rPr>
      </w:pPr>
      <w:r w:rsidRPr="00191D23">
        <w:rPr>
          <w:rFonts w:ascii="Times New Roman" w:hAnsi="Times New Roman" w:cs="Times New Roman"/>
        </w:rPr>
        <w:t xml:space="preserve">- уровня </w:t>
      </w:r>
      <w:r w:rsidR="00BF14E6" w:rsidRPr="00191D23">
        <w:rPr>
          <w:rFonts w:ascii="Times New Roman" w:hAnsi="Times New Roman" w:cs="Times New Roman"/>
        </w:rPr>
        <w:t xml:space="preserve">регистрируемой </w:t>
      </w:r>
      <w:r w:rsidRPr="00191D23">
        <w:rPr>
          <w:rFonts w:ascii="Times New Roman" w:hAnsi="Times New Roman" w:cs="Times New Roman"/>
        </w:rPr>
        <w:t xml:space="preserve"> безработицы до </w:t>
      </w:r>
      <w:r w:rsidR="00BF14E6" w:rsidRPr="00191D23">
        <w:rPr>
          <w:rFonts w:ascii="Times New Roman" w:hAnsi="Times New Roman" w:cs="Times New Roman"/>
        </w:rPr>
        <w:t>1,4</w:t>
      </w:r>
      <w:r w:rsidRPr="00191D23">
        <w:rPr>
          <w:rFonts w:ascii="Times New Roman" w:hAnsi="Times New Roman" w:cs="Times New Roman"/>
        </w:rPr>
        <w:t>%;</w:t>
      </w:r>
    </w:p>
    <w:p w:rsidR="007E33C5" w:rsidRPr="005E4210" w:rsidRDefault="007E33C5" w:rsidP="007E33C5">
      <w:pPr>
        <w:rPr>
          <w:rFonts w:ascii="Times New Roman" w:hAnsi="Times New Roman" w:cs="Times New Roman"/>
        </w:rPr>
      </w:pPr>
    </w:p>
    <w:p w:rsidR="00F5699D" w:rsidRPr="005E4210" w:rsidRDefault="00F5699D" w:rsidP="00F5699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IV</w:t>
      </w:r>
      <w:r w:rsidRPr="006F58ED">
        <w:rPr>
          <w:rFonts w:ascii="Times New Roman" w:hAnsi="Times New Roman" w:cs="Times New Roman"/>
          <w:b/>
          <w:sz w:val="24"/>
          <w:szCs w:val="24"/>
        </w:rPr>
        <w:t>. Целевые индикаторы</w:t>
      </w:r>
      <w:r>
        <w:rPr>
          <w:rFonts w:ascii="Times New Roman" w:hAnsi="Times New Roman" w:cs="Times New Roman"/>
          <w:b/>
          <w:sz w:val="24"/>
          <w:szCs w:val="24"/>
        </w:rPr>
        <w:t xml:space="preserve"> и методика оценки эффективности </w:t>
      </w:r>
      <w:r w:rsidRPr="005E4210">
        <w:rPr>
          <w:rFonts w:ascii="Times New Roman" w:hAnsi="Times New Roman" w:cs="Times New Roman"/>
          <w:b/>
          <w:sz w:val="24"/>
          <w:szCs w:val="24"/>
        </w:rPr>
        <w:t>программы</w:t>
      </w:r>
    </w:p>
    <w:p w:rsidR="00F5699D" w:rsidRPr="005E4210" w:rsidRDefault="00F5699D" w:rsidP="00F5699D">
      <w:pPr>
        <w:pStyle w:val="ConsPlusNormal"/>
        <w:widowControl/>
        <w:ind w:firstLine="0"/>
        <w:jc w:val="both"/>
        <w:rPr>
          <w:rFonts w:ascii="Times New Roman" w:hAnsi="Times New Roman" w:cs="Times New Roman"/>
          <w:b/>
          <w:sz w:val="24"/>
          <w:szCs w:val="24"/>
        </w:rPr>
      </w:pPr>
    </w:p>
    <w:p w:rsidR="00F5699D" w:rsidRDefault="00F5699D" w:rsidP="00F5699D">
      <w:pPr>
        <w:pStyle w:val="ConsPlusNormal"/>
        <w:spacing w:line="276" w:lineRule="auto"/>
        <w:ind w:firstLine="709"/>
        <w:jc w:val="both"/>
        <w:rPr>
          <w:rFonts w:ascii="Times New Roman" w:hAnsi="Times New Roman" w:cs="Times New Roman"/>
          <w:sz w:val="24"/>
          <w:szCs w:val="24"/>
        </w:rPr>
      </w:pPr>
      <w:r w:rsidRPr="00754632">
        <w:rPr>
          <w:rFonts w:ascii="Times New Roman" w:hAnsi="Times New Roman" w:cs="Times New Roman"/>
          <w:sz w:val="24"/>
          <w:szCs w:val="24"/>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и представлен в подпрограммах.</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Эффективность реализации 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rsidR="00F5699D" w:rsidRPr="009C461E" w:rsidRDefault="00F5699D" w:rsidP="00F5699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9C461E">
        <w:rPr>
          <w:rFonts w:ascii="Times New Roman" w:hAnsi="Times New Roman" w:cs="Times New Roman"/>
          <w:sz w:val="24"/>
          <w:szCs w:val="24"/>
        </w:rPr>
        <w:t xml:space="preserve">Оценка эффективности реализации </w:t>
      </w:r>
      <w:r>
        <w:rPr>
          <w:rFonts w:ascii="Times New Roman" w:hAnsi="Times New Roman" w:cs="Times New Roman"/>
          <w:sz w:val="24"/>
          <w:szCs w:val="24"/>
        </w:rPr>
        <w:t>подпрограммы</w:t>
      </w:r>
      <w:r w:rsidRPr="009C461E">
        <w:rPr>
          <w:rFonts w:ascii="Times New Roman" w:hAnsi="Times New Roman" w:cs="Times New Roman"/>
          <w:sz w:val="24"/>
          <w:szCs w:val="24"/>
        </w:rPr>
        <w:t xml:space="preserve"> по показателям определяется по формуле:</w:t>
      </w:r>
    </w:p>
    <w:p w:rsidR="00F5699D" w:rsidRPr="009C461E" w:rsidRDefault="00F5699D" w:rsidP="00F5699D">
      <w:pPr>
        <w:pStyle w:val="ConsPlusNormal"/>
        <w:ind w:firstLine="709"/>
        <w:jc w:val="both"/>
        <w:rPr>
          <w:rFonts w:ascii="Times New Roman" w:hAnsi="Times New Roman" w:cs="Times New Roman"/>
          <w:sz w:val="24"/>
          <w:szCs w:val="24"/>
        </w:rPr>
      </w:pPr>
      <w:r w:rsidRPr="009C461E">
        <w:rPr>
          <w:rStyle w:val="apple-converted-space"/>
          <w:rFonts w:ascii="Times New Roman" w:hAnsi="Times New Roman" w:cs="Times New Roman"/>
          <w:color w:val="000000"/>
          <w:sz w:val="24"/>
          <w:szCs w:val="24"/>
        </w:rPr>
        <w:t>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Ei = --- x 100%, </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both"/>
        <w:rPr>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и 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TNi</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Ei = --- x 100%, где:</w:t>
      </w:r>
    </w:p>
    <w:p w:rsidR="00F5699D" w:rsidRPr="009C461E" w:rsidRDefault="00F5699D" w:rsidP="00F5699D">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Tfi</w:t>
      </w:r>
    </w:p>
    <w:p w:rsidR="00F5699D" w:rsidRPr="009C461E" w:rsidRDefault="00F5699D" w:rsidP="00F5699D">
      <w:pPr>
        <w:pStyle w:val="ConsPlusNormal"/>
        <w:ind w:firstLine="709"/>
        <w:jc w:val="center"/>
        <w:rPr>
          <w:rFonts w:ascii="Times New Roman" w:hAnsi="Times New Roman" w:cs="Times New Roman"/>
          <w:sz w:val="24"/>
          <w:szCs w:val="24"/>
        </w:rPr>
      </w:pP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Ei</w:t>
      </w:r>
      <w:r w:rsidRPr="009C461E">
        <w:rPr>
          <w:rFonts w:ascii="Times New Roman" w:hAnsi="Times New Roman" w:cs="Times New Roman"/>
          <w:sz w:val="24"/>
          <w:szCs w:val="24"/>
        </w:rPr>
        <w:t xml:space="preserve"> - эффективность реализации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(процентов);</w:t>
      </w:r>
    </w:p>
    <w:p w:rsidR="00F5699D" w:rsidRPr="009C461E" w:rsidRDefault="00F5699D" w:rsidP="00F5699D">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Tfi</w:t>
      </w:r>
      <w:r w:rsidRPr="009C461E">
        <w:rPr>
          <w:rFonts w:ascii="Times New Roman" w:hAnsi="Times New Roman" w:cs="Times New Roman"/>
          <w:sz w:val="24"/>
          <w:szCs w:val="24"/>
        </w:rPr>
        <w:t xml:space="preserve"> - фактический показатель (индикатор), отражающий реализацию i-й цели (задачи) </w:t>
      </w:r>
      <w:r>
        <w:rPr>
          <w:rFonts w:ascii="Times New Roman" w:hAnsi="Times New Roman" w:cs="Times New Roman"/>
          <w:sz w:val="24"/>
          <w:szCs w:val="24"/>
        </w:rPr>
        <w:t xml:space="preserve">программы, </w:t>
      </w:r>
      <w:r w:rsidRPr="009C461E">
        <w:rPr>
          <w:rFonts w:ascii="Times New Roman" w:hAnsi="Times New Roman" w:cs="Times New Roman"/>
          <w:sz w:val="24"/>
          <w:szCs w:val="24"/>
        </w:rPr>
        <w:t>подпрограммы, достигнутый в ходе ее реализации;</w:t>
      </w:r>
    </w:p>
    <w:p w:rsidR="00F5699D" w:rsidRDefault="00F5699D" w:rsidP="00F5699D">
      <w:pPr>
        <w:pStyle w:val="ConsPlusNormal"/>
        <w:ind w:firstLine="709"/>
        <w:jc w:val="both"/>
        <w:rPr>
          <w:rFonts w:ascii="Times New Roman" w:hAnsi="Times New Roman" w:cs="Times New Roman"/>
          <w:sz w:val="24"/>
          <w:szCs w:val="24"/>
        </w:rPr>
      </w:pPr>
      <w:r w:rsidRPr="009C461E">
        <w:rPr>
          <w:rFonts w:ascii="Times New Roman" w:hAnsi="Times New Roman" w:cs="Times New Roman"/>
          <w:b/>
          <w:sz w:val="24"/>
          <w:szCs w:val="24"/>
        </w:rPr>
        <w:t>TNi</w:t>
      </w:r>
      <w:r w:rsidRPr="009C461E">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Pr>
          <w:rFonts w:ascii="Times New Roman" w:hAnsi="Times New Roman" w:cs="Times New Roman"/>
          <w:sz w:val="24"/>
          <w:szCs w:val="24"/>
        </w:rPr>
        <w:t xml:space="preserve">программой, </w:t>
      </w:r>
      <w:r w:rsidRPr="009C461E">
        <w:rPr>
          <w:rFonts w:ascii="Times New Roman" w:hAnsi="Times New Roman" w:cs="Times New Roman"/>
          <w:sz w:val="24"/>
          <w:szCs w:val="24"/>
        </w:rPr>
        <w:t>подпрограммой.</w:t>
      </w:r>
    </w:p>
    <w:p w:rsidR="00F5699D" w:rsidRPr="00DA0DBD" w:rsidRDefault="00F5699D" w:rsidP="00F5699D">
      <w:pPr>
        <w:pStyle w:val="ConsPlusNormal"/>
        <w:widowControl/>
        <w:jc w:val="both"/>
        <w:rPr>
          <w:rFonts w:ascii="Times New Roman" w:hAnsi="Times New Roman"/>
          <w:sz w:val="24"/>
          <w:szCs w:val="24"/>
        </w:rPr>
      </w:pPr>
      <w:r>
        <w:rPr>
          <w:rFonts w:ascii="Times New Roman" w:hAnsi="Times New Roman" w:cs="Times New Roman"/>
          <w:sz w:val="24"/>
          <w:szCs w:val="24"/>
        </w:rPr>
        <w:t>2.</w:t>
      </w:r>
      <w:r w:rsidRPr="00DA0DBD">
        <w:rPr>
          <w:rFonts w:ascii="Times New Roman" w:hAnsi="Times New Roman"/>
          <w:sz w:val="24"/>
          <w:szCs w:val="24"/>
        </w:rPr>
        <w:t>Оценка эффективности реализации Муниципальной программыопределяется по формуле:</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n</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SUM Ei</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i=1</w:t>
      </w:r>
    </w:p>
    <w:p w:rsidR="00F5699D" w:rsidRPr="00DA0DBD" w:rsidRDefault="00F5699D" w:rsidP="00F5699D">
      <w:pPr>
        <w:pStyle w:val="ConsPlusNormal"/>
        <w:widowControl/>
        <w:ind w:firstLine="540"/>
        <w:jc w:val="center"/>
        <w:rPr>
          <w:rFonts w:ascii="Times New Roman" w:hAnsi="Times New Roman"/>
          <w:sz w:val="24"/>
          <w:szCs w:val="24"/>
          <w:lang w:val="de-DE"/>
        </w:rPr>
      </w:pPr>
      <w:r w:rsidRPr="00DA0DBD">
        <w:rPr>
          <w:rFonts w:ascii="Times New Roman" w:hAnsi="Times New Roman"/>
          <w:sz w:val="24"/>
          <w:szCs w:val="24"/>
          <w:lang w:val="de-DE"/>
        </w:rPr>
        <w:t xml:space="preserve">E = ------ x 100%, </w:t>
      </w:r>
      <w:r w:rsidRPr="00DA0DBD">
        <w:rPr>
          <w:rFonts w:ascii="Times New Roman" w:hAnsi="Times New Roman"/>
          <w:sz w:val="24"/>
          <w:szCs w:val="24"/>
        </w:rPr>
        <w:t>где</w:t>
      </w:r>
      <w:r w:rsidRPr="00DA0DBD">
        <w:rPr>
          <w:rFonts w:ascii="Times New Roman" w:hAnsi="Times New Roman"/>
          <w:sz w:val="24"/>
          <w:szCs w:val="24"/>
          <w:lang w:val="de-DE"/>
        </w:rPr>
        <w:t>:</w:t>
      </w:r>
    </w:p>
    <w:p w:rsidR="00F5699D" w:rsidRPr="00DA0DBD" w:rsidRDefault="00F5699D" w:rsidP="00F5699D">
      <w:pPr>
        <w:pStyle w:val="ConsPlusNormal"/>
        <w:widowControl/>
        <w:ind w:firstLine="540"/>
        <w:jc w:val="center"/>
        <w:rPr>
          <w:rFonts w:ascii="Times New Roman" w:hAnsi="Times New Roman"/>
          <w:sz w:val="24"/>
          <w:szCs w:val="24"/>
        </w:rPr>
      </w:pPr>
      <w:r w:rsidRPr="00DA0DBD">
        <w:rPr>
          <w:rFonts w:ascii="Times New Roman" w:hAnsi="Times New Roman"/>
          <w:sz w:val="24"/>
          <w:szCs w:val="24"/>
        </w:rPr>
        <w:t>n</w:t>
      </w:r>
    </w:p>
    <w:p w:rsidR="00F5699D" w:rsidRPr="00DA0DBD" w:rsidRDefault="00F5699D" w:rsidP="00F5699D">
      <w:pPr>
        <w:pStyle w:val="ConsPlusNormal"/>
        <w:widowControl/>
        <w:jc w:val="both"/>
        <w:rPr>
          <w:rFonts w:ascii="Times New Roman" w:hAnsi="Times New Roman"/>
          <w:sz w:val="24"/>
          <w:szCs w:val="24"/>
        </w:rPr>
      </w:pPr>
      <w:r w:rsidRPr="00DA0DBD">
        <w:rPr>
          <w:rFonts w:ascii="Times New Roman" w:hAnsi="Times New Roman"/>
          <w:b/>
          <w:sz w:val="24"/>
          <w:szCs w:val="24"/>
        </w:rPr>
        <w:t xml:space="preserve">E </w:t>
      </w:r>
      <w:r w:rsidRPr="00DA0DBD">
        <w:rPr>
          <w:rFonts w:ascii="Times New Roman" w:hAnsi="Times New Roman"/>
          <w:sz w:val="24"/>
          <w:szCs w:val="24"/>
        </w:rPr>
        <w:t>- эффективность реализации Муниципальной программы (процентов);</w:t>
      </w:r>
    </w:p>
    <w:p w:rsidR="00F5699D" w:rsidRPr="00DA0DBD" w:rsidRDefault="00F5699D" w:rsidP="00F5699D">
      <w:pPr>
        <w:pStyle w:val="ConsPlusNormal"/>
        <w:widowControl/>
        <w:jc w:val="both"/>
        <w:rPr>
          <w:rFonts w:ascii="Times New Roman" w:hAnsi="Times New Roman"/>
          <w:sz w:val="24"/>
          <w:szCs w:val="24"/>
        </w:rPr>
      </w:pP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r w:rsidRPr="00DA0DBD">
        <w:rPr>
          <w:rFonts w:ascii="Times New Roman" w:hAnsi="Times New Roman"/>
          <w:b/>
          <w:sz w:val="24"/>
          <w:szCs w:val="24"/>
        </w:rPr>
        <w:t>n</w:t>
      </w:r>
      <w:r w:rsidRPr="00DA0DBD">
        <w:rPr>
          <w:rFonts w:ascii="Times New Roman" w:hAnsi="Times New Roman"/>
          <w:sz w:val="24"/>
          <w:szCs w:val="24"/>
        </w:rPr>
        <w:t xml:space="preserve"> - количество показателей (индикаторов) Муниципальной программы</w:t>
      </w:r>
      <w:r>
        <w:rPr>
          <w:rFonts w:ascii="Times New Roman" w:hAnsi="Times New Roman"/>
          <w:sz w:val="24"/>
          <w:szCs w:val="24"/>
        </w:rPr>
        <w:t>, подпрограммы</w:t>
      </w:r>
      <w:r w:rsidRPr="00DA0DBD">
        <w:rPr>
          <w:rFonts w:ascii="Times New Roman" w:hAnsi="Times New Roman"/>
          <w:sz w:val="24"/>
          <w:szCs w:val="24"/>
        </w:rPr>
        <w:t>.</w:t>
      </w:r>
    </w:p>
    <w:p w:rsidR="00F5699D" w:rsidRDefault="00F5699D" w:rsidP="00F5699D">
      <w:pPr>
        <w:pStyle w:val="ConsPlusNormal"/>
        <w:framePr w:hSpace="180" w:wrap="around" w:vAnchor="text" w:hAnchor="text" w:xAlign="center" w:y="1"/>
        <w:widowControl/>
        <w:suppressOverlap/>
        <w:jc w:val="both"/>
        <w:rPr>
          <w:rFonts w:ascii="Times New Roman" w:hAnsi="Times New Roman"/>
          <w:sz w:val="24"/>
          <w:szCs w:val="24"/>
        </w:rPr>
      </w:pPr>
    </w:p>
    <w:tbl>
      <w:tblPr>
        <w:tblpPr w:leftFromText="180" w:rightFromText="180" w:vertAnchor="text" w:tblpXSpec="center"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04"/>
        <w:gridCol w:w="1248"/>
        <w:gridCol w:w="753"/>
        <w:gridCol w:w="807"/>
        <w:gridCol w:w="805"/>
        <w:gridCol w:w="766"/>
        <w:gridCol w:w="766"/>
        <w:gridCol w:w="766"/>
        <w:gridCol w:w="866"/>
      </w:tblGrid>
      <w:tr w:rsidR="00CF2689" w:rsidRPr="00CF2689" w:rsidTr="009613C7">
        <w:tc>
          <w:tcPr>
            <w:tcW w:w="846"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lastRenderedPageBreak/>
              <w:t>№</w:t>
            </w:r>
          </w:p>
        </w:tc>
        <w:tc>
          <w:tcPr>
            <w:tcW w:w="3004"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Наименование показателя</w:t>
            </w:r>
          </w:p>
        </w:tc>
        <w:tc>
          <w:tcPr>
            <w:tcW w:w="1248"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Ед.изм.</w:t>
            </w:r>
          </w:p>
        </w:tc>
        <w:tc>
          <w:tcPr>
            <w:tcW w:w="753"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2019г.</w:t>
            </w:r>
          </w:p>
        </w:tc>
        <w:tc>
          <w:tcPr>
            <w:tcW w:w="807"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Отчетный год</w:t>
            </w:r>
          </w:p>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2020г.</w:t>
            </w:r>
          </w:p>
        </w:tc>
        <w:tc>
          <w:tcPr>
            <w:tcW w:w="805"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2021г.</w:t>
            </w:r>
          </w:p>
          <w:p w:rsidR="00CF2689" w:rsidRPr="00CF2689" w:rsidRDefault="00CF2689" w:rsidP="009002CF">
            <w:pPr>
              <w:pStyle w:val="ConsPlusNormal"/>
              <w:widowControl/>
              <w:ind w:firstLine="0"/>
              <w:jc w:val="center"/>
              <w:rPr>
                <w:rFonts w:ascii="Times New Roman" w:hAnsi="Times New Roman" w:cs="Times New Roman"/>
              </w:rPr>
            </w:pPr>
            <w:r w:rsidRPr="00CF2689">
              <w:rPr>
                <w:rFonts w:ascii="Times New Roman" w:hAnsi="Times New Roman" w:cs="Times New Roman"/>
              </w:rPr>
              <w:t>оценка</w:t>
            </w:r>
          </w:p>
        </w:tc>
        <w:tc>
          <w:tcPr>
            <w:tcW w:w="766"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2022г</w:t>
            </w:r>
          </w:p>
        </w:tc>
        <w:tc>
          <w:tcPr>
            <w:tcW w:w="766" w:type="dxa"/>
          </w:tcPr>
          <w:p w:rsidR="00CF2689" w:rsidRPr="00CF2689" w:rsidRDefault="00CF2689" w:rsidP="005E1509">
            <w:pPr>
              <w:pStyle w:val="ConsPlusNormal"/>
              <w:widowControl/>
              <w:ind w:firstLine="0"/>
              <w:jc w:val="center"/>
              <w:rPr>
                <w:rFonts w:ascii="Times New Roman" w:hAnsi="Times New Roman" w:cs="Times New Roman"/>
              </w:rPr>
            </w:pPr>
            <w:r w:rsidRPr="00CF2689">
              <w:rPr>
                <w:rFonts w:ascii="Times New Roman" w:hAnsi="Times New Roman" w:cs="Times New Roman"/>
              </w:rPr>
              <w:t>2023г</w:t>
            </w:r>
          </w:p>
        </w:tc>
        <w:tc>
          <w:tcPr>
            <w:tcW w:w="766" w:type="dxa"/>
          </w:tcPr>
          <w:p w:rsidR="00CF2689" w:rsidRPr="00CF2689" w:rsidRDefault="00CF2689" w:rsidP="005E1509">
            <w:pPr>
              <w:pStyle w:val="ConsPlusNormal"/>
              <w:widowControl/>
              <w:ind w:firstLine="0"/>
              <w:jc w:val="center"/>
              <w:rPr>
                <w:rFonts w:ascii="Times New Roman" w:hAnsi="Times New Roman" w:cs="Times New Roman"/>
              </w:rPr>
            </w:pPr>
            <w:r>
              <w:rPr>
                <w:rFonts w:ascii="Times New Roman" w:hAnsi="Times New Roman" w:cs="Times New Roman"/>
              </w:rPr>
              <w:t>2024</w:t>
            </w:r>
          </w:p>
        </w:tc>
        <w:tc>
          <w:tcPr>
            <w:tcW w:w="866" w:type="dxa"/>
          </w:tcPr>
          <w:p w:rsidR="00CF2689" w:rsidRDefault="00CF2689" w:rsidP="005E1509">
            <w:pPr>
              <w:pStyle w:val="ConsPlusNormal"/>
              <w:widowControl/>
              <w:ind w:firstLine="0"/>
              <w:jc w:val="center"/>
              <w:rPr>
                <w:rFonts w:ascii="Times New Roman" w:hAnsi="Times New Roman" w:cs="Times New Roman"/>
              </w:rPr>
            </w:pPr>
            <w:r>
              <w:rPr>
                <w:rFonts w:ascii="Times New Roman" w:hAnsi="Times New Roman" w:cs="Times New Roman"/>
              </w:rPr>
              <w:t>2025</w:t>
            </w:r>
          </w:p>
        </w:tc>
      </w:tr>
      <w:tr w:rsidR="00CF2689" w:rsidRPr="00CF2689" w:rsidTr="009613C7">
        <w:tc>
          <w:tcPr>
            <w:tcW w:w="10627" w:type="dxa"/>
            <w:gridSpan w:val="10"/>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Обеспечение устойчивого повышения уровня и качества жизни населения на основе развития экономики и повышения ее эффективности</w:t>
            </w:r>
          </w:p>
        </w:tc>
      </w:tr>
      <w:tr w:rsidR="00CF2689" w:rsidRPr="00CF2689" w:rsidTr="009613C7">
        <w:tc>
          <w:tcPr>
            <w:tcW w:w="10627" w:type="dxa"/>
            <w:gridSpan w:val="10"/>
          </w:tcPr>
          <w:p w:rsidR="00CF2689" w:rsidRPr="00CF2689" w:rsidRDefault="00CF2689" w:rsidP="007C0DFD">
            <w:pPr>
              <w:pStyle w:val="ConsPlusNormal"/>
              <w:widowControl/>
              <w:ind w:firstLine="0"/>
              <w:jc w:val="both"/>
              <w:rPr>
                <w:rFonts w:ascii="Times New Roman" w:hAnsi="Times New Roman" w:cs="Times New Roman"/>
                <w:bCs/>
              </w:rPr>
            </w:pPr>
            <w:r w:rsidRPr="00CF2689">
              <w:rPr>
                <w:rFonts w:ascii="Times New Roman" w:hAnsi="Times New Roman" w:cs="Times New Roman"/>
                <w:bCs/>
              </w:rPr>
              <w:t>Задача 1.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CF2689" w:rsidRPr="00CF2689" w:rsidTr="009613C7">
        <w:tc>
          <w:tcPr>
            <w:tcW w:w="846"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1</w:t>
            </w:r>
          </w:p>
        </w:tc>
        <w:tc>
          <w:tcPr>
            <w:tcW w:w="3004" w:type="dxa"/>
          </w:tcPr>
          <w:p w:rsidR="00CF2689" w:rsidRPr="00CF2689" w:rsidRDefault="00CF2689" w:rsidP="007C0DFD">
            <w:pPr>
              <w:pStyle w:val="ConsPlusNormal"/>
              <w:widowControl/>
              <w:ind w:firstLine="0"/>
              <w:jc w:val="both"/>
              <w:rPr>
                <w:rFonts w:ascii="Times New Roman" w:hAnsi="Times New Roman" w:cs="Times New Roman"/>
              </w:rPr>
            </w:pPr>
            <w:r w:rsidRPr="00CF2689">
              <w:rPr>
                <w:rFonts w:ascii="Times New Roman" w:hAnsi="Times New Roman" w:cs="Times New Roman"/>
              </w:rPr>
              <w:t>Индекс производства продукции сельского хозяйства в хозяйствах всех категорий (в сопоставимых ценах)</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процентов</w:t>
            </w:r>
          </w:p>
        </w:tc>
        <w:tc>
          <w:tcPr>
            <w:tcW w:w="753" w:type="dxa"/>
            <w:vAlign w:val="center"/>
          </w:tcPr>
          <w:p w:rsidR="00CF2689" w:rsidRPr="00CF2689" w:rsidRDefault="00CF2689" w:rsidP="007C0DFD">
            <w:pPr>
              <w:ind w:firstLine="0"/>
              <w:jc w:val="center"/>
              <w:rPr>
                <w:rFonts w:ascii="Times New Roman" w:hAnsi="Times New Roman" w:cs="Times New Roman"/>
                <w:color w:val="000000"/>
                <w:sz w:val="20"/>
                <w:szCs w:val="20"/>
                <w:lang w:val="en-US"/>
              </w:rPr>
            </w:pPr>
            <w:r w:rsidRPr="00CF2689">
              <w:rPr>
                <w:rFonts w:ascii="Times New Roman" w:hAnsi="Times New Roman" w:cs="Times New Roman"/>
                <w:color w:val="000000"/>
                <w:sz w:val="20"/>
                <w:szCs w:val="20"/>
              </w:rPr>
              <w:t>1</w:t>
            </w:r>
            <w:r w:rsidRPr="00CF2689">
              <w:rPr>
                <w:rFonts w:ascii="Times New Roman" w:hAnsi="Times New Roman" w:cs="Times New Roman"/>
                <w:color w:val="000000"/>
                <w:sz w:val="20"/>
                <w:szCs w:val="20"/>
                <w:lang w:val="en-US"/>
              </w:rPr>
              <w:t>01</w:t>
            </w:r>
          </w:p>
        </w:tc>
        <w:tc>
          <w:tcPr>
            <w:tcW w:w="807"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103,8</w:t>
            </w:r>
          </w:p>
        </w:tc>
        <w:tc>
          <w:tcPr>
            <w:tcW w:w="805"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104,0</w:t>
            </w:r>
          </w:p>
        </w:tc>
        <w:tc>
          <w:tcPr>
            <w:tcW w:w="766"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106,0</w:t>
            </w:r>
          </w:p>
        </w:tc>
        <w:tc>
          <w:tcPr>
            <w:tcW w:w="766" w:type="dxa"/>
            <w:vAlign w:val="center"/>
          </w:tcPr>
          <w:p w:rsidR="00CF2689" w:rsidRPr="00CF2689" w:rsidRDefault="00CF2689" w:rsidP="007C0DFD">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766" w:type="dxa"/>
            <w:vAlign w:val="center"/>
          </w:tcPr>
          <w:p w:rsidR="00CF2689" w:rsidRPr="00CF2689" w:rsidRDefault="005B1080" w:rsidP="007C0DF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866" w:type="dxa"/>
            <w:vAlign w:val="center"/>
          </w:tcPr>
          <w:p w:rsidR="00CF2689" w:rsidRPr="00CF2689" w:rsidRDefault="005B1080" w:rsidP="007C0DF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Валовый сбор зерна в весе после доработки</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1407</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2261</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3801,1</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2740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3</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color w:val="000000"/>
              </w:rPr>
              <w:t>Производство продукции в хозяйствах всех категорий: скота и птицы на убой (в живом весе)</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2335</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2122</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2072,3</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4</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Валовое производство молока</w:t>
            </w:r>
          </w:p>
        </w:tc>
        <w:tc>
          <w:tcPr>
            <w:tcW w:w="1248" w:type="dxa"/>
          </w:tcPr>
          <w:p w:rsidR="00CF2689" w:rsidRPr="00CF2689" w:rsidRDefault="00CF2689" w:rsidP="009613C7">
            <w:pPr>
              <w:pStyle w:val="ConsPlusNormal"/>
              <w:widowControl/>
              <w:ind w:firstLine="0"/>
              <w:jc w:val="center"/>
              <w:rPr>
                <w:rFonts w:ascii="Times New Roman" w:hAnsi="Times New Roman" w:cs="Times New Roman"/>
              </w:rPr>
            </w:pPr>
            <w:r w:rsidRPr="00CF2689">
              <w:rPr>
                <w:rFonts w:ascii="Times New Roman" w:hAnsi="Times New Roman" w:cs="Times New Roman"/>
              </w:rPr>
              <w:t>тонн</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6636</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6835</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3567</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3674</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5</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Доля прибыльных сельскохозяйственных организаций в общем их числе</w:t>
            </w:r>
          </w:p>
        </w:tc>
        <w:tc>
          <w:tcPr>
            <w:tcW w:w="1248" w:type="dxa"/>
            <w:vAlign w:val="center"/>
          </w:tcPr>
          <w:p w:rsidR="00CF2689" w:rsidRPr="00CF2689" w:rsidRDefault="00CF2689"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процентов</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100</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6</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4350</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4350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4496</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4969</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7</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Общая посевная площадь зерновых культур</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га</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1893</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1893</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2490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2066</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8</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Урожайность зерновых культур</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ц/га</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7,6</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12</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13,3</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9</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крупного рогатого скота</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16993</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17502</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14022</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14442</w:t>
            </w:r>
          </w:p>
        </w:tc>
        <w:tc>
          <w:tcPr>
            <w:tcW w:w="766" w:type="dxa"/>
            <w:vAlign w:val="center"/>
          </w:tcPr>
          <w:p w:rsidR="00CF2689" w:rsidRPr="00CF2689" w:rsidRDefault="00CF2689" w:rsidP="005B1080">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sidR="005B1080">
              <w:rPr>
                <w:rFonts w:ascii="Times New Roman" w:hAnsi="Times New Roman" w:cs="Times New Roman"/>
                <w:sz w:val="20"/>
                <w:szCs w:val="20"/>
              </w:rPr>
              <w:t>730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10</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Общее поголовье коров</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голов</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7302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7448</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5841</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6133</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11</w:t>
            </w:r>
          </w:p>
        </w:tc>
        <w:tc>
          <w:tcPr>
            <w:tcW w:w="3004" w:type="dxa"/>
          </w:tcPr>
          <w:p w:rsidR="00CF2689" w:rsidRPr="00CF2689" w:rsidRDefault="00CF2689" w:rsidP="003227A2">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Среднемесячная номинальная заработная плата в сельском хозяйстве</w:t>
            </w:r>
          </w:p>
        </w:tc>
        <w:tc>
          <w:tcPr>
            <w:tcW w:w="1248"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рублей</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15037</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16 500</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16430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16500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7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c>
          <w:tcPr>
            <w:tcW w:w="866" w:type="dxa"/>
            <w:vAlign w:val="center"/>
          </w:tcPr>
          <w:p w:rsidR="00CF2689" w:rsidRPr="00CF2689" w:rsidRDefault="005B1080"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r>
      <w:tr w:rsidR="00CF2689" w:rsidRPr="00CF2689" w:rsidTr="009613C7">
        <w:tc>
          <w:tcPr>
            <w:tcW w:w="10627" w:type="dxa"/>
            <w:gridSpan w:val="10"/>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 xml:space="preserve">Задача 2. </w:t>
            </w:r>
            <w:r w:rsidRPr="00CF2689">
              <w:rPr>
                <w:rFonts w:ascii="Times New Roman" w:hAnsi="Times New Roman" w:cs="Times New Roman"/>
                <w:bCs/>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12</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Количество малых предприятий в МО «Курумканский район»</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единиц</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55</w:t>
            </w:r>
          </w:p>
        </w:tc>
        <w:tc>
          <w:tcPr>
            <w:tcW w:w="807"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55</w:t>
            </w:r>
          </w:p>
        </w:tc>
        <w:tc>
          <w:tcPr>
            <w:tcW w:w="805"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60</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65</w:t>
            </w:r>
          </w:p>
        </w:tc>
        <w:tc>
          <w:tcPr>
            <w:tcW w:w="766" w:type="dxa"/>
            <w:vAlign w:val="center"/>
          </w:tcPr>
          <w:p w:rsidR="00CF2689" w:rsidRPr="00CF2689" w:rsidRDefault="005B1080" w:rsidP="003227A2">
            <w:pPr>
              <w:pStyle w:val="ConsPlusNormal"/>
              <w:widowControl/>
              <w:ind w:firstLine="0"/>
              <w:jc w:val="center"/>
              <w:rPr>
                <w:rFonts w:ascii="Times New Roman" w:hAnsi="Times New Roman" w:cs="Times New Roman"/>
              </w:rPr>
            </w:pPr>
            <w:r>
              <w:rPr>
                <w:rFonts w:ascii="Times New Roman" w:hAnsi="Times New Roman" w:cs="Times New Roman"/>
              </w:rPr>
              <w:t>68</w:t>
            </w:r>
          </w:p>
        </w:tc>
        <w:tc>
          <w:tcPr>
            <w:tcW w:w="866" w:type="dxa"/>
            <w:vAlign w:val="center"/>
          </w:tcPr>
          <w:p w:rsidR="00CF2689" w:rsidRPr="00CF2689" w:rsidRDefault="005B1080" w:rsidP="005B1080">
            <w:pPr>
              <w:pStyle w:val="ConsPlusNormal"/>
              <w:widowControl/>
              <w:ind w:firstLine="0"/>
              <w:rPr>
                <w:rFonts w:ascii="Times New Roman" w:hAnsi="Times New Roman" w:cs="Times New Roman"/>
              </w:rPr>
            </w:pPr>
            <w:r>
              <w:rPr>
                <w:rFonts w:ascii="Times New Roman" w:hAnsi="Times New Roman" w:cs="Times New Roman"/>
              </w:rPr>
              <w:t>70</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13</w:t>
            </w:r>
          </w:p>
        </w:tc>
        <w:tc>
          <w:tcPr>
            <w:tcW w:w="3004"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Среднесписочная численность работников малых предприятий в МО «Курумканский район»</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человек</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245</w:t>
            </w:r>
          </w:p>
        </w:tc>
        <w:tc>
          <w:tcPr>
            <w:tcW w:w="807"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248</w:t>
            </w:r>
          </w:p>
        </w:tc>
        <w:tc>
          <w:tcPr>
            <w:tcW w:w="805"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255</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263</w:t>
            </w:r>
          </w:p>
        </w:tc>
        <w:tc>
          <w:tcPr>
            <w:tcW w:w="76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265</w:t>
            </w:r>
          </w:p>
        </w:tc>
        <w:tc>
          <w:tcPr>
            <w:tcW w:w="766" w:type="dxa"/>
            <w:vAlign w:val="center"/>
          </w:tcPr>
          <w:p w:rsidR="00CF2689" w:rsidRPr="00CF2689" w:rsidRDefault="005B1080" w:rsidP="003227A2">
            <w:pPr>
              <w:pStyle w:val="ConsPlusNormal"/>
              <w:widowControl/>
              <w:ind w:firstLine="0"/>
              <w:jc w:val="center"/>
              <w:rPr>
                <w:rFonts w:ascii="Times New Roman" w:hAnsi="Times New Roman" w:cs="Times New Roman"/>
              </w:rPr>
            </w:pPr>
            <w:r>
              <w:rPr>
                <w:rFonts w:ascii="Times New Roman" w:hAnsi="Times New Roman" w:cs="Times New Roman"/>
              </w:rPr>
              <w:t>270</w:t>
            </w:r>
          </w:p>
        </w:tc>
        <w:tc>
          <w:tcPr>
            <w:tcW w:w="866" w:type="dxa"/>
            <w:vAlign w:val="center"/>
          </w:tcPr>
          <w:p w:rsidR="00CF2689" w:rsidRPr="00CF2689" w:rsidRDefault="005B1080" w:rsidP="003227A2">
            <w:pPr>
              <w:pStyle w:val="ConsPlusNormal"/>
              <w:widowControl/>
              <w:ind w:firstLine="0"/>
              <w:jc w:val="center"/>
              <w:rPr>
                <w:rFonts w:ascii="Times New Roman" w:hAnsi="Times New Roman" w:cs="Times New Roman"/>
              </w:rPr>
            </w:pPr>
            <w:r>
              <w:rPr>
                <w:rFonts w:ascii="Times New Roman" w:hAnsi="Times New Roman" w:cs="Times New Roman"/>
              </w:rPr>
              <w:t>275</w:t>
            </w:r>
          </w:p>
        </w:tc>
      </w:tr>
      <w:tr w:rsidR="00CF2689" w:rsidRPr="00CF2689" w:rsidTr="009613C7">
        <w:tc>
          <w:tcPr>
            <w:tcW w:w="10627" w:type="dxa"/>
            <w:gridSpan w:val="10"/>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Задача 3. Улучшение инвестиционного климата в районе. Привлечение в муниципальное образование «Курумканский район» новых инвестиций, создание новых рабочих мест, улучшение благосостояния жителей района и социально-экономических условий предпринимательской деятельности. Повышение эффективности использования инвестиций.</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14</w:t>
            </w:r>
          </w:p>
        </w:tc>
        <w:tc>
          <w:tcPr>
            <w:tcW w:w="3004" w:type="dxa"/>
          </w:tcPr>
          <w:p w:rsidR="00CF2689" w:rsidRPr="00CF2689" w:rsidRDefault="00CF2689" w:rsidP="003227A2">
            <w:pPr>
              <w:ind w:firstLine="73"/>
              <w:rPr>
                <w:rFonts w:ascii="Times New Roman" w:hAnsi="Times New Roman" w:cs="Times New Roman"/>
                <w:sz w:val="20"/>
                <w:szCs w:val="20"/>
              </w:rPr>
            </w:pPr>
            <w:r w:rsidRPr="00CF2689">
              <w:rPr>
                <w:rFonts w:ascii="Times New Roman" w:hAnsi="Times New Roman" w:cs="Times New Roman"/>
                <w:color w:val="000000"/>
                <w:sz w:val="20"/>
                <w:szCs w:val="20"/>
              </w:rPr>
              <w:t>Объем инвестиций в основной капитал на душу населения</w:t>
            </w:r>
          </w:p>
        </w:tc>
        <w:tc>
          <w:tcPr>
            <w:tcW w:w="1248" w:type="dxa"/>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Тыс.руб.</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CF2689" w:rsidRPr="00CF2689" w:rsidRDefault="005B1080" w:rsidP="003227A2">
            <w:pPr>
              <w:ind w:firstLine="0"/>
              <w:jc w:val="center"/>
              <w:rPr>
                <w:rFonts w:ascii="Times New Roman" w:hAnsi="Times New Roman" w:cs="Times New Roman"/>
                <w:sz w:val="20"/>
                <w:szCs w:val="20"/>
              </w:rPr>
            </w:pPr>
            <w:r>
              <w:rPr>
                <w:rFonts w:ascii="Times New Roman" w:hAnsi="Times New Roman" w:cs="Times New Roman"/>
                <w:sz w:val="20"/>
                <w:szCs w:val="20"/>
              </w:rPr>
              <w:t>14,5</w:t>
            </w:r>
          </w:p>
        </w:tc>
        <w:tc>
          <w:tcPr>
            <w:tcW w:w="866" w:type="dxa"/>
            <w:vAlign w:val="center"/>
          </w:tcPr>
          <w:p w:rsidR="00CF2689" w:rsidRPr="00CF2689" w:rsidRDefault="005B1080" w:rsidP="003227A2">
            <w:pPr>
              <w:ind w:firstLine="0"/>
              <w:jc w:val="center"/>
              <w:rPr>
                <w:rFonts w:ascii="Times New Roman" w:hAnsi="Times New Roman" w:cs="Times New Roman"/>
                <w:sz w:val="20"/>
                <w:szCs w:val="20"/>
              </w:rPr>
            </w:pPr>
            <w:r>
              <w:rPr>
                <w:rFonts w:ascii="Times New Roman" w:hAnsi="Times New Roman" w:cs="Times New Roman"/>
                <w:sz w:val="20"/>
                <w:szCs w:val="20"/>
              </w:rPr>
              <w:t>16</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15</w:t>
            </w:r>
          </w:p>
        </w:tc>
        <w:tc>
          <w:tcPr>
            <w:tcW w:w="3004" w:type="dxa"/>
          </w:tcPr>
          <w:p w:rsidR="00CF2689" w:rsidRPr="00CF2689" w:rsidRDefault="00CF2689" w:rsidP="003227A2">
            <w:pPr>
              <w:ind w:firstLine="73"/>
              <w:rPr>
                <w:rFonts w:ascii="Times New Roman" w:hAnsi="Times New Roman" w:cs="Times New Roman"/>
                <w:color w:val="000000"/>
                <w:sz w:val="20"/>
                <w:szCs w:val="20"/>
              </w:rPr>
            </w:pPr>
            <w:r w:rsidRPr="00CF2689">
              <w:rPr>
                <w:rFonts w:ascii="Times New Roman" w:hAnsi="Times New Roman" w:cs="Times New Roman"/>
                <w:color w:val="000000"/>
                <w:sz w:val="20"/>
                <w:szCs w:val="20"/>
              </w:rPr>
              <w:t>Создание новых рабочих мест при реализации инвестиционных проектов</w:t>
            </w:r>
          </w:p>
        </w:tc>
        <w:tc>
          <w:tcPr>
            <w:tcW w:w="1248" w:type="dxa"/>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Ед.</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140</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140</w:t>
            </w:r>
          </w:p>
        </w:tc>
        <w:tc>
          <w:tcPr>
            <w:tcW w:w="7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140</w:t>
            </w:r>
          </w:p>
        </w:tc>
        <w:tc>
          <w:tcPr>
            <w:tcW w:w="8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140</w:t>
            </w:r>
          </w:p>
        </w:tc>
      </w:tr>
      <w:tr w:rsidR="00CF2689" w:rsidRPr="00CF2689" w:rsidTr="009613C7">
        <w:tc>
          <w:tcPr>
            <w:tcW w:w="10627" w:type="dxa"/>
            <w:gridSpan w:val="10"/>
          </w:tcPr>
          <w:p w:rsidR="00CF2689" w:rsidRPr="00CF2689" w:rsidRDefault="00CF2689" w:rsidP="003227A2">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16</w:t>
            </w:r>
          </w:p>
        </w:tc>
        <w:tc>
          <w:tcPr>
            <w:tcW w:w="3004" w:type="dxa"/>
          </w:tcPr>
          <w:p w:rsidR="00CF2689" w:rsidRPr="00CF2689" w:rsidRDefault="00CF2689" w:rsidP="003227A2">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Количество  туристских  прибытий</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10475</w:t>
            </w:r>
          </w:p>
        </w:tc>
        <w:tc>
          <w:tcPr>
            <w:tcW w:w="807"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11000</w:t>
            </w:r>
          </w:p>
        </w:tc>
        <w:tc>
          <w:tcPr>
            <w:tcW w:w="805"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11550</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12128</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12734</w:t>
            </w:r>
          </w:p>
        </w:tc>
        <w:tc>
          <w:tcPr>
            <w:tcW w:w="766" w:type="dxa"/>
          </w:tcPr>
          <w:p w:rsidR="00CF2689" w:rsidRPr="00CF2689" w:rsidRDefault="00CF2689" w:rsidP="003227A2">
            <w:pPr>
              <w:ind w:hanging="7"/>
              <w:jc w:val="center"/>
              <w:textAlignment w:val="baseline"/>
              <w:rPr>
                <w:rFonts w:ascii="Times New Roman" w:hAnsi="Times New Roman" w:cs="Times New Roman"/>
                <w:sz w:val="20"/>
                <w:szCs w:val="20"/>
              </w:rPr>
            </w:pPr>
          </w:p>
        </w:tc>
        <w:tc>
          <w:tcPr>
            <w:tcW w:w="866" w:type="dxa"/>
          </w:tcPr>
          <w:p w:rsidR="00CF2689" w:rsidRPr="00CF2689" w:rsidRDefault="00CF2689" w:rsidP="003227A2">
            <w:pPr>
              <w:ind w:hanging="7"/>
              <w:jc w:val="center"/>
              <w:textAlignment w:val="baseline"/>
              <w:rPr>
                <w:rFonts w:ascii="Times New Roman" w:hAnsi="Times New Roman" w:cs="Times New Roman"/>
                <w:sz w:val="20"/>
                <w:szCs w:val="20"/>
              </w:rPr>
            </w:pP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17</w:t>
            </w:r>
          </w:p>
        </w:tc>
        <w:tc>
          <w:tcPr>
            <w:tcW w:w="3004" w:type="dxa"/>
          </w:tcPr>
          <w:p w:rsidR="00CF2689" w:rsidRPr="00CF2689" w:rsidRDefault="00CF2689" w:rsidP="003227A2">
            <w:pPr>
              <w:ind w:hanging="7"/>
              <w:textAlignment w:val="baseline"/>
              <w:rPr>
                <w:rFonts w:ascii="Times New Roman" w:hAnsi="Times New Roman" w:cs="Times New Roman"/>
                <w:sz w:val="20"/>
                <w:szCs w:val="20"/>
              </w:rPr>
            </w:pPr>
            <w:r w:rsidRPr="00CF2689">
              <w:rPr>
                <w:rFonts w:ascii="Times New Roman" w:hAnsi="Times New Roman" w:cs="Times New Roman"/>
                <w:sz w:val="20"/>
                <w:szCs w:val="20"/>
              </w:rPr>
              <w:t>Объем платных услуг, оказанных туристам</w:t>
            </w:r>
          </w:p>
        </w:tc>
        <w:tc>
          <w:tcPr>
            <w:tcW w:w="1248" w:type="dxa"/>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млн. рублей</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7,7</w:t>
            </w:r>
          </w:p>
        </w:tc>
        <w:tc>
          <w:tcPr>
            <w:tcW w:w="807"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8,1</w:t>
            </w:r>
          </w:p>
        </w:tc>
        <w:tc>
          <w:tcPr>
            <w:tcW w:w="805"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8,43</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8,5</w:t>
            </w:r>
          </w:p>
        </w:tc>
        <w:tc>
          <w:tcPr>
            <w:tcW w:w="766" w:type="dxa"/>
            <w:vAlign w:val="center"/>
          </w:tcPr>
          <w:p w:rsidR="00CF2689" w:rsidRPr="00CF2689" w:rsidRDefault="00CF2689" w:rsidP="003227A2">
            <w:pPr>
              <w:ind w:hanging="7"/>
              <w:jc w:val="center"/>
              <w:textAlignment w:val="baseline"/>
              <w:rPr>
                <w:rFonts w:ascii="Times New Roman" w:hAnsi="Times New Roman" w:cs="Times New Roman"/>
                <w:sz w:val="20"/>
                <w:szCs w:val="20"/>
              </w:rPr>
            </w:pPr>
            <w:r w:rsidRPr="00CF2689">
              <w:rPr>
                <w:rFonts w:ascii="Times New Roman" w:hAnsi="Times New Roman" w:cs="Times New Roman"/>
                <w:sz w:val="20"/>
                <w:szCs w:val="20"/>
              </w:rPr>
              <w:t>9,1</w:t>
            </w:r>
          </w:p>
        </w:tc>
        <w:tc>
          <w:tcPr>
            <w:tcW w:w="766" w:type="dxa"/>
          </w:tcPr>
          <w:p w:rsidR="00CF2689" w:rsidRPr="00CF2689" w:rsidRDefault="00CF2689" w:rsidP="003227A2">
            <w:pPr>
              <w:ind w:hanging="7"/>
              <w:jc w:val="center"/>
              <w:textAlignment w:val="baseline"/>
              <w:rPr>
                <w:rFonts w:ascii="Times New Roman" w:hAnsi="Times New Roman" w:cs="Times New Roman"/>
                <w:sz w:val="20"/>
                <w:szCs w:val="20"/>
              </w:rPr>
            </w:pPr>
          </w:p>
        </w:tc>
        <w:tc>
          <w:tcPr>
            <w:tcW w:w="866" w:type="dxa"/>
          </w:tcPr>
          <w:p w:rsidR="00CF2689" w:rsidRPr="00CF2689" w:rsidRDefault="00CF2689" w:rsidP="003227A2">
            <w:pPr>
              <w:ind w:hanging="7"/>
              <w:jc w:val="center"/>
              <w:textAlignment w:val="baseline"/>
              <w:rPr>
                <w:rFonts w:ascii="Times New Roman" w:hAnsi="Times New Roman" w:cs="Times New Roman"/>
                <w:sz w:val="20"/>
                <w:szCs w:val="20"/>
              </w:rPr>
            </w:pPr>
          </w:p>
        </w:tc>
      </w:tr>
      <w:tr w:rsidR="00CF2689" w:rsidRPr="00CF2689" w:rsidTr="009613C7">
        <w:tc>
          <w:tcPr>
            <w:tcW w:w="10627" w:type="dxa"/>
            <w:gridSpan w:val="10"/>
          </w:tcPr>
          <w:p w:rsidR="00CF2689" w:rsidRPr="00CF2689" w:rsidRDefault="00CF2689" w:rsidP="003227A2">
            <w:pPr>
              <w:ind w:firstLine="73"/>
              <w:jc w:val="left"/>
              <w:rPr>
                <w:rFonts w:ascii="Times New Roman" w:hAnsi="Times New Roman" w:cs="Times New Roman"/>
                <w:sz w:val="20"/>
                <w:szCs w:val="20"/>
              </w:rPr>
            </w:pPr>
            <w:r w:rsidRPr="00CF2689">
              <w:rPr>
                <w:rFonts w:ascii="Times New Roman" w:hAnsi="Times New Roman" w:cs="Times New Roman"/>
                <w:sz w:val="20"/>
                <w:szCs w:val="20"/>
              </w:rPr>
              <w:t>Задача 5. Увеличение собираемости имущественных налогов</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18</w:t>
            </w:r>
          </w:p>
        </w:tc>
        <w:tc>
          <w:tcPr>
            <w:tcW w:w="3004" w:type="dxa"/>
          </w:tcPr>
          <w:p w:rsidR="00CF2689" w:rsidRPr="00CF2689" w:rsidRDefault="00CF2689" w:rsidP="003227A2">
            <w:pPr>
              <w:ind w:firstLine="73"/>
              <w:rPr>
                <w:rFonts w:ascii="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w:t>
            </w:r>
          </w:p>
        </w:tc>
        <w:tc>
          <w:tcPr>
            <w:tcW w:w="1248" w:type="dxa"/>
          </w:tcPr>
          <w:p w:rsidR="00CF2689" w:rsidRPr="00CF2689" w:rsidRDefault="00CF2689" w:rsidP="003227A2">
            <w:pPr>
              <w:ind w:firstLine="73"/>
              <w:rPr>
                <w:rFonts w:ascii="Times New Roman" w:hAnsi="Times New Roman" w:cs="Times New Roman"/>
                <w:sz w:val="20"/>
                <w:szCs w:val="20"/>
              </w:rPr>
            </w:pPr>
            <w:r w:rsidRPr="00CF2689">
              <w:rPr>
                <w:rFonts w:ascii="Times New Roman" w:hAnsi="Times New Roman" w:cs="Times New Roman"/>
                <w:sz w:val="20"/>
                <w:szCs w:val="20"/>
              </w:rPr>
              <w:t>в % от начисленных</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CF2689" w:rsidRPr="00CF2689" w:rsidTr="009613C7">
        <w:tc>
          <w:tcPr>
            <w:tcW w:w="10627" w:type="dxa"/>
            <w:gridSpan w:val="10"/>
          </w:tcPr>
          <w:p w:rsidR="00CF2689" w:rsidRPr="00CF2689" w:rsidRDefault="00CF2689" w:rsidP="003227A2">
            <w:pPr>
              <w:ind w:hanging="7"/>
              <w:jc w:val="left"/>
              <w:textAlignment w:val="baseline"/>
              <w:rPr>
                <w:rFonts w:ascii="Times New Roman" w:hAnsi="Times New Roman" w:cs="Times New Roman"/>
                <w:sz w:val="20"/>
                <w:szCs w:val="20"/>
              </w:rPr>
            </w:pPr>
            <w:r w:rsidRPr="00CF2689">
              <w:rPr>
                <w:rFonts w:ascii="Times New Roman" w:hAnsi="Times New Roman" w:cs="Times New Roman"/>
                <w:sz w:val="20"/>
                <w:szCs w:val="20"/>
              </w:rPr>
              <w:t>Задача 6. О</w:t>
            </w:r>
            <w:r w:rsidRPr="00CF2689">
              <w:rPr>
                <w:rFonts w:ascii="Times New Roman" w:hAnsi="Times New Roman" w:cs="Times New Roman"/>
                <w:bCs/>
                <w:sz w:val="20"/>
                <w:szCs w:val="20"/>
              </w:rPr>
              <w:t>беспечение устойчивого социально-экономического развития коренных малочисленных народов Севера, проживающих в Курумканском районе</w:t>
            </w:r>
            <w:r w:rsidRPr="00CF2689">
              <w:rPr>
                <w:rFonts w:ascii="Times New Roman" w:hAnsi="Times New Roman" w:cs="Times New Roman"/>
                <w:sz w:val="20"/>
                <w:szCs w:val="20"/>
              </w:rPr>
              <w:t xml:space="preserve"> (далее – КМНС).</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19</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 xml:space="preserve">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w:t>
            </w:r>
            <w:r w:rsidRPr="00CF2689">
              <w:rPr>
                <w:rFonts w:ascii="Times New Roman" w:hAnsi="Times New Roman" w:cs="Times New Roman"/>
              </w:rPr>
              <w:lastRenderedPageBreak/>
              <w:t>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
        </w:tc>
        <w:tc>
          <w:tcPr>
            <w:tcW w:w="1248"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lastRenderedPageBreak/>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lastRenderedPageBreak/>
              <w:t>20</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охотников КМНС, получивших разрешение на добычу охотничьих ресурсов</w:t>
            </w:r>
          </w:p>
        </w:tc>
        <w:tc>
          <w:tcPr>
            <w:tcW w:w="1248"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Чел.</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4</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p>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21</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мероприятий, проводимых МО «Курумканский район» направленных на  развитие культуры, традиций и Этноса КМНС</w:t>
            </w:r>
          </w:p>
        </w:tc>
        <w:tc>
          <w:tcPr>
            <w:tcW w:w="1248" w:type="dxa"/>
            <w:vAlign w:val="center"/>
          </w:tcPr>
          <w:p w:rsidR="00CF2689" w:rsidRPr="00CF2689" w:rsidRDefault="00CF2689" w:rsidP="009613C7">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5</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3</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22</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Создание новых эвенкийских произведений</w:t>
            </w:r>
          </w:p>
        </w:tc>
        <w:tc>
          <w:tcPr>
            <w:tcW w:w="1248" w:type="dxa"/>
            <w:vAlign w:val="center"/>
          </w:tcPr>
          <w:p w:rsidR="00CF2689" w:rsidRPr="00CF2689" w:rsidRDefault="00CF2689" w:rsidP="009613C7">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F2689" w:rsidRPr="00CF2689" w:rsidTr="009613C7">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23</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Количество спортивных мероприятий, с национальными видами спорта.</w:t>
            </w:r>
          </w:p>
        </w:tc>
        <w:tc>
          <w:tcPr>
            <w:tcW w:w="1248" w:type="dxa"/>
            <w:vAlign w:val="center"/>
          </w:tcPr>
          <w:p w:rsidR="00CF2689" w:rsidRPr="00CF2689" w:rsidRDefault="00CF2689" w:rsidP="009613C7">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3227A2">
            <w:pPr>
              <w:jc w:val="center"/>
              <w:rPr>
                <w:rFonts w:ascii="Times New Roman" w:hAnsi="Times New Roman" w:cs="Times New Roman"/>
                <w:bCs/>
                <w:color w:val="000000"/>
                <w:sz w:val="20"/>
                <w:szCs w:val="20"/>
              </w:rPr>
            </w:pPr>
            <w:r w:rsidRPr="00CF2689">
              <w:rPr>
                <w:rFonts w:ascii="Times New Roman" w:hAnsi="Times New Roman" w:cs="Times New Roman"/>
                <w:bCs/>
                <w:color w:val="000000"/>
                <w:sz w:val="20"/>
                <w:szCs w:val="20"/>
              </w:rPr>
              <w:t>2</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w:t>
            </w:r>
          </w:p>
        </w:tc>
      </w:tr>
      <w:tr w:rsidR="00CF2689" w:rsidRPr="00CF2689" w:rsidTr="009613C7">
        <w:tc>
          <w:tcPr>
            <w:tcW w:w="10627" w:type="dxa"/>
            <w:gridSpan w:val="10"/>
          </w:tcPr>
          <w:p w:rsidR="00CF2689" w:rsidRPr="00CF2689" w:rsidRDefault="00CF2689" w:rsidP="003227A2">
            <w:pPr>
              <w:widowControl/>
              <w:autoSpaceDE/>
              <w:autoSpaceDN/>
              <w:adjustRightInd/>
              <w:ind w:firstLine="0"/>
              <w:rPr>
                <w:rFonts w:ascii="Times New Roman" w:hAnsi="Times New Roman" w:cs="Times New Roman"/>
                <w:sz w:val="20"/>
                <w:szCs w:val="20"/>
              </w:rPr>
            </w:pPr>
            <w:r w:rsidRPr="00CF2689">
              <w:rPr>
                <w:rFonts w:ascii="Times New Roman" w:hAnsi="Times New Roman" w:cs="Times New Roman"/>
                <w:sz w:val="20"/>
                <w:szCs w:val="20"/>
              </w:rPr>
              <w:t>Задача 7.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r>
      <w:tr w:rsidR="00CF2689" w:rsidRPr="00CF2689" w:rsidTr="00764DE8">
        <w:tc>
          <w:tcPr>
            <w:tcW w:w="846" w:type="dxa"/>
          </w:tcPr>
          <w:p w:rsidR="00CF2689" w:rsidRPr="00CF2689" w:rsidRDefault="00CF2689" w:rsidP="003227A2">
            <w:pPr>
              <w:pStyle w:val="ConsPlusNormal"/>
              <w:widowControl/>
              <w:ind w:firstLine="0"/>
              <w:jc w:val="both"/>
              <w:rPr>
                <w:rFonts w:ascii="Times New Roman" w:hAnsi="Times New Roman" w:cs="Times New Roman"/>
              </w:rPr>
            </w:pPr>
            <w:r w:rsidRPr="00CF2689">
              <w:rPr>
                <w:rFonts w:ascii="Times New Roman" w:hAnsi="Times New Roman" w:cs="Times New Roman"/>
              </w:rPr>
              <w:t>24</w:t>
            </w:r>
          </w:p>
        </w:tc>
        <w:tc>
          <w:tcPr>
            <w:tcW w:w="3004" w:type="dxa"/>
          </w:tcPr>
          <w:p w:rsidR="00CF2689" w:rsidRPr="00CF2689" w:rsidRDefault="00CF2689" w:rsidP="003227A2">
            <w:pPr>
              <w:pStyle w:val="ConsPlusNormal"/>
              <w:widowControl/>
              <w:ind w:firstLine="0"/>
              <w:rPr>
                <w:rFonts w:ascii="Times New Roman" w:hAnsi="Times New Roman" w:cs="Times New Roman"/>
              </w:rPr>
            </w:pPr>
            <w:r w:rsidRPr="00CF2689">
              <w:rPr>
                <w:rFonts w:ascii="Times New Roman" w:hAnsi="Times New Roman" w:cs="Times New Roman"/>
              </w:rPr>
              <w:t>Трудоустроено на временные места работы безработных граждан и граждан, осужденных к исправительным работам</w:t>
            </w:r>
          </w:p>
        </w:tc>
        <w:tc>
          <w:tcPr>
            <w:tcW w:w="1248" w:type="dxa"/>
            <w:vAlign w:val="center"/>
          </w:tcPr>
          <w:p w:rsidR="00CF2689" w:rsidRPr="00CF2689" w:rsidRDefault="00CF2689" w:rsidP="00764DE8">
            <w:pPr>
              <w:pStyle w:val="ConsPlusNormal"/>
              <w:widowControl/>
              <w:ind w:firstLine="0"/>
              <w:jc w:val="center"/>
              <w:rPr>
                <w:rFonts w:ascii="Times New Roman" w:hAnsi="Times New Roman" w:cs="Times New Roman"/>
              </w:rPr>
            </w:pPr>
            <w:r w:rsidRPr="00CF2689">
              <w:rPr>
                <w:rFonts w:ascii="Times New Roman" w:hAnsi="Times New Roman" w:cs="Times New Roman"/>
              </w:rPr>
              <w:t>Чел.</w:t>
            </w:r>
          </w:p>
        </w:tc>
        <w:tc>
          <w:tcPr>
            <w:tcW w:w="753"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15</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805"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15</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20</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25</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w:t>
            </w:r>
          </w:p>
        </w:tc>
      </w:tr>
      <w:tr w:rsidR="00CF2689" w:rsidRPr="00CF2689" w:rsidTr="009613C7">
        <w:tc>
          <w:tcPr>
            <w:tcW w:w="10627" w:type="dxa"/>
            <w:gridSpan w:val="10"/>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Задача 8.</w:t>
            </w:r>
            <w:r w:rsidRPr="00CF2689">
              <w:rPr>
                <w:rFonts w:ascii="Times New Roman" w:hAnsi="Times New Roman" w:cs="Times New Roman"/>
                <w:color w:val="000000"/>
                <w:sz w:val="20"/>
                <w:szCs w:val="20"/>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CF2689" w:rsidRPr="00CF2689" w:rsidTr="005118FB">
        <w:tc>
          <w:tcPr>
            <w:tcW w:w="846" w:type="dxa"/>
            <w:vAlign w:val="center"/>
          </w:tcPr>
          <w:p w:rsidR="00CF2689" w:rsidRPr="00CF2689" w:rsidRDefault="00CF2689" w:rsidP="00256073">
            <w:pPr>
              <w:pStyle w:val="ConsPlusNormal"/>
              <w:widowControl/>
              <w:ind w:firstLine="0"/>
              <w:jc w:val="center"/>
              <w:rPr>
                <w:rFonts w:ascii="Times New Roman" w:hAnsi="Times New Roman" w:cs="Times New Roman"/>
              </w:rPr>
            </w:pPr>
            <w:r w:rsidRPr="00CF2689">
              <w:rPr>
                <w:rFonts w:ascii="Times New Roman" w:hAnsi="Times New Roman" w:cs="Times New Roman"/>
              </w:rPr>
              <w:t>25</w:t>
            </w:r>
          </w:p>
        </w:tc>
        <w:tc>
          <w:tcPr>
            <w:tcW w:w="3004" w:type="dxa"/>
            <w:vAlign w:val="center"/>
          </w:tcPr>
          <w:p w:rsidR="00CF2689" w:rsidRPr="00CF2689" w:rsidRDefault="00CF2689" w:rsidP="00256073">
            <w:pPr>
              <w:shd w:val="clear" w:color="auto" w:fill="FFFFFF"/>
              <w:ind w:right="102" w:hanging="24"/>
              <w:jc w:val="left"/>
              <w:rPr>
                <w:rFonts w:ascii="Times New Roman" w:hAnsi="Times New Roman" w:cs="Times New Roman"/>
                <w:sz w:val="20"/>
                <w:szCs w:val="20"/>
              </w:rPr>
            </w:pPr>
            <w:r w:rsidRPr="00CF2689">
              <w:rPr>
                <w:rFonts w:ascii="Times New Roman" w:hAnsi="Times New Roman" w:cs="Times New Roman"/>
                <w:color w:val="000000"/>
                <w:sz w:val="20"/>
                <w:szCs w:val="20"/>
              </w:rPr>
              <w:t>Число субъектов малого и среднего предпринимательства в расчете на 10 тыс. человек населения</w:t>
            </w:r>
          </w:p>
        </w:tc>
        <w:tc>
          <w:tcPr>
            <w:tcW w:w="1248" w:type="dxa"/>
            <w:vAlign w:val="center"/>
          </w:tcPr>
          <w:p w:rsidR="00CF2689" w:rsidRPr="00CF2689" w:rsidRDefault="00CF2689" w:rsidP="00256073">
            <w:pPr>
              <w:shd w:val="clear" w:color="auto" w:fill="FFFFFF"/>
              <w:ind w:right="102" w:hanging="24"/>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ед.</w:t>
            </w:r>
          </w:p>
        </w:tc>
        <w:tc>
          <w:tcPr>
            <w:tcW w:w="753" w:type="dxa"/>
            <w:vAlign w:val="center"/>
          </w:tcPr>
          <w:p w:rsidR="00CF2689" w:rsidRPr="00CF2689" w:rsidRDefault="00CF2689" w:rsidP="00256073">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181</w:t>
            </w:r>
          </w:p>
        </w:tc>
        <w:tc>
          <w:tcPr>
            <w:tcW w:w="807" w:type="dxa"/>
            <w:vAlign w:val="center"/>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187</w:t>
            </w:r>
          </w:p>
        </w:tc>
        <w:tc>
          <w:tcPr>
            <w:tcW w:w="805" w:type="dxa"/>
            <w:vAlign w:val="center"/>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199</w:t>
            </w:r>
          </w:p>
        </w:tc>
        <w:tc>
          <w:tcPr>
            <w:tcW w:w="766" w:type="dxa"/>
            <w:vAlign w:val="center"/>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204</w:t>
            </w:r>
          </w:p>
        </w:tc>
        <w:tc>
          <w:tcPr>
            <w:tcW w:w="766" w:type="dxa"/>
            <w:vAlign w:val="center"/>
          </w:tcPr>
          <w:p w:rsidR="00CF2689" w:rsidRPr="00CF2689" w:rsidRDefault="00CF2689" w:rsidP="00256073">
            <w:pPr>
              <w:ind w:firstLine="0"/>
              <w:jc w:val="center"/>
              <w:rPr>
                <w:rFonts w:ascii="Times New Roman" w:hAnsi="Times New Roman" w:cs="Times New Roman"/>
                <w:sz w:val="20"/>
                <w:szCs w:val="20"/>
              </w:rPr>
            </w:pPr>
            <w:r w:rsidRPr="00CF2689">
              <w:rPr>
                <w:rFonts w:ascii="Times New Roman" w:hAnsi="Times New Roman" w:cs="Times New Roman"/>
                <w:sz w:val="20"/>
                <w:szCs w:val="20"/>
              </w:rPr>
              <w:t>215</w:t>
            </w:r>
          </w:p>
        </w:tc>
        <w:tc>
          <w:tcPr>
            <w:tcW w:w="766" w:type="dxa"/>
            <w:vAlign w:val="center"/>
          </w:tcPr>
          <w:p w:rsidR="00CF2689" w:rsidRPr="00CF2689" w:rsidRDefault="00AF0FE9" w:rsidP="00256073">
            <w:pPr>
              <w:ind w:firstLine="0"/>
              <w:jc w:val="center"/>
              <w:rPr>
                <w:rFonts w:ascii="Times New Roman" w:hAnsi="Times New Roman" w:cs="Times New Roman"/>
                <w:sz w:val="20"/>
                <w:szCs w:val="20"/>
              </w:rPr>
            </w:pPr>
            <w:r>
              <w:rPr>
                <w:rFonts w:ascii="Times New Roman" w:hAnsi="Times New Roman" w:cs="Times New Roman"/>
                <w:sz w:val="20"/>
                <w:szCs w:val="20"/>
              </w:rPr>
              <w:t>217</w:t>
            </w:r>
          </w:p>
        </w:tc>
        <w:tc>
          <w:tcPr>
            <w:tcW w:w="866" w:type="dxa"/>
            <w:vAlign w:val="center"/>
          </w:tcPr>
          <w:p w:rsidR="00CF2689" w:rsidRPr="00CF2689" w:rsidRDefault="00AF0FE9" w:rsidP="00256073">
            <w:pPr>
              <w:ind w:firstLine="0"/>
              <w:jc w:val="center"/>
              <w:rPr>
                <w:rFonts w:ascii="Times New Roman" w:hAnsi="Times New Roman" w:cs="Times New Roman"/>
                <w:sz w:val="20"/>
                <w:szCs w:val="20"/>
              </w:rPr>
            </w:pPr>
            <w:r>
              <w:rPr>
                <w:rFonts w:ascii="Times New Roman" w:hAnsi="Times New Roman" w:cs="Times New Roman"/>
                <w:sz w:val="20"/>
                <w:szCs w:val="20"/>
              </w:rPr>
              <w:t>220</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26</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Объем инвестиций в основной капитал в расчете на 1 жителя</w:t>
            </w:r>
          </w:p>
        </w:tc>
        <w:tc>
          <w:tcPr>
            <w:tcW w:w="1248" w:type="dxa"/>
          </w:tcPr>
          <w:p w:rsidR="00CF2689" w:rsidRPr="00CF2689" w:rsidRDefault="00CF2689" w:rsidP="003227A2">
            <w:pPr>
              <w:ind w:firstLine="73"/>
              <w:rPr>
                <w:rFonts w:ascii="Times New Roman" w:hAnsi="Times New Roman" w:cs="Times New Roman"/>
                <w:sz w:val="20"/>
                <w:szCs w:val="20"/>
              </w:rPr>
            </w:pPr>
            <w:r w:rsidRPr="00CF2689">
              <w:rPr>
                <w:rFonts w:ascii="Times New Roman" w:hAnsi="Times New Roman" w:cs="Times New Roman"/>
                <w:sz w:val="20"/>
                <w:szCs w:val="20"/>
              </w:rPr>
              <w:t>Тыс.руб.</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12,2</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12,8</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13,4</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13,8</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14,2</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14,5</w:t>
            </w:r>
          </w:p>
        </w:tc>
        <w:tc>
          <w:tcPr>
            <w:tcW w:w="8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16</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27</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19,7</w:t>
            </w:r>
          </w:p>
        </w:tc>
        <w:tc>
          <w:tcPr>
            <w:tcW w:w="807"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16,5</w:t>
            </w:r>
          </w:p>
        </w:tc>
        <w:tc>
          <w:tcPr>
            <w:tcW w:w="805"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17,1</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18,2</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19,1</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18,5</w:t>
            </w:r>
          </w:p>
        </w:tc>
        <w:tc>
          <w:tcPr>
            <w:tcW w:w="8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19,2</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28</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Общая площадь жилых помещений, введенная в действие за один год, в среднем на 1 жителя</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Кв.м.</w:t>
            </w:r>
          </w:p>
        </w:tc>
        <w:tc>
          <w:tcPr>
            <w:tcW w:w="753"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0,18</w:t>
            </w:r>
          </w:p>
        </w:tc>
        <w:tc>
          <w:tcPr>
            <w:tcW w:w="807"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0,17</w:t>
            </w:r>
          </w:p>
        </w:tc>
        <w:tc>
          <w:tcPr>
            <w:tcW w:w="805"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0,102</w:t>
            </w:r>
          </w:p>
        </w:tc>
        <w:tc>
          <w:tcPr>
            <w:tcW w:w="766" w:type="dxa"/>
            <w:vAlign w:val="center"/>
          </w:tcPr>
          <w:p w:rsidR="00CF2689" w:rsidRPr="00CF2689" w:rsidRDefault="00CF2689" w:rsidP="003227A2">
            <w:pPr>
              <w:ind w:firstLine="0"/>
              <w:jc w:val="center"/>
              <w:rPr>
                <w:rFonts w:ascii="Times New Roman" w:hAnsi="Times New Roman" w:cs="Times New Roman"/>
                <w:sz w:val="20"/>
                <w:szCs w:val="20"/>
              </w:rPr>
            </w:pPr>
            <w:r w:rsidRPr="00CF2689">
              <w:rPr>
                <w:rFonts w:ascii="Times New Roman" w:hAnsi="Times New Roman" w:cs="Times New Roman"/>
                <w:sz w:val="20"/>
                <w:szCs w:val="20"/>
              </w:rPr>
              <w:t>0,175</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0,19</w:t>
            </w:r>
          </w:p>
        </w:tc>
        <w:tc>
          <w:tcPr>
            <w:tcW w:w="7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0,2</w:t>
            </w:r>
          </w:p>
        </w:tc>
        <w:tc>
          <w:tcPr>
            <w:tcW w:w="866" w:type="dxa"/>
            <w:vAlign w:val="center"/>
          </w:tcPr>
          <w:p w:rsidR="00CF2689" w:rsidRPr="00CF2689" w:rsidRDefault="00AF0FE9" w:rsidP="003227A2">
            <w:pPr>
              <w:ind w:firstLine="0"/>
              <w:jc w:val="center"/>
              <w:rPr>
                <w:rFonts w:ascii="Times New Roman" w:hAnsi="Times New Roman" w:cs="Times New Roman"/>
                <w:sz w:val="20"/>
                <w:szCs w:val="20"/>
              </w:rPr>
            </w:pPr>
            <w:r>
              <w:rPr>
                <w:rFonts w:ascii="Times New Roman" w:hAnsi="Times New Roman" w:cs="Times New Roman"/>
                <w:sz w:val="20"/>
                <w:szCs w:val="20"/>
              </w:rPr>
              <w:t>0,21</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29</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Собираемость имущественных налогов физических лиц на территории сельского поселения.</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w:t>
            </w:r>
          </w:p>
        </w:tc>
        <w:tc>
          <w:tcPr>
            <w:tcW w:w="753"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95</w:t>
            </w:r>
          </w:p>
        </w:tc>
        <w:tc>
          <w:tcPr>
            <w:tcW w:w="807"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805"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CF2689" w:rsidP="003227A2">
            <w:pPr>
              <w:ind w:firstLine="73"/>
              <w:jc w:val="center"/>
              <w:rPr>
                <w:rFonts w:ascii="Times New Roman" w:hAnsi="Times New Roman" w:cs="Times New Roman"/>
                <w:sz w:val="20"/>
                <w:szCs w:val="20"/>
              </w:rPr>
            </w:pPr>
            <w:r w:rsidRPr="00CF2689">
              <w:rPr>
                <w:rFonts w:ascii="Times New Roman" w:hAnsi="Times New Roman" w:cs="Times New Roman"/>
                <w:sz w:val="20"/>
                <w:szCs w:val="20"/>
              </w:rPr>
              <w:t>95</w:t>
            </w:r>
          </w:p>
        </w:tc>
        <w:tc>
          <w:tcPr>
            <w:tcW w:w="7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c>
          <w:tcPr>
            <w:tcW w:w="866" w:type="dxa"/>
            <w:vAlign w:val="center"/>
          </w:tcPr>
          <w:p w:rsidR="00CF2689" w:rsidRPr="00CF2689" w:rsidRDefault="00AF0FE9" w:rsidP="003227A2">
            <w:pPr>
              <w:ind w:firstLine="73"/>
              <w:jc w:val="center"/>
              <w:rPr>
                <w:rFonts w:ascii="Times New Roman" w:hAnsi="Times New Roman" w:cs="Times New Roman"/>
                <w:sz w:val="20"/>
                <w:szCs w:val="20"/>
              </w:rPr>
            </w:pPr>
            <w:r>
              <w:rPr>
                <w:rFonts w:ascii="Times New Roman" w:hAnsi="Times New Roman" w:cs="Times New Roman"/>
                <w:sz w:val="20"/>
                <w:szCs w:val="20"/>
              </w:rPr>
              <w:t>95</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30</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p>
        </w:tc>
        <w:tc>
          <w:tcPr>
            <w:tcW w:w="807"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w:t>
            </w:r>
          </w:p>
        </w:tc>
        <w:tc>
          <w:tcPr>
            <w:tcW w:w="805"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52</w:t>
            </w:r>
          </w:p>
        </w:tc>
        <w:tc>
          <w:tcPr>
            <w:tcW w:w="766" w:type="dxa"/>
            <w:vAlign w:val="center"/>
          </w:tcPr>
          <w:p w:rsidR="00CF2689" w:rsidRPr="00CF2689" w:rsidRDefault="00AF0FE9" w:rsidP="003227A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766" w:type="dxa"/>
            <w:vAlign w:val="center"/>
          </w:tcPr>
          <w:p w:rsidR="00CF2689" w:rsidRPr="00CF2689" w:rsidRDefault="00AF0FE9" w:rsidP="003227A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866" w:type="dxa"/>
            <w:vAlign w:val="center"/>
          </w:tcPr>
          <w:p w:rsidR="00CF2689" w:rsidRPr="00CF2689" w:rsidRDefault="00AF0FE9" w:rsidP="003227A2">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CF2689" w:rsidRPr="00CF2689" w:rsidTr="009613C7">
        <w:tc>
          <w:tcPr>
            <w:tcW w:w="846" w:type="dxa"/>
            <w:vAlign w:val="center"/>
          </w:tcPr>
          <w:p w:rsidR="00CF2689" w:rsidRPr="00CF2689" w:rsidRDefault="00CF2689" w:rsidP="003227A2">
            <w:pPr>
              <w:pStyle w:val="ConsPlusNormal"/>
              <w:widowControl/>
              <w:ind w:firstLine="0"/>
              <w:jc w:val="center"/>
              <w:rPr>
                <w:rFonts w:ascii="Times New Roman" w:hAnsi="Times New Roman" w:cs="Times New Roman"/>
              </w:rPr>
            </w:pPr>
            <w:r w:rsidRPr="00CF2689">
              <w:rPr>
                <w:rFonts w:ascii="Times New Roman" w:hAnsi="Times New Roman" w:cs="Times New Roman"/>
              </w:rPr>
              <w:t>31</w:t>
            </w:r>
          </w:p>
        </w:tc>
        <w:tc>
          <w:tcPr>
            <w:tcW w:w="3004" w:type="dxa"/>
          </w:tcPr>
          <w:p w:rsidR="00CF2689" w:rsidRPr="00CF2689" w:rsidRDefault="00CF2689" w:rsidP="003227A2">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Количество совершенных преступлений на 1000 человек</w:t>
            </w:r>
          </w:p>
        </w:tc>
        <w:tc>
          <w:tcPr>
            <w:tcW w:w="1248" w:type="dxa"/>
            <w:vAlign w:val="center"/>
          </w:tcPr>
          <w:p w:rsidR="00CF2689" w:rsidRPr="00CF2689" w:rsidRDefault="00CF2689" w:rsidP="003227A2">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единиц</w:t>
            </w:r>
          </w:p>
        </w:tc>
        <w:tc>
          <w:tcPr>
            <w:tcW w:w="753" w:type="dxa"/>
            <w:vAlign w:val="center"/>
          </w:tcPr>
          <w:p w:rsidR="00CF2689" w:rsidRPr="00CF2689" w:rsidRDefault="00CF2689" w:rsidP="003227A2">
            <w:pPr>
              <w:ind w:firstLine="0"/>
              <w:jc w:val="center"/>
              <w:rPr>
                <w:rFonts w:ascii="Times New Roman" w:hAnsi="Times New Roman" w:cs="Times New Roman"/>
                <w:color w:val="000000"/>
                <w:sz w:val="20"/>
                <w:szCs w:val="20"/>
              </w:rPr>
            </w:pPr>
            <w:r w:rsidRPr="00CF2689">
              <w:rPr>
                <w:rFonts w:ascii="Times New Roman" w:hAnsi="Times New Roman" w:cs="Times New Roman"/>
                <w:color w:val="000000"/>
                <w:sz w:val="20"/>
                <w:szCs w:val="20"/>
              </w:rPr>
              <w:t>14,1</w:t>
            </w:r>
          </w:p>
        </w:tc>
        <w:tc>
          <w:tcPr>
            <w:tcW w:w="807" w:type="dxa"/>
            <w:vAlign w:val="center"/>
          </w:tcPr>
          <w:p w:rsidR="00CF2689" w:rsidRPr="00CF2689" w:rsidRDefault="00CF2689" w:rsidP="009613C7">
            <w:pPr>
              <w:shd w:val="clear" w:color="auto" w:fill="FFFFFF"/>
              <w:ind w:hanging="24"/>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14,17</w:t>
            </w:r>
          </w:p>
        </w:tc>
        <w:tc>
          <w:tcPr>
            <w:tcW w:w="805" w:type="dxa"/>
            <w:vAlign w:val="center"/>
          </w:tcPr>
          <w:p w:rsidR="00CF2689" w:rsidRPr="00CF2689" w:rsidRDefault="00CF2689" w:rsidP="003227A2">
            <w:pPr>
              <w:shd w:val="clear" w:color="auto" w:fill="FFFFFF"/>
              <w:ind w:right="102" w:hanging="23"/>
              <w:jc w:val="center"/>
              <w:rPr>
                <w:rFonts w:ascii="Times New Roman" w:hAnsi="Times New Roman" w:cs="Times New Roman"/>
                <w:color w:val="000000"/>
                <w:spacing w:val="-1"/>
                <w:sz w:val="20"/>
                <w:szCs w:val="20"/>
              </w:rPr>
            </w:pPr>
            <w:r w:rsidRPr="00CF2689">
              <w:rPr>
                <w:rFonts w:ascii="Times New Roman" w:hAnsi="Times New Roman" w:cs="Times New Roman"/>
                <w:color w:val="000000"/>
                <w:spacing w:val="-1"/>
                <w:sz w:val="20"/>
                <w:szCs w:val="20"/>
              </w:rPr>
              <w:t>16,18</w:t>
            </w:r>
          </w:p>
        </w:tc>
        <w:tc>
          <w:tcPr>
            <w:tcW w:w="766" w:type="dxa"/>
            <w:vAlign w:val="center"/>
          </w:tcPr>
          <w:p w:rsidR="00CF2689" w:rsidRPr="00CF2689" w:rsidRDefault="00CF2689" w:rsidP="003227A2">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17,69</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7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866" w:type="dxa"/>
            <w:vAlign w:val="center"/>
          </w:tcPr>
          <w:p w:rsidR="00CF2689" w:rsidRPr="00CF2689" w:rsidRDefault="00AF0FE9" w:rsidP="003227A2">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w:t>
            </w:r>
          </w:p>
        </w:tc>
      </w:tr>
      <w:tr w:rsidR="00AF0FE9" w:rsidRPr="00CF2689" w:rsidTr="009613C7">
        <w:tc>
          <w:tcPr>
            <w:tcW w:w="846" w:type="dxa"/>
            <w:vAlign w:val="center"/>
          </w:tcPr>
          <w:p w:rsidR="00AF0FE9" w:rsidRPr="00CF2689" w:rsidRDefault="00AF0FE9" w:rsidP="00AF0FE9">
            <w:pPr>
              <w:pStyle w:val="ConsPlusNormal"/>
              <w:widowControl/>
              <w:ind w:firstLine="0"/>
              <w:jc w:val="center"/>
              <w:rPr>
                <w:rFonts w:ascii="Times New Roman" w:hAnsi="Times New Roman" w:cs="Times New Roman"/>
              </w:rPr>
            </w:pPr>
            <w:r w:rsidRPr="00CF2689">
              <w:rPr>
                <w:rFonts w:ascii="Times New Roman" w:hAnsi="Times New Roman" w:cs="Times New Roman"/>
              </w:rPr>
              <w:t>32</w:t>
            </w:r>
          </w:p>
        </w:tc>
        <w:tc>
          <w:tcPr>
            <w:tcW w:w="3004" w:type="dxa"/>
          </w:tcPr>
          <w:p w:rsidR="00AF0FE9" w:rsidRPr="00CF2689" w:rsidRDefault="00AF0FE9" w:rsidP="00AF0FE9">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 xml:space="preserve">Доля площади земельных участков, являющихся объектами налогообложения </w:t>
            </w:r>
            <w:r w:rsidRPr="00CF2689">
              <w:rPr>
                <w:rFonts w:ascii="Times New Roman" w:hAnsi="Times New Roman" w:cs="Times New Roman"/>
                <w:sz w:val="20"/>
                <w:szCs w:val="20"/>
              </w:rPr>
              <w:lastRenderedPageBreak/>
              <w:t>земельным налогом, в общей площади территории поселения</w:t>
            </w:r>
          </w:p>
        </w:tc>
        <w:tc>
          <w:tcPr>
            <w:tcW w:w="1248"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lastRenderedPageBreak/>
              <w:t>%</w:t>
            </w:r>
          </w:p>
        </w:tc>
        <w:tc>
          <w:tcPr>
            <w:tcW w:w="753" w:type="dxa"/>
            <w:vAlign w:val="center"/>
          </w:tcPr>
          <w:p w:rsidR="00AF0FE9" w:rsidRPr="00CF2689" w:rsidRDefault="00AF0FE9" w:rsidP="00AF0FE9">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66,6</w:t>
            </w:r>
          </w:p>
        </w:tc>
        <w:tc>
          <w:tcPr>
            <w:tcW w:w="807"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67,7</w:t>
            </w:r>
          </w:p>
        </w:tc>
        <w:tc>
          <w:tcPr>
            <w:tcW w:w="805"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67,8</w:t>
            </w:r>
          </w:p>
        </w:tc>
        <w:tc>
          <w:tcPr>
            <w:tcW w:w="7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7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866" w:type="dxa"/>
            <w:vAlign w:val="center"/>
          </w:tcPr>
          <w:p w:rsidR="00AF0FE9" w:rsidRPr="00CF2689" w:rsidRDefault="00AF0FE9" w:rsidP="00AF0FE9">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r>
      <w:tr w:rsidR="00AF0FE9" w:rsidRPr="00CF2689" w:rsidTr="009613C7">
        <w:tc>
          <w:tcPr>
            <w:tcW w:w="846" w:type="dxa"/>
            <w:vAlign w:val="center"/>
          </w:tcPr>
          <w:p w:rsidR="00AF0FE9" w:rsidRPr="00CF2689" w:rsidRDefault="00AF0FE9" w:rsidP="00AF0FE9">
            <w:pPr>
              <w:pStyle w:val="ConsPlusNormal"/>
              <w:widowControl/>
              <w:ind w:firstLine="0"/>
              <w:jc w:val="center"/>
              <w:rPr>
                <w:rFonts w:ascii="Times New Roman" w:hAnsi="Times New Roman" w:cs="Times New Roman"/>
              </w:rPr>
            </w:pPr>
            <w:r w:rsidRPr="00CF2689">
              <w:rPr>
                <w:rFonts w:ascii="Times New Roman" w:hAnsi="Times New Roman" w:cs="Times New Roman"/>
              </w:rPr>
              <w:lastRenderedPageBreak/>
              <w:t>33</w:t>
            </w:r>
          </w:p>
        </w:tc>
        <w:tc>
          <w:tcPr>
            <w:tcW w:w="3004" w:type="dxa"/>
          </w:tcPr>
          <w:p w:rsidR="00AF0FE9" w:rsidRPr="00CF2689" w:rsidRDefault="00AF0FE9" w:rsidP="00AF0FE9">
            <w:pPr>
              <w:widowControl/>
              <w:autoSpaceDE/>
              <w:autoSpaceDN/>
              <w:adjustRightInd/>
              <w:ind w:firstLine="0"/>
              <w:jc w:val="left"/>
              <w:rPr>
                <w:rFonts w:ascii="Times New Roman" w:hAnsi="Times New Roman" w:cs="Times New Roman"/>
                <w:sz w:val="20"/>
                <w:szCs w:val="20"/>
              </w:rPr>
            </w:pPr>
            <w:r w:rsidRPr="00CF2689">
              <w:rPr>
                <w:rFonts w:ascii="Times New Roman" w:hAnsi="Times New Roman" w:cs="Times New Roman"/>
                <w:sz w:val="20"/>
                <w:szCs w:val="20"/>
              </w:rPr>
              <w:t>Поголовье крупного рогатого скота в личных подсобных хозяйствах в пересчете на 100 дворов</w:t>
            </w:r>
          </w:p>
        </w:tc>
        <w:tc>
          <w:tcPr>
            <w:tcW w:w="1248"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голов</w:t>
            </w:r>
          </w:p>
        </w:tc>
        <w:tc>
          <w:tcPr>
            <w:tcW w:w="753"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466,4</w:t>
            </w:r>
          </w:p>
        </w:tc>
        <w:tc>
          <w:tcPr>
            <w:tcW w:w="807"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415,04</w:t>
            </w:r>
          </w:p>
        </w:tc>
        <w:tc>
          <w:tcPr>
            <w:tcW w:w="805"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384,9</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396,4</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8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r>
      <w:tr w:rsidR="00AF0FE9" w:rsidRPr="00CF2689" w:rsidTr="009613C7">
        <w:tc>
          <w:tcPr>
            <w:tcW w:w="846" w:type="dxa"/>
            <w:vAlign w:val="center"/>
          </w:tcPr>
          <w:p w:rsidR="00AF0FE9" w:rsidRPr="00CF2689" w:rsidRDefault="00AF0FE9" w:rsidP="00AF0FE9">
            <w:pPr>
              <w:pStyle w:val="ConsPlusNormal"/>
              <w:widowControl/>
              <w:ind w:firstLine="0"/>
              <w:jc w:val="center"/>
              <w:rPr>
                <w:rFonts w:ascii="Times New Roman" w:hAnsi="Times New Roman" w:cs="Times New Roman"/>
              </w:rPr>
            </w:pPr>
            <w:r w:rsidRPr="00CF2689">
              <w:rPr>
                <w:rFonts w:ascii="Times New Roman" w:hAnsi="Times New Roman" w:cs="Times New Roman"/>
              </w:rPr>
              <w:t>34</w:t>
            </w:r>
          </w:p>
        </w:tc>
        <w:tc>
          <w:tcPr>
            <w:tcW w:w="3004" w:type="dxa"/>
          </w:tcPr>
          <w:p w:rsidR="00AF0FE9" w:rsidRPr="00CF2689" w:rsidRDefault="00AF0FE9" w:rsidP="00AF0FE9">
            <w:pPr>
              <w:widowControl/>
              <w:autoSpaceDE/>
              <w:autoSpaceDN/>
              <w:adjustRightInd/>
              <w:ind w:firstLine="0"/>
              <w:jc w:val="left"/>
              <w:rPr>
                <w:rFonts w:ascii="Times New Roman" w:eastAsia="Times New Roman" w:hAnsi="Times New Roman" w:cs="Times New Roman"/>
                <w:color w:val="000000"/>
                <w:sz w:val="20"/>
                <w:szCs w:val="20"/>
              </w:rPr>
            </w:pPr>
            <w:r w:rsidRPr="00CF2689">
              <w:rPr>
                <w:rFonts w:ascii="Times New Roman" w:hAnsi="Times New Roman" w:cs="Times New Roman"/>
                <w:sz w:val="20"/>
                <w:szCs w:val="20"/>
              </w:rPr>
              <w:t>Темп роста численности населения сельского поселения за отчетный год по сравнению с предыдущим годом</w:t>
            </w:r>
          </w:p>
        </w:tc>
        <w:tc>
          <w:tcPr>
            <w:tcW w:w="1248"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человек</w:t>
            </w:r>
          </w:p>
        </w:tc>
        <w:tc>
          <w:tcPr>
            <w:tcW w:w="753"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98,1</w:t>
            </w:r>
          </w:p>
        </w:tc>
        <w:tc>
          <w:tcPr>
            <w:tcW w:w="807"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99,63</w:t>
            </w:r>
          </w:p>
        </w:tc>
        <w:tc>
          <w:tcPr>
            <w:tcW w:w="805"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7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866" w:type="dxa"/>
            <w:vAlign w:val="center"/>
          </w:tcPr>
          <w:p w:rsidR="00AF0FE9" w:rsidRPr="00CF2689" w:rsidRDefault="00AF0FE9" w:rsidP="00AF0FE9">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r>
    </w:tbl>
    <w:p w:rsidR="00F5699D" w:rsidRPr="00DA0DBD" w:rsidRDefault="00F5699D" w:rsidP="00F5699D">
      <w:pPr>
        <w:pStyle w:val="ConsPlusNormal"/>
        <w:widowControl/>
        <w:jc w:val="both"/>
        <w:rPr>
          <w:rFonts w:ascii="Times New Roman" w:hAnsi="Times New Roman"/>
          <w:sz w:val="24"/>
          <w:szCs w:val="24"/>
        </w:rPr>
      </w:pPr>
    </w:p>
    <w:p w:rsidR="00F5699D" w:rsidRPr="009C461E" w:rsidRDefault="00F5699D" w:rsidP="00F5699D">
      <w:pPr>
        <w:pStyle w:val="ConsPlusNormal"/>
        <w:ind w:firstLine="709"/>
        <w:jc w:val="both"/>
        <w:rPr>
          <w:rFonts w:ascii="Times New Roman" w:hAnsi="Times New Roman" w:cs="Times New Roman"/>
          <w:sz w:val="24"/>
          <w:szCs w:val="24"/>
        </w:rPr>
      </w:pPr>
    </w:p>
    <w:p w:rsidR="00F5699D" w:rsidRPr="005E4210" w:rsidRDefault="00F5699D" w:rsidP="00444C2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w:t>
      </w:r>
      <w:r>
        <w:rPr>
          <w:rFonts w:ascii="Times New Roman" w:hAnsi="Times New Roman" w:cs="Times New Roman"/>
          <w:sz w:val="24"/>
          <w:szCs w:val="24"/>
        </w:rPr>
        <w:t xml:space="preserve">проведения оценки эффективности </w:t>
      </w:r>
      <w:r w:rsidRPr="005E4210">
        <w:rPr>
          <w:rFonts w:ascii="Times New Roman" w:hAnsi="Times New Roman" w:cs="Times New Roman"/>
          <w:sz w:val="24"/>
          <w:szCs w:val="24"/>
        </w:rPr>
        <w:t xml:space="preserve">реализации </w:t>
      </w:r>
      <w:r>
        <w:rPr>
          <w:rFonts w:ascii="Times New Roman" w:hAnsi="Times New Roman" w:cs="Times New Roman"/>
          <w:sz w:val="24"/>
          <w:szCs w:val="24"/>
        </w:rPr>
        <w:t>программы,</w:t>
      </w:r>
      <w:r w:rsidRPr="005E4210">
        <w:rPr>
          <w:rFonts w:ascii="Times New Roman" w:hAnsi="Times New Roman" w:cs="Times New Roman"/>
          <w:sz w:val="24"/>
          <w:szCs w:val="24"/>
        </w:rPr>
        <w:t xml:space="preserve"> дается качественная оценка эффективности реализации программы:</w:t>
      </w:r>
    </w:p>
    <w:p w:rsidR="00F5699D" w:rsidRPr="005E4210" w:rsidRDefault="00F5699D" w:rsidP="00F5699D">
      <w:pPr>
        <w:pStyle w:val="ConsPlusNormal"/>
        <w:widowControl/>
        <w:ind w:firstLine="540"/>
        <w:jc w:val="both"/>
        <w:rPr>
          <w:rFonts w:ascii="Times New Roman" w:hAnsi="Times New Roman" w:cs="Times New Roman"/>
          <w:sz w:val="24"/>
          <w:szCs w:val="24"/>
        </w:rPr>
      </w:pPr>
    </w:p>
    <w:tbl>
      <w:tblPr>
        <w:tblW w:w="10207" w:type="dxa"/>
        <w:jc w:val="center"/>
        <w:tblCellSpacing w:w="5" w:type="nil"/>
        <w:tblLayout w:type="fixed"/>
        <w:tblCellMar>
          <w:left w:w="75" w:type="dxa"/>
          <w:right w:w="75" w:type="dxa"/>
        </w:tblCellMar>
        <w:tblLook w:val="0000" w:firstRow="0" w:lastRow="0" w:firstColumn="0" w:lastColumn="0" w:noHBand="0" w:noVBand="0"/>
      </w:tblPr>
      <w:tblGrid>
        <w:gridCol w:w="3720"/>
        <w:gridCol w:w="2376"/>
        <w:gridCol w:w="4111"/>
      </w:tblGrid>
      <w:tr w:rsidR="00F5699D" w:rsidRPr="005E4210" w:rsidTr="00F5699D">
        <w:trPr>
          <w:trHeight w:val="400"/>
          <w:tblCellSpacing w:w="5" w:type="nil"/>
          <w:jc w:val="center"/>
        </w:trPr>
        <w:tc>
          <w:tcPr>
            <w:tcW w:w="3720"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F5699D" w:rsidRPr="005E4210" w:rsidTr="00F5699D">
        <w:trPr>
          <w:trHeight w:val="400"/>
          <w:tblCellSpacing w:w="5" w:type="nil"/>
          <w:jc w:val="center"/>
        </w:trPr>
        <w:tc>
          <w:tcPr>
            <w:tcW w:w="3720" w:type="dxa"/>
            <w:vMerge w:val="restart"/>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F5699D" w:rsidRPr="005E4210" w:rsidTr="00F5699D">
        <w:trPr>
          <w:trHeight w:val="400"/>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F5699D" w:rsidRPr="005E4210" w:rsidTr="00F5699D">
        <w:trPr>
          <w:tblCellSpacing w:w="5" w:type="nil"/>
          <w:jc w:val="center"/>
        </w:trPr>
        <w:tc>
          <w:tcPr>
            <w:tcW w:w="3720" w:type="dxa"/>
            <w:vMerge/>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F5699D" w:rsidRPr="005E4210" w:rsidRDefault="00F5699D" w:rsidP="00887261">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F5699D" w:rsidRPr="00AF2FA9" w:rsidRDefault="00F5699D" w:rsidP="00F5699D">
      <w:pPr>
        <w:rPr>
          <w:sz w:val="20"/>
          <w:szCs w:val="20"/>
        </w:rPr>
      </w:pPr>
    </w:p>
    <w:p w:rsidR="0085023E" w:rsidRDefault="0085023E" w:rsidP="0085023E">
      <w:pPr>
        <w:ind w:firstLine="589"/>
        <w:jc w:val="center"/>
        <w:rPr>
          <w:rFonts w:ascii="Times New Roman" w:hAnsi="Times New Roman" w:cs="Times New Roman"/>
          <w:b/>
        </w:rPr>
      </w:pPr>
      <w:r>
        <w:rPr>
          <w:rFonts w:ascii="Times New Roman" w:hAnsi="Times New Roman" w:cs="Times New Roman"/>
          <w:b/>
          <w:lang w:val="en-US"/>
        </w:rPr>
        <w:t>V</w:t>
      </w:r>
      <w:r>
        <w:rPr>
          <w:rFonts w:ascii="Times New Roman" w:hAnsi="Times New Roman" w:cs="Times New Roman"/>
          <w:b/>
        </w:rPr>
        <w:t xml:space="preserve">. </w:t>
      </w:r>
      <w:r w:rsidRPr="0085023E">
        <w:rPr>
          <w:rFonts w:ascii="Times New Roman" w:hAnsi="Times New Roman" w:cs="Times New Roman"/>
          <w:b/>
        </w:rPr>
        <w:t>Обоснование состава и значений соответствующих целевых индикаторов муниципальной программы и оценка влияния внешних факторов и условий на их достижение</w:t>
      </w:r>
    </w:p>
    <w:p w:rsidR="0085023E" w:rsidRPr="0085023E" w:rsidRDefault="0085023E" w:rsidP="0085023E">
      <w:pPr>
        <w:ind w:firstLine="589"/>
        <w:jc w:val="center"/>
        <w:rPr>
          <w:rFonts w:ascii="Times New Roman" w:hAnsi="Times New Roman" w:cs="Times New Roman"/>
          <w:b/>
          <w:highlight w:val="yellow"/>
        </w:rPr>
      </w:pPr>
    </w:p>
    <w:p w:rsidR="000E2E91" w:rsidRPr="00764DE8" w:rsidRDefault="000E2E91" w:rsidP="000E2E91">
      <w:pPr>
        <w:ind w:firstLine="589"/>
        <w:rPr>
          <w:rFonts w:ascii="Times New Roman" w:hAnsi="Times New Roman" w:cs="Times New Roman"/>
        </w:rPr>
      </w:pPr>
      <w:r w:rsidRPr="00764DE8">
        <w:rPr>
          <w:rFonts w:ascii="Times New Roman" w:hAnsi="Times New Roman" w:cs="Times New Roman"/>
        </w:rPr>
        <w:t xml:space="preserve">Состав и значение целевых индикаторов и показателей Программы </w:t>
      </w:r>
      <w:r w:rsidRPr="00764DE8">
        <w:rPr>
          <w:rFonts w:ascii="Times New Roman" w:eastAsia="Times New Roman" w:hAnsi="Times New Roman" w:cs="Times New Roman"/>
        </w:rPr>
        <w:t>сформирован в соответствии</w:t>
      </w:r>
      <w:r w:rsidRPr="00764DE8">
        <w:rPr>
          <w:rFonts w:ascii="Times New Roman" w:hAnsi="Times New Roman" w:cs="Times New Roman"/>
        </w:rPr>
        <w:t xml:space="preserve"> со Стратегией социально-экономического развития муниципального образования «Курумканский район» до 2035 г., </w:t>
      </w:r>
      <w:r w:rsidRPr="00764DE8">
        <w:rPr>
          <w:rFonts w:ascii="Times New Roman" w:eastAsia="Times New Roman" w:hAnsi="Times New Roman" w:cs="Times New Roman"/>
        </w:rPr>
        <w:t xml:space="preserve"> </w:t>
      </w:r>
      <w:r w:rsidRPr="00764DE8">
        <w:rPr>
          <w:rFonts w:ascii="Times New Roman" w:hAnsi="Times New Roman" w:cs="Times New Roman"/>
        </w:rPr>
        <w:t>основан на мероприятиях Программы, исходных данных,  в том числе статистических и определен таким образом, чтобы обеспечить:</w:t>
      </w:r>
    </w:p>
    <w:p w:rsidR="000E2E91" w:rsidRPr="00764DE8" w:rsidRDefault="000E2E91" w:rsidP="00764DE8">
      <w:pPr>
        <w:pStyle w:val="pboth"/>
        <w:numPr>
          <w:ilvl w:val="0"/>
          <w:numId w:val="44"/>
        </w:numPr>
        <w:spacing w:before="0" w:beforeAutospacing="0" w:after="0" w:afterAutospacing="0"/>
        <w:jc w:val="both"/>
      </w:pPr>
      <w:bookmarkStart w:id="4" w:name="100397"/>
      <w:bookmarkEnd w:id="4"/>
      <w:r w:rsidRPr="00764DE8">
        <w:t>наблюдаемость значений показателей (индикаторов) в течение срока реализации Программы;</w:t>
      </w:r>
    </w:p>
    <w:p w:rsidR="000E2E91" w:rsidRPr="00764DE8" w:rsidRDefault="000E2E91" w:rsidP="00764DE8">
      <w:pPr>
        <w:pStyle w:val="pboth"/>
        <w:numPr>
          <w:ilvl w:val="0"/>
          <w:numId w:val="44"/>
        </w:numPr>
        <w:spacing w:before="0" w:beforeAutospacing="0" w:after="0" w:afterAutospacing="0"/>
        <w:jc w:val="both"/>
      </w:pPr>
      <w:bookmarkStart w:id="5" w:name="100398"/>
      <w:bookmarkEnd w:id="5"/>
      <w:r w:rsidRPr="00764DE8">
        <w:t>охват всех наиболее значимых результатов реализации мероприятий;</w:t>
      </w:r>
    </w:p>
    <w:p w:rsidR="000E2E91" w:rsidRPr="00764DE8" w:rsidRDefault="000E2E91" w:rsidP="00764DE8">
      <w:pPr>
        <w:pStyle w:val="pboth"/>
        <w:numPr>
          <w:ilvl w:val="0"/>
          <w:numId w:val="44"/>
        </w:numPr>
        <w:spacing w:before="0" w:beforeAutospacing="0" w:after="0" w:afterAutospacing="0"/>
        <w:jc w:val="both"/>
      </w:pPr>
      <w:bookmarkStart w:id="6" w:name="100399"/>
      <w:bookmarkEnd w:id="6"/>
      <w:r w:rsidRPr="00764DE8">
        <w:t>минимизацию количества показателей (индикаторов);</w:t>
      </w:r>
      <w:bookmarkStart w:id="7" w:name="100400"/>
      <w:bookmarkEnd w:id="7"/>
    </w:p>
    <w:p w:rsidR="000E2E91" w:rsidRPr="00764DE8" w:rsidRDefault="000E2E91" w:rsidP="00764DE8">
      <w:pPr>
        <w:pStyle w:val="pboth"/>
        <w:numPr>
          <w:ilvl w:val="0"/>
          <w:numId w:val="44"/>
        </w:numPr>
        <w:spacing w:before="0" w:beforeAutospacing="0" w:after="0" w:afterAutospacing="0"/>
        <w:jc w:val="both"/>
      </w:pPr>
      <w:r w:rsidRPr="00764DE8">
        <w:t>наличие формализованных методик расчета значений показателей (индикаторов).</w:t>
      </w:r>
    </w:p>
    <w:p w:rsidR="000E2E91" w:rsidRPr="00764DE8" w:rsidRDefault="000E2E91" w:rsidP="000E2E91">
      <w:pPr>
        <w:pStyle w:val="pboth"/>
        <w:spacing w:before="0" w:beforeAutospacing="0" w:after="0" w:afterAutospacing="0"/>
        <w:ind w:firstLine="589"/>
        <w:jc w:val="both"/>
      </w:pPr>
      <w:r w:rsidRPr="00764DE8">
        <w:t>Используемые показатели (индикаторы) соответствуют требованиям точности, объективности, достоверности, сопоставимости, своевременности и регулярности.</w:t>
      </w:r>
    </w:p>
    <w:p w:rsidR="000E2E91" w:rsidRPr="00764DE8" w:rsidRDefault="000E2E91" w:rsidP="0085023E">
      <w:pPr>
        <w:pStyle w:val="pboth"/>
        <w:spacing w:before="0" w:beforeAutospacing="0" w:after="0" w:afterAutospacing="0"/>
        <w:ind w:firstLine="590"/>
        <w:jc w:val="both"/>
      </w:pPr>
      <w:bookmarkStart w:id="8" w:name="100428"/>
      <w:bookmarkEnd w:id="8"/>
      <w:r w:rsidRPr="00764DE8">
        <w:t>Целевые индикаторы и показатели настоящей программы количественно характеризуют ход ее реализации, решение основных задач и достижение соответствующих целей, а также:</w:t>
      </w:r>
    </w:p>
    <w:p w:rsidR="000E2E91" w:rsidRPr="00764DE8" w:rsidRDefault="000E2E91" w:rsidP="0085023E">
      <w:pPr>
        <w:pStyle w:val="pboth"/>
        <w:spacing w:before="0" w:beforeAutospacing="0" w:after="0" w:afterAutospacing="0"/>
        <w:ind w:firstLine="590"/>
        <w:jc w:val="both"/>
      </w:pPr>
      <w:bookmarkStart w:id="9" w:name="100429"/>
      <w:bookmarkEnd w:id="9"/>
      <w:r w:rsidRPr="00764DE8">
        <w:t>а) отражают специфику развития конкретной области, проблему и основные задачи, на решение которых направлена реализация программы;</w:t>
      </w:r>
    </w:p>
    <w:p w:rsidR="000E2E91" w:rsidRPr="00764DE8" w:rsidRDefault="000E2E91" w:rsidP="0085023E">
      <w:pPr>
        <w:pStyle w:val="pboth"/>
        <w:spacing w:before="0" w:beforeAutospacing="0" w:after="0" w:afterAutospacing="0"/>
        <w:ind w:firstLine="590"/>
        <w:jc w:val="both"/>
      </w:pPr>
      <w:bookmarkStart w:id="10" w:name="100430"/>
      <w:bookmarkEnd w:id="10"/>
      <w:r w:rsidRPr="00764DE8">
        <w:t>б) имеют количественные значения, которые непосредственно зависят от решения задач и реализации программы.</w:t>
      </w:r>
    </w:p>
    <w:p w:rsidR="000E2E91" w:rsidRPr="00764DE8" w:rsidRDefault="000E2E91" w:rsidP="0085023E">
      <w:pPr>
        <w:pStyle w:val="pboth"/>
        <w:spacing w:before="0" w:beforeAutospacing="0" w:after="0" w:afterAutospacing="0"/>
        <w:ind w:firstLine="590"/>
        <w:jc w:val="both"/>
      </w:pPr>
      <w:bookmarkStart w:id="11" w:name="100431"/>
      <w:bookmarkEnd w:id="11"/>
      <w:r w:rsidRPr="00764DE8">
        <w:t>Перечень показателей и индикаторов носит открытый характер и предусматривает возможность корректировки в случаях потери информативности показателя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устойчивое развитие экономики района.</w:t>
      </w:r>
    </w:p>
    <w:p w:rsidR="000E2E91" w:rsidRDefault="000E2E91" w:rsidP="0085023E">
      <w:pPr>
        <w:pStyle w:val="pboth"/>
        <w:spacing w:before="0" w:beforeAutospacing="0" w:after="0" w:afterAutospacing="0"/>
        <w:ind w:firstLine="590"/>
      </w:pPr>
      <w:r w:rsidRPr="00764DE8">
        <w:t>Влияние внешних факторов и условий на достижение показателей (индикаторов) зависит напрямую от рисков реализации программы (</w:t>
      </w:r>
      <w:r w:rsidRPr="00764DE8">
        <w:rPr>
          <w:rFonts w:eastAsiaTheme="majorEastAsia"/>
        </w:rPr>
        <w:t xml:space="preserve">раздел </w:t>
      </w:r>
      <w:r w:rsidRPr="00764DE8">
        <w:rPr>
          <w:lang w:val="en-US"/>
        </w:rPr>
        <w:t>VII</w:t>
      </w:r>
      <w:r w:rsidR="0085023E" w:rsidRPr="00764DE8">
        <w:rPr>
          <w:lang w:val="en-US"/>
        </w:rPr>
        <w:t>I</w:t>
      </w:r>
      <w:r w:rsidRPr="00764DE8">
        <w:t xml:space="preserve"> настоящей программы</w:t>
      </w:r>
      <w:r>
        <w:t>).</w:t>
      </w:r>
    </w:p>
    <w:p w:rsidR="000E2E91" w:rsidRDefault="000E2E91" w:rsidP="00185398">
      <w:pPr>
        <w:ind w:firstLine="708"/>
        <w:rPr>
          <w:rFonts w:ascii="Times New Roman" w:hAnsi="Times New Roman" w:cs="Times New Roman"/>
          <w:highlight w:val="yellow"/>
        </w:rPr>
      </w:pPr>
    </w:p>
    <w:p w:rsidR="00F21E65" w:rsidRPr="005E4210" w:rsidRDefault="003443FF" w:rsidP="007C03D7">
      <w:pPr>
        <w:pStyle w:val="1"/>
        <w:spacing w:before="0" w:after="0"/>
        <w:rPr>
          <w:rFonts w:ascii="Times New Roman" w:hAnsi="Times New Roman" w:cs="Times New Roman"/>
        </w:rPr>
      </w:pPr>
      <w:bookmarkStart w:id="12" w:name="100401"/>
      <w:bookmarkStart w:id="13" w:name="100427"/>
      <w:bookmarkStart w:id="14" w:name="100432"/>
      <w:bookmarkStart w:id="15" w:name="100434"/>
      <w:bookmarkEnd w:id="12"/>
      <w:bookmarkEnd w:id="13"/>
      <w:bookmarkEnd w:id="14"/>
      <w:bookmarkEnd w:id="15"/>
      <w:r w:rsidRPr="005E4210">
        <w:rPr>
          <w:rFonts w:ascii="Times New Roman" w:hAnsi="Times New Roman" w:cs="Times New Roman"/>
        </w:rPr>
        <w:t>V</w:t>
      </w:r>
      <w:r w:rsidR="0085023E">
        <w:rPr>
          <w:rFonts w:ascii="Times New Roman" w:hAnsi="Times New Roman" w:cs="Times New Roman"/>
          <w:lang w:val="en-US"/>
        </w:rPr>
        <w:t>I</w:t>
      </w:r>
      <w:r w:rsidRPr="005E4210">
        <w:rPr>
          <w:rFonts w:ascii="Times New Roman" w:hAnsi="Times New Roman" w:cs="Times New Roman"/>
        </w:rPr>
        <w:t xml:space="preserve">. </w:t>
      </w:r>
      <w:r w:rsidR="00F21E65" w:rsidRPr="005E4210">
        <w:rPr>
          <w:rFonts w:ascii="Times New Roman" w:hAnsi="Times New Roman" w:cs="Times New Roman"/>
        </w:rPr>
        <w:t>Срок реализации программы</w:t>
      </w:r>
    </w:p>
    <w:p w:rsidR="00F21E65" w:rsidRPr="005E4210" w:rsidRDefault="00F21E65" w:rsidP="00F21E65">
      <w:pPr>
        <w:pStyle w:val="1"/>
        <w:spacing w:before="0" w:after="0"/>
        <w:ind w:firstLine="720"/>
        <w:jc w:val="both"/>
        <w:rPr>
          <w:rFonts w:ascii="Times New Roman" w:hAnsi="Times New Roman" w:cs="Times New Roman"/>
          <w:b w:val="0"/>
        </w:rPr>
      </w:pPr>
    </w:p>
    <w:p w:rsidR="00F21E65" w:rsidRPr="005E4210" w:rsidRDefault="00F21E65" w:rsidP="00F21E65">
      <w:pPr>
        <w:pStyle w:val="1"/>
        <w:spacing w:before="0" w:after="0"/>
        <w:ind w:firstLine="720"/>
        <w:jc w:val="both"/>
        <w:rPr>
          <w:rFonts w:ascii="Times New Roman" w:hAnsi="Times New Roman" w:cs="Times New Roman"/>
          <w:b w:val="0"/>
        </w:rPr>
      </w:pPr>
      <w:r w:rsidRPr="005E4210">
        <w:rPr>
          <w:rFonts w:ascii="Times New Roman" w:hAnsi="Times New Roman" w:cs="Times New Roman"/>
          <w:b w:val="0"/>
        </w:rPr>
        <w:t>Программу предусмат</w:t>
      </w:r>
      <w:r w:rsidR="0071607F">
        <w:rPr>
          <w:rFonts w:ascii="Times New Roman" w:hAnsi="Times New Roman" w:cs="Times New Roman"/>
          <w:b w:val="0"/>
        </w:rPr>
        <w:t xml:space="preserve">ривается реализовать в </w:t>
      </w:r>
      <w:r w:rsidR="00457494">
        <w:rPr>
          <w:rFonts w:ascii="Times New Roman" w:hAnsi="Times New Roman" w:cs="Times New Roman"/>
          <w:b w:val="0"/>
        </w:rPr>
        <w:t>2018</w:t>
      </w:r>
      <w:r w:rsidR="0071607F">
        <w:rPr>
          <w:rFonts w:ascii="Times New Roman" w:hAnsi="Times New Roman" w:cs="Times New Roman"/>
          <w:b w:val="0"/>
        </w:rPr>
        <w:t>-202</w:t>
      </w:r>
      <w:r w:rsidR="00AF0FE9">
        <w:rPr>
          <w:rFonts w:ascii="Times New Roman" w:hAnsi="Times New Roman" w:cs="Times New Roman"/>
          <w:b w:val="0"/>
        </w:rPr>
        <w:t>5</w:t>
      </w:r>
      <w:r w:rsidRPr="005E4210">
        <w:rPr>
          <w:rFonts w:ascii="Times New Roman" w:hAnsi="Times New Roman" w:cs="Times New Roman"/>
          <w:b w:val="0"/>
        </w:rPr>
        <w:t xml:space="preserve"> годах. Деление периода реализации программы на этапы не предусмотрено. </w:t>
      </w:r>
    </w:p>
    <w:p w:rsidR="00F21E65" w:rsidRPr="005E4210" w:rsidRDefault="00F21E65" w:rsidP="00141C2A">
      <w:pPr>
        <w:jc w:val="center"/>
      </w:pPr>
    </w:p>
    <w:p w:rsidR="003443FF" w:rsidRPr="005E4210" w:rsidRDefault="00F21E65" w:rsidP="00F21E65">
      <w:pPr>
        <w:pStyle w:val="1"/>
        <w:spacing w:before="0" w:after="0"/>
        <w:rPr>
          <w:rFonts w:ascii="Times New Roman" w:hAnsi="Times New Roman" w:cs="Times New Roman"/>
        </w:rPr>
      </w:pPr>
      <w:r w:rsidRPr="005E4210">
        <w:rPr>
          <w:rFonts w:ascii="Times New Roman" w:hAnsi="Times New Roman" w:cs="Times New Roman"/>
          <w:lang w:val="en-US"/>
        </w:rPr>
        <w:t>VI</w:t>
      </w:r>
      <w:r w:rsidR="0085023E">
        <w:rPr>
          <w:rFonts w:ascii="Times New Roman" w:hAnsi="Times New Roman" w:cs="Times New Roman"/>
          <w:lang w:val="en-US"/>
        </w:rPr>
        <w:t>I</w:t>
      </w:r>
      <w:r w:rsidRPr="005E4210">
        <w:rPr>
          <w:rFonts w:ascii="Times New Roman" w:hAnsi="Times New Roman" w:cs="Times New Roman"/>
        </w:rPr>
        <w:t xml:space="preserve">. </w:t>
      </w:r>
      <w:r w:rsidR="003443FF" w:rsidRPr="005E4210">
        <w:rPr>
          <w:rFonts w:ascii="Times New Roman" w:hAnsi="Times New Roman" w:cs="Times New Roman"/>
        </w:rPr>
        <w:t xml:space="preserve">Объемы бюджетных ассигнований за счет всех источников финансирования и по годам </w:t>
      </w:r>
      <w:r w:rsidR="003443FF" w:rsidRPr="005E4210">
        <w:rPr>
          <w:rFonts w:ascii="Times New Roman" w:hAnsi="Times New Roman" w:cs="Times New Roman"/>
        </w:rPr>
        <w:lastRenderedPageBreak/>
        <w:t>реализации Программы</w:t>
      </w:r>
    </w:p>
    <w:p w:rsidR="003443FF" w:rsidRPr="005E4210" w:rsidRDefault="003443FF" w:rsidP="007C03D7">
      <w:pPr>
        <w:rPr>
          <w:rFonts w:ascii="Times New Roman" w:hAnsi="Times New Roman" w:cs="Times New Roman"/>
        </w:rPr>
      </w:pP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Финансовое обеспечение реализации </w:t>
      </w:r>
      <w:r w:rsidR="00F21E65" w:rsidRPr="005E4210">
        <w:rPr>
          <w:rFonts w:ascii="Times New Roman" w:hAnsi="Times New Roman" w:cs="Times New Roman"/>
        </w:rPr>
        <w:t>П</w:t>
      </w:r>
      <w:r w:rsidRPr="005E4210">
        <w:rPr>
          <w:rFonts w:ascii="Times New Roman" w:hAnsi="Times New Roman" w:cs="Times New Roman"/>
        </w:rPr>
        <w:t xml:space="preserve">рограммы в части расходных обязательств </w:t>
      </w:r>
      <w:r w:rsidR="00F21E65" w:rsidRPr="005E4210">
        <w:rPr>
          <w:rFonts w:ascii="Times New Roman" w:hAnsi="Times New Roman" w:cs="Times New Roman"/>
        </w:rPr>
        <w:t>муниципального образования «</w:t>
      </w:r>
      <w:r w:rsidR="00A6066F" w:rsidRPr="005E4210">
        <w:rPr>
          <w:rFonts w:ascii="Times New Roman" w:hAnsi="Times New Roman" w:cs="Times New Roman"/>
        </w:rPr>
        <w:t xml:space="preserve">Курумканский </w:t>
      </w:r>
      <w:r w:rsidR="00F21E65" w:rsidRPr="005E4210">
        <w:rPr>
          <w:rFonts w:ascii="Times New Roman" w:hAnsi="Times New Roman" w:cs="Times New Roman"/>
        </w:rPr>
        <w:t xml:space="preserve">район» </w:t>
      </w:r>
      <w:r w:rsidRPr="005E4210">
        <w:rPr>
          <w:rFonts w:ascii="Times New Roman" w:hAnsi="Times New Roman" w:cs="Times New Roman"/>
        </w:rPr>
        <w:t xml:space="preserve">осуществляется за счет бюджетных ассигнований </w:t>
      </w:r>
      <w:r w:rsidR="00F21E65" w:rsidRPr="005E4210">
        <w:rPr>
          <w:rFonts w:ascii="Times New Roman" w:hAnsi="Times New Roman" w:cs="Times New Roman"/>
        </w:rPr>
        <w:t>местного</w:t>
      </w:r>
      <w:r w:rsidRPr="005E4210">
        <w:rPr>
          <w:rFonts w:ascii="Times New Roman" w:hAnsi="Times New Roman" w:cs="Times New Roman"/>
        </w:rPr>
        <w:t xml:space="preserve"> бюджета. Распределение бюджетных ассигнований на реализацию </w:t>
      </w:r>
      <w:r w:rsidR="00F21E65" w:rsidRPr="005E4210">
        <w:rPr>
          <w:rFonts w:ascii="Times New Roman" w:hAnsi="Times New Roman" w:cs="Times New Roman"/>
        </w:rPr>
        <w:t>П</w:t>
      </w:r>
      <w:r w:rsidRPr="005E4210">
        <w:rPr>
          <w:rFonts w:ascii="Times New Roman" w:hAnsi="Times New Roman" w:cs="Times New Roman"/>
        </w:rPr>
        <w:t xml:space="preserve">рограммы утверждается </w:t>
      </w:r>
      <w:r w:rsidR="00F21E65" w:rsidRPr="005E4210">
        <w:rPr>
          <w:rFonts w:ascii="Times New Roman" w:hAnsi="Times New Roman" w:cs="Times New Roman"/>
        </w:rPr>
        <w:t>решением сессии</w:t>
      </w:r>
      <w:r w:rsidR="00AF0FE9">
        <w:rPr>
          <w:rFonts w:ascii="Times New Roman" w:hAnsi="Times New Roman" w:cs="Times New Roman"/>
        </w:rPr>
        <w:t xml:space="preserve"> </w:t>
      </w:r>
      <w:r w:rsidR="00F21E65" w:rsidRPr="005E4210">
        <w:rPr>
          <w:rFonts w:ascii="Times New Roman" w:hAnsi="Times New Roman" w:cs="Times New Roman"/>
        </w:rPr>
        <w:t>Совета депутатов муниципального образования «</w:t>
      </w:r>
      <w:r w:rsidR="00A6066F" w:rsidRPr="005E4210">
        <w:rPr>
          <w:rFonts w:ascii="Times New Roman" w:hAnsi="Times New Roman" w:cs="Times New Roman"/>
        </w:rPr>
        <w:t>Курумканский</w:t>
      </w:r>
      <w:r w:rsidR="00F21E65" w:rsidRPr="005E4210">
        <w:rPr>
          <w:rFonts w:ascii="Times New Roman" w:hAnsi="Times New Roman" w:cs="Times New Roman"/>
        </w:rPr>
        <w:t xml:space="preserve"> район»</w:t>
      </w:r>
      <w:r w:rsidR="008A3833" w:rsidRPr="005E4210">
        <w:rPr>
          <w:rFonts w:ascii="Times New Roman" w:hAnsi="Times New Roman" w:cs="Times New Roman"/>
        </w:rPr>
        <w:t xml:space="preserve"> (далее – Решение сессии) </w:t>
      </w:r>
      <w:r w:rsidRPr="005E4210">
        <w:rPr>
          <w:rFonts w:ascii="Times New Roman" w:hAnsi="Times New Roman" w:cs="Times New Roman"/>
        </w:rPr>
        <w:t>о бюджете на очередной финансовый год и плановый период.</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Объемы бюджетных ассигнований </w:t>
      </w:r>
      <w:r w:rsidR="008A3833" w:rsidRPr="005E4210">
        <w:rPr>
          <w:rFonts w:ascii="Times New Roman" w:hAnsi="Times New Roman" w:cs="Times New Roman"/>
        </w:rPr>
        <w:t>П</w:t>
      </w:r>
      <w:r w:rsidRPr="005E4210">
        <w:rPr>
          <w:rFonts w:ascii="Times New Roman" w:hAnsi="Times New Roman" w:cs="Times New Roman"/>
        </w:rPr>
        <w:t>рограммы за счет всех источников финансирования представлены в Приложени</w:t>
      </w:r>
      <w:r w:rsidR="00036557" w:rsidRPr="005E4210">
        <w:rPr>
          <w:rFonts w:ascii="Times New Roman" w:hAnsi="Times New Roman" w:cs="Times New Roman"/>
        </w:rPr>
        <w:t>ях подпрограмм «Ресурсное обеспечение подпрограмм»</w:t>
      </w:r>
      <w:r w:rsidRPr="005E4210">
        <w:rPr>
          <w:rFonts w:ascii="Times New Roman" w:hAnsi="Times New Roman" w:cs="Times New Roman"/>
        </w:rPr>
        <w:t>.</w:t>
      </w:r>
    </w:p>
    <w:p w:rsidR="003443FF" w:rsidRPr="005E4210" w:rsidRDefault="003443FF" w:rsidP="007C03D7">
      <w:pPr>
        <w:rPr>
          <w:rFonts w:ascii="Times New Roman" w:hAnsi="Times New Roman" w:cs="Times New Roman"/>
        </w:rPr>
      </w:pPr>
    </w:p>
    <w:p w:rsidR="003443FF" w:rsidRPr="005E4210" w:rsidRDefault="003443FF" w:rsidP="007C03D7">
      <w:pPr>
        <w:pStyle w:val="1"/>
        <w:spacing w:before="0" w:after="0"/>
        <w:rPr>
          <w:rFonts w:ascii="Times New Roman" w:hAnsi="Times New Roman" w:cs="Times New Roman"/>
        </w:rPr>
      </w:pPr>
      <w:bookmarkStart w:id="16" w:name="sub_700"/>
      <w:r w:rsidRPr="005E4210">
        <w:rPr>
          <w:rFonts w:ascii="Times New Roman" w:hAnsi="Times New Roman" w:cs="Times New Roman"/>
        </w:rPr>
        <w:t>VI</w:t>
      </w:r>
      <w:r w:rsidR="008A3833" w:rsidRPr="005E4210">
        <w:rPr>
          <w:rFonts w:ascii="Times New Roman" w:hAnsi="Times New Roman" w:cs="Times New Roman"/>
          <w:lang w:val="en-US"/>
        </w:rPr>
        <w:t>I</w:t>
      </w:r>
      <w:r w:rsidR="0085023E">
        <w:rPr>
          <w:rFonts w:ascii="Times New Roman" w:hAnsi="Times New Roman" w:cs="Times New Roman"/>
          <w:lang w:val="en-US"/>
        </w:rPr>
        <w:t>I</w:t>
      </w:r>
      <w:r w:rsidRPr="005E4210">
        <w:rPr>
          <w:rFonts w:ascii="Times New Roman" w:hAnsi="Times New Roman" w:cs="Times New Roman"/>
        </w:rPr>
        <w:t xml:space="preserve">. </w:t>
      </w:r>
      <w:r w:rsidR="008A3833" w:rsidRPr="005E4210">
        <w:rPr>
          <w:rFonts w:ascii="Times New Roman" w:hAnsi="Times New Roman" w:cs="Times New Roman"/>
        </w:rPr>
        <w:t>Меры муниципального регулирования и анализ рисков реализации программы</w:t>
      </w:r>
    </w:p>
    <w:bookmarkEnd w:id="16"/>
    <w:p w:rsidR="003443FF" w:rsidRPr="005E4210" w:rsidRDefault="003443FF" w:rsidP="007C03D7">
      <w:pPr>
        <w:rPr>
          <w:rFonts w:ascii="Times New Roman" w:hAnsi="Times New Roman" w:cs="Times New Roman"/>
        </w:rPr>
      </w:pPr>
    </w:p>
    <w:p w:rsidR="00CA3783" w:rsidRPr="005E4210" w:rsidRDefault="00CA3783" w:rsidP="00CA3783">
      <w:pPr>
        <w:rPr>
          <w:rFonts w:ascii="Times New Roman" w:hAnsi="Times New Roman" w:cs="Times New Roman"/>
        </w:rPr>
      </w:pPr>
      <w:r w:rsidRPr="005E4210">
        <w:rPr>
          <w:rFonts w:ascii="Times New Roman" w:hAnsi="Times New Roman" w:cs="Times New Roman"/>
        </w:rPr>
        <w:t>Основными видами рисков по источникам возникновения и характеру влияния на процесс и результаты реализации Программы являются: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A3783" w:rsidRPr="005E4210" w:rsidRDefault="00CA3783" w:rsidP="00CA3783">
      <w:pPr>
        <w:rPr>
          <w:rFonts w:ascii="Times New Roman" w:hAnsi="Times New Roman" w:cs="Times New Roman"/>
        </w:rPr>
      </w:pPr>
      <w:r w:rsidRPr="005E4210">
        <w:rPr>
          <w:rFonts w:ascii="Times New Roman" w:hAnsi="Times New Roman" w:cs="Times New Roman"/>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A3783" w:rsidRPr="005E4210" w:rsidRDefault="00CA3783" w:rsidP="00CA3783">
      <w:pPr>
        <w:rPr>
          <w:rFonts w:ascii="Times New Roman" w:hAnsi="Times New Roman" w:cs="Times New Roman"/>
        </w:rPr>
      </w:pPr>
      <w:r w:rsidRPr="005E4210">
        <w:rPr>
          <w:rFonts w:ascii="Times New Roman" w:hAnsi="Times New Roman" w:cs="Times New Roman"/>
        </w:rPr>
        <w:t>- экономические риски, которые могут привести к снижению объема привлекаемых средств и сокращению инвестиций.</w:t>
      </w:r>
    </w:p>
    <w:p w:rsidR="00CA3783" w:rsidRPr="005E4210" w:rsidRDefault="00CA3783" w:rsidP="00CA3783">
      <w:pPr>
        <w:rPr>
          <w:rFonts w:ascii="Times New Roman" w:hAnsi="Times New Roman" w:cs="Times New Roman"/>
        </w:rPr>
      </w:pPr>
      <w:r w:rsidRPr="005E4210">
        <w:rPr>
          <w:rFonts w:ascii="Times New Roman" w:hAnsi="Times New Roman" w:cs="Times New Roman"/>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A3783" w:rsidRPr="005E4210" w:rsidRDefault="00CA3783" w:rsidP="00CA3783">
      <w:pPr>
        <w:rPr>
          <w:rFonts w:ascii="Times New Roman" w:hAnsi="Times New Roman" w:cs="Times New Roman"/>
        </w:rPr>
      </w:pPr>
      <w:r w:rsidRPr="005E4210">
        <w:rPr>
          <w:rFonts w:ascii="Times New Roman" w:hAnsi="Times New Roman" w:cs="Times New Roman"/>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A3783" w:rsidRPr="005E4210" w:rsidRDefault="00CA3783" w:rsidP="00CA3783">
      <w:pPr>
        <w:rPr>
          <w:rFonts w:ascii="Times New Roman" w:hAnsi="Times New Roman" w:cs="Times New Roman"/>
        </w:rPr>
      </w:pPr>
      <w:r w:rsidRPr="005E4210">
        <w:rPr>
          <w:rFonts w:ascii="Times New Roman" w:hAnsi="Times New Roman" w:cs="Times New Roman"/>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A3783" w:rsidRPr="005E4210" w:rsidRDefault="00CA3783" w:rsidP="00CA3783">
      <w:pPr>
        <w:rPr>
          <w:rFonts w:ascii="Times New Roman" w:hAnsi="Times New Roman" w:cs="Times New Roman"/>
        </w:rPr>
      </w:pPr>
      <w:r w:rsidRPr="005E4210">
        <w:rPr>
          <w:rFonts w:ascii="Times New Roman" w:hAnsi="Times New Roman" w:cs="Times New Roman"/>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A3783" w:rsidRPr="005E4210" w:rsidRDefault="00CA3783" w:rsidP="00CA3783">
      <w:pPr>
        <w:rPr>
          <w:rFonts w:ascii="Times New Roman" w:hAnsi="Times New Roman" w:cs="Times New Roman"/>
        </w:rPr>
      </w:pPr>
      <w:r w:rsidRPr="005E4210">
        <w:rPr>
          <w:rFonts w:ascii="Times New Roman" w:hAnsi="Times New Roman" w:cs="Times New Roman"/>
        </w:rPr>
        <w:t>- оперативное реагирование на изменения факторов внешней и внутренней среды и внесение соответствующих корректировок в Программу.</w:t>
      </w:r>
    </w:p>
    <w:p w:rsidR="00CA3783" w:rsidRPr="005E4210" w:rsidRDefault="00CA3783" w:rsidP="00CA3783">
      <w:pPr>
        <w:rPr>
          <w:rFonts w:ascii="Times New Roman" w:hAnsi="Times New Roman" w:cs="Times New Roman"/>
        </w:rPr>
      </w:pPr>
      <w:r w:rsidRPr="005E4210">
        <w:rPr>
          <w:rFonts w:ascii="Times New Roman" w:hAnsi="Times New Roman" w:cs="Times New Roman"/>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A3783" w:rsidRPr="005E4210" w:rsidRDefault="00CA3783" w:rsidP="00CA3783">
      <w:pPr>
        <w:rPr>
          <w:rFonts w:ascii="Times New Roman" w:hAnsi="Times New Roman" w:cs="Times New Roman"/>
        </w:rPr>
      </w:pPr>
    </w:p>
    <w:p w:rsidR="00CA3783" w:rsidRPr="005E4210" w:rsidRDefault="00764DE8" w:rsidP="00CA3783">
      <w:pPr>
        <w:jc w:val="center"/>
        <w:rPr>
          <w:rFonts w:ascii="Times New Roman" w:hAnsi="Times New Roman" w:cs="Times New Roman"/>
          <w:b/>
        </w:rPr>
      </w:pPr>
      <w:r>
        <w:rPr>
          <w:rFonts w:ascii="Times New Roman" w:hAnsi="Times New Roman" w:cs="Times New Roman"/>
          <w:b/>
          <w:lang w:val="en-US"/>
        </w:rPr>
        <w:t>IX</w:t>
      </w:r>
      <w:r w:rsidR="00CA3783" w:rsidRPr="005E4210">
        <w:rPr>
          <w:rFonts w:ascii="Times New Roman" w:hAnsi="Times New Roman" w:cs="Times New Roman"/>
          <w:b/>
        </w:rPr>
        <w:t>. Правовое регулирование Программы</w:t>
      </w:r>
    </w:p>
    <w:p w:rsidR="00CA3783" w:rsidRPr="005E4210" w:rsidRDefault="00CA3783" w:rsidP="00CA3783">
      <w:pPr>
        <w:jc w:val="center"/>
        <w:rPr>
          <w:rFonts w:ascii="Times New Roman" w:hAnsi="Times New Roman" w:cs="Times New Roman"/>
          <w:b/>
        </w:rPr>
      </w:pPr>
    </w:p>
    <w:p w:rsidR="003443FF" w:rsidRPr="005E4210" w:rsidRDefault="003443FF" w:rsidP="00CA3783">
      <w:pPr>
        <w:rPr>
          <w:rFonts w:ascii="Times New Roman" w:hAnsi="Times New Roman" w:cs="Times New Roman"/>
        </w:rPr>
      </w:pPr>
      <w:r w:rsidRPr="005E4210">
        <w:rPr>
          <w:rFonts w:ascii="Times New Roman" w:hAnsi="Times New Roman" w:cs="Times New Roman"/>
        </w:rPr>
        <w:t xml:space="preserve">Совершенствование нормативной правовой базы </w:t>
      </w:r>
      <w:r w:rsidR="008A3833" w:rsidRPr="005E4210">
        <w:rPr>
          <w:rFonts w:ascii="Times New Roman" w:hAnsi="Times New Roman" w:cs="Times New Roman"/>
        </w:rPr>
        <w:t>муниципального образования</w:t>
      </w:r>
      <w:r w:rsidRPr="005E4210">
        <w:rPr>
          <w:rFonts w:ascii="Times New Roman" w:hAnsi="Times New Roman" w:cs="Times New Roman"/>
        </w:rPr>
        <w:t xml:space="preserve"> является важнейшим условием обеспечения реализации программных мероприятий.</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В рамках </w:t>
      </w:r>
      <w:r w:rsidR="008A3833" w:rsidRPr="005E4210">
        <w:rPr>
          <w:rFonts w:ascii="Times New Roman" w:hAnsi="Times New Roman" w:cs="Times New Roman"/>
        </w:rPr>
        <w:t>П</w:t>
      </w:r>
      <w:r w:rsidRPr="005E4210">
        <w:rPr>
          <w:rFonts w:ascii="Times New Roman" w:hAnsi="Times New Roman" w:cs="Times New Roman"/>
        </w:rPr>
        <w:t>рограммы предусматривается совершенствование нормативной правой базы с учетом изменений федерального законодательства, зако</w:t>
      </w:r>
      <w:r w:rsidR="008A3833" w:rsidRPr="005E4210">
        <w:rPr>
          <w:rFonts w:ascii="Times New Roman" w:hAnsi="Times New Roman" w:cs="Times New Roman"/>
        </w:rPr>
        <w:t>нодательства Республики Бурятия и</w:t>
      </w:r>
      <w:r w:rsidR="00F76379" w:rsidRPr="005E4210">
        <w:rPr>
          <w:rFonts w:ascii="Times New Roman" w:hAnsi="Times New Roman" w:cs="Times New Roman"/>
        </w:rPr>
        <w:t xml:space="preserve"> других нормативно-правовых актов. </w:t>
      </w:r>
      <w:r w:rsidRPr="005E4210">
        <w:rPr>
          <w:rFonts w:ascii="Times New Roman" w:hAnsi="Times New Roman" w:cs="Times New Roman"/>
        </w:rPr>
        <w:t xml:space="preserve">Основными направлениями совершенствования нормативной правовой базы </w:t>
      </w:r>
      <w:r w:rsidR="00F76379" w:rsidRPr="005E4210">
        <w:rPr>
          <w:rFonts w:ascii="Times New Roman" w:hAnsi="Times New Roman" w:cs="Times New Roman"/>
        </w:rPr>
        <w:t>муниципального образования «</w:t>
      </w:r>
      <w:r w:rsidR="00A6066F" w:rsidRPr="005E4210">
        <w:rPr>
          <w:rFonts w:ascii="Times New Roman" w:hAnsi="Times New Roman" w:cs="Times New Roman"/>
        </w:rPr>
        <w:t>Курумканский</w:t>
      </w:r>
      <w:r w:rsidR="00F76379" w:rsidRPr="005E4210">
        <w:rPr>
          <w:rFonts w:ascii="Times New Roman" w:hAnsi="Times New Roman" w:cs="Times New Roman"/>
        </w:rPr>
        <w:t xml:space="preserve"> район» </w:t>
      </w:r>
      <w:r w:rsidRPr="005E4210">
        <w:rPr>
          <w:rFonts w:ascii="Times New Roman" w:hAnsi="Times New Roman" w:cs="Times New Roman"/>
        </w:rPr>
        <w:t>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3443FF" w:rsidRPr="005E4210" w:rsidRDefault="003443FF" w:rsidP="007C03D7">
      <w:pPr>
        <w:rPr>
          <w:rFonts w:ascii="Times New Roman" w:hAnsi="Times New Roman" w:cs="Times New Roman"/>
        </w:rPr>
      </w:pPr>
      <w:r w:rsidRPr="005E4210">
        <w:rPr>
          <w:rFonts w:ascii="Times New Roman" w:hAnsi="Times New Roman" w:cs="Times New Roman"/>
        </w:rPr>
        <w:t xml:space="preserve">Кроме того, будет проводиться работа по нормативно-правовому оформлению новых для </w:t>
      </w:r>
      <w:r w:rsidR="002F6833" w:rsidRPr="005E4210">
        <w:rPr>
          <w:rFonts w:ascii="Times New Roman" w:hAnsi="Times New Roman" w:cs="Times New Roman"/>
        </w:rPr>
        <w:t xml:space="preserve">муниципального образования </w:t>
      </w:r>
      <w:r w:rsidRPr="005E4210">
        <w:rPr>
          <w:rFonts w:ascii="Times New Roman" w:hAnsi="Times New Roman" w:cs="Times New Roman"/>
        </w:rPr>
        <w:t xml:space="preserve">механизмов привлечения инвестиций: </w:t>
      </w:r>
      <w:r w:rsidR="002F6833" w:rsidRPr="005E4210">
        <w:rPr>
          <w:rFonts w:ascii="Times New Roman" w:hAnsi="Times New Roman" w:cs="Times New Roman"/>
        </w:rPr>
        <w:t>муниципально</w:t>
      </w:r>
      <w:r w:rsidRPr="005E4210">
        <w:rPr>
          <w:rFonts w:ascii="Times New Roman" w:hAnsi="Times New Roman" w:cs="Times New Roman"/>
        </w:rPr>
        <w:t xml:space="preserve">-частных партнерств, формированию инвестиционных площадок на территории </w:t>
      </w:r>
      <w:r w:rsidR="002F6833" w:rsidRPr="005E4210">
        <w:rPr>
          <w:rFonts w:ascii="Times New Roman" w:hAnsi="Times New Roman" w:cs="Times New Roman"/>
        </w:rPr>
        <w:t>муниципального образования</w:t>
      </w:r>
      <w:r w:rsidRPr="005E4210">
        <w:rPr>
          <w:rFonts w:ascii="Times New Roman" w:hAnsi="Times New Roman" w:cs="Times New Roman"/>
        </w:rPr>
        <w:t>, созданию новых институциональных структур в инвестиционной сфере.</w:t>
      </w:r>
    </w:p>
    <w:p w:rsidR="003443FF" w:rsidRPr="005E4210" w:rsidRDefault="003443FF" w:rsidP="007C03D7">
      <w:pPr>
        <w:rPr>
          <w:rFonts w:ascii="Times New Roman" w:hAnsi="Times New Roman" w:cs="Times New Roman"/>
        </w:rPr>
      </w:pPr>
    </w:p>
    <w:p w:rsidR="003443FF" w:rsidRPr="005E4210" w:rsidRDefault="00727322" w:rsidP="00727322">
      <w:pPr>
        <w:pStyle w:val="ConsPlusNormal"/>
        <w:widowControl/>
        <w:tabs>
          <w:tab w:val="left" w:pos="4185"/>
        </w:tabs>
        <w:ind w:firstLine="0"/>
        <w:jc w:val="both"/>
        <w:rPr>
          <w:rFonts w:ascii="Times New Roman" w:hAnsi="Times New Roman" w:cs="Times New Roman"/>
          <w:b/>
          <w:sz w:val="24"/>
          <w:szCs w:val="24"/>
        </w:rPr>
      </w:pPr>
      <w:bookmarkStart w:id="17" w:name="sub_910"/>
      <w:r w:rsidRPr="005E4210">
        <w:rPr>
          <w:rFonts w:ascii="Times New Roman" w:hAnsi="Times New Roman" w:cs="Times New Roman"/>
          <w:sz w:val="24"/>
          <w:szCs w:val="24"/>
        </w:rPr>
        <w:tab/>
      </w:r>
      <w:r w:rsidR="00764DE8">
        <w:rPr>
          <w:rFonts w:ascii="Times New Roman" w:hAnsi="Times New Roman" w:cs="Times New Roman"/>
          <w:b/>
          <w:sz w:val="24"/>
          <w:lang w:val="en-US"/>
        </w:rPr>
        <w:t>X</w:t>
      </w:r>
      <w:r w:rsidR="00205F10" w:rsidRPr="005E4210">
        <w:rPr>
          <w:rFonts w:ascii="Times New Roman" w:hAnsi="Times New Roman" w:cs="Times New Roman"/>
          <w:b/>
          <w:sz w:val="24"/>
        </w:rPr>
        <w:t xml:space="preserve">. </w:t>
      </w:r>
      <w:r w:rsidR="003443FF" w:rsidRPr="005E4210">
        <w:rPr>
          <w:rFonts w:ascii="Times New Roman" w:hAnsi="Times New Roman" w:cs="Times New Roman"/>
          <w:b/>
          <w:sz w:val="24"/>
        </w:rPr>
        <w:t xml:space="preserve">Структура </w:t>
      </w:r>
      <w:r w:rsidR="00CA3783" w:rsidRPr="005E4210">
        <w:rPr>
          <w:rFonts w:ascii="Times New Roman" w:hAnsi="Times New Roman" w:cs="Times New Roman"/>
          <w:b/>
          <w:sz w:val="24"/>
        </w:rPr>
        <w:t>П</w:t>
      </w:r>
      <w:r w:rsidR="003443FF" w:rsidRPr="005E4210">
        <w:rPr>
          <w:rFonts w:ascii="Times New Roman" w:hAnsi="Times New Roman" w:cs="Times New Roman"/>
          <w:b/>
          <w:sz w:val="24"/>
        </w:rPr>
        <w:t>рограммы</w:t>
      </w:r>
    </w:p>
    <w:bookmarkEnd w:id="17"/>
    <w:p w:rsidR="003443FF" w:rsidRPr="005E4210" w:rsidRDefault="003443FF" w:rsidP="00C1397E">
      <w:pPr>
        <w:ind w:firstLine="0"/>
        <w:rPr>
          <w:rFonts w:ascii="Times New Roman" w:hAnsi="Times New Roman" w:cs="Times New Roman"/>
        </w:rPr>
      </w:pPr>
    </w:p>
    <w:p w:rsidR="003443FF" w:rsidRPr="005E4210" w:rsidRDefault="00CA3783" w:rsidP="00BA0C90">
      <w:pPr>
        <w:ind w:firstLine="709"/>
        <w:rPr>
          <w:rFonts w:ascii="Times New Roman" w:hAnsi="Times New Roman" w:cs="Times New Roman"/>
        </w:rPr>
      </w:pPr>
      <w:r w:rsidRPr="005E4210">
        <w:rPr>
          <w:rFonts w:ascii="Times New Roman" w:hAnsi="Times New Roman" w:cs="Times New Roman"/>
        </w:rPr>
        <w:t>Муниципальная</w:t>
      </w:r>
      <w:r w:rsidR="003443FF" w:rsidRPr="005E4210">
        <w:rPr>
          <w:rFonts w:ascii="Times New Roman" w:hAnsi="Times New Roman" w:cs="Times New Roman"/>
        </w:rPr>
        <w:t xml:space="preserve"> программа включает в себя следующие подпрограммы:</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Поддержка и развитие малого и среднего предпринимательства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Развитие и стимулирование инвестиционной деятельности и привлечения инвестиций в МО «Курумканский район»</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Социально-экономическое развитие коренных малочисленных народов Севера Курумканского района</w:t>
      </w:r>
    </w:p>
    <w:p w:rsidR="00C55E46" w:rsidRPr="005E4210" w:rsidRDefault="00C55E46" w:rsidP="00C1397E">
      <w:pPr>
        <w:pStyle w:val="affff0"/>
        <w:numPr>
          <w:ilvl w:val="0"/>
          <w:numId w:val="3"/>
        </w:numPr>
        <w:ind w:left="0" w:firstLine="0"/>
        <w:rPr>
          <w:rFonts w:ascii="Times New Roman" w:hAnsi="Times New Roman" w:cs="Times New Roman"/>
        </w:rPr>
      </w:pPr>
      <w:r w:rsidRPr="005E4210">
        <w:rPr>
          <w:rFonts w:ascii="Times New Roman" w:hAnsi="Times New Roman" w:cs="Times New Roman"/>
        </w:rPr>
        <w:t>Организация общественных работ по Курумканскому району.</w:t>
      </w:r>
    </w:p>
    <w:p w:rsidR="00C1397E" w:rsidRDefault="00C55E46" w:rsidP="005C2DDB">
      <w:pPr>
        <w:pStyle w:val="affff0"/>
        <w:numPr>
          <w:ilvl w:val="0"/>
          <w:numId w:val="3"/>
        </w:numPr>
        <w:ind w:left="0" w:firstLine="0"/>
        <w:rPr>
          <w:rFonts w:ascii="Times New Roman" w:hAnsi="Times New Roman" w:cs="Times New Roman"/>
        </w:rPr>
      </w:pPr>
      <w:r w:rsidRPr="00C70C16">
        <w:rPr>
          <w:rFonts w:ascii="Times New Roman" w:hAnsi="Times New Roman" w:cs="Times New Roman"/>
        </w:rPr>
        <w:t>Реализация мероприятий, направленных на социально-экономическое развитие сельских поселений</w:t>
      </w:r>
    </w:p>
    <w:p w:rsidR="00BA0C90" w:rsidRPr="00D245A0" w:rsidRDefault="005C2DDB" w:rsidP="00D245A0">
      <w:pPr>
        <w:pStyle w:val="affff0"/>
        <w:widowControl/>
        <w:numPr>
          <w:ilvl w:val="0"/>
          <w:numId w:val="3"/>
        </w:numPr>
        <w:autoSpaceDE/>
        <w:autoSpaceDN/>
        <w:adjustRightInd/>
        <w:spacing w:after="200" w:line="276" w:lineRule="auto"/>
        <w:ind w:left="0" w:firstLine="0"/>
        <w:jc w:val="left"/>
        <w:rPr>
          <w:rFonts w:ascii="Times New Roman" w:hAnsi="Times New Roman" w:cs="Times New Roman"/>
        </w:rPr>
      </w:pPr>
      <w:r w:rsidRPr="00D245A0">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r w:rsidR="00BA0C90" w:rsidRPr="00D245A0">
        <w:rPr>
          <w:rFonts w:ascii="Times New Roman" w:hAnsi="Times New Roman" w:cs="Times New Roman"/>
        </w:rPr>
        <w:br w:type="page"/>
      </w:r>
    </w:p>
    <w:p w:rsidR="00A771ED" w:rsidRDefault="00A771ED" w:rsidP="00C1397E">
      <w:pPr>
        <w:pStyle w:val="affff0"/>
        <w:ind w:left="1080" w:firstLine="0"/>
        <w:rPr>
          <w:rFonts w:ascii="Times New Roman" w:hAnsi="Times New Roman" w:cs="Times New Roman"/>
        </w:rPr>
      </w:pPr>
    </w:p>
    <w:p w:rsidR="00D64454" w:rsidRPr="005E4210" w:rsidRDefault="00D64454" w:rsidP="00D64454">
      <w:pPr>
        <w:pStyle w:val="affff0"/>
        <w:numPr>
          <w:ilvl w:val="0"/>
          <w:numId w:val="9"/>
        </w:numPr>
        <w:jc w:val="center"/>
        <w:rPr>
          <w:rFonts w:ascii="Times New Roman" w:hAnsi="Times New Roman" w:cs="Times New Roman"/>
          <w:b/>
        </w:rPr>
      </w:pPr>
      <w:r w:rsidRPr="005E4210">
        <w:rPr>
          <w:rFonts w:ascii="Times New Roman" w:hAnsi="Times New Roman" w:cs="Times New Roman"/>
          <w:b/>
        </w:rPr>
        <w:t>ПОДПРОГРАММА</w:t>
      </w:r>
    </w:p>
    <w:p w:rsidR="00D64454" w:rsidRPr="005E4210" w:rsidRDefault="00D64454" w:rsidP="00D64454">
      <w:pPr>
        <w:ind w:left="360" w:firstLine="0"/>
        <w:jc w:val="center"/>
        <w:rPr>
          <w:rFonts w:ascii="Times New Roman" w:hAnsi="Times New Roman" w:cs="Times New Roman"/>
          <w:b/>
        </w:rPr>
      </w:pPr>
      <w:r w:rsidRPr="005E4210">
        <w:rPr>
          <w:rFonts w:ascii="Times New Roman" w:hAnsi="Times New Roman" w:cs="Times New Roman"/>
          <w:b/>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D64454" w:rsidRPr="005E4210" w:rsidRDefault="00D64454" w:rsidP="00D64454">
      <w:pPr>
        <w:keepNext/>
        <w:spacing w:before="360" w:after="240"/>
        <w:ind w:right="-85"/>
        <w:jc w:val="center"/>
        <w:rPr>
          <w:rFonts w:ascii="Times New Roman" w:hAnsi="Times New Roman" w:cs="Times New Roman"/>
          <w:b/>
          <w:bCs/>
        </w:rPr>
      </w:pPr>
      <w:r w:rsidRPr="005E4210">
        <w:rPr>
          <w:rFonts w:ascii="Times New Roman" w:hAnsi="Times New Roman" w:cs="Times New Roman"/>
          <w:b/>
          <w:bCs/>
        </w:rPr>
        <w:t>Паспорт подпрограммы</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7"/>
        <w:gridCol w:w="8487"/>
      </w:tblGrid>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Ответственный исполнитель </w:t>
            </w:r>
          </w:p>
        </w:tc>
        <w:tc>
          <w:tcPr>
            <w:tcW w:w="8487" w:type="dxa"/>
          </w:tcPr>
          <w:p w:rsidR="00D64454" w:rsidRPr="002A3A5E" w:rsidRDefault="00D64454" w:rsidP="002734B3">
            <w:pPr>
              <w:spacing w:before="60" w:after="60"/>
              <w:ind w:firstLine="0"/>
              <w:rPr>
                <w:rFonts w:ascii="Times New Roman" w:hAnsi="Times New Roman" w:cs="Times New Roman"/>
              </w:rPr>
            </w:pPr>
            <w:r w:rsidRPr="002A3A5E">
              <w:rPr>
                <w:rFonts w:ascii="Times New Roman" w:hAnsi="Times New Roman" w:cs="Times New Roman"/>
              </w:rPr>
              <w:t xml:space="preserve">Отдел сельского хозяйства Администрации муниципального образования «Курумканский район»  </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Цель </w:t>
            </w:r>
          </w:p>
        </w:tc>
        <w:tc>
          <w:tcPr>
            <w:tcW w:w="8487" w:type="dxa"/>
          </w:tcPr>
          <w:p w:rsidR="00D64454" w:rsidRPr="002A3A5E" w:rsidRDefault="00D64454" w:rsidP="007A727D">
            <w:pPr>
              <w:spacing w:before="60" w:after="60"/>
              <w:ind w:firstLine="0"/>
              <w:rPr>
                <w:rFonts w:ascii="Times New Roman" w:hAnsi="Times New Roman" w:cs="Times New Roman"/>
                <w:i/>
              </w:rPr>
            </w:pPr>
            <w:r w:rsidRPr="002A3A5E">
              <w:rPr>
                <w:rFonts w:ascii="Times New Roman" w:hAnsi="Times New Roman" w:cs="Times New Roman"/>
                <w:bCs/>
              </w:rPr>
              <w:t>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Задачи </w:t>
            </w:r>
          </w:p>
        </w:tc>
        <w:tc>
          <w:tcPr>
            <w:tcW w:w="8487" w:type="dxa"/>
          </w:tcPr>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увеличения объема производства качественной сельскохозяйственной продукции.</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2A3A5E" w:rsidRDefault="00D64454" w:rsidP="007A727D">
            <w:pPr>
              <w:pStyle w:val="13"/>
              <w:numPr>
                <w:ilvl w:val="0"/>
                <w:numId w:val="21"/>
              </w:numPr>
              <w:tabs>
                <w:tab w:val="left" w:pos="459"/>
              </w:tabs>
              <w:autoSpaceDE w:val="0"/>
              <w:autoSpaceDN w:val="0"/>
              <w:adjustRightInd w:val="0"/>
              <w:spacing w:before="60" w:after="60"/>
              <w:ind w:left="0" w:firstLine="34"/>
              <w:contextualSpacing w:val="0"/>
              <w:jc w:val="both"/>
              <w:rPr>
                <w:color w:val="000000"/>
              </w:rPr>
            </w:pPr>
            <w:r w:rsidRPr="002A3A5E">
              <w:rPr>
                <w:color w:val="000000"/>
              </w:rPr>
              <w:t>Улучшение семеноводства и племенного дела в муниципальном образовании  для роста, урожайности сельскохозяйственных культур и продуктивности животных.</w:t>
            </w:r>
          </w:p>
          <w:p w:rsidR="00D64454" w:rsidRPr="002A3A5E" w:rsidRDefault="00501D45" w:rsidP="007A727D">
            <w:pPr>
              <w:pStyle w:val="13"/>
              <w:numPr>
                <w:ilvl w:val="0"/>
                <w:numId w:val="21"/>
              </w:numPr>
              <w:tabs>
                <w:tab w:val="left" w:pos="459"/>
              </w:tabs>
              <w:autoSpaceDE w:val="0"/>
              <w:autoSpaceDN w:val="0"/>
              <w:adjustRightInd w:val="0"/>
              <w:spacing w:before="60" w:after="60"/>
              <w:ind w:left="0" w:firstLine="34"/>
              <w:contextualSpacing w:val="0"/>
              <w:jc w:val="both"/>
            </w:pPr>
            <w:r>
              <w:t>П</w:t>
            </w:r>
            <w:r w:rsidR="00D64454" w:rsidRPr="002A3A5E">
              <w:t>оощрение и популяризация достижений в сфере развития сельских территорий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Целевые показатели (индикаторы) </w:t>
            </w:r>
          </w:p>
        </w:tc>
        <w:tc>
          <w:tcPr>
            <w:tcW w:w="8487" w:type="dxa"/>
          </w:tcPr>
          <w:p w:rsidR="00D64454" w:rsidRPr="002A3A5E" w:rsidRDefault="00D64454" w:rsidP="007A727D">
            <w:pPr>
              <w:pStyle w:val="13"/>
              <w:numPr>
                <w:ilvl w:val="0"/>
                <w:numId w:val="20"/>
              </w:numPr>
              <w:tabs>
                <w:tab w:val="left" w:pos="459"/>
              </w:tabs>
              <w:spacing w:before="0"/>
              <w:ind w:left="0" w:hanging="1"/>
              <w:contextualSpacing w:val="0"/>
              <w:jc w:val="both"/>
            </w:pPr>
            <w:r w:rsidRPr="002A3A5E">
              <w:t>Индекс производства продукции сельского хозяйства в хозяйствах всех категорий (в сопоставимых ценах),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Валовый сбор зерна в весе после доработки,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Производство скота и птицы на убой в живом весе,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Валовое производство молока, тонн.</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Доля прибыльных сельскохозяйственных организаций в общем их числе, процентов.</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Общая посевная площадь зерновых культур, га.</w:t>
            </w:r>
          </w:p>
          <w:p w:rsidR="00D64454" w:rsidRPr="002A3A5E" w:rsidRDefault="00D64454" w:rsidP="007A727D">
            <w:pPr>
              <w:pStyle w:val="13"/>
              <w:numPr>
                <w:ilvl w:val="0"/>
                <w:numId w:val="20"/>
              </w:numPr>
              <w:tabs>
                <w:tab w:val="left" w:pos="459"/>
              </w:tabs>
              <w:spacing w:before="0"/>
              <w:ind w:left="0" w:hanging="1"/>
              <w:contextualSpacing w:val="0"/>
              <w:jc w:val="both"/>
            </w:pPr>
            <w:r w:rsidRPr="002A3A5E">
              <w:t>Урожайность зерновых, ц/га.</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крупного рогатого скота, голов.</w:t>
            </w:r>
          </w:p>
          <w:p w:rsidR="00D64454" w:rsidRPr="002A3A5E" w:rsidRDefault="00D64454" w:rsidP="007A727D">
            <w:pPr>
              <w:pStyle w:val="13"/>
              <w:numPr>
                <w:ilvl w:val="0"/>
                <w:numId w:val="20"/>
              </w:numPr>
              <w:tabs>
                <w:tab w:val="left" w:pos="459"/>
              </w:tabs>
              <w:spacing w:before="0"/>
              <w:ind w:left="425" w:hanging="426"/>
              <w:contextualSpacing w:val="0"/>
              <w:jc w:val="both"/>
            </w:pPr>
            <w:r w:rsidRPr="002A3A5E">
              <w:t xml:space="preserve"> Общее поголовье коров, голов.</w:t>
            </w:r>
          </w:p>
          <w:p w:rsidR="00D64454" w:rsidRPr="006F03F5" w:rsidRDefault="00D64454" w:rsidP="006F03F5">
            <w:pPr>
              <w:pStyle w:val="13"/>
              <w:numPr>
                <w:ilvl w:val="0"/>
                <w:numId w:val="20"/>
              </w:numPr>
              <w:tabs>
                <w:tab w:val="left" w:pos="459"/>
              </w:tabs>
              <w:spacing w:before="0"/>
              <w:ind w:left="0" w:hanging="1"/>
              <w:contextualSpacing w:val="0"/>
              <w:jc w:val="both"/>
              <w:rPr>
                <w:i/>
              </w:rPr>
            </w:pPr>
            <w:r w:rsidRPr="002A3A5E">
              <w:t>Среднемесячная номинальная заработная плата в сельскохозяйственных организациях, рублей.</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rPr>
            </w:pPr>
            <w:r w:rsidRPr="002A3A5E">
              <w:rPr>
                <w:rFonts w:ascii="Times New Roman" w:hAnsi="Times New Roman" w:cs="Times New Roman"/>
              </w:rPr>
              <w:t>Сроки и этапы  реализации</w:t>
            </w:r>
          </w:p>
        </w:tc>
        <w:tc>
          <w:tcPr>
            <w:tcW w:w="8487" w:type="dxa"/>
          </w:tcPr>
          <w:p w:rsidR="00D64454" w:rsidRPr="002A3A5E" w:rsidRDefault="008608EA" w:rsidP="007A727D">
            <w:pPr>
              <w:spacing w:before="60" w:after="60"/>
              <w:ind w:firstLine="441"/>
              <w:rPr>
                <w:rFonts w:ascii="Times New Roman" w:hAnsi="Times New Roman" w:cs="Times New Roman"/>
              </w:rPr>
            </w:pPr>
            <w:r>
              <w:rPr>
                <w:rFonts w:ascii="Times New Roman" w:hAnsi="Times New Roman" w:cs="Times New Roman"/>
              </w:rPr>
              <w:t>Срок реализации - 201</w:t>
            </w:r>
            <w:r w:rsidR="006244BF">
              <w:rPr>
                <w:rFonts w:ascii="Times New Roman" w:hAnsi="Times New Roman" w:cs="Times New Roman"/>
              </w:rPr>
              <w:t>8-2025</w:t>
            </w:r>
            <w:r w:rsidR="00D64454" w:rsidRPr="002A3A5E">
              <w:rPr>
                <w:rFonts w:ascii="Times New Roman" w:hAnsi="Times New Roman" w:cs="Times New Roman"/>
              </w:rPr>
              <w:t xml:space="preserve"> годы. </w:t>
            </w:r>
          </w:p>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Этапы реализации подпрограммы не выделяются.</w:t>
            </w:r>
          </w:p>
        </w:tc>
      </w:tr>
      <w:tr w:rsidR="00D64454" w:rsidRPr="002A3A5E" w:rsidTr="007A727D">
        <w:trPr>
          <w:trHeight w:val="3608"/>
        </w:trPr>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lastRenderedPageBreak/>
              <w:t>Ресурсное обеспечение за счет средств бюджета Курумканского района</w:t>
            </w:r>
          </w:p>
        </w:tc>
        <w:tc>
          <w:tcPr>
            <w:tcW w:w="8487" w:type="dxa"/>
          </w:tcPr>
          <w:p w:rsidR="00D64454" w:rsidRPr="002A3A5E" w:rsidRDefault="00D64454" w:rsidP="007A727D">
            <w:pPr>
              <w:spacing w:before="60" w:after="60"/>
              <w:ind w:firstLine="441"/>
              <w:rPr>
                <w:rFonts w:ascii="Times New Roman" w:hAnsi="Times New Roman" w:cs="Times New Roman"/>
              </w:rPr>
            </w:pPr>
            <w:r w:rsidRPr="002A3A5E">
              <w:rPr>
                <w:rFonts w:ascii="Times New Roman" w:hAnsi="Times New Roman" w:cs="Times New Roman"/>
              </w:rPr>
              <w:t xml:space="preserve">Объем средств бюджета муниципального образования «Курумканский район» на реализацию подпрограммы составит </w:t>
            </w:r>
            <w:r w:rsidR="006244BF">
              <w:rPr>
                <w:rFonts w:ascii="Times New Roman" w:hAnsi="Times New Roman" w:cs="Times New Roman"/>
              </w:rPr>
              <w:t>2526,8</w:t>
            </w:r>
            <w:r w:rsidRPr="002A3A5E">
              <w:rPr>
                <w:rFonts w:ascii="Times New Roman" w:hAnsi="Times New Roman" w:cs="Times New Roman"/>
              </w:rPr>
              <w:t xml:space="preserve"> тыс. рублей, в том числе по годам реализации муниципальной подпрограммы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0"/>
              <w:gridCol w:w="1203"/>
              <w:gridCol w:w="1571"/>
              <w:gridCol w:w="1590"/>
            </w:tblGrid>
            <w:tr w:rsidR="00D64454" w:rsidRPr="002A3A5E" w:rsidTr="007A727D">
              <w:trPr>
                <w:trHeight w:val="310"/>
                <w:jc w:val="center"/>
              </w:trPr>
              <w:tc>
                <w:tcPr>
                  <w:tcW w:w="2890"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Годы реализации</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Всего</w:t>
                  </w:r>
                </w:p>
              </w:tc>
              <w:tc>
                <w:tcPr>
                  <w:tcW w:w="1571"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b/>
                      <w:lang w:eastAsia="en-US"/>
                    </w:rPr>
                  </w:pPr>
                  <w:r w:rsidRPr="002A3A5E">
                    <w:rPr>
                      <w:rFonts w:ascii="Times New Roman" w:hAnsi="Times New Roman" w:cs="Times New Roman"/>
                      <w:b/>
                      <w:lang w:eastAsia="en-US"/>
                    </w:rPr>
                    <w:t xml:space="preserve">Местный бюджет </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2B4E1B" w:rsidP="007A727D">
                  <w:pPr>
                    <w:spacing w:before="40" w:after="40"/>
                    <w:ind w:firstLine="0"/>
                    <w:jc w:val="center"/>
                    <w:rPr>
                      <w:rFonts w:ascii="Times New Roman" w:hAnsi="Times New Roman" w:cs="Times New Roman"/>
                      <w:b/>
                      <w:lang w:eastAsia="en-US"/>
                    </w:rPr>
                  </w:pPr>
                  <w:r>
                    <w:rPr>
                      <w:rFonts w:ascii="Times New Roman" w:hAnsi="Times New Roman" w:cs="Times New Roman"/>
                      <w:b/>
                      <w:lang w:eastAsia="en-US"/>
                    </w:rPr>
                    <w:t>Субсидии из бюджета</w:t>
                  </w:r>
                  <w:r w:rsidR="00D64454" w:rsidRPr="002A3A5E">
                    <w:rPr>
                      <w:rFonts w:ascii="Times New Roman" w:hAnsi="Times New Roman" w:cs="Times New Roman"/>
                      <w:b/>
                      <w:lang w:eastAsia="en-US"/>
                    </w:rPr>
                    <w:t xml:space="preserve"> РБ</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2018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2019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D64454" w:rsidP="002734B3">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2</w:t>
                  </w:r>
                  <w:r w:rsidR="002734B3">
                    <w:rPr>
                      <w:rFonts w:ascii="Times New Roman" w:hAnsi="Times New Roman" w:cs="Times New Roman"/>
                      <w:lang w:eastAsia="en-US"/>
                    </w:rPr>
                    <w:t>0</w:t>
                  </w:r>
                  <w:r w:rsidRPr="002A3A5E">
                    <w:rPr>
                      <w:rFonts w:ascii="Times New Roman" w:hAnsi="Times New Roman" w:cs="Times New Roman"/>
                      <w:lang w:eastAsia="en-US"/>
                    </w:rPr>
                    <w:t>0,0</w:t>
                  </w:r>
                </w:p>
              </w:tc>
              <w:tc>
                <w:tcPr>
                  <w:tcW w:w="15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jc w:val="center"/>
                    <w:rPr>
                      <w:rFonts w:ascii="Times New Roman" w:hAnsi="Times New Roman" w:cs="Times New Roman"/>
                      <w:lang w:eastAsia="en-US"/>
                    </w:rPr>
                  </w:pPr>
                  <w:r w:rsidRPr="002A3A5E">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2020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w:t>
                  </w:r>
                  <w:r w:rsidR="00D64454" w:rsidRPr="002A3A5E">
                    <w:rPr>
                      <w:rFonts w:ascii="Times New Roman" w:hAnsi="Times New Roman" w:cs="Times New Roman"/>
                      <w:lang w:eastAsia="en-US"/>
                    </w:rPr>
                    <w:t>,</w:t>
                  </w:r>
                  <w:r w:rsidR="002734B3">
                    <w:rPr>
                      <w:rFonts w:ascii="Times New Roman" w:hAnsi="Times New Roman" w:cs="Times New Roman"/>
                      <w:lang w:eastAsia="en-US"/>
                    </w:rPr>
                    <w:t>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2C1AFF"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D64454" w:rsidRPr="002A3A5E">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DE7D34"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7A727D">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2021 г.</w:t>
                  </w:r>
                </w:p>
              </w:tc>
              <w:tc>
                <w:tcPr>
                  <w:tcW w:w="1203"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200,0</w:t>
                  </w:r>
                </w:p>
              </w:tc>
              <w:tc>
                <w:tcPr>
                  <w:tcW w:w="1571"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w:t>
                  </w:r>
                  <w:r w:rsidR="002734B3">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F8320B"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0</w:t>
                  </w:r>
                </w:p>
              </w:tc>
            </w:tr>
            <w:tr w:rsidR="00D64454"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2022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064A43" w:rsidP="00064A43">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D64454" w:rsidRPr="006E191F" w:rsidRDefault="006E191F" w:rsidP="007A727D">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D64454"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D64454" w:rsidRPr="002A3A5E" w:rsidRDefault="00064A43" w:rsidP="007A727D">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4846BD"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4846BD" w:rsidRPr="006626CB" w:rsidRDefault="004846BD" w:rsidP="007A727D">
                  <w:pPr>
                    <w:spacing w:before="40" w:after="40"/>
                    <w:ind w:firstLine="0"/>
                    <w:rPr>
                      <w:rFonts w:ascii="Times New Roman" w:hAnsi="Times New Roman" w:cs="Times New Roman"/>
                      <w:highlight w:val="yellow"/>
                      <w:lang w:eastAsia="en-US"/>
                    </w:rPr>
                  </w:pPr>
                  <w:r w:rsidRPr="0099231A">
                    <w:rPr>
                      <w:rFonts w:ascii="Times New Roman" w:hAnsi="Times New Roman" w:cs="Times New Roman"/>
                      <w:lang w:eastAsia="en-US"/>
                    </w:rPr>
                    <w:t>2023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4846BD" w:rsidRPr="006E191F" w:rsidRDefault="006E191F" w:rsidP="00193592">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w:t>
                  </w:r>
                  <w:r w:rsidR="004846BD"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4846BD" w:rsidRPr="002A3A5E" w:rsidRDefault="00064A43" w:rsidP="00193592">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Pr>
                      <w:rFonts w:ascii="Times New Roman" w:hAnsi="Times New Roman" w:cs="Times New Roman"/>
                      <w:lang w:eastAsia="en-US"/>
                    </w:rPr>
                    <w:t>2024</w:t>
                  </w:r>
                  <w:r w:rsidRPr="002A3A5E">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6626CB" w:rsidRDefault="006244BF" w:rsidP="006244BF">
                  <w:pPr>
                    <w:spacing w:before="40" w:after="40"/>
                    <w:ind w:firstLine="0"/>
                    <w:rPr>
                      <w:rFonts w:ascii="Times New Roman" w:hAnsi="Times New Roman" w:cs="Times New Roman"/>
                      <w:highlight w:val="yellow"/>
                      <w:lang w:eastAsia="en-US"/>
                    </w:rPr>
                  </w:pPr>
                  <w:r>
                    <w:rPr>
                      <w:rFonts w:ascii="Times New Roman" w:hAnsi="Times New Roman" w:cs="Times New Roman"/>
                      <w:lang w:eastAsia="en-US"/>
                    </w:rPr>
                    <w:t>2025</w:t>
                  </w:r>
                  <w:r w:rsidRPr="0099231A">
                    <w:rPr>
                      <w:rFonts w:ascii="Times New Roman" w:hAnsi="Times New Roman" w:cs="Times New Roman"/>
                      <w:lang w:eastAsia="en-US"/>
                    </w:rPr>
                    <w:t xml:space="preserve"> 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431,7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200,0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231,7</w:t>
                  </w:r>
                </w:p>
              </w:tc>
            </w:tr>
            <w:tr w:rsidR="006244BF" w:rsidRPr="002A3A5E" w:rsidTr="006E191F">
              <w:trPr>
                <w:jc w:val="center"/>
              </w:trPr>
              <w:tc>
                <w:tcPr>
                  <w:tcW w:w="2890" w:type="dxa"/>
                  <w:tcBorders>
                    <w:top w:val="single" w:sz="4" w:space="0" w:color="auto"/>
                    <w:left w:val="single" w:sz="4" w:space="0" w:color="auto"/>
                    <w:bottom w:val="single" w:sz="4" w:space="0" w:color="auto"/>
                    <w:right w:val="single" w:sz="4" w:space="0" w:color="auto"/>
                  </w:tcBorders>
                </w:tcPr>
                <w:p w:rsidR="006244BF" w:rsidRPr="002A3A5E" w:rsidRDefault="006244BF" w:rsidP="006244BF">
                  <w:pPr>
                    <w:spacing w:before="40" w:after="40"/>
                    <w:ind w:firstLine="0"/>
                    <w:rPr>
                      <w:rFonts w:ascii="Times New Roman" w:hAnsi="Times New Roman" w:cs="Times New Roman"/>
                      <w:lang w:eastAsia="en-US"/>
                    </w:rPr>
                  </w:pPr>
                  <w:r w:rsidRPr="002A3A5E">
                    <w:rPr>
                      <w:rFonts w:ascii="Times New Roman" w:hAnsi="Times New Roman" w:cs="Times New Roman"/>
                      <w:lang w:eastAsia="en-US"/>
                    </w:rPr>
                    <w:t>Итого 2018-202</w:t>
                  </w:r>
                  <w:r>
                    <w:rPr>
                      <w:rFonts w:ascii="Times New Roman" w:hAnsi="Times New Roman" w:cs="Times New Roman"/>
                      <w:lang w:eastAsia="en-US"/>
                    </w:rPr>
                    <w:t>5</w:t>
                  </w:r>
                  <w:r w:rsidRPr="002A3A5E">
                    <w:rPr>
                      <w:rFonts w:ascii="Times New Roman" w:hAnsi="Times New Roman" w:cs="Times New Roman"/>
                      <w:lang w:eastAsia="en-US"/>
                    </w:rPr>
                    <w:t xml:space="preserve"> гг.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2526,8</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rsidR="006244BF" w:rsidRPr="006E191F" w:rsidRDefault="006244BF" w:rsidP="006244BF">
                  <w:pPr>
                    <w:spacing w:before="40" w:after="40"/>
                    <w:ind w:firstLine="0"/>
                    <w:jc w:val="center"/>
                    <w:rPr>
                      <w:rFonts w:ascii="Times New Roman" w:hAnsi="Times New Roman" w:cs="Times New Roman"/>
                      <w:lang w:eastAsia="en-US"/>
                    </w:rPr>
                  </w:pPr>
                  <w:r w:rsidRPr="006E191F">
                    <w:rPr>
                      <w:rFonts w:ascii="Times New Roman" w:hAnsi="Times New Roman" w:cs="Times New Roman"/>
                      <w:lang w:eastAsia="en-US"/>
                    </w:rPr>
                    <w:t>1</w:t>
                  </w:r>
                  <w:r>
                    <w:rPr>
                      <w:rFonts w:ascii="Times New Roman" w:hAnsi="Times New Roman" w:cs="Times New Roman"/>
                      <w:lang w:eastAsia="en-US"/>
                    </w:rPr>
                    <w:t>6</w:t>
                  </w:r>
                  <w:r w:rsidRPr="006E191F">
                    <w:rPr>
                      <w:rFonts w:ascii="Times New Roman" w:hAnsi="Times New Roman" w:cs="Times New Roman"/>
                      <w:lang w:eastAsia="en-US"/>
                    </w:rPr>
                    <w:t>00,0</w:t>
                  </w:r>
                </w:p>
              </w:tc>
              <w:tc>
                <w:tcPr>
                  <w:tcW w:w="1590" w:type="dxa"/>
                  <w:tcBorders>
                    <w:top w:val="single" w:sz="4" w:space="0" w:color="auto"/>
                    <w:left w:val="single" w:sz="4" w:space="0" w:color="auto"/>
                    <w:bottom w:val="single" w:sz="4" w:space="0" w:color="auto"/>
                    <w:right w:val="single" w:sz="4" w:space="0" w:color="auto"/>
                  </w:tcBorders>
                  <w:vAlign w:val="center"/>
                </w:tcPr>
                <w:p w:rsidR="006244BF" w:rsidRPr="002A3A5E" w:rsidRDefault="006244BF" w:rsidP="006244BF">
                  <w:pPr>
                    <w:spacing w:before="40" w:after="40"/>
                    <w:ind w:firstLine="0"/>
                    <w:jc w:val="center"/>
                    <w:rPr>
                      <w:rFonts w:ascii="Times New Roman" w:hAnsi="Times New Roman" w:cs="Times New Roman"/>
                      <w:lang w:eastAsia="en-US"/>
                    </w:rPr>
                  </w:pPr>
                  <w:r>
                    <w:rPr>
                      <w:rFonts w:ascii="Times New Roman" w:hAnsi="Times New Roman" w:cs="Times New Roman"/>
                      <w:lang w:eastAsia="en-US"/>
                    </w:rPr>
                    <w:t>926,8</w:t>
                  </w:r>
                </w:p>
              </w:tc>
            </w:tr>
          </w:tbl>
          <w:p w:rsidR="00D64454" w:rsidRPr="002A3A5E" w:rsidRDefault="00D64454" w:rsidP="007A727D">
            <w:pPr>
              <w:spacing w:before="60" w:after="60"/>
              <w:ind w:firstLine="441"/>
              <w:rPr>
                <w:rFonts w:ascii="Times New Roman" w:hAnsi="Times New Roman" w:cs="Times New Roman"/>
                <w:i/>
              </w:rPr>
            </w:pPr>
            <w:r w:rsidRPr="002A3A5E">
              <w:rPr>
                <w:rFonts w:ascii="Times New Roman" w:hAnsi="Times New Roman" w:cs="Times New Roman"/>
              </w:rPr>
              <w:t>Ресурсное обеспечение подпрограммы за счет средств бюджета муниципального образования «Курумканский район»  подлежит уточнению в рамках бюджетного цикла.</w:t>
            </w:r>
          </w:p>
        </w:tc>
      </w:tr>
      <w:tr w:rsidR="00D64454" w:rsidRPr="002A3A5E" w:rsidTr="007A727D">
        <w:tc>
          <w:tcPr>
            <w:tcW w:w="1827" w:type="dxa"/>
          </w:tcPr>
          <w:p w:rsidR="00D64454" w:rsidRPr="002A3A5E" w:rsidRDefault="00D64454" w:rsidP="007A727D">
            <w:pPr>
              <w:spacing w:before="60" w:after="60"/>
              <w:ind w:firstLine="0"/>
              <w:rPr>
                <w:rFonts w:ascii="Times New Roman" w:hAnsi="Times New Roman" w:cs="Times New Roman"/>
                <w:b/>
              </w:rPr>
            </w:pPr>
            <w:r w:rsidRPr="002A3A5E">
              <w:rPr>
                <w:rFonts w:ascii="Times New Roman" w:hAnsi="Times New Roman" w:cs="Times New Roman"/>
              </w:rPr>
              <w:t xml:space="preserve">Ожидаемые конечные результаты, оценка планируемой эффективности </w:t>
            </w:r>
          </w:p>
        </w:tc>
        <w:tc>
          <w:tcPr>
            <w:tcW w:w="8487" w:type="dxa"/>
          </w:tcPr>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 а также обеспечение доходов и занятости населения.</w:t>
            </w:r>
          </w:p>
          <w:p w:rsidR="00D64454" w:rsidRPr="002A3A5E" w:rsidRDefault="00D64454" w:rsidP="007A727D">
            <w:pPr>
              <w:tabs>
                <w:tab w:val="left" w:pos="317"/>
              </w:tabs>
              <w:ind w:firstLine="441"/>
              <w:rPr>
                <w:rFonts w:ascii="Times New Roman" w:hAnsi="Times New Roman" w:cs="Times New Roman"/>
                <w:lang w:eastAsia="en-US"/>
              </w:rPr>
            </w:pPr>
            <w:r w:rsidRPr="002A3A5E">
              <w:rPr>
                <w:rFonts w:ascii="Times New Roman" w:hAnsi="Times New Roman" w:cs="Times New Roman"/>
                <w:lang w:eastAsia="en-US"/>
              </w:rPr>
              <w:t>Для оценки результатов определены целевые показатели (индикаторы) подпрограммы.</w:t>
            </w:r>
          </w:p>
        </w:tc>
      </w:tr>
    </w:tbl>
    <w:p w:rsidR="00D64454" w:rsidRDefault="00D64454" w:rsidP="00D64454">
      <w:pPr>
        <w:keepNext/>
        <w:jc w:val="center"/>
        <w:rPr>
          <w:b/>
          <w:sz w:val="28"/>
          <w:szCs w:val="28"/>
        </w:rPr>
      </w:pPr>
    </w:p>
    <w:p w:rsidR="00D64454" w:rsidRPr="00713D70" w:rsidRDefault="00D64454" w:rsidP="00D64454">
      <w:pPr>
        <w:rPr>
          <w:sz w:val="28"/>
          <w:szCs w:val="28"/>
        </w:rPr>
      </w:pPr>
    </w:p>
    <w:p w:rsidR="007A727D" w:rsidRDefault="007A727D">
      <w:pPr>
        <w:widowControl/>
        <w:autoSpaceDE/>
        <w:autoSpaceDN/>
        <w:adjustRightInd/>
        <w:spacing w:after="200" w:line="276" w:lineRule="auto"/>
        <w:ind w:firstLine="0"/>
        <w:jc w:val="left"/>
        <w:rPr>
          <w:sz w:val="28"/>
          <w:szCs w:val="28"/>
        </w:rPr>
      </w:pPr>
      <w:r>
        <w:rPr>
          <w:sz w:val="28"/>
          <w:szCs w:val="28"/>
        </w:rPr>
        <w:br w:type="page"/>
      </w:r>
    </w:p>
    <w:p w:rsidR="00D64454" w:rsidRDefault="00D64454" w:rsidP="00D64454">
      <w:pPr>
        <w:rPr>
          <w:sz w:val="28"/>
          <w:szCs w:val="28"/>
        </w:rPr>
      </w:pPr>
    </w:p>
    <w:p w:rsidR="00D64454" w:rsidRPr="00C3386B" w:rsidRDefault="00D64454" w:rsidP="00C3386B">
      <w:pPr>
        <w:pStyle w:val="affff0"/>
        <w:numPr>
          <w:ilvl w:val="0"/>
          <w:numId w:val="42"/>
        </w:numPr>
        <w:tabs>
          <w:tab w:val="left" w:pos="3851"/>
        </w:tabs>
        <w:jc w:val="center"/>
        <w:rPr>
          <w:rFonts w:ascii="Times New Roman" w:hAnsi="Times New Roman" w:cs="Times New Roman"/>
          <w:b/>
        </w:rPr>
      </w:pPr>
      <w:r w:rsidRPr="00C3386B">
        <w:rPr>
          <w:rFonts w:ascii="Times New Roman" w:hAnsi="Times New Roman" w:cs="Times New Roman"/>
          <w:b/>
        </w:rPr>
        <w:t>Характеристика сферы деятельности</w:t>
      </w:r>
    </w:p>
    <w:p w:rsidR="00D64454" w:rsidRPr="005E4210" w:rsidRDefault="00D64454" w:rsidP="00D64454">
      <w:pPr>
        <w:pStyle w:val="affff0"/>
        <w:keepNext/>
        <w:ind w:left="1080" w:firstLine="0"/>
        <w:rPr>
          <w:rFonts w:ascii="Times New Roman" w:hAnsi="Times New Roman" w:cs="Times New Roman"/>
          <w:b/>
        </w:rPr>
      </w:pP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Основными производственными направлениями хозяйственной деятельности на территории Курумканского района является производство сельскохозяйственной продукции.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На территории района осуществляют производственную деятельность 5 сельскохозяйственных организаций,  38 крестьянских (фермерских) хозяйства и индивидуальных предприятий, один сельскохозяйственный потребительский кредитно-сберегательный кооператив и  4262  личных подсобных хозяйств.</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По специализации и направлениям деятельности сельское хозяйство района многоотраслевое. В растениеводстве основное направление – производство зерновых, кормовых, картофеля,</w:t>
      </w:r>
      <w:r>
        <w:rPr>
          <w:rFonts w:ascii="Times New Roman" w:hAnsi="Times New Roman" w:cs="Times New Roman"/>
        </w:rPr>
        <w:t xml:space="preserve"> овощей, </w:t>
      </w:r>
      <w:r w:rsidRPr="005E4210">
        <w:rPr>
          <w:rFonts w:ascii="Times New Roman" w:hAnsi="Times New Roman" w:cs="Times New Roman"/>
        </w:rPr>
        <w:t xml:space="preserve"> в животноводстве - производство мяса, молока.  Объем производства продукции сельского  хозяйс</w:t>
      </w:r>
      <w:r>
        <w:rPr>
          <w:rFonts w:ascii="Times New Roman" w:hAnsi="Times New Roman" w:cs="Times New Roman"/>
        </w:rPr>
        <w:t>тва за 2017</w:t>
      </w:r>
      <w:r w:rsidRPr="005E4210">
        <w:rPr>
          <w:rFonts w:ascii="Times New Roman" w:hAnsi="Times New Roman" w:cs="Times New Roman"/>
        </w:rPr>
        <w:t xml:space="preserve"> год составил 456 млн. рублей, из них 53,2 % ЛПХ. </w:t>
      </w:r>
    </w:p>
    <w:p w:rsidR="00987976" w:rsidRPr="005E4210" w:rsidRDefault="00987976" w:rsidP="00987976">
      <w:pPr>
        <w:ind w:firstLine="709"/>
        <w:rPr>
          <w:rFonts w:ascii="Times New Roman" w:hAnsi="Times New Roman" w:cs="Times New Roman"/>
        </w:rPr>
      </w:pPr>
      <w:r>
        <w:rPr>
          <w:rFonts w:ascii="Times New Roman" w:hAnsi="Times New Roman" w:cs="Times New Roman"/>
        </w:rPr>
        <w:t>Общая площадь посева в 2017</w:t>
      </w:r>
      <w:r w:rsidRPr="005E4210">
        <w:rPr>
          <w:rFonts w:ascii="Times New Roman" w:hAnsi="Times New Roman" w:cs="Times New Roman"/>
        </w:rPr>
        <w:t xml:space="preserve"> году составила  1</w:t>
      </w:r>
      <w:r>
        <w:rPr>
          <w:rFonts w:ascii="Times New Roman" w:hAnsi="Times New Roman" w:cs="Times New Roman"/>
        </w:rPr>
        <w:t xml:space="preserve">4823 </w:t>
      </w:r>
      <w:r w:rsidRPr="005E4210">
        <w:rPr>
          <w:rFonts w:ascii="Times New Roman" w:hAnsi="Times New Roman" w:cs="Times New Roman"/>
        </w:rPr>
        <w:t>га, в том числе  площадь зерновых культур составила 7</w:t>
      </w:r>
      <w:r>
        <w:rPr>
          <w:rFonts w:ascii="Times New Roman" w:hAnsi="Times New Roman" w:cs="Times New Roman"/>
        </w:rPr>
        <w:t xml:space="preserve">015 </w:t>
      </w:r>
      <w:r w:rsidRPr="005E4210">
        <w:rPr>
          <w:rFonts w:ascii="Times New Roman" w:hAnsi="Times New Roman" w:cs="Times New Roman"/>
        </w:rPr>
        <w:t xml:space="preserve">га.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 xml:space="preserve">Засуха 2014 года и 2015 года, повлекшая в районе гибель сельскохозяйственных культур на площади </w:t>
      </w:r>
      <w:r>
        <w:rPr>
          <w:rFonts w:ascii="Times New Roman" w:hAnsi="Times New Roman" w:cs="Times New Roman"/>
        </w:rPr>
        <w:t xml:space="preserve">5,94 </w:t>
      </w:r>
      <w:r w:rsidRPr="005E4210">
        <w:rPr>
          <w:rFonts w:ascii="Times New Roman" w:hAnsi="Times New Roman" w:cs="Times New Roman"/>
        </w:rPr>
        <w:t>тыс. гектаров и 16,687 тыс. гектаров соответственно, негативно отразились на инвестиционном климате в АПК, динамике развития сельскохоз</w:t>
      </w:r>
      <w:r>
        <w:rPr>
          <w:rFonts w:ascii="Times New Roman" w:hAnsi="Times New Roman" w:cs="Times New Roman"/>
        </w:rPr>
        <w:t>яйственного производства. В 2017</w:t>
      </w:r>
      <w:r w:rsidRPr="005E4210">
        <w:rPr>
          <w:rFonts w:ascii="Times New Roman" w:hAnsi="Times New Roman" w:cs="Times New Roman"/>
        </w:rPr>
        <w:t xml:space="preserve"> году сельскохозяйственные производители собрали </w:t>
      </w:r>
      <w:r>
        <w:rPr>
          <w:rFonts w:ascii="Times New Roman" w:hAnsi="Times New Roman" w:cs="Times New Roman"/>
        </w:rPr>
        <w:t>20367</w:t>
      </w:r>
      <w:r w:rsidRPr="005E4210">
        <w:rPr>
          <w:rFonts w:ascii="Times New Roman" w:hAnsi="Times New Roman" w:cs="Times New Roman"/>
        </w:rPr>
        <w:t xml:space="preserve"> тонн зерна. Средняя ур</w:t>
      </w:r>
      <w:r>
        <w:rPr>
          <w:rFonts w:ascii="Times New Roman" w:hAnsi="Times New Roman" w:cs="Times New Roman"/>
        </w:rPr>
        <w:t>ожайность зерновых составила 6,0</w:t>
      </w:r>
      <w:r w:rsidRPr="005E4210">
        <w:rPr>
          <w:rFonts w:ascii="Times New Roman" w:hAnsi="Times New Roman" w:cs="Times New Roman"/>
        </w:rPr>
        <w:t xml:space="preserve"> ц/га. Продолжительная засуха в районе  сказалась на сборе и урожайности зерновых и кормовых культур.  Для предстоящей зимовки скота район заготовил кормов 9 ц.к.ед. на 1 условную голову.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Отрасль животноводства в Курумканском районе представлена мясным скотоводством. Поголовье крупного рогатого скота  по состоянию на начало 2017 года составило 17</w:t>
      </w:r>
      <w:r>
        <w:rPr>
          <w:rFonts w:ascii="Times New Roman" w:hAnsi="Times New Roman" w:cs="Times New Roman"/>
        </w:rPr>
        <w:t>539</w:t>
      </w:r>
      <w:r w:rsidRPr="005E4210">
        <w:rPr>
          <w:rFonts w:ascii="Times New Roman" w:hAnsi="Times New Roman" w:cs="Times New Roman"/>
        </w:rPr>
        <w:t xml:space="preserve"> головы, в том числе коров – 7</w:t>
      </w:r>
      <w:r>
        <w:rPr>
          <w:rFonts w:ascii="Times New Roman" w:hAnsi="Times New Roman" w:cs="Times New Roman"/>
        </w:rPr>
        <w:t>317</w:t>
      </w:r>
      <w:r w:rsidRPr="005E4210">
        <w:rPr>
          <w:rFonts w:ascii="Times New Roman" w:hAnsi="Times New Roman" w:cs="Times New Roman"/>
        </w:rPr>
        <w:t xml:space="preserve"> головы, поголовье овец и коз – 1</w:t>
      </w:r>
      <w:r>
        <w:rPr>
          <w:rFonts w:ascii="Times New Roman" w:hAnsi="Times New Roman" w:cs="Times New Roman"/>
        </w:rPr>
        <w:t>2823 гол., поголовье свиней – 913</w:t>
      </w:r>
      <w:r w:rsidRPr="005E4210">
        <w:rPr>
          <w:rFonts w:ascii="Times New Roman" w:hAnsi="Times New Roman" w:cs="Times New Roman"/>
        </w:rPr>
        <w:t xml:space="preserve"> голова и  поголовье  ло</w:t>
      </w:r>
      <w:r>
        <w:rPr>
          <w:rFonts w:ascii="Times New Roman" w:hAnsi="Times New Roman" w:cs="Times New Roman"/>
        </w:rPr>
        <w:t>шадей – 4286</w:t>
      </w:r>
      <w:r w:rsidRPr="005E4210">
        <w:rPr>
          <w:rFonts w:ascii="Times New Roman" w:hAnsi="Times New Roman" w:cs="Times New Roman"/>
        </w:rPr>
        <w:t xml:space="preserve"> голов.</w:t>
      </w:r>
    </w:p>
    <w:p w:rsidR="00987976" w:rsidRPr="005E4210" w:rsidRDefault="00987976" w:rsidP="00987976">
      <w:pPr>
        <w:ind w:firstLine="709"/>
        <w:rPr>
          <w:rFonts w:ascii="Times New Roman" w:hAnsi="Times New Roman" w:cs="Times New Roman"/>
        </w:rPr>
      </w:pPr>
      <w:r>
        <w:rPr>
          <w:rFonts w:ascii="Times New Roman" w:hAnsi="Times New Roman" w:cs="Times New Roman"/>
        </w:rPr>
        <w:t>В 2017</w:t>
      </w:r>
      <w:r w:rsidRPr="005E4210">
        <w:rPr>
          <w:rFonts w:ascii="Times New Roman" w:hAnsi="Times New Roman" w:cs="Times New Roman"/>
        </w:rPr>
        <w:t xml:space="preserve"> году произведено скота и птицы на убой в живом весе 2</w:t>
      </w:r>
      <w:r>
        <w:rPr>
          <w:rFonts w:ascii="Times New Roman" w:hAnsi="Times New Roman" w:cs="Times New Roman"/>
        </w:rPr>
        <w:t>251</w:t>
      </w:r>
      <w:r w:rsidRPr="005E4210">
        <w:rPr>
          <w:rFonts w:ascii="Times New Roman" w:hAnsi="Times New Roman" w:cs="Times New Roman"/>
        </w:rPr>
        <w:t xml:space="preserve"> тонн,  производство молока в районе составило 6</w:t>
      </w:r>
      <w:r>
        <w:rPr>
          <w:rFonts w:ascii="Times New Roman" w:hAnsi="Times New Roman" w:cs="Times New Roman"/>
        </w:rPr>
        <w:t>108</w:t>
      </w:r>
      <w:r w:rsidRPr="005E4210">
        <w:rPr>
          <w:rFonts w:ascii="Times New Roman" w:hAnsi="Times New Roman" w:cs="Times New Roman"/>
        </w:rPr>
        <w:t xml:space="preserve"> тонны. В районе работает  племенное хозяйство  по разведению  крупного  рогатого  скота калмыцкой породы – ООО «Светоч». </w:t>
      </w:r>
    </w:p>
    <w:p w:rsidR="00987976" w:rsidRPr="005E4210" w:rsidRDefault="00987976" w:rsidP="00987976">
      <w:pPr>
        <w:ind w:firstLine="709"/>
        <w:rPr>
          <w:rFonts w:ascii="Times New Roman" w:hAnsi="Times New Roman" w:cs="Times New Roman"/>
          <w:bCs/>
        </w:rPr>
      </w:pPr>
      <w:r w:rsidRPr="005E4210">
        <w:rPr>
          <w:rFonts w:ascii="Times New Roman" w:hAnsi="Times New Roman" w:cs="Times New Roman"/>
          <w:bCs/>
        </w:rPr>
        <w:t xml:space="preserve">Ежегодно район принимает активное участие в республиканской выставке сельскохозяйственной продукции. </w:t>
      </w:r>
    </w:p>
    <w:p w:rsidR="00987976" w:rsidRDefault="00987976" w:rsidP="00987976">
      <w:pPr>
        <w:ind w:firstLine="709"/>
        <w:rPr>
          <w:rFonts w:ascii="Times New Roman" w:hAnsi="Times New Roman" w:cs="Times New Roman"/>
        </w:rPr>
      </w:pPr>
      <w:r w:rsidRPr="005E4210">
        <w:rPr>
          <w:rFonts w:ascii="Times New Roman" w:hAnsi="Times New Roman" w:cs="Times New Roman"/>
        </w:rPr>
        <w:t xml:space="preserve">В целях распространения передового опыта, повышения профессионального мастерства </w:t>
      </w:r>
      <w:r w:rsidRPr="005E4210">
        <w:rPr>
          <w:rFonts w:ascii="Times New Roman" w:hAnsi="Times New Roman" w:cs="Times New Roman"/>
          <w:bCs/>
        </w:rPr>
        <w:t>работников</w:t>
      </w:r>
      <w:r w:rsidRPr="005E4210">
        <w:rPr>
          <w:rFonts w:ascii="Times New Roman" w:hAnsi="Times New Roman" w:cs="Times New Roman"/>
        </w:rPr>
        <w:t xml:space="preserve"> агропромышленного комплекса в районе ежегодно проводится конкурс в агропромышленном комплексе Курумканского района, осуществляется поощрение передовиков производства. Традиционно каждый год проводится подведение итогов животноводства, растениеводства и перерабатывающей отрасли. </w:t>
      </w:r>
    </w:p>
    <w:p w:rsidR="00987976" w:rsidRPr="005E4210" w:rsidRDefault="00987976" w:rsidP="00987976">
      <w:pPr>
        <w:ind w:firstLine="709"/>
        <w:rPr>
          <w:rFonts w:ascii="Times New Roman" w:hAnsi="Times New Roman" w:cs="Times New Roman"/>
          <w:bCs/>
        </w:rPr>
      </w:pPr>
    </w:p>
    <w:p w:rsidR="00987976" w:rsidRDefault="00987976" w:rsidP="00987976">
      <w:pPr>
        <w:ind w:firstLine="709"/>
        <w:jc w:val="center"/>
        <w:rPr>
          <w:rFonts w:ascii="Times New Roman" w:hAnsi="Times New Roman" w:cs="Times New Roman"/>
          <w:bCs/>
        </w:rPr>
      </w:pPr>
      <w:r w:rsidRPr="005E4210">
        <w:rPr>
          <w:rFonts w:ascii="Times New Roman" w:hAnsi="Times New Roman" w:cs="Times New Roman"/>
          <w:bCs/>
        </w:rPr>
        <w:t>Сведения, характеризующие работу сельскох</w:t>
      </w:r>
      <w:r>
        <w:rPr>
          <w:rFonts w:ascii="Times New Roman" w:hAnsi="Times New Roman" w:cs="Times New Roman"/>
          <w:bCs/>
        </w:rPr>
        <w:t>озяйственных предприятий за 2013-2017</w:t>
      </w:r>
      <w:r w:rsidRPr="005E4210">
        <w:rPr>
          <w:rFonts w:ascii="Times New Roman" w:hAnsi="Times New Roman" w:cs="Times New Roman"/>
          <w:bCs/>
        </w:rPr>
        <w:t xml:space="preserve"> годы:</w:t>
      </w:r>
    </w:p>
    <w:p w:rsidR="00987976" w:rsidRPr="005E4210" w:rsidRDefault="00987976" w:rsidP="00987976">
      <w:pPr>
        <w:ind w:firstLine="709"/>
        <w:jc w:val="center"/>
        <w:rPr>
          <w:rFonts w:ascii="Times New Roman" w:hAnsi="Times New Roman" w:cs="Times New Roman"/>
          <w:bCs/>
        </w:rPr>
      </w:pPr>
    </w:p>
    <w:tbl>
      <w:tblPr>
        <w:tblW w:w="102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3"/>
        <w:gridCol w:w="1510"/>
        <w:gridCol w:w="1620"/>
        <w:gridCol w:w="1510"/>
        <w:gridCol w:w="1482"/>
        <w:gridCol w:w="1168"/>
      </w:tblGrid>
      <w:tr w:rsidR="00987976" w:rsidRPr="002A3A5E" w:rsidTr="00C3386B">
        <w:trPr>
          <w:trHeight w:val="616"/>
          <w:tblHeader/>
        </w:trPr>
        <w:tc>
          <w:tcPr>
            <w:tcW w:w="2953" w:type="dxa"/>
            <w:noWrap/>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Наименование показателя</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2013г.</w:t>
            </w:r>
          </w:p>
        </w:tc>
        <w:tc>
          <w:tcPr>
            <w:tcW w:w="162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2014г.</w:t>
            </w:r>
          </w:p>
        </w:tc>
        <w:tc>
          <w:tcPr>
            <w:tcW w:w="1510"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2015г.</w:t>
            </w:r>
          </w:p>
        </w:tc>
        <w:tc>
          <w:tcPr>
            <w:tcW w:w="1482"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2016г.</w:t>
            </w:r>
          </w:p>
        </w:tc>
        <w:tc>
          <w:tcPr>
            <w:tcW w:w="1168" w:type="dxa"/>
            <w:vAlign w:val="center"/>
          </w:tcPr>
          <w:p w:rsidR="00987976" w:rsidRPr="002A3A5E" w:rsidRDefault="00987976" w:rsidP="00C3386B">
            <w:pPr>
              <w:ind w:firstLine="0"/>
              <w:jc w:val="center"/>
              <w:rPr>
                <w:rFonts w:ascii="Times New Roman" w:hAnsi="Times New Roman" w:cs="Times New Roman"/>
                <w:bCs/>
                <w:color w:val="000000"/>
              </w:rPr>
            </w:pPr>
            <w:r w:rsidRPr="002A3A5E">
              <w:rPr>
                <w:rFonts w:ascii="Times New Roman" w:hAnsi="Times New Roman" w:cs="Times New Roman"/>
                <w:bCs/>
                <w:color w:val="000000"/>
              </w:rPr>
              <w:t xml:space="preserve"> 201</w:t>
            </w:r>
            <w:r>
              <w:rPr>
                <w:rFonts w:ascii="Times New Roman" w:hAnsi="Times New Roman" w:cs="Times New Roman"/>
                <w:bCs/>
                <w:color w:val="000000"/>
              </w:rPr>
              <w:t>7</w:t>
            </w:r>
            <w:r w:rsidRPr="002A3A5E">
              <w:rPr>
                <w:rFonts w:ascii="Times New Roman" w:hAnsi="Times New Roman" w:cs="Times New Roman"/>
                <w:bCs/>
                <w:color w:val="000000"/>
              </w:rPr>
              <w:t>г.</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Поголовье крупного рогатого скота, голов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1559</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1648</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1923</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2151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1628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в том числе коров</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488</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560</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726</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971</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662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скота и птицы на убой в живом весе,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197</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276</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275</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224</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217</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молока,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172</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289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800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620</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300</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Производство зерна, тонн</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10220</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1099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4878</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22142</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Урожайность зерновых, ц/га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13,3</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4,9</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1,6</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5,8</w:t>
            </w:r>
          </w:p>
        </w:tc>
      </w:tr>
      <w:tr w:rsidR="00987976" w:rsidRPr="002A3A5E" w:rsidTr="00C3386B">
        <w:trPr>
          <w:trHeight w:val="306"/>
        </w:trPr>
        <w:tc>
          <w:tcPr>
            <w:tcW w:w="2953" w:type="dxa"/>
            <w:vAlign w:val="center"/>
          </w:tcPr>
          <w:p w:rsidR="00987976" w:rsidRPr="002A3A5E" w:rsidRDefault="00987976" w:rsidP="00C3386B">
            <w:pPr>
              <w:ind w:firstLine="0"/>
              <w:rPr>
                <w:rFonts w:ascii="Times New Roman" w:hAnsi="Times New Roman" w:cs="Times New Roman"/>
                <w:bCs/>
              </w:rPr>
            </w:pPr>
            <w:r w:rsidRPr="002A3A5E">
              <w:rPr>
                <w:rFonts w:ascii="Times New Roman" w:hAnsi="Times New Roman" w:cs="Times New Roman"/>
                <w:bCs/>
              </w:rPr>
              <w:t>Посевная площадь зерновых, га</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7675</w:t>
            </w:r>
          </w:p>
        </w:tc>
        <w:tc>
          <w:tcPr>
            <w:tcW w:w="162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7593</w:t>
            </w:r>
          </w:p>
        </w:tc>
        <w:tc>
          <w:tcPr>
            <w:tcW w:w="1510"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8740</w:t>
            </w:r>
          </w:p>
        </w:tc>
        <w:tc>
          <w:tcPr>
            <w:tcW w:w="1482" w:type="dxa"/>
            <w:vAlign w:val="center"/>
          </w:tcPr>
          <w:p w:rsidR="00987976" w:rsidRPr="002A3A5E" w:rsidRDefault="00987976" w:rsidP="00C3386B">
            <w:pPr>
              <w:ind w:firstLine="0"/>
              <w:jc w:val="center"/>
              <w:rPr>
                <w:rFonts w:ascii="Times New Roman" w:hAnsi="Times New Roman" w:cs="Times New Roman"/>
                <w:bCs/>
              </w:rPr>
            </w:pPr>
            <w:r w:rsidRPr="002A3A5E">
              <w:rPr>
                <w:rFonts w:ascii="Times New Roman" w:hAnsi="Times New Roman" w:cs="Times New Roman"/>
                <w:bCs/>
              </w:rPr>
              <w:t>7035</w:t>
            </w:r>
          </w:p>
        </w:tc>
        <w:tc>
          <w:tcPr>
            <w:tcW w:w="1168" w:type="dxa"/>
            <w:vAlign w:val="center"/>
          </w:tcPr>
          <w:p w:rsidR="00987976" w:rsidRPr="002A3A5E" w:rsidRDefault="00987976" w:rsidP="00C3386B">
            <w:pPr>
              <w:ind w:firstLine="0"/>
              <w:jc w:val="center"/>
              <w:rPr>
                <w:rFonts w:ascii="Times New Roman" w:hAnsi="Times New Roman" w:cs="Times New Roman"/>
                <w:bCs/>
              </w:rPr>
            </w:pPr>
            <w:r>
              <w:rPr>
                <w:rFonts w:ascii="Times New Roman" w:hAnsi="Times New Roman" w:cs="Times New Roman"/>
                <w:bCs/>
              </w:rPr>
              <w:t>7015</w:t>
            </w:r>
          </w:p>
        </w:tc>
      </w:tr>
    </w:tbl>
    <w:p w:rsidR="00987976" w:rsidRPr="005E4210" w:rsidRDefault="00987976" w:rsidP="00987976">
      <w:pPr>
        <w:ind w:firstLine="709"/>
        <w:rPr>
          <w:rFonts w:ascii="Times New Roman" w:hAnsi="Times New Roman" w:cs="Times New Roman"/>
        </w:rPr>
      </w:pPr>
    </w:p>
    <w:p w:rsidR="00987976" w:rsidRPr="005E4210" w:rsidRDefault="00987976" w:rsidP="00987976">
      <w:pPr>
        <w:ind w:firstLine="685"/>
        <w:rPr>
          <w:rFonts w:ascii="Times New Roman" w:hAnsi="Times New Roman" w:cs="Times New Roman"/>
        </w:rPr>
      </w:pPr>
      <w:r w:rsidRPr="005E4210">
        <w:rPr>
          <w:rFonts w:ascii="Times New Roman" w:hAnsi="Times New Roman" w:cs="Times New Roman"/>
          <w:color w:val="000000"/>
        </w:rPr>
        <w:lastRenderedPageBreak/>
        <w:t>По итогам работы сельскохо</w:t>
      </w:r>
      <w:r>
        <w:rPr>
          <w:rFonts w:ascii="Times New Roman" w:hAnsi="Times New Roman" w:cs="Times New Roman"/>
          <w:color w:val="000000"/>
        </w:rPr>
        <w:t>зяйственных организаций за  2016</w:t>
      </w:r>
      <w:r w:rsidRPr="005E4210">
        <w:rPr>
          <w:rFonts w:ascii="Times New Roman" w:hAnsi="Times New Roman" w:cs="Times New Roman"/>
          <w:color w:val="000000"/>
        </w:rPr>
        <w:t xml:space="preserve"> год выручка от реализации сельскохозяйственной продукции составила  32,8 млн. руб. или 100,4 процента к уровню прошлого года, прибыль составила 1,7 млн. руб.</w:t>
      </w:r>
      <w:r w:rsidRPr="005E4210">
        <w:rPr>
          <w:rFonts w:ascii="Times New Roman" w:hAnsi="Times New Roman" w:cs="Times New Roman"/>
        </w:rPr>
        <w:t xml:space="preserve"> Из 5 сельскохозяйственных организаций 4 - прибыльных (80 процентов). </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 сельскохозяйственном производстве района занято более двух тысяч человек или 25,5 процента от труд</w:t>
      </w:r>
      <w:r>
        <w:rPr>
          <w:rFonts w:ascii="Times New Roman" w:hAnsi="Times New Roman" w:cs="Times New Roman"/>
        </w:rPr>
        <w:t>оспособного населения.  За  2017</w:t>
      </w:r>
      <w:r w:rsidRPr="005E4210">
        <w:rPr>
          <w:rFonts w:ascii="Times New Roman" w:hAnsi="Times New Roman" w:cs="Times New Roman"/>
        </w:rPr>
        <w:t xml:space="preserve"> год  среднемесячная заработная плата на предприятиях сельского хозяйства составила  12</w:t>
      </w:r>
      <w:r>
        <w:rPr>
          <w:rFonts w:ascii="Times New Roman" w:hAnsi="Times New Roman" w:cs="Times New Roman"/>
        </w:rPr>
        <w:t>233</w:t>
      </w:r>
      <w:r w:rsidRPr="005E4210">
        <w:rPr>
          <w:rFonts w:ascii="Times New Roman" w:hAnsi="Times New Roman" w:cs="Times New Roman"/>
        </w:rPr>
        <w:t xml:space="preserve"> рублей. </w:t>
      </w:r>
    </w:p>
    <w:p w:rsidR="00987976" w:rsidRPr="005E4210" w:rsidRDefault="00987976" w:rsidP="00987976">
      <w:pPr>
        <w:ind w:firstLine="709"/>
        <w:rPr>
          <w:rFonts w:ascii="Times New Roman" w:hAnsi="Times New Roman" w:cs="Times New Roman"/>
          <w:color w:val="000000"/>
        </w:rPr>
      </w:pPr>
      <w:r w:rsidRPr="005E4210">
        <w:rPr>
          <w:rFonts w:ascii="Times New Roman" w:hAnsi="Times New Roman" w:cs="Times New Roman"/>
        </w:rPr>
        <w:t xml:space="preserve">В целях стабилизации, устойчивого развития и укрепления финансового состояния агропромышленного комплекса района, совершенствования организации и технологии сельскохозяйственного производства осуществляется государственная поддержка сельского хозяйства. За </w:t>
      </w:r>
      <w:r>
        <w:rPr>
          <w:rFonts w:ascii="Times New Roman" w:hAnsi="Times New Roman" w:cs="Times New Roman"/>
          <w:color w:val="000000"/>
        </w:rPr>
        <w:t>2017</w:t>
      </w:r>
      <w:r w:rsidRPr="005E4210">
        <w:rPr>
          <w:rFonts w:ascii="Times New Roman" w:hAnsi="Times New Roman" w:cs="Times New Roman"/>
          <w:color w:val="000000"/>
        </w:rPr>
        <w:t xml:space="preserve"> год из федерального и республиканского бюджетов в сельскохозяйственные организации района направлено в виде  субсидий </w:t>
      </w:r>
      <w:r>
        <w:rPr>
          <w:rFonts w:ascii="Times New Roman" w:hAnsi="Times New Roman" w:cs="Times New Roman"/>
          <w:color w:val="000000"/>
        </w:rPr>
        <w:t>66,8</w:t>
      </w:r>
      <w:r w:rsidRPr="005E4210">
        <w:rPr>
          <w:rFonts w:ascii="Times New Roman" w:hAnsi="Times New Roman" w:cs="Times New Roman"/>
          <w:color w:val="000000"/>
        </w:rPr>
        <w:t xml:space="preserve"> млн. рублей, в том числе:</w:t>
      </w:r>
    </w:p>
    <w:p w:rsidR="00987976" w:rsidRPr="005E4210" w:rsidRDefault="00987976" w:rsidP="00987976">
      <w:pPr>
        <w:pStyle w:val="affff5"/>
        <w:numPr>
          <w:ilvl w:val="1"/>
          <w:numId w:val="24"/>
        </w:numPr>
        <w:tabs>
          <w:tab w:val="left" w:pos="993"/>
        </w:tabs>
        <w:spacing w:after="0"/>
        <w:ind w:left="0" w:firstLine="709"/>
        <w:jc w:val="both"/>
        <w:rPr>
          <w:color w:val="000000"/>
        </w:rPr>
      </w:pPr>
      <w:r w:rsidRPr="005E4210">
        <w:rPr>
          <w:color w:val="000000"/>
        </w:rPr>
        <w:t xml:space="preserve">субсидии на растениеводство  – </w:t>
      </w:r>
      <w:r>
        <w:rPr>
          <w:color w:val="000000"/>
        </w:rPr>
        <w:t>19,08</w:t>
      </w:r>
      <w:r w:rsidRPr="005E4210">
        <w:rPr>
          <w:color w:val="000000"/>
        </w:rPr>
        <w:t xml:space="preserve"> 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суб</w:t>
      </w:r>
      <w:r>
        <w:rPr>
          <w:color w:val="000000"/>
        </w:rPr>
        <w:t xml:space="preserve">сидии на животноводство –  1,2 </w:t>
      </w:r>
      <w:r w:rsidRPr="005E4210">
        <w:rPr>
          <w:color w:val="000000"/>
        </w:rPr>
        <w:t>млн. руб.;</w:t>
      </w:r>
    </w:p>
    <w:p w:rsidR="00987976" w:rsidRPr="005E4210" w:rsidRDefault="00987976" w:rsidP="00987976">
      <w:pPr>
        <w:pStyle w:val="13"/>
        <w:numPr>
          <w:ilvl w:val="1"/>
          <w:numId w:val="24"/>
        </w:numPr>
        <w:tabs>
          <w:tab w:val="left" w:pos="993"/>
          <w:tab w:val="left" w:pos="1080"/>
        </w:tabs>
        <w:spacing w:before="0"/>
        <w:ind w:left="0" w:firstLine="709"/>
        <w:jc w:val="both"/>
        <w:rPr>
          <w:color w:val="000000"/>
        </w:rPr>
      </w:pPr>
      <w:r w:rsidRPr="005E4210">
        <w:rPr>
          <w:color w:val="000000"/>
        </w:rPr>
        <w:t xml:space="preserve">субсидии на возмещение процентной ставки по кредитам -   </w:t>
      </w:r>
      <w:r>
        <w:rPr>
          <w:color w:val="000000"/>
        </w:rPr>
        <w:t xml:space="preserve">0,45 </w:t>
      </w:r>
      <w:r w:rsidRPr="005E4210">
        <w:rPr>
          <w:color w:val="000000"/>
        </w:rPr>
        <w:t>млн. руб.</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За счет средств государственной поддержки осуществляется техническое перевооружение а</w:t>
      </w:r>
      <w:r>
        <w:rPr>
          <w:rFonts w:ascii="Times New Roman" w:hAnsi="Times New Roman" w:cs="Times New Roman"/>
        </w:rPr>
        <w:t>гропромышленных хозяйств. В 2017</w:t>
      </w:r>
      <w:r w:rsidRPr="005E4210">
        <w:rPr>
          <w:rFonts w:ascii="Times New Roman" w:hAnsi="Times New Roman" w:cs="Times New Roman"/>
        </w:rPr>
        <w:t xml:space="preserve"> году приобретено  9 тракторов, один зерноуборочный комбайн, один картофелеуборочный  комбайн, автомобиль КАМАЗ, установка  доения  молока и 12 единиц прочей </w:t>
      </w:r>
      <w:r w:rsidRPr="005E4210">
        <w:rPr>
          <w:rFonts w:ascii="Times New Roman" w:hAnsi="Times New Roman" w:cs="Times New Roman"/>
          <w:color w:val="000000"/>
        </w:rPr>
        <w:t>сельхозтехники  (культиваторы, сеялки, косилки, грабли).</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Мобилизация имеющихся ресурсов, развитие кормовой, технической и технологической базы, эффективное использование средств государственной поддержки позволяют прогнозировать сохранение положительной динамики развития агропромышленного комплекса в районе.</w:t>
      </w:r>
    </w:p>
    <w:p w:rsidR="00987976" w:rsidRPr="005E4210" w:rsidRDefault="00987976" w:rsidP="00987976">
      <w:pPr>
        <w:ind w:firstLine="709"/>
        <w:rPr>
          <w:rFonts w:ascii="Times New Roman" w:hAnsi="Times New Roman" w:cs="Times New Roman"/>
        </w:rPr>
      </w:pPr>
      <w:r w:rsidRPr="005E4210">
        <w:rPr>
          <w:rFonts w:ascii="Times New Roman" w:hAnsi="Times New Roman" w:cs="Times New Roman"/>
        </w:rPr>
        <w:t>Вместе с тем в отрасли имеется ряд острых проблем, ограничивающих планомерный рост агропромышленного комплекса:</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высокий уровень изношенности сельскохозяйственной техники и оборудования, производственных помещений, низкие темпы обновления материально-технических ресурсов, модернизации аграрной сферы;</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оборотных средств на приобретение удобрений, ядохимикатов, семян, кормов, горюче-смазочных материалов;</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недостаточно эффективное использование земельных ресурсов, обусловленное отсутствием собственников, низким уровнем плодородия;</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отток рабочей силы из отрасли, острый дефицит квалифицированных руководителей, специалистов, рабочих сельских профессий, ухудшение демографической ситуации, уровня и качества жизни на селе;</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неразвитость аграрных рынков, проблемы сбыта продукции;</w:t>
      </w:r>
    </w:p>
    <w:p w:rsidR="00987976" w:rsidRPr="005E4210" w:rsidRDefault="00987976" w:rsidP="00987976">
      <w:pPr>
        <w:pStyle w:val="13"/>
        <w:numPr>
          <w:ilvl w:val="0"/>
          <w:numId w:val="23"/>
        </w:numPr>
        <w:tabs>
          <w:tab w:val="left" w:pos="1134"/>
        </w:tabs>
        <w:autoSpaceDE w:val="0"/>
        <w:autoSpaceDN w:val="0"/>
        <w:adjustRightInd w:val="0"/>
        <w:spacing w:before="0"/>
        <w:ind w:left="0" w:firstLine="709"/>
        <w:jc w:val="both"/>
        <w:rPr>
          <w:bCs w:val="0"/>
        </w:rPr>
      </w:pPr>
      <w:r w:rsidRPr="005E4210">
        <w:rPr>
          <w:bCs w:val="0"/>
        </w:rPr>
        <w:t>недостаток финансовых ресурсов в бюджете района для разработки и реализации муниципальных программ развития сельского хозяйства для последующего участия в республиканских программах.</w:t>
      </w:r>
    </w:p>
    <w:p w:rsidR="00987976" w:rsidRPr="005E4210" w:rsidRDefault="00987976" w:rsidP="00987976">
      <w:pPr>
        <w:pStyle w:val="13"/>
        <w:tabs>
          <w:tab w:val="left" w:pos="1134"/>
        </w:tabs>
        <w:autoSpaceDE w:val="0"/>
        <w:autoSpaceDN w:val="0"/>
        <w:adjustRightInd w:val="0"/>
        <w:spacing w:before="0"/>
        <w:ind w:left="709"/>
        <w:jc w:val="both"/>
        <w:rPr>
          <w:bCs w:val="0"/>
        </w:rPr>
      </w:pPr>
    </w:p>
    <w:p w:rsidR="00D64454" w:rsidRPr="005E4210" w:rsidRDefault="00D64454" w:rsidP="00D64454">
      <w:pPr>
        <w:pStyle w:val="13"/>
        <w:tabs>
          <w:tab w:val="left" w:pos="1134"/>
        </w:tabs>
        <w:autoSpaceDE w:val="0"/>
        <w:autoSpaceDN w:val="0"/>
        <w:adjustRightInd w:val="0"/>
        <w:spacing w:before="0"/>
        <w:ind w:left="709"/>
        <w:jc w:val="both"/>
        <w:rPr>
          <w:bCs w:val="0"/>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Приоритеты, цели и задачи в сфере деятельности</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агропромышленном секторе в рамках подпрограммы отнесены вопросы создания условий для развития сельскохозяйственного производства в поселениях, расширения рынка сельскохозяйственной продукции, сырья и продовольствия. </w:t>
      </w:r>
    </w:p>
    <w:p w:rsidR="00D64454" w:rsidRPr="005E4210" w:rsidRDefault="00D64454" w:rsidP="004C49FF">
      <w:pPr>
        <w:ind w:firstLine="709"/>
        <w:rPr>
          <w:bCs/>
        </w:rPr>
      </w:pPr>
      <w:r w:rsidRPr="005E4210">
        <w:rPr>
          <w:rFonts w:ascii="Times New Roman" w:hAnsi="Times New Roman" w:cs="Times New Roman"/>
          <w:bCs/>
        </w:rPr>
        <w:t xml:space="preserve">При разработке целей и задач подпрограммы учтены приоритеты политики Курумканского района в области сельского хозяйства – улучшение финансового состояния хозяйств, </w:t>
      </w:r>
      <w:r>
        <w:rPr>
          <w:rFonts w:ascii="Times New Roman" w:hAnsi="Times New Roman" w:cs="Times New Roman"/>
          <w:bCs/>
        </w:rPr>
        <w:t xml:space="preserve">повышение </w:t>
      </w:r>
      <w:r w:rsidRPr="005E4210">
        <w:rPr>
          <w:rFonts w:ascii="Times New Roman" w:hAnsi="Times New Roman" w:cs="Times New Roman"/>
          <w:bCs/>
        </w:rPr>
        <w:t xml:space="preserve">жизненного уровня работников  сельского хозяйства.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соответствии с приоритетами муниципальной политики, в рамках полномочий органов местного самоуправления, определены цель и задачи подпрограммы.</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Цель подпрограммы - развитие сельскохозяйственного производства и повышение его эффективности, расширение рынка сельскохозяйственной продукции, сырья и продовольствия.</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достижения поставленной цели в рамках подпрограммы будут решаться следующие задачи: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lastRenderedPageBreak/>
        <w:t>Создание условий для увеличения объема производства качественной сельскохозяйственной продукции.</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Создание условий для развития всех форм сельскохозяйственных предприятий, потребительской кооперации, личных подсобных хозяйств и т.д.</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D64454" w:rsidRPr="005E4210" w:rsidRDefault="00D64454" w:rsidP="00D64454">
      <w:pPr>
        <w:pStyle w:val="25"/>
        <w:numPr>
          <w:ilvl w:val="0"/>
          <w:numId w:val="25"/>
        </w:numPr>
        <w:tabs>
          <w:tab w:val="left" w:pos="1134"/>
        </w:tabs>
        <w:autoSpaceDE w:val="0"/>
        <w:autoSpaceDN w:val="0"/>
        <w:adjustRightInd w:val="0"/>
        <w:spacing w:before="0"/>
        <w:ind w:left="0" w:firstLine="709"/>
        <w:jc w:val="both"/>
        <w:rPr>
          <w:bCs w:val="0"/>
        </w:rPr>
      </w:pPr>
      <w:r w:rsidRPr="005E4210">
        <w:rPr>
          <w:bCs w:val="0"/>
        </w:rPr>
        <w:t>Улучшение семеноводства и племенного дела в муниципальном районе для роста, урожайности сельскохозяйственных культур и продуктивности животных.</w:t>
      </w:r>
    </w:p>
    <w:p w:rsidR="00D64454" w:rsidRPr="005E4210" w:rsidRDefault="00256073" w:rsidP="00D64454">
      <w:pPr>
        <w:pStyle w:val="25"/>
        <w:numPr>
          <w:ilvl w:val="0"/>
          <w:numId w:val="25"/>
        </w:numPr>
        <w:tabs>
          <w:tab w:val="left" w:pos="1134"/>
        </w:tabs>
        <w:autoSpaceDE w:val="0"/>
        <w:autoSpaceDN w:val="0"/>
        <w:adjustRightInd w:val="0"/>
        <w:spacing w:before="0"/>
        <w:ind w:left="0" w:firstLine="709"/>
        <w:jc w:val="both"/>
        <w:rPr>
          <w:bCs w:val="0"/>
        </w:rPr>
      </w:pPr>
      <w:r>
        <w:t>П</w:t>
      </w:r>
      <w:r w:rsidR="00D64454" w:rsidRPr="005E4210">
        <w:t>оощрение и популяризация достижений в сфере развития сельских территорий</w:t>
      </w:r>
    </w:p>
    <w:p w:rsidR="00D64454" w:rsidRPr="005E4210" w:rsidRDefault="00D64454" w:rsidP="00D64454">
      <w:pPr>
        <w:pStyle w:val="25"/>
        <w:tabs>
          <w:tab w:val="left" w:pos="1134"/>
        </w:tabs>
        <w:autoSpaceDE w:val="0"/>
        <w:autoSpaceDN w:val="0"/>
        <w:adjustRightInd w:val="0"/>
        <w:spacing w:before="0"/>
        <w:ind w:left="709"/>
        <w:jc w:val="both"/>
        <w:rPr>
          <w:bCs w:val="0"/>
        </w:rPr>
      </w:pPr>
    </w:p>
    <w:p w:rsidR="00D64454" w:rsidRPr="00C3386B" w:rsidRDefault="00D64454" w:rsidP="00C3386B">
      <w:pPr>
        <w:pStyle w:val="affff0"/>
        <w:keepNext/>
        <w:numPr>
          <w:ilvl w:val="0"/>
          <w:numId w:val="42"/>
        </w:numPr>
        <w:jc w:val="center"/>
        <w:rPr>
          <w:rFonts w:ascii="Times New Roman" w:hAnsi="Times New Roman" w:cs="Times New Roman"/>
          <w:b/>
          <w:bCs/>
        </w:rPr>
      </w:pPr>
      <w:r w:rsidRPr="00C3386B">
        <w:rPr>
          <w:rFonts w:ascii="Times New Roman" w:hAnsi="Times New Roman" w:cs="Times New Roman"/>
          <w:b/>
          <w:bCs/>
        </w:rPr>
        <w:t xml:space="preserve">Сроки и этапы реализации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Срок реализации - 2018-202</w:t>
      </w:r>
      <w:r w:rsidR="006244BF">
        <w:rPr>
          <w:rFonts w:ascii="Times New Roman" w:hAnsi="Times New Roman" w:cs="Times New Roman"/>
          <w:bCs/>
        </w:rPr>
        <w:t>5</w:t>
      </w:r>
      <w:r w:rsidRPr="005E4210">
        <w:rPr>
          <w:rFonts w:ascii="Times New Roman" w:hAnsi="Times New Roman" w:cs="Times New Roman"/>
          <w:bCs/>
        </w:rPr>
        <w:t xml:space="preserve"> годы.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Этапы реализации подпрограммы не выделяются.</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Основные мероприятия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В рамках подпрограммы предусмотрена реализация следующих основных мероприятий: </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Осуществление переданных органам местного самоуправления муниципального района отдельных государственных полномочий</w:t>
      </w:r>
      <w:r w:rsidRPr="005E4210">
        <w:rPr>
          <w:rFonts w:ascii="Times New Roman" w:hAnsi="Times New Roman" w:cs="Times New Roman"/>
          <w:b/>
        </w:rPr>
        <w:t xml:space="preserve">. </w:t>
      </w:r>
      <w:r w:rsidRPr="005E4210">
        <w:rPr>
          <w:rFonts w:ascii="Times New Roman" w:hAnsi="Times New Roman" w:cs="Times New Roman"/>
        </w:rPr>
        <w:t>Средства, выделяемые по данному  мероприятию, будут направлены на  предоставление субсидий на компенсацию части затрат на закуп молока.</w:t>
      </w:r>
    </w:p>
    <w:p w:rsidR="00D64454" w:rsidRPr="005E4210" w:rsidRDefault="00D64454" w:rsidP="00D64454">
      <w:pPr>
        <w:pStyle w:val="ConsPlusNormal"/>
        <w:ind w:firstLine="709"/>
        <w:jc w:val="both"/>
        <w:outlineLvl w:val="1"/>
        <w:rPr>
          <w:rFonts w:ascii="Times New Roman" w:hAnsi="Times New Roman" w:cs="Times New Roman"/>
          <w:sz w:val="24"/>
          <w:szCs w:val="24"/>
        </w:rPr>
      </w:pPr>
      <w:r w:rsidRPr="005E4210">
        <w:rPr>
          <w:rFonts w:ascii="Times New Roman" w:hAnsi="Times New Roman" w:cs="Times New Roman"/>
          <w:sz w:val="24"/>
          <w:szCs w:val="24"/>
        </w:rPr>
        <w:t xml:space="preserve">- </w:t>
      </w:r>
      <w:r w:rsidRPr="005E4210">
        <w:rPr>
          <w:rFonts w:ascii="Times New Roman" w:hAnsi="Times New Roman" w:cs="Times New Roman"/>
          <w:color w:val="000000"/>
          <w:sz w:val="24"/>
          <w:szCs w:val="24"/>
        </w:rPr>
        <w:t>Поддержка сельского хозяйства. В рамках мероприятия планируется организация и проведение дня работников агропромышленного комплекса, поощрение лучших коллективов и работников</w:t>
      </w:r>
    </w:p>
    <w:p w:rsidR="00D64454" w:rsidRPr="005E4210" w:rsidRDefault="00D64454" w:rsidP="00D64454">
      <w:pPr>
        <w:shd w:val="clear" w:color="auto" w:fill="FFFFFF"/>
        <w:tabs>
          <w:tab w:val="left" w:pos="1134"/>
        </w:tabs>
        <w:ind w:firstLine="709"/>
        <w:rPr>
          <w:rFonts w:ascii="Times New Roman" w:hAnsi="Times New Roman" w:cs="Times New Roman"/>
        </w:rPr>
      </w:pPr>
      <w:r w:rsidRPr="005E4210">
        <w:rPr>
          <w:rFonts w:ascii="Times New Roman" w:hAnsi="Times New Roman" w:cs="Times New Roman"/>
        </w:rPr>
        <w:t>Сведения об основных мероприятиях подпрограммы с указанием объемов финансирования, сроков реализации представлены в Приложении 2 к муниципальной подпрограмме.</w:t>
      </w:r>
    </w:p>
    <w:p w:rsidR="00D64454" w:rsidRPr="005E4210" w:rsidRDefault="00D64454" w:rsidP="00D64454">
      <w:pPr>
        <w:pStyle w:val="ConsPlusNormal"/>
        <w:widowControl/>
        <w:ind w:firstLine="709"/>
        <w:jc w:val="both"/>
        <w:rPr>
          <w:rFonts w:ascii="Times New Roman" w:hAnsi="Times New Roman" w:cs="Times New Roman"/>
          <w:sz w:val="24"/>
          <w:szCs w:val="24"/>
        </w:rPr>
      </w:pPr>
      <w:r w:rsidRPr="005E4210">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Меры муниципального регулирования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Структурным подразделением Администрации муниципального образования «Курумканский район», осуществляющим исполнение муниципальных функций в целях обеспечения реализации предусмотренных законодательством полномочий в области сельского хозяйства, является отдел сельского хозяйства Администрации муниципального образования «Курумканский район».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Отделом сельского хозяйства Администрации Курумканского  района ежегодно разрабатывается  и утверждается Положение о проведении районного  конкурса, в котором определяются условия участия, время проведения и порядок подведения итогов конкурса.</w:t>
      </w:r>
    </w:p>
    <w:p w:rsidR="00D64454" w:rsidRPr="005E4210" w:rsidRDefault="00D64454" w:rsidP="00D64454">
      <w:pPr>
        <w:ind w:firstLine="709"/>
        <w:rPr>
          <w:rFonts w:ascii="Times New Roman" w:hAnsi="Times New Roman" w:cs="Times New Roman"/>
          <w:bC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Взаимодействие с органами государственной власти и местного самоуправления, организациями и гражданами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В рамках подпрограммы осуществляется взаимодействие с органами государственной власти Республики Бурятия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предоставления средств государственной поддержки, направленных на развитие агропромышленного комплекса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поиска инвесторов и реализации инвестиционных проектов в агропромышленном комплексе на территории района;</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реализации мер государственной поддержки, направленных на закрепление специалистов и кадров рабочих профессий в сельскохозяйственных организациях;</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 xml:space="preserve">Для организации взаимодействия заключаются соглашения с Правительством Республики, Министерством сельского хозяйства и продовольствия Республики Бурятия, иными органами </w:t>
      </w:r>
      <w:r w:rsidRPr="005E4210">
        <w:rPr>
          <w:rFonts w:ascii="Times New Roman" w:hAnsi="Times New Roman" w:cs="Times New Roman"/>
          <w:bCs/>
        </w:rPr>
        <w:lastRenderedPageBreak/>
        <w:t xml:space="preserve">исполнительной власти Республики Бурятия. </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 поселениями, расположенными в границах муниципального образования «Курумканский район», осуществляется взаимодействие в части:</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информирования населения о мерах государственной поддержки в сфере агропромышленного комплекса; </w:t>
      </w:r>
    </w:p>
    <w:p w:rsidR="00D64454" w:rsidRPr="005E4210" w:rsidRDefault="00D64454" w:rsidP="00D64454">
      <w:pPr>
        <w:pStyle w:val="31"/>
        <w:numPr>
          <w:ilvl w:val="0"/>
          <w:numId w:val="29"/>
        </w:numPr>
        <w:tabs>
          <w:tab w:val="left" w:pos="993"/>
        </w:tabs>
        <w:autoSpaceDE w:val="0"/>
        <w:autoSpaceDN w:val="0"/>
        <w:adjustRightInd w:val="0"/>
        <w:spacing w:before="0"/>
        <w:ind w:left="0" w:firstLine="709"/>
        <w:contextualSpacing w:val="0"/>
        <w:jc w:val="both"/>
        <w:rPr>
          <w:bCs w:val="0"/>
        </w:rPr>
      </w:pPr>
      <w:r w:rsidRPr="005E4210">
        <w:rPr>
          <w:bCs w:val="0"/>
        </w:rPr>
        <w:t xml:space="preserve">получения информации из похозяйственных книг о личных подсобных хозяйствах, поголовье скота, </w:t>
      </w:r>
      <w:r w:rsidR="00610333" w:rsidRPr="005E4210">
        <w:rPr>
          <w:bCs w:val="0"/>
        </w:rPr>
        <w:t>сельхозугодиях</w:t>
      </w:r>
      <w:r w:rsidRPr="005E4210">
        <w:rPr>
          <w:bCs w:val="0"/>
        </w:rPr>
        <w:t xml:space="preserve"> и технических средствах, находящихся в пользовании граждан, иной информации;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Сельскохозяйственные товаропроизводители, крестьянские (фермерские) хозяйства, граждане, ведущие личное подсобное хозяйство являются получателями средств государственной и муниципальной поддержки.</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Для подготовки и проведения конкурсов, «День работника сельского хозяйства и перерабатывающей промышленности», привлекаются средства из местного бюджета и спонсоров.</w:t>
      </w:r>
    </w:p>
    <w:p w:rsidR="00D64454" w:rsidRPr="005E4210" w:rsidRDefault="00D64454" w:rsidP="00D64454">
      <w:pPr>
        <w:ind w:firstLine="709"/>
        <w:rPr>
          <w:rFonts w:ascii="Times New Roman" w:hAnsi="Times New Roman" w:cs="Times New Roman"/>
          <w:bCs/>
        </w:rPr>
      </w:pPr>
      <w:r w:rsidRPr="005E4210">
        <w:rPr>
          <w:rFonts w:ascii="Times New Roman" w:hAnsi="Times New Roman" w:cs="Times New Roman"/>
          <w:bCs/>
        </w:rPr>
        <w:t>Организации - инициаторы инвестиционных проектов в сфере агропромышленного комплекса, инвесторы участвуют в разработке и реализации инвестиционных проектов в сфере агропромышленного комплекса.</w:t>
      </w: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Ресурсное обеспечение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keepNext/>
        <w:ind w:firstLine="709"/>
        <w:rPr>
          <w:rFonts w:ascii="Times New Roman" w:hAnsi="Times New Roman" w:cs="Times New Roman"/>
          <w:bCs/>
        </w:rPr>
      </w:pPr>
      <w:r w:rsidRPr="005E4210">
        <w:rPr>
          <w:rFonts w:ascii="Times New Roman" w:hAnsi="Times New Roman" w:cs="Times New Roman"/>
          <w:bCs/>
        </w:rPr>
        <w:t>Источниками ресурсного обеспечения подпрограммы являются: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бюджета муниципального образования «Курумканский район», в том числе субсидии из бюджета Республики Бурятия;</w:t>
      </w:r>
    </w:p>
    <w:p w:rsidR="00D64454" w:rsidRPr="005E4210" w:rsidRDefault="00D64454" w:rsidP="00D64454">
      <w:pPr>
        <w:pStyle w:val="31"/>
        <w:numPr>
          <w:ilvl w:val="0"/>
          <w:numId w:val="30"/>
        </w:numPr>
        <w:shd w:val="clear" w:color="auto" w:fill="FFFFFF"/>
        <w:tabs>
          <w:tab w:val="left" w:pos="1134"/>
        </w:tabs>
        <w:spacing w:before="0"/>
        <w:ind w:left="0" w:firstLine="709"/>
        <w:jc w:val="both"/>
      </w:pPr>
      <w:r w:rsidRPr="005E4210">
        <w:t>средства инвесторов, привлеченные на реализацию инвестиционных проектов в сфере агропромышленного комплекса;</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Ресурсное обеспечение реализации подпрограммы за счет средств бюджетов и иных источников представлено в приложении 2 к муниципальной подпрограмме.</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Риски и меры по управлению рисками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Наиболее значимыми внешними факторами, оказывающими прямое влияние на развитие аграрного сектора экономики Курумканского района, являются: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ценовые колебания на российском рынке сельскохозяйственной продукции в связи с изменением конъюнктуры мирового рынка продовольствия;</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переход к новым ресурсосберегающим технологиям;</w:t>
      </w:r>
    </w:p>
    <w:p w:rsidR="00D64454" w:rsidRPr="005E4210" w:rsidRDefault="00D64454" w:rsidP="00D64454">
      <w:pPr>
        <w:pStyle w:val="31"/>
        <w:numPr>
          <w:ilvl w:val="0"/>
          <w:numId w:val="29"/>
        </w:numPr>
        <w:tabs>
          <w:tab w:val="left" w:pos="1134"/>
        </w:tabs>
        <w:autoSpaceDE w:val="0"/>
        <w:autoSpaceDN w:val="0"/>
        <w:adjustRightInd w:val="0"/>
        <w:spacing w:before="0"/>
        <w:ind w:left="0" w:firstLine="709"/>
        <w:jc w:val="both"/>
        <w:rPr>
          <w:bCs w:val="0"/>
        </w:rPr>
      </w:pPr>
      <w:r w:rsidRPr="005E4210">
        <w:rPr>
          <w:bCs w:val="0"/>
        </w:rPr>
        <w:t>природно-климатические риски.</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внутренних рисков рассматриваются финансовые, организационные, кадровые риски.</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Организационно-управленческие риски связаны с возможными ошибками в управлении реализацией подпрограммы, невыполнением в установленные сроки отдельных мероприятий подпрограммы. Меры по управлению организационно-управлеческими рисками: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составление планов реализации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 xml:space="preserve">ежеквартальный мониторинг реализации подпрограммы; </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закрепление персональной ответственности за исполнение мероприятий и достижение значений целевых показателей (индикаторов) подпрограммы за руководителями и специалистами отдела сельского хозяйства Администрации муниципального образования «Курумканский район», иных органов местного самоуправления, являющихся участниками подпрограммы;</w:t>
      </w:r>
    </w:p>
    <w:p w:rsidR="00D64454" w:rsidRPr="005E4210" w:rsidRDefault="00D64454" w:rsidP="00D64454">
      <w:pPr>
        <w:pStyle w:val="31"/>
        <w:numPr>
          <w:ilvl w:val="0"/>
          <w:numId w:val="32"/>
        </w:numPr>
        <w:tabs>
          <w:tab w:val="left" w:pos="1134"/>
        </w:tabs>
        <w:spacing w:before="0"/>
        <w:ind w:left="0" w:firstLine="709"/>
        <w:jc w:val="both"/>
        <w:rPr>
          <w:lang w:eastAsia="en-US"/>
        </w:rPr>
      </w:pPr>
      <w:r w:rsidRPr="005E4210">
        <w:rPr>
          <w:lang w:eastAsia="en-US"/>
        </w:rPr>
        <w:t>информирование населения и открытая публикация данных о ходе реализации подпрограммы;</w:t>
      </w:r>
    </w:p>
    <w:p w:rsidR="00D64454" w:rsidRPr="005E4210" w:rsidRDefault="00D64454" w:rsidP="00D64454">
      <w:pPr>
        <w:pStyle w:val="31"/>
        <w:numPr>
          <w:ilvl w:val="0"/>
          <w:numId w:val="31"/>
        </w:numPr>
        <w:shd w:val="clear" w:color="auto" w:fill="FFFFFF"/>
        <w:tabs>
          <w:tab w:val="left" w:pos="1134"/>
        </w:tabs>
        <w:spacing w:before="0"/>
        <w:ind w:left="0" w:right="-2" w:firstLine="709"/>
        <w:jc w:val="both"/>
      </w:pPr>
      <w:r w:rsidRPr="005E4210">
        <w:rPr>
          <w:lang w:eastAsia="en-US"/>
        </w:rPr>
        <w:t xml:space="preserve">Финансовые риски связаны с </w:t>
      </w:r>
      <w:r w:rsidRPr="005E4210">
        <w:t xml:space="preserve">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Для управления риском будут обосновываться требуемые объемы финансовых ресурсов в рамках бюджетного цикла, реализовываться меры по привлечению средств из иных источников, при необходимости - уточняться перечень и сроки реализации мероприятий подпрограммы.</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 xml:space="preserve">Для предупреждения нецелевого и (или) неэффективного использования бюджетных средств </w:t>
      </w:r>
      <w:r w:rsidRPr="005E4210">
        <w:rPr>
          <w:rFonts w:ascii="Times New Roman" w:hAnsi="Times New Roman" w:cs="Times New Roman"/>
          <w:lang w:eastAsia="en-US"/>
        </w:rPr>
        <w:lastRenderedPageBreak/>
        <w:t>в ходе реализации мероприятий подпрограммы осуществляются мероприятия внутреннего финансового контроля.</w:t>
      </w:r>
    </w:p>
    <w:p w:rsidR="00D64454" w:rsidRPr="005E4210" w:rsidRDefault="00D64454" w:rsidP="00D64454">
      <w:pPr>
        <w:pStyle w:val="31"/>
        <w:numPr>
          <w:ilvl w:val="0"/>
          <w:numId w:val="31"/>
        </w:numPr>
        <w:tabs>
          <w:tab w:val="left" w:pos="1134"/>
        </w:tabs>
        <w:spacing w:before="0"/>
        <w:ind w:left="0" w:firstLine="709"/>
        <w:jc w:val="both"/>
        <w:rPr>
          <w:lang w:eastAsia="en-US"/>
        </w:rPr>
      </w:pPr>
      <w:r w:rsidRPr="005E4210">
        <w:rPr>
          <w:lang w:eastAsia="en-US"/>
        </w:rPr>
        <w:t xml:space="preserve">Кадровые риски связаны с недостаточным уровнем квалификации работников, занятых в сельском хозяйстве. </w:t>
      </w:r>
    </w:p>
    <w:p w:rsidR="00D64454" w:rsidRPr="005E4210" w:rsidRDefault="00D64454" w:rsidP="00D64454">
      <w:pPr>
        <w:ind w:firstLine="709"/>
        <w:rPr>
          <w:rFonts w:ascii="Times New Roman" w:hAnsi="Times New Roman" w:cs="Times New Roman"/>
          <w:lang w:eastAsia="en-US"/>
        </w:rPr>
      </w:pPr>
      <w:r w:rsidRPr="005E4210">
        <w:rPr>
          <w:rFonts w:ascii="Times New Roman" w:hAnsi="Times New Roman" w:cs="Times New Roman"/>
          <w:lang w:eastAsia="en-US"/>
        </w:rPr>
        <w:t>В качестве меры для управления риском в рамках подпрограммы реализуются меры по подготовке и переподготовка кадров для отрасли.</w:t>
      </w:r>
    </w:p>
    <w:p w:rsidR="00D64454" w:rsidRPr="005E4210" w:rsidRDefault="00D64454" w:rsidP="00D64454">
      <w:pPr>
        <w:ind w:firstLine="709"/>
        <w:rPr>
          <w:rFonts w:ascii="Times New Roman" w:hAnsi="Times New Roman" w:cs="Times New Roman"/>
          <w:lang w:eastAsia="en-US"/>
        </w:rPr>
      </w:pPr>
    </w:p>
    <w:p w:rsidR="00D64454" w:rsidRPr="005E4210" w:rsidRDefault="00D64454" w:rsidP="00C3386B">
      <w:pPr>
        <w:pStyle w:val="affff0"/>
        <w:keepNext/>
        <w:numPr>
          <w:ilvl w:val="0"/>
          <w:numId w:val="42"/>
        </w:numPr>
        <w:jc w:val="center"/>
        <w:rPr>
          <w:rFonts w:ascii="Times New Roman" w:hAnsi="Times New Roman" w:cs="Times New Roman"/>
          <w:b/>
          <w:bCs/>
        </w:rPr>
      </w:pPr>
      <w:r w:rsidRPr="005E4210">
        <w:rPr>
          <w:rFonts w:ascii="Times New Roman" w:hAnsi="Times New Roman" w:cs="Times New Roman"/>
          <w:b/>
          <w:bCs/>
        </w:rPr>
        <w:t xml:space="preserve">Конечные результаты и целевые индикаторы  </w:t>
      </w:r>
    </w:p>
    <w:p w:rsidR="00D64454" w:rsidRPr="005E4210" w:rsidRDefault="00D64454" w:rsidP="00D64454">
      <w:pPr>
        <w:pStyle w:val="affff0"/>
        <w:keepNext/>
        <w:ind w:left="1080" w:firstLine="0"/>
        <w:rPr>
          <w:rFonts w:ascii="Times New Roman" w:hAnsi="Times New Roman" w:cs="Times New Roman"/>
          <w:b/>
          <w:bCs/>
        </w:rPr>
      </w:pP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Конечным результатом реализации подпрограммы является эффективное функционирование и устойчивое развитие агропромышленного комплекса Курумканского района.</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Для оценки результатов определены целевые показатели (индикаторы) подпрограммы.</w:t>
      </w:r>
    </w:p>
    <w:p w:rsidR="00D64454" w:rsidRPr="005E4210" w:rsidRDefault="00D64454" w:rsidP="00D64454">
      <w:pPr>
        <w:ind w:firstLine="567"/>
        <w:rPr>
          <w:rFonts w:ascii="Times New Roman" w:hAnsi="Times New Roman" w:cs="Times New Roman"/>
          <w:lang w:eastAsia="en-US"/>
        </w:rPr>
      </w:pPr>
      <w:r w:rsidRPr="005E4210">
        <w:rPr>
          <w:rFonts w:ascii="Times New Roman" w:hAnsi="Times New Roman" w:cs="Times New Roman"/>
          <w:lang w:eastAsia="en-US"/>
        </w:rPr>
        <w:t>Ожидаемые показатели, характеризующие развитие сельского хозяйства, на конец реализации  подпрограммы (к концу 202</w:t>
      </w:r>
      <w:r>
        <w:rPr>
          <w:rFonts w:ascii="Times New Roman" w:hAnsi="Times New Roman" w:cs="Times New Roman"/>
          <w:lang w:eastAsia="en-US"/>
        </w:rPr>
        <w:t>4</w:t>
      </w:r>
      <w:r w:rsidRPr="005E4210">
        <w:rPr>
          <w:rFonts w:ascii="Times New Roman" w:hAnsi="Times New Roman" w:cs="Times New Roman"/>
          <w:lang w:eastAsia="en-US"/>
        </w:rPr>
        <w:t xml:space="preserve"> года) представлены в приложении №1 к подпрограмме.</w:t>
      </w:r>
    </w:p>
    <w:p w:rsidR="00D64454" w:rsidRPr="005E4210" w:rsidRDefault="00D64454" w:rsidP="00D64454">
      <w:pPr>
        <w:ind w:firstLine="567"/>
        <w:rPr>
          <w:rFonts w:ascii="Times New Roman" w:hAnsi="Times New Roman" w:cs="Times New Roman"/>
          <w:lang w:eastAsia="en-US"/>
        </w:rPr>
      </w:pPr>
    </w:p>
    <w:p w:rsidR="00D64454" w:rsidRPr="005E4210" w:rsidRDefault="00D64454" w:rsidP="00D64454">
      <w:pPr>
        <w:pStyle w:val="ConsPlusNormal"/>
        <w:ind w:left="1080" w:firstLine="0"/>
        <w:jc w:val="center"/>
        <w:outlineLvl w:val="1"/>
        <w:rPr>
          <w:rFonts w:ascii="Times New Roman" w:hAnsi="Times New Roman" w:cs="Times New Roman"/>
          <w:b/>
          <w:sz w:val="24"/>
          <w:szCs w:val="24"/>
        </w:rPr>
      </w:pPr>
      <w:r>
        <w:rPr>
          <w:rFonts w:ascii="Times New Roman" w:hAnsi="Times New Roman" w:cs="Times New Roman"/>
          <w:b/>
          <w:sz w:val="24"/>
          <w:szCs w:val="24"/>
        </w:rPr>
        <w:t>9</w:t>
      </w:r>
      <w:r w:rsidRPr="005E4210">
        <w:rPr>
          <w:rFonts w:ascii="Times New Roman" w:hAnsi="Times New Roman" w:cs="Times New Roman"/>
          <w:b/>
          <w:sz w:val="24"/>
          <w:szCs w:val="24"/>
        </w:rPr>
        <w:t>. Оценка эффективности Подпрограммы</w:t>
      </w:r>
    </w:p>
    <w:p w:rsidR="00D64454" w:rsidRPr="005E4210" w:rsidRDefault="00D64454" w:rsidP="00D64454">
      <w:pPr>
        <w:pStyle w:val="ConsPlusNormal"/>
        <w:jc w:val="both"/>
        <w:rPr>
          <w:rFonts w:ascii="Times New Roman" w:hAnsi="Times New Roman" w:cs="Times New Roman"/>
          <w:sz w:val="24"/>
          <w:szCs w:val="24"/>
        </w:rPr>
      </w:pPr>
    </w:p>
    <w:p w:rsidR="00D64454" w:rsidRPr="005E4210" w:rsidRDefault="00D64454" w:rsidP="00D64454">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D64454" w:rsidRPr="005E4210" w:rsidRDefault="00D64454" w:rsidP="00D64454">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D64454" w:rsidRPr="005E4210" w:rsidRDefault="00D64454" w:rsidP="00D64454">
      <w:pPr>
        <w:ind w:right="283" w:firstLine="708"/>
        <w:rPr>
          <w:rFonts w:ascii="Times New Roman" w:hAnsi="Times New Roman" w:cs="Times New Roman"/>
        </w:rPr>
      </w:pPr>
    </w:p>
    <w:p w:rsidR="00D64454"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AF038E" w:rsidRPr="005E4210" w:rsidRDefault="00AF038E" w:rsidP="00D64454">
      <w:pPr>
        <w:ind w:right="283" w:firstLine="708"/>
        <w:contextualSpacing/>
        <w:rPr>
          <w:rFonts w:ascii="Times New Roman" w:hAnsi="Times New Roman" w:cs="Times New Roman"/>
        </w:rPr>
      </w:pP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D64454" w:rsidRPr="005E4210" w:rsidRDefault="00D64454" w:rsidP="00D64454">
      <w:pPr>
        <w:ind w:right="284"/>
        <w:rPr>
          <w:rFonts w:ascii="Times New Roman" w:hAnsi="Times New Roman" w:cs="Times New Roman"/>
          <w:lang w:val="en-U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D64454" w:rsidRPr="005E4210" w:rsidRDefault="00D64454" w:rsidP="00D64454">
      <w:pPr>
        <w:ind w:right="284"/>
        <w:rPr>
          <w:rFonts w:ascii="Times New Roman" w:hAnsi="Times New Roman" w:cs="Times New Roman"/>
          <w:lang w:val="en-US"/>
        </w:rPr>
      </w:pPr>
      <w:r w:rsidRPr="005E4210">
        <w:rPr>
          <w:rFonts w:ascii="Times New Roman" w:hAnsi="Times New Roman" w:cs="Times New Roman"/>
          <w:lang w:val="en-US"/>
        </w:rPr>
        <w:t>n</w:t>
      </w:r>
    </w:p>
    <w:p w:rsidR="00D64454" w:rsidRPr="005E4210" w:rsidRDefault="00D64454" w:rsidP="00D64454">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 xml:space="preserve">                   i</w:t>
      </w:r>
      <w:r w:rsidRPr="005E4210">
        <w:rPr>
          <w:rFonts w:ascii="Times New Roman" w:hAnsi="Times New Roman" w:cs="Times New Roman"/>
        </w:rPr>
        <w:t>=1</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lastRenderedPageBreak/>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D64454" w:rsidRPr="005E4210" w:rsidRDefault="00D64454" w:rsidP="00D64454">
      <w:pPr>
        <w:ind w:right="283"/>
        <w:rPr>
          <w:rFonts w:ascii="Times New Roman" w:hAnsi="Times New Roman" w:cs="Times New Roman"/>
        </w:rPr>
      </w:pPr>
    </w:p>
    <w:p w:rsidR="00D64454" w:rsidRPr="005E4210" w:rsidRDefault="00D64454" w:rsidP="00D64454">
      <w:pPr>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D64454" w:rsidRPr="005E4210" w:rsidRDefault="00D64454" w:rsidP="00D64454">
      <w:pPr>
        <w:ind w:right="284"/>
        <w:rPr>
          <w:rFonts w:ascii="Times New Roman" w:hAnsi="Times New Roman" w:cs="Times New Roman"/>
        </w:rPr>
      </w:pPr>
      <w:r w:rsidRPr="005E4210">
        <w:rPr>
          <w:rFonts w:ascii="Times New Roman" w:hAnsi="Times New Roman" w:cs="Times New Roman"/>
        </w:rPr>
        <w:t>Е = ---------*100%, где</w:t>
      </w:r>
    </w:p>
    <w:p w:rsidR="00D64454" w:rsidRPr="005E4210" w:rsidRDefault="00D64454" w:rsidP="00D64454">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D64454" w:rsidRPr="005E4210" w:rsidRDefault="00D64454" w:rsidP="00D64454">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D64454" w:rsidRPr="005E4210" w:rsidRDefault="00D64454" w:rsidP="00D64454">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D64454" w:rsidRPr="005E4210" w:rsidRDefault="00D64454" w:rsidP="00D64454">
      <w:pPr>
        <w:ind w:right="283" w:firstLine="540"/>
        <w:rPr>
          <w:rFonts w:ascii="Times New Roman" w:hAnsi="Times New Roman" w:cs="Times New Roman"/>
          <w:bCs/>
        </w:rPr>
      </w:pPr>
    </w:p>
    <w:p w:rsidR="00D64454" w:rsidRPr="005E4210" w:rsidRDefault="00D64454" w:rsidP="00D64454">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D64454" w:rsidRPr="005E4210" w:rsidRDefault="00D64454" w:rsidP="00D64454">
      <w:pPr>
        <w:spacing w:line="276"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D64454" w:rsidRPr="002A3A5E" w:rsidTr="007A727D">
        <w:trPr>
          <w:trHeight w:val="400"/>
        </w:trPr>
        <w:tc>
          <w:tcPr>
            <w:tcW w:w="3402"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Значение  </w:t>
            </w:r>
          </w:p>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Качественная оценка  </w:t>
            </w:r>
          </w:p>
        </w:tc>
      </w:tr>
      <w:tr w:rsidR="00D64454" w:rsidRPr="002A3A5E" w:rsidTr="007A727D">
        <w:trPr>
          <w:trHeight w:val="221"/>
        </w:trPr>
        <w:tc>
          <w:tcPr>
            <w:tcW w:w="3402" w:type="dxa"/>
            <w:vMerge w:val="restart"/>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283"/>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eastAsia="en-US"/>
              </w:rPr>
            </w:pPr>
            <w:r w:rsidRPr="002A3A5E">
              <w:rPr>
                <w:rFonts w:ascii="Times New Roman" w:hAnsi="Times New Roman" w:cs="Times New Roman"/>
                <w:sz w:val="24"/>
                <w:szCs w:val="24"/>
                <w:lang w:eastAsia="en-US"/>
              </w:rPr>
              <w:t>Е &gt; 1</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Высокоэффективная </w:t>
            </w:r>
          </w:p>
        </w:tc>
      </w:tr>
      <w:tr w:rsidR="00D64454" w:rsidRPr="002A3A5E" w:rsidTr="007A727D">
        <w:trPr>
          <w:trHeight w:val="211"/>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7</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1</w:t>
            </w:r>
            <w:r w:rsidRPr="002A3A5E">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Уровень эффективности средний</w:t>
            </w:r>
          </w:p>
        </w:tc>
      </w:tr>
      <w:tr w:rsidR="00D64454" w:rsidRPr="002A3A5E" w:rsidTr="007A727D">
        <w:trPr>
          <w:trHeight w:val="215"/>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5</w:t>
            </w:r>
            <w:r w:rsidRPr="002A3A5E">
              <w:rPr>
                <w:rFonts w:ascii="Times New Roman" w:hAnsi="Times New Roman" w:cs="Times New Roman"/>
                <w:sz w:val="24"/>
                <w:szCs w:val="24"/>
                <w:lang w:val="en-US" w:eastAsia="en-US"/>
              </w:rPr>
              <w:t>0</w:t>
            </w:r>
            <w:r w:rsidRPr="002A3A5E">
              <w:rPr>
                <w:rFonts w:ascii="Times New Roman" w:hAnsi="Times New Roman" w:cs="Times New Roman"/>
                <w:sz w:val="24"/>
                <w:szCs w:val="24"/>
                <w:lang w:eastAsia="en-US"/>
              </w:rPr>
              <w:t>&lt; Е&lt; 7</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Уровень эффективности низкий </w:t>
            </w:r>
          </w:p>
        </w:tc>
      </w:tr>
      <w:tr w:rsidR="00D64454" w:rsidRPr="002A3A5E" w:rsidTr="007A727D">
        <w:trPr>
          <w:trHeight w:val="119"/>
        </w:trPr>
        <w:tc>
          <w:tcPr>
            <w:tcW w:w="3402" w:type="dxa"/>
            <w:vMerge/>
            <w:tcBorders>
              <w:top w:val="nil"/>
              <w:left w:val="single" w:sz="4" w:space="0" w:color="auto"/>
              <w:bottom w:val="single" w:sz="4" w:space="0" w:color="auto"/>
              <w:right w:val="single" w:sz="4" w:space="0" w:color="auto"/>
            </w:tcBorders>
            <w:vAlign w:val="center"/>
          </w:tcPr>
          <w:p w:rsidR="00D64454" w:rsidRPr="002A3A5E" w:rsidRDefault="00D64454" w:rsidP="007A727D">
            <w:pPr>
              <w:spacing w:line="276" w:lineRule="auto"/>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center"/>
              <w:rPr>
                <w:rFonts w:ascii="Times New Roman" w:hAnsi="Times New Roman" w:cs="Times New Roman"/>
                <w:sz w:val="24"/>
                <w:szCs w:val="24"/>
                <w:lang w:val="en-US" w:eastAsia="en-US"/>
              </w:rPr>
            </w:pPr>
            <w:r w:rsidRPr="002A3A5E">
              <w:rPr>
                <w:rFonts w:ascii="Times New Roman" w:hAnsi="Times New Roman" w:cs="Times New Roman"/>
                <w:sz w:val="24"/>
                <w:szCs w:val="24"/>
                <w:lang w:eastAsia="en-US"/>
              </w:rPr>
              <w:t>Е &lt; 5</w:t>
            </w:r>
            <w:r w:rsidRPr="002A3A5E">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D64454" w:rsidRPr="002A3A5E" w:rsidRDefault="00D64454" w:rsidP="007A727D">
            <w:pPr>
              <w:pStyle w:val="ConsPlusCell"/>
              <w:spacing w:line="276" w:lineRule="auto"/>
              <w:ind w:right="67"/>
              <w:jc w:val="both"/>
              <w:rPr>
                <w:rFonts w:ascii="Times New Roman" w:hAnsi="Times New Roman" w:cs="Times New Roman"/>
                <w:sz w:val="24"/>
                <w:szCs w:val="24"/>
                <w:lang w:eastAsia="en-US"/>
              </w:rPr>
            </w:pPr>
            <w:r w:rsidRPr="002A3A5E">
              <w:rPr>
                <w:rFonts w:ascii="Times New Roman" w:hAnsi="Times New Roman" w:cs="Times New Roman"/>
                <w:sz w:val="24"/>
                <w:szCs w:val="24"/>
                <w:lang w:eastAsia="en-US"/>
              </w:rPr>
              <w:t xml:space="preserve">Неэффективная  </w:t>
            </w:r>
          </w:p>
        </w:tc>
      </w:tr>
    </w:tbl>
    <w:p w:rsidR="00D64454" w:rsidRPr="005E4210" w:rsidRDefault="00D64454" w:rsidP="00D64454">
      <w:pPr>
        <w:spacing w:line="276" w:lineRule="auto"/>
        <w:ind w:left="5280"/>
      </w:pPr>
    </w:p>
    <w:p w:rsidR="00D64454" w:rsidRPr="005E4210" w:rsidRDefault="00D64454" w:rsidP="00D64454">
      <w:pPr>
        <w:tabs>
          <w:tab w:val="left" w:pos="7470"/>
        </w:tabs>
        <w:spacing w:line="312" w:lineRule="auto"/>
        <w:ind w:firstLine="567"/>
        <w:rPr>
          <w:rFonts w:ascii="Times New Roman" w:hAnsi="Times New Roman" w:cs="Times New Roman"/>
          <w:lang w:eastAsia="en-US"/>
        </w:rPr>
      </w:pPr>
      <w:r w:rsidRPr="005E4210">
        <w:rPr>
          <w:rFonts w:ascii="Times New Roman" w:hAnsi="Times New Roman" w:cs="Times New Roman"/>
          <w:lang w:eastAsia="en-US"/>
        </w:rPr>
        <w:tab/>
      </w:r>
    </w:p>
    <w:p w:rsidR="00D64454" w:rsidRPr="005E4210" w:rsidRDefault="00D64454" w:rsidP="00D64454">
      <w:pPr>
        <w:tabs>
          <w:tab w:val="left" w:pos="7470"/>
        </w:tabs>
        <w:spacing w:line="312" w:lineRule="auto"/>
        <w:ind w:firstLine="567"/>
        <w:rPr>
          <w:rFonts w:ascii="Times New Roman" w:hAnsi="Times New Roman" w:cs="Times New Roman"/>
          <w:lang w:eastAsia="en-US"/>
        </w:rPr>
      </w:pPr>
    </w:p>
    <w:p w:rsidR="00D64454" w:rsidRDefault="00D64454" w:rsidP="00D64454">
      <w:pPr>
        <w:widowControl/>
        <w:autoSpaceDE/>
        <w:autoSpaceDN/>
        <w:adjustRightInd/>
        <w:spacing w:after="200" w:line="276" w:lineRule="auto"/>
        <w:ind w:firstLine="0"/>
        <w:jc w:val="left"/>
        <w:rPr>
          <w:rFonts w:ascii="Times New Roman" w:hAnsi="Times New Roman" w:cs="Times New Roman"/>
          <w:lang w:eastAsia="en-US"/>
        </w:rPr>
      </w:pPr>
    </w:p>
    <w:p w:rsidR="00D64454" w:rsidRDefault="00D64454" w:rsidP="00D64454">
      <w:pPr>
        <w:spacing w:line="312" w:lineRule="auto"/>
        <w:ind w:firstLine="567"/>
        <w:jc w:val="right"/>
        <w:rPr>
          <w:rFonts w:ascii="Times New Roman" w:hAnsi="Times New Roman" w:cs="Times New Roman"/>
          <w:bCs/>
        </w:rPr>
        <w:sectPr w:rsidR="00D64454" w:rsidSect="00A771ED">
          <w:pgSz w:w="11906" w:h="16838"/>
          <w:pgMar w:top="567" w:right="567" w:bottom="567" w:left="1134" w:header="0" w:footer="0" w:gutter="0"/>
          <w:cols w:space="708"/>
          <w:docGrid w:linePitch="360"/>
        </w:sectPr>
      </w:pPr>
    </w:p>
    <w:p w:rsidR="00A5077D" w:rsidRDefault="00A5077D" w:rsidP="00D64454">
      <w:pPr>
        <w:spacing w:line="312" w:lineRule="auto"/>
        <w:ind w:firstLine="567"/>
        <w:jc w:val="right"/>
        <w:rPr>
          <w:rFonts w:ascii="Times New Roman" w:hAnsi="Times New Roman" w:cs="Times New Roman"/>
          <w:bCs/>
          <w:lang w:val="en-US"/>
        </w:rPr>
      </w:pPr>
    </w:p>
    <w:p w:rsidR="00A5077D" w:rsidRPr="005E4210" w:rsidRDefault="00A5077D" w:rsidP="00A5077D">
      <w:pPr>
        <w:spacing w:line="312" w:lineRule="auto"/>
        <w:ind w:firstLine="567"/>
        <w:jc w:val="right"/>
        <w:rPr>
          <w:rFonts w:ascii="Times New Roman" w:hAnsi="Times New Roman" w:cs="Times New Roman"/>
          <w:bCs/>
        </w:rPr>
      </w:pPr>
      <w:r w:rsidRPr="005E4210">
        <w:rPr>
          <w:rFonts w:ascii="Times New Roman" w:hAnsi="Times New Roman" w:cs="Times New Roman"/>
          <w:bCs/>
        </w:rPr>
        <w:t xml:space="preserve">Приложение №1 к подпрограмме </w:t>
      </w:r>
    </w:p>
    <w:p w:rsidR="00A5077D" w:rsidRDefault="00A5077D" w:rsidP="00A5077D">
      <w:pPr>
        <w:spacing w:line="276" w:lineRule="auto"/>
        <w:ind w:firstLine="0"/>
        <w:jc w:val="center"/>
        <w:rPr>
          <w:rFonts w:ascii="Times New Roman" w:hAnsi="Times New Roman" w:cs="Times New Roman"/>
          <w:b/>
          <w:bCs/>
        </w:rPr>
      </w:pPr>
      <w:r w:rsidRPr="005E4210">
        <w:rPr>
          <w:rFonts w:ascii="Times New Roman" w:hAnsi="Times New Roman" w:cs="Times New Roman"/>
          <w:b/>
          <w:bCs/>
        </w:rPr>
        <w:t>Целевые индикаторы подпрограммы</w:t>
      </w:r>
    </w:p>
    <w:tbl>
      <w:tblPr>
        <w:tblW w:w="5000" w:type="pct"/>
        <w:tblLook w:val="04A0" w:firstRow="1" w:lastRow="0" w:firstColumn="1" w:lastColumn="0" w:noHBand="0" w:noVBand="1"/>
      </w:tblPr>
      <w:tblGrid>
        <w:gridCol w:w="486"/>
        <w:gridCol w:w="5027"/>
        <w:gridCol w:w="1147"/>
        <w:gridCol w:w="766"/>
        <w:gridCol w:w="894"/>
        <w:gridCol w:w="1016"/>
        <w:gridCol w:w="895"/>
        <w:gridCol w:w="1017"/>
        <w:gridCol w:w="895"/>
        <w:gridCol w:w="895"/>
        <w:gridCol w:w="895"/>
        <w:gridCol w:w="885"/>
        <w:gridCol w:w="876"/>
      </w:tblGrid>
      <w:tr w:rsidR="009613C7" w:rsidRPr="002A3A5E" w:rsidTr="009613C7">
        <w:trPr>
          <w:trHeight w:val="270"/>
        </w:trPr>
        <w:tc>
          <w:tcPr>
            <w:tcW w:w="1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п/п</w:t>
            </w:r>
          </w:p>
        </w:tc>
        <w:tc>
          <w:tcPr>
            <w:tcW w:w="1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Наименование целевого показателя (индикатора)</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left="34" w:hanging="34"/>
              <w:jc w:val="center"/>
              <w:rPr>
                <w:rFonts w:ascii="Times New Roman" w:hAnsi="Times New Roman" w:cs="Times New Roman"/>
                <w:sz w:val="20"/>
                <w:szCs w:val="20"/>
              </w:rPr>
            </w:pPr>
            <w:r w:rsidRPr="005E4210">
              <w:rPr>
                <w:rFonts w:ascii="Times New Roman" w:hAnsi="Times New Roman" w:cs="Times New Roman"/>
                <w:sz w:val="20"/>
                <w:szCs w:val="20"/>
              </w:rPr>
              <w:t>Единица измерения</w:t>
            </w:r>
          </w:p>
        </w:tc>
        <w:tc>
          <w:tcPr>
            <w:tcW w:w="2878" w:type="pct"/>
            <w:gridSpan w:val="10"/>
            <w:tcBorders>
              <w:top w:val="single" w:sz="4" w:space="0" w:color="auto"/>
              <w:left w:val="nil"/>
              <w:bottom w:val="single" w:sz="4" w:space="0" w:color="auto"/>
              <w:right w:val="single" w:sz="4" w:space="0" w:color="auto"/>
            </w:tcBorders>
            <w:shd w:val="clear" w:color="auto" w:fill="auto"/>
            <w:vAlign w:val="center"/>
            <w:hideMark/>
          </w:tcPr>
          <w:p w:rsidR="009613C7" w:rsidRPr="005E4210" w:rsidRDefault="009613C7"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Значения целевых показателей (индикаторов)</w:t>
            </w:r>
          </w:p>
        </w:tc>
      </w:tr>
      <w:tr w:rsidR="00CF2689" w:rsidRPr="002A3A5E" w:rsidTr="009613C7">
        <w:trPr>
          <w:trHeight w:val="975"/>
        </w:trPr>
        <w:tc>
          <w:tcPr>
            <w:tcW w:w="15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2016</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2017 год</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2018 год</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2019 год</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2020 год</w:t>
            </w:r>
          </w:p>
        </w:tc>
        <w:tc>
          <w:tcPr>
            <w:tcW w:w="285" w:type="pct"/>
            <w:tcBorders>
              <w:top w:val="nil"/>
              <w:left w:val="nil"/>
              <w:bottom w:val="single" w:sz="4" w:space="0" w:color="auto"/>
              <w:right w:val="single" w:sz="4" w:space="0" w:color="auto"/>
            </w:tcBorders>
            <w:vAlign w:val="center"/>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2021 год</w:t>
            </w:r>
          </w:p>
        </w:tc>
        <w:tc>
          <w:tcPr>
            <w:tcW w:w="285" w:type="pct"/>
            <w:tcBorders>
              <w:top w:val="nil"/>
              <w:left w:val="nil"/>
              <w:bottom w:val="single" w:sz="4" w:space="0" w:color="auto"/>
              <w:right w:val="single" w:sz="4" w:space="0" w:color="auto"/>
            </w:tcBorders>
            <w:vAlign w:val="center"/>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2022 год</w:t>
            </w:r>
          </w:p>
        </w:tc>
        <w:tc>
          <w:tcPr>
            <w:tcW w:w="285"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p>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2023 год</w:t>
            </w:r>
          </w:p>
        </w:tc>
        <w:tc>
          <w:tcPr>
            <w:tcW w:w="282" w:type="pct"/>
            <w:tcBorders>
              <w:top w:val="nil"/>
              <w:left w:val="nil"/>
              <w:bottom w:val="single" w:sz="4" w:space="0" w:color="auto"/>
              <w:right w:val="single" w:sz="4" w:space="0" w:color="auto"/>
            </w:tcBorders>
            <w:vAlign w:val="center"/>
          </w:tcPr>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2024 год</w:t>
            </w:r>
          </w:p>
        </w:tc>
        <w:tc>
          <w:tcPr>
            <w:tcW w:w="279" w:type="pct"/>
            <w:tcBorders>
              <w:top w:val="nil"/>
              <w:left w:val="nil"/>
              <w:bottom w:val="single" w:sz="4" w:space="0" w:color="auto"/>
              <w:right w:val="single" w:sz="4" w:space="0" w:color="auto"/>
            </w:tcBorders>
            <w:vAlign w:val="center"/>
          </w:tcPr>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2025 год</w:t>
            </w:r>
          </w:p>
        </w:tc>
      </w:tr>
      <w:tr w:rsidR="00CF2689" w:rsidRPr="002A3A5E" w:rsidTr="009613C7">
        <w:trPr>
          <w:trHeight w:val="282"/>
        </w:trPr>
        <w:tc>
          <w:tcPr>
            <w:tcW w:w="15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1602"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CF2689" w:rsidRPr="005E4210" w:rsidRDefault="00CF2689" w:rsidP="00A5077D">
            <w:pPr>
              <w:widowControl/>
              <w:autoSpaceDE/>
              <w:autoSpaceDN/>
              <w:adjustRightInd/>
              <w:ind w:firstLine="0"/>
              <w:jc w:val="left"/>
              <w:rPr>
                <w:rFonts w:ascii="Times New Roman" w:hAnsi="Times New Roman" w:cs="Times New Roman"/>
                <w:sz w:val="20"/>
                <w:szCs w:val="20"/>
              </w:rPr>
            </w:pPr>
          </w:p>
        </w:tc>
        <w:tc>
          <w:tcPr>
            <w:tcW w:w="24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отчет</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оценка</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324" w:type="pct"/>
            <w:tcBorders>
              <w:top w:val="nil"/>
              <w:left w:val="nil"/>
              <w:bottom w:val="single" w:sz="4" w:space="0" w:color="auto"/>
              <w:right w:val="single" w:sz="4" w:space="0" w:color="auto"/>
            </w:tcBorders>
            <w:shd w:val="clear" w:color="auto" w:fill="auto"/>
            <w:vAlign w:val="center"/>
            <w:hideMark/>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5"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прогноз</w:t>
            </w:r>
          </w:p>
        </w:tc>
        <w:tc>
          <w:tcPr>
            <w:tcW w:w="282"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p>
        </w:tc>
        <w:tc>
          <w:tcPr>
            <w:tcW w:w="279" w:type="pct"/>
            <w:tcBorders>
              <w:top w:val="nil"/>
              <w:left w:val="nil"/>
              <w:bottom w:val="single" w:sz="4" w:space="0" w:color="auto"/>
              <w:right w:val="single" w:sz="4" w:space="0" w:color="auto"/>
            </w:tcBorders>
          </w:tcPr>
          <w:p w:rsidR="00CF2689" w:rsidRDefault="00CF2689" w:rsidP="00A5077D">
            <w:pPr>
              <w:widowControl/>
              <w:autoSpaceDE/>
              <w:autoSpaceDN/>
              <w:adjustRightInd/>
              <w:ind w:firstLine="0"/>
              <w:jc w:val="center"/>
              <w:rPr>
                <w:rFonts w:ascii="Times New Roman" w:hAnsi="Times New Roman" w:cs="Times New Roman"/>
                <w:sz w:val="20"/>
                <w:szCs w:val="20"/>
              </w:rPr>
            </w:pPr>
          </w:p>
        </w:tc>
      </w:tr>
      <w:tr w:rsidR="00CF2689"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 </w:t>
            </w:r>
          </w:p>
        </w:tc>
        <w:tc>
          <w:tcPr>
            <w:tcW w:w="4284" w:type="pct"/>
            <w:gridSpan w:val="10"/>
            <w:tcBorders>
              <w:top w:val="single" w:sz="4" w:space="0" w:color="auto"/>
              <w:left w:val="nil"/>
              <w:bottom w:val="single" w:sz="4" w:space="0" w:color="auto"/>
              <w:right w:val="single" w:sz="4" w:space="0" w:color="auto"/>
            </w:tcBorders>
            <w:shd w:val="clear" w:color="auto" w:fill="auto"/>
            <w:noWrap/>
            <w:vAlign w:val="bottom"/>
            <w:hideMark/>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r w:rsidRPr="005E4210">
              <w:rPr>
                <w:rFonts w:ascii="Times New Roman" w:hAnsi="Times New Roman" w:cs="Times New Roman"/>
                <w:b/>
                <w:bCs/>
                <w:sz w:val="20"/>
                <w:szCs w:val="20"/>
              </w:rPr>
              <w:t>Подпрограмма  "Развитие сельского хозяйства и расширение рынка сельскохозяйственной продукции"</w:t>
            </w:r>
          </w:p>
        </w:tc>
        <w:tc>
          <w:tcPr>
            <w:tcW w:w="282" w:type="pct"/>
            <w:tcBorders>
              <w:top w:val="single" w:sz="4" w:space="0" w:color="auto"/>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p>
        </w:tc>
        <w:tc>
          <w:tcPr>
            <w:tcW w:w="279" w:type="pct"/>
            <w:tcBorders>
              <w:top w:val="single" w:sz="4" w:space="0" w:color="auto"/>
              <w:left w:val="nil"/>
              <w:bottom w:val="single" w:sz="4" w:space="0" w:color="auto"/>
              <w:right w:val="single" w:sz="4" w:space="0" w:color="auto"/>
            </w:tcBorders>
          </w:tcPr>
          <w:p w:rsidR="00CF2689" w:rsidRPr="005E4210" w:rsidRDefault="00CF2689" w:rsidP="00A5077D">
            <w:pPr>
              <w:widowControl/>
              <w:autoSpaceDE/>
              <w:autoSpaceDN/>
              <w:adjustRightInd/>
              <w:ind w:firstLine="0"/>
              <w:jc w:val="center"/>
              <w:rPr>
                <w:rFonts w:ascii="Times New Roman" w:hAnsi="Times New Roman" w:cs="Times New Roman"/>
                <w:b/>
                <w:bCs/>
                <w:sz w:val="20"/>
                <w:szCs w:val="20"/>
              </w:rPr>
            </w:pPr>
          </w:p>
        </w:tc>
      </w:tr>
      <w:tr w:rsidR="009613C7" w:rsidRPr="002A3A5E" w:rsidTr="009613C7">
        <w:trPr>
          <w:trHeight w:val="41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Индекс производства продукции сельского хозяйства в хозяйствах всех категорий (в сопоставимых ценах)</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112,0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101,0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8</w:t>
            </w:r>
            <w:r w:rsidRPr="005E4210">
              <w:rPr>
                <w:rFonts w:ascii="Times New Roman" w:hAnsi="Times New Roman" w:cs="Times New Roman"/>
                <w:sz w:val="20"/>
                <w:szCs w:val="20"/>
              </w:rPr>
              <w:t>,</w:t>
            </w:r>
            <w:r>
              <w:rPr>
                <w:rFonts w:ascii="Times New Roman" w:hAnsi="Times New Roman" w:cs="Times New Roman"/>
                <w:sz w:val="20"/>
                <w:szCs w:val="20"/>
              </w:rPr>
              <w:t>2</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w:t>
            </w:r>
            <w:r>
              <w:rPr>
                <w:rFonts w:ascii="Times New Roman" w:hAnsi="Times New Roman" w:cs="Times New Roman"/>
                <w:sz w:val="20"/>
                <w:szCs w:val="20"/>
              </w:rPr>
              <w:t>17</w:t>
            </w:r>
            <w:r w:rsidRPr="005E4210">
              <w:rPr>
                <w:rFonts w:ascii="Times New Roman" w:hAnsi="Times New Roman" w:cs="Times New Roman"/>
                <w:sz w:val="20"/>
                <w:szCs w:val="20"/>
              </w:rPr>
              <w:t>,0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r>
              <w:rPr>
                <w:rFonts w:ascii="Times New Roman" w:hAnsi="Times New Roman" w:cs="Times New Roman"/>
                <w:sz w:val="20"/>
                <w:szCs w:val="20"/>
              </w:rPr>
              <w:t>3,8</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104,0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106,0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103,0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103,0</w:t>
            </w:r>
          </w:p>
        </w:tc>
      </w:tr>
      <w:tr w:rsidR="009613C7" w:rsidRPr="002A3A5E" w:rsidTr="009613C7">
        <w:trPr>
          <w:trHeight w:val="255"/>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2</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Валовый сбор зерна в весе после доработки</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48</w:t>
            </w:r>
            <w:r>
              <w:rPr>
                <w:rFonts w:ascii="Times New Roman" w:hAnsi="Times New Roman" w:cs="Times New Roman"/>
                <w:sz w:val="20"/>
                <w:szCs w:val="20"/>
              </w:rPr>
              <w:t>7,8</w:t>
            </w:r>
          </w:p>
        </w:tc>
        <w:tc>
          <w:tcPr>
            <w:tcW w:w="285" w:type="pct"/>
            <w:tcBorders>
              <w:top w:val="nil"/>
              <w:left w:val="nil"/>
              <w:bottom w:val="single" w:sz="4" w:space="0" w:color="auto"/>
              <w:right w:val="single" w:sz="4" w:space="0" w:color="auto"/>
            </w:tcBorders>
            <w:shd w:val="clear" w:color="auto" w:fill="auto"/>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2319,9</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3621,3</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1407</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2261</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3801,1</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2740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2619</w:t>
            </w:r>
          </w:p>
        </w:tc>
      </w:tr>
      <w:tr w:rsidR="009613C7" w:rsidRPr="002A3A5E" w:rsidTr="009613C7">
        <w:trPr>
          <w:trHeight w:val="423"/>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3</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color w:val="000000"/>
                <w:sz w:val="20"/>
                <w:szCs w:val="20"/>
              </w:rPr>
            </w:pPr>
            <w:r w:rsidRPr="005E4210">
              <w:rPr>
                <w:rFonts w:ascii="Times New Roman" w:hAnsi="Times New Roman" w:cs="Times New Roman"/>
                <w:color w:val="000000"/>
                <w:sz w:val="20"/>
                <w:szCs w:val="20"/>
              </w:rPr>
              <w:t xml:space="preserve">Производство продукции в хозяйствах всех категорий: </w:t>
            </w:r>
            <w:r>
              <w:rPr>
                <w:rFonts w:ascii="Times New Roman" w:hAnsi="Times New Roman" w:cs="Times New Roman"/>
                <w:color w:val="000000"/>
                <w:sz w:val="20"/>
                <w:szCs w:val="20"/>
              </w:rPr>
              <w:t>с</w:t>
            </w:r>
            <w:r w:rsidRPr="005E4210">
              <w:rPr>
                <w:rFonts w:ascii="Times New Roman" w:hAnsi="Times New Roman" w:cs="Times New Roman"/>
                <w:color w:val="000000"/>
                <w:sz w:val="20"/>
                <w:szCs w:val="20"/>
              </w:rPr>
              <w:t>кота и птицы на убой (в живом весе)</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2064</w:t>
            </w:r>
          </w:p>
        </w:tc>
        <w:tc>
          <w:tcPr>
            <w:tcW w:w="285" w:type="pct"/>
            <w:tcBorders>
              <w:top w:val="nil"/>
              <w:left w:val="nil"/>
              <w:bottom w:val="single" w:sz="4" w:space="0" w:color="auto"/>
              <w:right w:val="single" w:sz="4" w:space="0" w:color="auto"/>
            </w:tcBorders>
            <w:shd w:val="clear" w:color="auto" w:fill="auto"/>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1983</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1942</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2335</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2122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2072,3</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2280,0</w:t>
            </w:r>
          </w:p>
        </w:tc>
      </w:tr>
      <w:tr w:rsidR="009613C7" w:rsidRPr="002A3A5E" w:rsidTr="009613C7">
        <w:trPr>
          <w:trHeight w:val="240"/>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4</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Валовое производство молока</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тонн</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5438</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5036</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6636</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6835</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3567</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3674</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3721</w:t>
            </w:r>
          </w:p>
        </w:tc>
      </w:tr>
      <w:tr w:rsidR="009613C7" w:rsidRPr="002A3A5E" w:rsidTr="009613C7">
        <w:trPr>
          <w:trHeight w:val="234"/>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5</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Доля прибыльных сельскохозяйственных организаций в общем их числе</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процентов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80,0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033E0F" w:rsidRDefault="009613C7" w:rsidP="009613C7">
            <w:pPr>
              <w:widowControl/>
              <w:autoSpaceDE/>
              <w:autoSpaceDN/>
              <w:adjustRightInd/>
              <w:ind w:firstLine="0"/>
              <w:jc w:val="center"/>
              <w:rPr>
                <w:rFonts w:ascii="Times New Roman" w:hAnsi="Times New Roman" w:cs="Times New Roman"/>
                <w:sz w:val="20"/>
                <w:szCs w:val="20"/>
                <w:highlight w:val="yellow"/>
              </w:rPr>
            </w:pPr>
            <w:r w:rsidRPr="00A11216">
              <w:rPr>
                <w:rFonts w:ascii="Times New Roman" w:hAnsi="Times New Roman" w:cs="Times New Roman"/>
                <w:sz w:val="20"/>
                <w:szCs w:val="20"/>
              </w:rPr>
              <w:t>100,0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100,0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100</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13 </w:t>
            </w:r>
            <w:r>
              <w:rPr>
                <w:rFonts w:ascii="Times New Roman" w:hAnsi="Times New Roman" w:cs="Times New Roman"/>
                <w:sz w:val="20"/>
                <w:szCs w:val="20"/>
              </w:rPr>
              <w:t>566</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 xml:space="preserve">12 </w:t>
            </w:r>
            <w:r>
              <w:rPr>
                <w:rFonts w:ascii="Times New Roman" w:hAnsi="Times New Roman" w:cs="Times New Roman"/>
                <w:sz w:val="20"/>
                <w:szCs w:val="20"/>
              </w:rPr>
              <w:t>884</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9383</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4350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4496</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4969</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4743,8</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Общая посевная площадь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га</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7 535</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7 015</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3129</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1893</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2490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2066</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2216</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8</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Урожайность зерновых культур</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ц/га</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6</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7,6</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15,3</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13,3</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9</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крупного рогатого скота</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15105</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15071</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15538</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16993</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17502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14022</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14442</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14</w:t>
            </w:r>
            <w:r>
              <w:rPr>
                <w:rFonts w:ascii="Times New Roman" w:hAnsi="Times New Roman" w:cs="Times New Roman"/>
                <w:sz w:val="20"/>
                <w:szCs w:val="20"/>
              </w:rPr>
              <w:t>730</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10</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Общее поголовье коров</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голов</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6499</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6319</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6444</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7302</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7448</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5841</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6133</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6300</w:t>
            </w:r>
          </w:p>
        </w:tc>
      </w:tr>
      <w:tr w:rsidR="009613C7" w:rsidRPr="002A3A5E" w:rsidTr="009613C7">
        <w:trPr>
          <w:trHeight w:val="282"/>
        </w:trPr>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11</w:t>
            </w:r>
          </w:p>
        </w:tc>
        <w:tc>
          <w:tcPr>
            <w:tcW w:w="1602" w:type="pct"/>
            <w:tcBorders>
              <w:top w:val="nil"/>
              <w:left w:val="nil"/>
              <w:bottom w:val="single" w:sz="4" w:space="0" w:color="auto"/>
              <w:right w:val="single" w:sz="4" w:space="0" w:color="auto"/>
            </w:tcBorders>
            <w:shd w:val="clear" w:color="auto" w:fill="auto"/>
            <w:hideMark/>
          </w:tcPr>
          <w:p w:rsidR="009613C7" w:rsidRPr="005E4210" w:rsidRDefault="009613C7" w:rsidP="009613C7">
            <w:pPr>
              <w:widowControl/>
              <w:autoSpaceDE/>
              <w:autoSpaceDN/>
              <w:adjustRightInd/>
              <w:ind w:firstLine="0"/>
              <w:jc w:val="left"/>
              <w:rPr>
                <w:rFonts w:ascii="Times New Roman" w:hAnsi="Times New Roman" w:cs="Times New Roman"/>
                <w:sz w:val="20"/>
                <w:szCs w:val="20"/>
              </w:rPr>
            </w:pPr>
            <w:r w:rsidRPr="005E4210">
              <w:rPr>
                <w:rFonts w:ascii="Times New Roman" w:hAnsi="Times New Roman" w:cs="Times New Roman"/>
                <w:sz w:val="20"/>
                <w:szCs w:val="20"/>
              </w:rPr>
              <w:t>Среднемесячная номинальная заработная плата в сельском хозяйстве</w:t>
            </w:r>
          </w:p>
        </w:tc>
        <w:tc>
          <w:tcPr>
            <w:tcW w:w="36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рублей</w:t>
            </w:r>
          </w:p>
        </w:tc>
        <w:tc>
          <w:tcPr>
            <w:tcW w:w="24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12 500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13 000</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13 670</w:t>
            </w:r>
          </w:p>
        </w:tc>
        <w:tc>
          <w:tcPr>
            <w:tcW w:w="285"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15 037</w:t>
            </w:r>
          </w:p>
        </w:tc>
        <w:tc>
          <w:tcPr>
            <w:tcW w:w="324" w:type="pct"/>
            <w:tcBorders>
              <w:top w:val="nil"/>
              <w:left w:val="nil"/>
              <w:bottom w:val="single" w:sz="4" w:space="0" w:color="auto"/>
              <w:right w:val="single" w:sz="4" w:space="0" w:color="auto"/>
            </w:tcBorders>
            <w:shd w:val="clear" w:color="auto" w:fill="auto"/>
            <w:noWrap/>
            <w:vAlign w:val="center"/>
            <w:hideMark/>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sidRPr="005E4210">
              <w:rPr>
                <w:rFonts w:ascii="Times New Roman" w:hAnsi="Times New Roman" w:cs="Times New Roman"/>
                <w:sz w:val="20"/>
                <w:szCs w:val="20"/>
              </w:rPr>
              <w:t>16 500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16430</w:t>
            </w:r>
          </w:p>
        </w:tc>
        <w:tc>
          <w:tcPr>
            <w:tcW w:w="285" w:type="pct"/>
            <w:tcBorders>
              <w:top w:val="nil"/>
              <w:left w:val="nil"/>
              <w:bottom w:val="single" w:sz="4" w:space="0" w:color="auto"/>
              <w:right w:val="single" w:sz="4" w:space="0" w:color="auto"/>
            </w:tcBorders>
            <w:vAlign w:val="center"/>
          </w:tcPr>
          <w:p w:rsidR="009613C7" w:rsidRPr="005E4210"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16500</w:t>
            </w:r>
          </w:p>
        </w:tc>
        <w:tc>
          <w:tcPr>
            <w:tcW w:w="285"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sidRPr="00CF2689">
              <w:rPr>
                <w:rFonts w:ascii="Times New Roman" w:hAnsi="Times New Roman" w:cs="Times New Roman"/>
                <w:sz w:val="20"/>
                <w:szCs w:val="20"/>
              </w:rPr>
              <w:t>17510</w:t>
            </w:r>
          </w:p>
        </w:tc>
        <w:tc>
          <w:tcPr>
            <w:tcW w:w="282"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c>
          <w:tcPr>
            <w:tcW w:w="279" w:type="pct"/>
            <w:tcBorders>
              <w:top w:val="nil"/>
              <w:left w:val="nil"/>
              <w:bottom w:val="single" w:sz="4" w:space="0" w:color="auto"/>
              <w:right w:val="single" w:sz="4" w:space="0" w:color="auto"/>
            </w:tcBorders>
            <w:vAlign w:val="center"/>
          </w:tcPr>
          <w:p w:rsidR="009613C7" w:rsidRPr="00CF2689" w:rsidRDefault="009613C7" w:rsidP="009613C7">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17510</w:t>
            </w:r>
          </w:p>
        </w:tc>
      </w:tr>
    </w:tbl>
    <w:p w:rsidR="00D64454" w:rsidRDefault="00D64454" w:rsidP="00D64454">
      <w:pPr>
        <w:spacing w:line="312" w:lineRule="auto"/>
        <w:ind w:firstLine="567"/>
        <w:jc w:val="right"/>
        <w:rPr>
          <w:rFonts w:ascii="Times New Roman" w:hAnsi="Times New Roman" w:cs="Times New Roman"/>
          <w:bCs/>
        </w:rPr>
        <w:sectPr w:rsidR="00D64454" w:rsidSect="007A727D">
          <w:pgSz w:w="16838" w:h="11906" w:orient="landscape"/>
          <w:pgMar w:top="567" w:right="567" w:bottom="284" w:left="567" w:header="0" w:footer="0" w:gutter="0"/>
          <w:cols w:space="708"/>
          <w:docGrid w:linePitch="360"/>
        </w:sectPr>
      </w:pPr>
    </w:p>
    <w:p w:rsidR="00D64454" w:rsidRPr="005E4210" w:rsidRDefault="00D64454" w:rsidP="00D64454">
      <w:pPr>
        <w:jc w:val="right"/>
        <w:rPr>
          <w:rFonts w:ascii="Times New Roman" w:hAnsi="Times New Roman" w:cs="Times New Roman"/>
          <w:b/>
        </w:rPr>
      </w:pPr>
      <w:r w:rsidRPr="005E4210">
        <w:rPr>
          <w:rFonts w:ascii="Times New Roman" w:hAnsi="Times New Roman" w:cs="Times New Roman"/>
          <w:b/>
        </w:rPr>
        <w:lastRenderedPageBreak/>
        <w:t>Приложение №2 к подпрограмме</w:t>
      </w:r>
    </w:p>
    <w:p w:rsidR="00D64454" w:rsidRPr="005E4210" w:rsidRDefault="00D64454" w:rsidP="00D64454">
      <w:pPr>
        <w:jc w:val="right"/>
        <w:rPr>
          <w:rFonts w:ascii="Times New Roman" w:hAnsi="Times New Roman" w:cs="Times New Roman"/>
          <w:b/>
        </w:rPr>
      </w:pPr>
    </w:p>
    <w:p w:rsidR="00D64454" w:rsidRPr="005E4210" w:rsidRDefault="00D64454" w:rsidP="00D64454">
      <w:pPr>
        <w:jc w:val="center"/>
        <w:rPr>
          <w:rFonts w:ascii="Times New Roman" w:hAnsi="Times New Roman" w:cs="Times New Roman"/>
          <w:b/>
          <w:color w:val="000000"/>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color w:val="000000"/>
        </w:rPr>
        <w:t>Развитие сельского хозяйства и расширение рынка сельскохозяйственной продукции,</w:t>
      </w:r>
      <w:r w:rsidRPr="005E4210">
        <w:rPr>
          <w:rFonts w:ascii="Times New Roman" w:hAnsi="Times New Roman" w:cs="Times New Roman"/>
          <w:b/>
        </w:rPr>
        <w:t xml:space="preserve"> в т.ч. осуществление и администрирование отдельного государственного полномочия по поддержке сельскохозяйственного производства</w:t>
      </w:r>
      <w:r w:rsidRPr="005E4210">
        <w:rPr>
          <w:rFonts w:ascii="Times New Roman" w:hAnsi="Times New Roman" w:cs="Times New Roman"/>
          <w:b/>
          <w:color w:val="000000"/>
        </w:rPr>
        <w:t>»</w:t>
      </w:r>
    </w:p>
    <w:p w:rsidR="00D64454" w:rsidRDefault="00D64454" w:rsidP="00D64454">
      <w:pPr>
        <w:jc w:val="center"/>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452"/>
        <w:gridCol w:w="480"/>
        <w:gridCol w:w="471"/>
        <w:gridCol w:w="480"/>
        <w:gridCol w:w="480"/>
        <w:gridCol w:w="9"/>
        <w:gridCol w:w="496"/>
        <w:gridCol w:w="471"/>
        <w:gridCol w:w="480"/>
        <w:gridCol w:w="471"/>
        <w:gridCol w:w="493"/>
        <w:gridCol w:w="16"/>
        <w:gridCol w:w="540"/>
        <w:gridCol w:w="496"/>
        <w:gridCol w:w="458"/>
        <w:gridCol w:w="496"/>
        <w:gridCol w:w="477"/>
        <w:gridCol w:w="6"/>
        <w:gridCol w:w="468"/>
        <w:gridCol w:w="480"/>
        <w:gridCol w:w="436"/>
        <w:gridCol w:w="496"/>
        <w:gridCol w:w="471"/>
        <w:gridCol w:w="7"/>
        <w:gridCol w:w="411"/>
        <w:gridCol w:w="16"/>
        <w:gridCol w:w="377"/>
        <w:gridCol w:w="424"/>
        <w:gridCol w:w="427"/>
        <w:gridCol w:w="9"/>
        <w:gridCol w:w="417"/>
        <w:gridCol w:w="427"/>
        <w:gridCol w:w="279"/>
        <w:gridCol w:w="424"/>
        <w:gridCol w:w="427"/>
        <w:gridCol w:w="389"/>
      </w:tblGrid>
      <w:tr w:rsidR="00AC30FA" w:rsidRPr="002A3A5E" w:rsidTr="00AC30FA">
        <w:trPr>
          <w:trHeight w:val="261"/>
          <w:jc w:val="center"/>
        </w:trPr>
        <w:tc>
          <w:tcPr>
            <w:tcW w:w="649" w:type="pct"/>
            <w:vMerge w:val="restart"/>
            <w:shd w:val="clear" w:color="auto" w:fill="auto"/>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 п/п</w:t>
            </w:r>
          </w:p>
        </w:tc>
        <w:tc>
          <w:tcPr>
            <w:tcW w:w="756" w:type="pct"/>
            <w:gridSpan w:val="6"/>
            <w:shd w:val="clear" w:color="auto" w:fill="auto"/>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2020 год (тыс. руб.)</w:t>
            </w:r>
          </w:p>
        </w:tc>
        <w:tc>
          <w:tcPr>
            <w:tcW w:w="773" w:type="pct"/>
            <w:gridSpan w:val="6"/>
            <w:shd w:val="clear" w:color="auto" w:fill="auto"/>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2021 год (тыс.руб.)</w:t>
            </w:r>
          </w:p>
        </w:tc>
        <w:tc>
          <w:tcPr>
            <w:tcW w:w="788" w:type="pct"/>
            <w:gridSpan w:val="6"/>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2</w:t>
            </w:r>
            <w:r w:rsidRPr="002A3A5E">
              <w:rPr>
                <w:rFonts w:ascii="Times New Roman" w:hAnsi="Times New Roman" w:cs="Times New Roman"/>
                <w:b/>
                <w:sz w:val="20"/>
                <w:szCs w:val="20"/>
              </w:rPr>
              <w:t xml:space="preserve"> год (тыс. руб.)</w:t>
            </w:r>
          </w:p>
        </w:tc>
        <w:tc>
          <w:tcPr>
            <w:tcW w:w="751" w:type="pct"/>
            <w:gridSpan w:val="6"/>
          </w:tcPr>
          <w:p w:rsidR="00AC30FA" w:rsidRPr="002A3A5E" w:rsidRDefault="00AC30FA" w:rsidP="00CF2689">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202</w:t>
            </w:r>
            <w:r>
              <w:rPr>
                <w:rFonts w:ascii="Times New Roman" w:hAnsi="Times New Roman" w:cs="Times New Roman"/>
                <w:b/>
                <w:sz w:val="20"/>
                <w:szCs w:val="20"/>
              </w:rPr>
              <w:t>3</w:t>
            </w:r>
            <w:r w:rsidRPr="002A3A5E">
              <w:rPr>
                <w:rFonts w:ascii="Times New Roman" w:hAnsi="Times New Roman" w:cs="Times New Roman"/>
                <w:b/>
                <w:sz w:val="20"/>
                <w:szCs w:val="20"/>
              </w:rPr>
              <w:t xml:space="preserve"> год (тыс.руб.)</w:t>
            </w:r>
          </w:p>
        </w:tc>
        <w:tc>
          <w:tcPr>
            <w:tcW w:w="663" w:type="pct"/>
            <w:gridSpan w:val="7"/>
          </w:tcPr>
          <w:p w:rsidR="00AC30FA" w:rsidRPr="002A3A5E" w:rsidRDefault="00AC30FA" w:rsidP="00CF2689">
            <w:pPr>
              <w:ind w:firstLine="0"/>
              <w:jc w:val="center"/>
              <w:rPr>
                <w:rFonts w:ascii="Times New Roman" w:hAnsi="Times New Roman" w:cs="Times New Roman"/>
                <w:b/>
                <w:sz w:val="20"/>
                <w:szCs w:val="20"/>
              </w:rPr>
            </w:pPr>
            <w:r>
              <w:rPr>
                <w:rFonts w:ascii="Times New Roman" w:hAnsi="Times New Roman" w:cs="Times New Roman"/>
                <w:b/>
                <w:sz w:val="20"/>
                <w:szCs w:val="20"/>
              </w:rPr>
              <w:t>2024 год (тыс.руб.)</w:t>
            </w:r>
          </w:p>
        </w:tc>
        <w:tc>
          <w:tcPr>
            <w:tcW w:w="620" w:type="pct"/>
            <w:gridSpan w:val="5"/>
          </w:tcPr>
          <w:p w:rsidR="00AC30FA" w:rsidRPr="002A3A5E" w:rsidRDefault="00AC30FA" w:rsidP="00CF2689">
            <w:pPr>
              <w:ind w:firstLine="0"/>
              <w:jc w:val="center"/>
              <w:rPr>
                <w:rFonts w:ascii="Times New Roman" w:hAnsi="Times New Roman" w:cs="Times New Roman"/>
                <w:b/>
                <w:sz w:val="20"/>
                <w:szCs w:val="20"/>
              </w:rPr>
            </w:pPr>
            <w:r>
              <w:rPr>
                <w:rFonts w:ascii="Times New Roman" w:hAnsi="Times New Roman" w:cs="Times New Roman"/>
                <w:b/>
                <w:sz w:val="20"/>
                <w:szCs w:val="20"/>
              </w:rPr>
              <w:t>2025 год (тыс.руб.)</w:t>
            </w:r>
          </w:p>
        </w:tc>
      </w:tr>
      <w:tr w:rsidR="00AC30FA" w:rsidRPr="002A3A5E" w:rsidTr="00AC30FA">
        <w:trPr>
          <w:trHeight w:val="147"/>
          <w:jc w:val="center"/>
        </w:trPr>
        <w:tc>
          <w:tcPr>
            <w:tcW w:w="649" w:type="pct"/>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44" w:type="pct"/>
            <w:vMerge w:val="restar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609" w:type="pct"/>
            <w:gridSpan w:val="4"/>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61" w:type="pct"/>
            <w:gridSpan w:val="2"/>
            <w:vMerge w:val="restar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610" w:type="pct"/>
            <w:gridSpan w:val="4"/>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77" w:type="pct"/>
            <w:gridSpan w:val="2"/>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614" w:type="pct"/>
            <w:gridSpan w:val="4"/>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51" w:type="pct"/>
            <w:gridSpan w:val="2"/>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600" w:type="pct"/>
            <w:gridSpan w:val="4"/>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38" w:type="pct"/>
            <w:gridSpan w:val="3"/>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527" w:type="pct"/>
            <w:gridSpan w:val="5"/>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c>
          <w:tcPr>
            <w:tcW w:w="136" w:type="pct"/>
            <w:vMerge w:val="restar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Всего</w:t>
            </w:r>
          </w:p>
          <w:p w:rsidR="00AC30FA" w:rsidRPr="002A3A5E" w:rsidRDefault="00AC30FA" w:rsidP="00AC30FA">
            <w:pPr>
              <w:ind w:firstLine="0"/>
              <w:jc w:val="center"/>
              <w:rPr>
                <w:rFonts w:ascii="Times New Roman" w:hAnsi="Times New Roman" w:cs="Times New Roman"/>
                <w:b/>
                <w:sz w:val="20"/>
                <w:szCs w:val="20"/>
              </w:rPr>
            </w:pPr>
          </w:p>
        </w:tc>
        <w:tc>
          <w:tcPr>
            <w:tcW w:w="484" w:type="pct"/>
            <w:gridSpan w:val="4"/>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 том числе</w:t>
            </w:r>
          </w:p>
        </w:tc>
      </w:tr>
      <w:tr w:rsidR="006244BF" w:rsidRPr="002A3A5E" w:rsidTr="006244BF">
        <w:trPr>
          <w:trHeight w:val="239"/>
          <w:jc w:val="center"/>
        </w:trPr>
        <w:tc>
          <w:tcPr>
            <w:tcW w:w="649" w:type="pct"/>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44" w:type="pct"/>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50" w:type="pct"/>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61" w:type="pct"/>
            <w:gridSpan w:val="2"/>
            <w:vMerge/>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0" w:type="pct"/>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3"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50" w:type="pct"/>
            <w:shd w:val="clear" w:color="auto" w:fill="auto"/>
          </w:tcPr>
          <w:p w:rsidR="00AC30FA" w:rsidRPr="002A3A5E" w:rsidRDefault="00AC30FA" w:rsidP="00AC30FA">
            <w:pPr>
              <w:ind w:firstLine="0"/>
              <w:jc w:val="center"/>
              <w:rPr>
                <w:rFonts w:ascii="Times New Roman" w:hAnsi="Times New Roman" w:cs="Times New Roman"/>
                <w:b/>
                <w:sz w:val="20"/>
                <w:szCs w:val="20"/>
              </w:rPr>
            </w:pPr>
          </w:p>
        </w:tc>
        <w:tc>
          <w:tcPr>
            <w:tcW w:w="157" w:type="pct"/>
            <w:shd w:val="clear" w:color="auto" w:fill="auto"/>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77" w:type="pct"/>
            <w:gridSpan w:val="2"/>
            <w:vMerge/>
          </w:tcPr>
          <w:p w:rsidR="00AC30FA" w:rsidRPr="002A3A5E" w:rsidRDefault="00AC30FA" w:rsidP="00AC30FA">
            <w:pPr>
              <w:ind w:firstLine="0"/>
              <w:jc w:val="center"/>
              <w:rPr>
                <w:rFonts w:ascii="Times New Roman" w:hAnsi="Times New Roman" w:cs="Times New Roman"/>
                <w:b/>
                <w:sz w:val="20"/>
                <w:szCs w:val="20"/>
              </w:rPr>
            </w:pPr>
          </w:p>
        </w:tc>
        <w:tc>
          <w:tcPr>
            <w:tcW w:w="158"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46"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58"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52"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51" w:type="pct"/>
            <w:gridSpan w:val="2"/>
            <w:vMerge/>
          </w:tcPr>
          <w:p w:rsidR="00AC30FA" w:rsidRPr="002A3A5E" w:rsidRDefault="00AC30FA" w:rsidP="00AC30FA">
            <w:pPr>
              <w:ind w:firstLine="0"/>
              <w:jc w:val="center"/>
              <w:rPr>
                <w:rFonts w:ascii="Times New Roman" w:hAnsi="Times New Roman" w:cs="Times New Roman"/>
                <w:b/>
                <w:sz w:val="20"/>
                <w:szCs w:val="20"/>
              </w:rPr>
            </w:pPr>
          </w:p>
        </w:tc>
        <w:tc>
          <w:tcPr>
            <w:tcW w:w="153"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9"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58"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50"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38" w:type="pct"/>
            <w:gridSpan w:val="3"/>
            <w:vMerge/>
          </w:tcPr>
          <w:p w:rsidR="00AC30FA" w:rsidRPr="002A3A5E" w:rsidRDefault="00AC30FA" w:rsidP="00AC30FA">
            <w:pPr>
              <w:ind w:firstLine="0"/>
              <w:jc w:val="center"/>
              <w:rPr>
                <w:rFonts w:ascii="Times New Roman" w:hAnsi="Times New Roman" w:cs="Times New Roman"/>
                <w:b/>
                <w:sz w:val="20"/>
                <w:szCs w:val="20"/>
              </w:rPr>
            </w:pPr>
          </w:p>
        </w:tc>
        <w:tc>
          <w:tcPr>
            <w:tcW w:w="120"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5"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36"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36" w:type="pct"/>
            <w:gridSpan w:val="2"/>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c>
          <w:tcPr>
            <w:tcW w:w="136" w:type="pct"/>
            <w:vMerge/>
          </w:tcPr>
          <w:p w:rsidR="00AC30FA" w:rsidRPr="002A3A5E" w:rsidRDefault="00AC30FA" w:rsidP="00AC30FA">
            <w:pPr>
              <w:ind w:firstLine="0"/>
              <w:jc w:val="center"/>
              <w:rPr>
                <w:rFonts w:ascii="Times New Roman" w:hAnsi="Times New Roman" w:cs="Times New Roman"/>
                <w:b/>
                <w:sz w:val="20"/>
                <w:szCs w:val="20"/>
              </w:rPr>
            </w:pPr>
          </w:p>
        </w:tc>
        <w:tc>
          <w:tcPr>
            <w:tcW w:w="89"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ФБ</w:t>
            </w:r>
          </w:p>
        </w:tc>
        <w:tc>
          <w:tcPr>
            <w:tcW w:w="135"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РБ</w:t>
            </w:r>
          </w:p>
        </w:tc>
        <w:tc>
          <w:tcPr>
            <w:tcW w:w="136"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МБ</w:t>
            </w:r>
          </w:p>
        </w:tc>
        <w:tc>
          <w:tcPr>
            <w:tcW w:w="124" w:type="pct"/>
          </w:tcPr>
          <w:p w:rsidR="00AC30FA" w:rsidRPr="002A3A5E" w:rsidRDefault="00AC30FA" w:rsidP="00AC30FA">
            <w:pPr>
              <w:ind w:firstLine="0"/>
              <w:jc w:val="center"/>
              <w:rPr>
                <w:rFonts w:ascii="Times New Roman" w:hAnsi="Times New Roman" w:cs="Times New Roman"/>
                <w:b/>
                <w:sz w:val="20"/>
                <w:szCs w:val="20"/>
              </w:rPr>
            </w:pPr>
            <w:r w:rsidRPr="002A3A5E">
              <w:rPr>
                <w:rFonts w:ascii="Times New Roman" w:hAnsi="Times New Roman" w:cs="Times New Roman"/>
                <w:b/>
                <w:sz w:val="20"/>
                <w:szCs w:val="20"/>
              </w:rPr>
              <w:t>ВС</w:t>
            </w:r>
          </w:p>
        </w:tc>
      </w:tr>
      <w:tr w:rsidR="006244BF" w:rsidRPr="002A3A5E" w:rsidTr="00106FB5">
        <w:trPr>
          <w:trHeight w:val="261"/>
          <w:jc w:val="center"/>
        </w:trPr>
        <w:tc>
          <w:tcPr>
            <w:tcW w:w="649" w:type="pct"/>
            <w:shd w:val="clear" w:color="auto" w:fill="auto"/>
          </w:tcPr>
          <w:p w:rsidR="006244BF" w:rsidRPr="002A3A5E" w:rsidRDefault="006244BF" w:rsidP="006244BF">
            <w:pPr>
              <w:ind w:firstLine="0"/>
              <w:rPr>
                <w:rFonts w:ascii="Times New Roman" w:hAnsi="Times New Roman" w:cs="Times New Roman"/>
                <w:color w:val="000000"/>
                <w:sz w:val="20"/>
                <w:szCs w:val="20"/>
              </w:rPr>
            </w:pPr>
            <w:r w:rsidRPr="002A3A5E">
              <w:rPr>
                <w:rFonts w:ascii="Times New Roman" w:hAnsi="Times New Roman" w:cs="Times New Roman"/>
                <w:b/>
                <w:color w:val="000000"/>
                <w:sz w:val="20"/>
                <w:szCs w:val="20"/>
              </w:rPr>
              <w:t>Основное мероприятие</w:t>
            </w:r>
            <w:r w:rsidRPr="002A3A5E">
              <w:rPr>
                <w:rFonts w:ascii="Times New Roman" w:hAnsi="Times New Roman" w:cs="Times New Roman"/>
                <w:color w:val="000000"/>
                <w:sz w:val="20"/>
                <w:szCs w:val="20"/>
              </w:rPr>
              <w:t xml:space="preserve"> "Поддержка сельского хозяйства"</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4"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r w:rsidR="006244BF" w:rsidRPr="002A3A5E" w:rsidTr="00106FB5">
        <w:trPr>
          <w:trHeight w:val="1077"/>
          <w:jc w:val="center"/>
        </w:trPr>
        <w:tc>
          <w:tcPr>
            <w:tcW w:w="649" w:type="pct"/>
            <w:shd w:val="clear" w:color="auto" w:fill="auto"/>
          </w:tcPr>
          <w:p w:rsidR="006244BF" w:rsidRPr="002A3A5E" w:rsidRDefault="006244BF" w:rsidP="006244BF">
            <w:pPr>
              <w:ind w:firstLine="0"/>
              <w:rPr>
                <w:rFonts w:ascii="Times New Roman" w:hAnsi="Times New Roman" w:cs="Times New Roman"/>
                <w:color w:val="000000"/>
                <w:sz w:val="20"/>
                <w:szCs w:val="20"/>
              </w:rPr>
            </w:pPr>
            <w:r w:rsidRPr="002A3A5E">
              <w:rPr>
                <w:rFonts w:ascii="Times New Roman" w:hAnsi="Times New Roman" w:cs="Times New Roman"/>
                <w:color w:val="000000"/>
                <w:sz w:val="20"/>
                <w:szCs w:val="20"/>
              </w:rPr>
              <w:t>Мероприятия, направленные на поддержку сельскохозяйственного производства</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200,0</w:t>
            </w: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r w:rsidRPr="0099231A">
              <w:rPr>
                <w:rFonts w:ascii="Times New Roman" w:hAnsi="Times New Roman" w:cs="Times New Roman"/>
                <w:sz w:val="20"/>
                <w:szCs w:val="20"/>
                <w:vertAlign w:val="superscript"/>
              </w:rPr>
              <w:t>0,0</w:t>
            </w: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3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24"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r w:rsidR="006244BF" w:rsidRPr="002A3A5E" w:rsidTr="00106FB5">
        <w:trPr>
          <w:trHeight w:val="1077"/>
          <w:jc w:val="center"/>
        </w:trPr>
        <w:tc>
          <w:tcPr>
            <w:tcW w:w="649" w:type="pct"/>
            <w:shd w:val="clear" w:color="auto" w:fill="auto"/>
            <w:vAlign w:val="center"/>
          </w:tcPr>
          <w:p w:rsidR="006244BF" w:rsidRPr="00F06F32" w:rsidRDefault="006244BF" w:rsidP="006244BF">
            <w:pPr>
              <w:widowControl/>
              <w:autoSpaceDE/>
              <w:autoSpaceDN/>
              <w:adjustRightInd/>
              <w:ind w:firstLine="0"/>
              <w:rPr>
                <w:rFonts w:ascii="Times New Roman" w:hAnsi="Times New Roman" w:cs="Times New Roman"/>
                <w:b/>
                <w:bCs/>
                <w:color w:val="000000"/>
                <w:sz w:val="20"/>
                <w:szCs w:val="20"/>
              </w:rPr>
            </w:pPr>
            <w:r w:rsidRPr="00F06F32">
              <w:rPr>
                <w:rFonts w:ascii="Times New Roman" w:hAnsi="Times New Roman" w:cs="Times New Roman"/>
                <w:b/>
                <w:bCs/>
                <w:color w:val="000000"/>
                <w:sz w:val="20"/>
                <w:szCs w:val="20"/>
              </w:rPr>
              <w:t xml:space="preserve">Основное мероприятие </w:t>
            </w:r>
            <w:r w:rsidRPr="00F06F32">
              <w:rPr>
                <w:rFonts w:ascii="Times New Roman" w:hAnsi="Times New Roman" w:cs="Times New Roman"/>
                <w:color w:val="000000"/>
                <w:sz w:val="20"/>
                <w:szCs w:val="20"/>
              </w:rPr>
              <w:t>"Осуществление переданных органам местного самоуправления муниципального района отдельных государственных полномочий"</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33,5</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33" w:type="pct"/>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231,7</w:t>
            </w:r>
          </w:p>
        </w:tc>
        <w:tc>
          <w:tcPr>
            <w:tcW w:w="124" w:type="pct"/>
          </w:tcPr>
          <w:p w:rsidR="006244BF" w:rsidRPr="0099231A" w:rsidRDefault="006244BF" w:rsidP="006244BF">
            <w:pPr>
              <w:ind w:firstLine="0"/>
              <w:jc w:val="center"/>
              <w:rPr>
                <w:rFonts w:ascii="Times New Roman" w:hAnsi="Times New Roman" w:cs="Times New Roman"/>
                <w:b/>
                <w:sz w:val="20"/>
                <w:szCs w:val="20"/>
                <w:vertAlign w:val="superscript"/>
              </w:rPr>
            </w:pPr>
          </w:p>
        </w:tc>
      </w:tr>
      <w:tr w:rsidR="006244BF" w:rsidRPr="002A3A5E" w:rsidTr="00106FB5">
        <w:trPr>
          <w:trHeight w:val="1077"/>
          <w:jc w:val="center"/>
        </w:trPr>
        <w:tc>
          <w:tcPr>
            <w:tcW w:w="649" w:type="pct"/>
            <w:shd w:val="clear" w:color="auto" w:fill="auto"/>
            <w:vAlign w:val="center"/>
          </w:tcPr>
          <w:p w:rsidR="006244BF" w:rsidRPr="00F06F32" w:rsidRDefault="006244BF" w:rsidP="006244BF">
            <w:pPr>
              <w:ind w:firstLine="0"/>
              <w:jc w:val="left"/>
              <w:rPr>
                <w:rFonts w:ascii="Times New Roman" w:hAnsi="Times New Roman" w:cs="Times New Roman"/>
                <w:color w:val="000000"/>
                <w:sz w:val="20"/>
                <w:szCs w:val="20"/>
              </w:rPr>
            </w:pPr>
            <w:r w:rsidRPr="00F06F32">
              <w:rPr>
                <w:rFonts w:ascii="Times New Roman" w:hAnsi="Times New Roman" w:cs="Times New Roman"/>
                <w:color w:val="000000"/>
                <w:sz w:val="20"/>
                <w:szCs w:val="20"/>
              </w:rPr>
              <w:t>Осуществление отдельного государственного полномочия по поддержке сельскохозяйственного производства</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31,8</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33" w:type="pct"/>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230,0</w:t>
            </w:r>
          </w:p>
        </w:tc>
        <w:tc>
          <w:tcPr>
            <w:tcW w:w="124" w:type="pct"/>
          </w:tcPr>
          <w:p w:rsidR="006244BF" w:rsidRPr="0099231A" w:rsidRDefault="006244BF" w:rsidP="006244BF">
            <w:pPr>
              <w:ind w:firstLine="0"/>
              <w:jc w:val="center"/>
              <w:rPr>
                <w:rFonts w:ascii="Times New Roman" w:hAnsi="Times New Roman" w:cs="Times New Roman"/>
                <w:b/>
                <w:sz w:val="20"/>
                <w:szCs w:val="20"/>
                <w:vertAlign w:val="superscript"/>
              </w:rPr>
            </w:pPr>
          </w:p>
        </w:tc>
      </w:tr>
      <w:tr w:rsidR="006244BF" w:rsidRPr="002A3A5E" w:rsidTr="00106FB5">
        <w:trPr>
          <w:trHeight w:val="1077"/>
          <w:jc w:val="center"/>
        </w:trPr>
        <w:tc>
          <w:tcPr>
            <w:tcW w:w="649" w:type="pct"/>
            <w:shd w:val="clear" w:color="auto" w:fill="auto"/>
            <w:vAlign w:val="center"/>
          </w:tcPr>
          <w:p w:rsidR="006244BF" w:rsidRPr="00F06F32" w:rsidRDefault="006244BF" w:rsidP="006244BF">
            <w:pPr>
              <w:ind w:firstLine="0"/>
              <w:rPr>
                <w:rFonts w:ascii="Times New Roman" w:hAnsi="Times New Roman" w:cs="Times New Roman"/>
                <w:color w:val="000000"/>
                <w:sz w:val="20"/>
                <w:szCs w:val="20"/>
              </w:rPr>
            </w:pPr>
            <w:r w:rsidRPr="00F06F32">
              <w:rPr>
                <w:rFonts w:ascii="Times New Roman" w:hAnsi="Times New Roman" w:cs="Times New Roman"/>
                <w:color w:val="000000"/>
                <w:sz w:val="20"/>
                <w:szCs w:val="20"/>
              </w:rPr>
              <w:t xml:space="preserve">Aдминистрирование передаваемого отдельного государственного полномочия по поддержке </w:t>
            </w:r>
            <w:r w:rsidRPr="00F06F32">
              <w:rPr>
                <w:rFonts w:ascii="Times New Roman" w:hAnsi="Times New Roman" w:cs="Times New Roman"/>
                <w:color w:val="000000"/>
                <w:sz w:val="20"/>
                <w:szCs w:val="20"/>
              </w:rPr>
              <w:lastRenderedPageBreak/>
              <w:t>сельскохозяйственного производства органами местного самоуправления</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sz w:val="20"/>
                <w:szCs w:val="20"/>
                <w:vertAlign w:val="superscript"/>
              </w:rPr>
            </w:pP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33" w:type="pct"/>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1,7</w:t>
            </w:r>
          </w:p>
        </w:tc>
        <w:tc>
          <w:tcPr>
            <w:tcW w:w="124" w:type="pct"/>
          </w:tcPr>
          <w:p w:rsidR="006244BF" w:rsidRPr="0099231A" w:rsidRDefault="006244BF" w:rsidP="006244BF">
            <w:pPr>
              <w:ind w:firstLine="0"/>
              <w:jc w:val="center"/>
              <w:rPr>
                <w:rFonts w:ascii="Times New Roman" w:hAnsi="Times New Roman" w:cs="Times New Roman"/>
                <w:b/>
                <w:sz w:val="20"/>
                <w:szCs w:val="20"/>
                <w:vertAlign w:val="superscript"/>
              </w:rPr>
            </w:pPr>
          </w:p>
        </w:tc>
      </w:tr>
      <w:tr w:rsidR="006244BF" w:rsidRPr="002A3A5E" w:rsidTr="00106FB5">
        <w:trPr>
          <w:trHeight w:val="261"/>
          <w:jc w:val="center"/>
        </w:trPr>
        <w:tc>
          <w:tcPr>
            <w:tcW w:w="649" w:type="pct"/>
            <w:shd w:val="clear" w:color="auto" w:fill="auto"/>
          </w:tcPr>
          <w:p w:rsidR="006244BF" w:rsidRPr="002A3A5E" w:rsidRDefault="006244BF" w:rsidP="006244BF">
            <w:pPr>
              <w:ind w:firstLine="0"/>
              <w:rPr>
                <w:rFonts w:ascii="Times New Roman" w:hAnsi="Times New Roman" w:cs="Times New Roman"/>
                <w:b/>
                <w:color w:val="000000"/>
                <w:sz w:val="20"/>
                <w:szCs w:val="20"/>
              </w:rPr>
            </w:pPr>
            <w:r w:rsidRPr="002A3A5E">
              <w:rPr>
                <w:rFonts w:ascii="Times New Roman" w:hAnsi="Times New Roman" w:cs="Times New Roman"/>
                <w:b/>
                <w:color w:val="000000"/>
                <w:sz w:val="20"/>
                <w:szCs w:val="20"/>
              </w:rPr>
              <w:lastRenderedPageBreak/>
              <w:t>Итого по подпрограмме</w:t>
            </w:r>
          </w:p>
        </w:tc>
        <w:tc>
          <w:tcPr>
            <w:tcW w:w="144"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61" w:type="pct"/>
            <w:gridSpan w:val="2"/>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3"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0"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200,0</w:t>
            </w:r>
          </w:p>
        </w:tc>
        <w:tc>
          <w:tcPr>
            <w:tcW w:w="157" w:type="pct"/>
            <w:shd w:val="clear" w:color="auto" w:fill="auto"/>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77"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4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233,5</w:t>
            </w:r>
          </w:p>
        </w:tc>
        <w:tc>
          <w:tcPr>
            <w:tcW w:w="152"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1"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5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58"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50"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3"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25"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9" w:type="pct"/>
            <w:gridSpan w:val="2"/>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33"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89"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5"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c>
          <w:tcPr>
            <w:tcW w:w="136"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Pr>
                <w:rFonts w:ascii="Times New Roman" w:hAnsi="Times New Roman" w:cs="Times New Roman"/>
                <w:b/>
                <w:sz w:val="20"/>
                <w:szCs w:val="20"/>
                <w:vertAlign w:val="superscript"/>
              </w:rPr>
              <w:t>431,7</w:t>
            </w:r>
          </w:p>
        </w:tc>
        <w:tc>
          <w:tcPr>
            <w:tcW w:w="124" w:type="pct"/>
            <w:vAlign w:val="center"/>
          </w:tcPr>
          <w:p w:rsidR="006244BF" w:rsidRPr="0099231A" w:rsidRDefault="006244BF" w:rsidP="006244BF">
            <w:pPr>
              <w:ind w:firstLine="0"/>
              <w:jc w:val="center"/>
              <w:rPr>
                <w:rFonts w:ascii="Times New Roman" w:hAnsi="Times New Roman" w:cs="Times New Roman"/>
                <w:b/>
                <w:sz w:val="20"/>
                <w:szCs w:val="20"/>
                <w:vertAlign w:val="superscript"/>
              </w:rPr>
            </w:pPr>
            <w:r w:rsidRPr="0099231A">
              <w:rPr>
                <w:rFonts w:ascii="Times New Roman" w:hAnsi="Times New Roman" w:cs="Times New Roman"/>
                <w:b/>
                <w:sz w:val="20"/>
                <w:szCs w:val="20"/>
                <w:vertAlign w:val="superscript"/>
              </w:rPr>
              <w:t>0,0</w:t>
            </w:r>
          </w:p>
        </w:tc>
      </w:tr>
    </w:tbl>
    <w:p w:rsidR="00D64454" w:rsidRPr="005E4210" w:rsidRDefault="00D64454" w:rsidP="00C1397E">
      <w:pPr>
        <w:pStyle w:val="affff0"/>
        <w:ind w:left="1080" w:firstLine="0"/>
        <w:rPr>
          <w:rFonts w:ascii="Times New Roman" w:hAnsi="Times New Roman" w:cs="Times New Roman"/>
        </w:rPr>
      </w:pPr>
    </w:p>
    <w:p w:rsidR="006661AF" w:rsidRPr="005E4210" w:rsidRDefault="006661AF" w:rsidP="006661AF">
      <w:pPr>
        <w:pStyle w:val="ConsPlusTitle"/>
        <w:tabs>
          <w:tab w:val="left" w:pos="3840"/>
        </w:tabs>
        <w:ind w:left="720"/>
        <w:rPr>
          <w:rFonts w:ascii="Times New Roman" w:hAnsi="Times New Roman" w:cs="Times New Roman"/>
          <w:sz w:val="24"/>
          <w:szCs w:val="24"/>
        </w:rPr>
        <w:sectPr w:rsidR="006661AF" w:rsidRPr="005E4210" w:rsidSect="006661AF">
          <w:pgSz w:w="16838" w:h="11906" w:orient="landscape"/>
          <w:pgMar w:top="567" w:right="567" w:bottom="1134" w:left="567" w:header="0" w:footer="0" w:gutter="0"/>
          <w:cols w:space="708"/>
          <w:docGrid w:linePitch="360"/>
        </w:sectPr>
      </w:pPr>
      <w:bookmarkStart w:id="18" w:name="_Toc128745284"/>
    </w:p>
    <w:p w:rsidR="00E5687F" w:rsidRPr="002B0192" w:rsidRDefault="00E5687F" w:rsidP="005118FB">
      <w:pPr>
        <w:pStyle w:val="affff0"/>
        <w:numPr>
          <w:ilvl w:val="0"/>
          <w:numId w:val="35"/>
        </w:numPr>
        <w:ind w:left="0" w:firstLine="567"/>
        <w:jc w:val="center"/>
        <w:rPr>
          <w:rFonts w:ascii="Times New Roman" w:hAnsi="Times New Roman" w:cs="Times New Roman"/>
          <w:b/>
        </w:rPr>
      </w:pPr>
      <w:r w:rsidRPr="002B0192">
        <w:rPr>
          <w:rFonts w:ascii="Times New Roman" w:hAnsi="Times New Roman" w:cs="Times New Roman"/>
          <w:b/>
        </w:rPr>
        <w:lastRenderedPageBreak/>
        <w:t>ПОДПРОГРАММА «РАЗВИТИЕ МАЛОГО И СРЕДНЕГО ПРЕДПРИНИМАТЕЛЬСТВА В КУРУМКАНСКОМ РАЙОНЕ</w:t>
      </w:r>
      <w:r w:rsidR="00717D30">
        <w:rPr>
          <w:rFonts w:ascii="Times New Roman" w:hAnsi="Times New Roman" w:cs="Times New Roman"/>
          <w:b/>
        </w:rPr>
        <w:t>»</w:t>
      </w:r>
    </w:p>
    <w:p w:rsidR="00D37CAA" w:rsidRPr="00711A24" w:rsidRDefault="00D37CAA" w:rsidP="00D37CAA">
      <w:pPr>
        <w:pStyle w:val="affff0"/>
        <w:ind w:left="1440" w:firstLine="0"/>
        <w:rPr>
          <w:b/>
          <w:sz w:val="28"/>
          <w:szCs w:val="28"/>
        </w:rPr>
      </w:pPr>
    </w:p>
    <w:p w:rsidR="00E5687F" w:rsidRDefault="00E5687F" w:rsidP="00E5687F">
      <w:pPr>
        <w:pStyle w:val="affff1"/>
        <w:ind w:firstLine="561"/>
        <w:jc w:val="center"/>
        <w:rPr>
          <w:b/>
          <w:bCs/>
        </w:rPr>
      </w:pPr>
      <w:r w:rsidRPr="005E4210">
        <w:rPr>
          <w:b/>
          <w:bCs/>
        </w:rPr>
        <w:t xml:space="preserve">Паспорт </w:t>
      </w:r>
    </w:p>
    <w:p w:rsidR="00D37CAA" w:rsidRPr="005E4210" w:rsidRDefault="00D37CAA" w:rsidP="00E5687F">
      <w:pPr>
        <w:pStyle w:val="affff1"/>
        <w:ind w:firstLine="561"/>
        <w:jc w:val="center"/>
        <w:rPr>
          <w:b/>
          <w:bCs/>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675"/>
      </w:tblGrid>
      <w:tr w:rsidR="00E5687F" w:rsidRPr="005E4210" w:rsidTr="005118FB">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Ответственный исполнитель</w:t>
            </w:r>
          </w:p>
        </w:tc>
        <w:tc>
          <w:tcPr>
            <w:tcW w:w="8675"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экономики Администрации МО «Курумканский район»</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Соисполнители основных </w:t>
            </w:r>
            <w:r w:rsidRPr="00D37CAA">
              <w:rPr>
                <w:rFonts w:ascii="Times New Roman" w:hAnsi="Times New Roman" w:cs="Times New Roman"/>
                <w:sz w:val="24"/>
                <w:szCs w:val="24"/>
              </w:rPr>
              <w:br/>
              <w:t xml:space="preserve">мероприятий    </w:t>
            </w:r>
          </w:p>
        </w:tc>
        <w:tc>
          <w:tcPr>
            <w:tcW w:w="8675" w:type="dxa"/>
          </w:tcPr>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Микрокредитная компания Фонд развития предпринимательства г.Улан-Удэ,</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имущественных и земельных отношений Администрации МО «Курумканский район»,</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Отдел сельского хозяйства Администрации МО «Курумканский район»</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Цели </w:t>
            </w:r>
          </w:p>
        </w:tc>
        <w:tc>
          <w:tcPr>
            <w:tcW w:w="8675" w:type="dxa"/>
          </w:tcPr>
          <w:p w:rsidR="00E5687F" w:rsidRPr="00F662A9" w:rsidRDefault="00E5687F" w:rsidP="00DF7AE4">
            <w:pPr>
              <w:pStyle w:val="ConsPlusCell"/>
              <w:widowControl/>
              <w:jc w:val="both"/>
              <w:rPr>
                <w:rFonts w:ascii="Times New Roman" w:hAnsi="Times New Roman" w:cs="Times New Roman"/>
                <w:bCs/>
                <w:sz w:val="24"/>
                <w:szCs w:val="24"/>
              </w:rPr>
            </w:pPr>
            <w:r w:rsidRPr="00F662A9">
              <w:rPr>
                <w:rFonts w:ascii="Times New Roman" w:hAnsi="Times New Roman" w:cs="Times New Roman"/>
                <w:bCs/>
                <w:sz w:val="24"/>
                <w:szCs w:val="24"/>
              </w:rPr>
              <w:t>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w:t>
            </w:r>
          </w:p>
        </w:tc>
      </w:tr>
      <w:tr w:rsidR="00E5687F" w:rsidRPr="005E4210" w:rsidTr="005118FB">
        <w:trPr>
          <w:cantSplit/>
          <w:trHeight w:val="24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Задачи </w:t>
            </w:r>
          </w:p>
        </w:tc>
        <w:tc>
          <w:tcPr>
            <w:tcW w:w="8675" w:type="dxa"/>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bCs/>
                <w:sz w:val="24"/>
                <w:szCs w:val="24"/>
              </w:rPr>
              <w:t xml:space="preserve">1. </w:t>
            </w:r>
            <w:r w:rsidRPr="00F662A9">
              <w:rPr>
                <w:rFonts w:ascii="Times New Roman" w:hAnsi="Times New Roman" w:cs="Times New Roman"/>
                <w:sz w:val="24"/>
                <w:szCs w:val="24"/>
              </w:rPr>
              <w:t>Снижение административных барьеров при создании и ведении бизнеса.</w:t>
            </w:r>
          </w:p>
          <w:p w:rsidR="00E5687F" w:rsidRPr="00F662A9" w:rsidRDefault="00E5687F" w:rsidP="00DF7AE4">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2. Обеспечение доступа субъектов малого предпринимательства к финансовым, производственным ресурсам и источникам информации.</w:t>
            </w:r>
          </w:p>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3. Муниципальная поддержка приоритетных направлений развития малого предпринимательства.</w:t>
            </w:r>
          </w:p>
          <w:p w:rsidR="00E5687F" w:rsidRPr="00F662A9" w:rsidRDefault="00E5687F" w:rsidP="00E5687F">
            <w:pPr>
              <w:pStyle w:val="ConsPlusCell"/>
              <w:widowControl/>
              <w:rPr>
                <w:rFonts w:ascii="Times New Roman" w:hAnsi="Times New Roman" w:cs="Times New Roman"/>
                <w:bCs/>
                <w:sz w:val="24"/>
                <w:szCs w:val="24"/>
              </w:rPr>
            </w:pPr>
            <w:r w:rsidRPr="00F662A9">
              <w:rPr>
                <w:rFonts w:ascii="Times New Roman" w:hAnsi="Times New Roman" w:cs="Times New Roman"/>
                <w:sz w:val="24"/>
                <w:szCs w:val="24"/>
              </w:rPr>
              <w:t>4. Развитие малых форм хозяйствования в сельском хозяйстве.</w:t>
            </w:r>
          </w:p>
        </w:tc>
      </w:tr>
      <w:tr w:rsidR="00E5687F" w:rsidRPr="005E4210" w:rsidTr="005118FB">
        <w:trPr>
          <w:cantSplit/>
          <w:trHeight w:val="360"/>
        </w:trPr>
        <w:tc>
          <w:tcPr>
            <w:tcW w:w="1740" w:type="dxa"/>
          </w:tcPr>
          <w:p w:rsidR="00E5687F" w:rsidRPr="00D37CAA" w:rsidRDefault="00E5687F" w:rsidP="00D37CAA">
            <w:pPr>
              <w:pStyle w:val="ConsPlusCell"/>
              <w:widowControl/>
              <w:rPr>
                <w:rFonts w:ascii="Times New Roman" w:hAnsi="Times New Roman" w:cs="Times New Roman"/>
                <w:sz w:val="24"/>
                <w:szCs w:val="24"/>
              </w:rPr>
            </w:pPr>
            <w:r w:rsidRPr="00D37CAA">
              <w:rPr>
                <w:rFonts w:ascii="Times New Roman" w:hAnsi="Times New Roman" w:cs="Times New Roman"/>
                <w:sz w:val="24"/>
                <w:szCs w:val="24"/>
              </w:rPr>
              <w:t xml:space="preserve">Сроки и этапы реализации </w:t>
            </w:r>
          </w:p>
        </w:tc>
        <w:tc>
          <w:tcPr>
            <w:tcW w:w="8675" w:type="dxa"/>
          </w:tcPr>
          <w:p w:rsidR="00E5687F" w:rsidRPr="00F662A9" w:rsidRDefault="00E5687F" w:rsidP="00DF7AE4">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2018-202</w:t>
            </w:r>
            <w:r w:rsidR="00DF7AE4">
              <w:rPr>
                <w:rFonts w:ascii="Times New Roman" w:hAnsi="Times New Roman" w:cs="Times New Roman"/>
                <w:sz w:val="24"/>
                <w:szCs w:val="24"/>
              </w:rPr>
              <w:t>5</w:t>
            </w:r>
            <w:r w:rsidRPr="00F662A9">
              <w:rPr>
                <w:rFonts w:ascii="Times New Roman" w:hAnsi="Times New Roman" w:cs="Times New Roman"/>
                <w:sz w:val="24"/>
                <w:szCs w:val="24"/>
              </w:rPr>
              <w:t xml:space="preserve"> годы</w:t>
            </w:r>
          </w:p>
        </w:tc>
      </w:tr>
      <w:tr w:rsidR="00E5687F" w:rsidRPr="005E4210" w:rsidTr="005118FB">
        <w:trPr>
          <w:cantSplit/>
          <w:trHeight w:val="24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Объемы бюджетных ассигнований</w:t>
            </w:r>
          </w:p>
          <w:p w:rsidR="00E5687F" w:rsidRPr="00D37CAA" w:rsidRDefault="00E5687F" w:rsidP="00D37CAA">
            <w:pPr>
              <w:ind w:firstLine="0"/>
              <w:rPr>
                <w:rFonts w:ascii="Times New Roman" w:hAnsi="Times New Roman" w:cs="Times New Roman"/>
              </w:rPr>
            </w:pPr>
          </w:p>
          <w:p w:rsidR="00E5687F" w:rsidRPr="00D37CAA" w:rsidRDefault="00E5687F" w:rsidP="00D37CAA">
            <w:pPr>
              <w:pStyle w:val="ConsPlusCell"/>
              <w:widowControl/>
              <w:rPr>
                <w:rFonts w:ascii="Times New Roman" w:hAnsi="Times New Roman" w:cs="Times New Roman"/>
                <w:sz w:val="24"/>
                <w:szCs w:val="24"/>
              </w:rPr>
            </w:pPr>
          </w:p>
        </w:tc>
        <w:tc>
          <w:tcPr>
            <w:tcW w:w="8675" w:type="dxa"/>
          </w:tcPr>
          <w:p w:rsidR="00E5687F" w:rsidRPr="00F662A9" w:rsidRDefault="00E5687F" w:rsidP="00E5687F">
            <w:pPr>
              <w:pStyle w:val="ConsPlusCell"/>
              <w:widowControl/>
              <w:rPr>
                <w:rFonts w:ascii="Times New Roman" w:hAnsi="Times New Roman" w:cs="Times New Roman"/>
                <w:sz w:val="24"/>
                <w:szCs w:val="24"/>
              </w:rPr>
            </w:pP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382"/>
              <w:gridCol w:w="744"/>
              <w:gridCol w:w="709"/>
              <w:gridCol w:w="802"/>
              <w:gridCol w:w="832"/>
              <w:gridCol w:w="897"/>
              <w:gridCol w:w="722"/>
              <w:gridCol w:w="709"/>
              <w:gridCol w:w="730"/>
            </w:tblGrid>
            <w:tr w:rsidR="006244BF" w:rsidRPr="005E4210" w:rsidTr="006244BF">
              <w:tc>
                <w:tcPr>
                  <w:tcW w:w="702" w:type="pct"/>
                  <w:vMerge w:val="restart"/>
                </w:tcPr>
                <w:p w:rsidR="006244BF" w:rsidRPr="00F662A9" w:rsidRDefault="006244B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Источники финансирования</w:t>
                  </w:r>
                </w:p>
              </w:tc>
              <w:tc>
                <w:tcPr>
                  <w:tcW w:w="789" w:type="pct"/>
                  <w:vMerge w:val="restart"/>
                </w:tcPr>
                <w:p w:rsidR="006244BF" w:rsidRPr="00F662A9" w:rsidRDefault="006244B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Общий объем финансирования, млн.руб.</w:t>
                  </w:r>
                </w:p>
              </w:tc>
              <w:tc>
                <w:tcPr>
                  <w:tcW w:w="3509" w:type="pct"/>
                  <w:gridSpan w:val="8"/>
                </w:tcPr>
                <w:p w:rsidR="006244BF" w:rsidRPr="00F662A9" w:rsidRDefault="006244B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 xml:space="preserve">В том числе по годам реализации Программы: </w:t>
                  </w:r>
                </w:p>
              </w:tc>
            </w:tr>
            <w:tr w:rsidR="006244BF" w:rsidRPr="005E4210" w:rsidTr="006244BF">
              <w:tc>
                <w:tcPr>
                  <w:tcW w:w="702" w:type="pct"/>
                  <w:vMerge/>
                </w:tcPr>
                <w:p w:rsidR="006244BF" w:rsidRPr="00F662A9" w:rsidRDefault="006244BF" w:rsidP="00E5687F">
                  <w:pPr>
                    <w:pStyle w:val="ConsPlusCell"/>
                    <w:widowControl/>
                    <w:rPr>
                      <w:rFonts w:ascii="Times New Roman" w:hAnsi="Times New Roman" w:cs="Times New Roman"/>
                      <w:sz w:val="24"/>
                      <w:szCs w:val="24"/>
                    </w:rPr>
                  </w:pPr>
                </w:p>
              </w:tc>
              <w:tc>
                <w:tcPr>
                  <w:tcW w:w="789" w:type="pct"/>
                  <w:vMerge/>
                </w:tcPr>
                <w:p w:rsidR="006244BF" w:rsidRPr="00F662A9" w:rsidRDefault="006244BF" w:rsidP="00E5687F">
                  <w:pPr>
                    <w:pStyle w:val="ConsPlusCell"/>
                    <w:widowControl/>
                    <w:rPr>
                      <w:rFonts w:ascii="Times New Roman" w:hAnsi="Times New Roman" w:cs="Times New Roman"/>
                      <w:sz w:val="24"/>
                      <w:szCs w:val="24"/>
                    </w:rPr>
                  </w:pPr>
                </w:p>
              </w:tc>
              <w:tc>
                <w:tcPr>
                  <w:tcW w:w="42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2018</w:t>
                  </w:r>
                </w:p>
              </w:tc>
              <w:tc>
                <w:tcPr>
                  <w:tcW w:w="40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2019</w:t>
                  </w:r>
                </w:p>
              </w:tc>
              <w:tc>
                <w:tcPr>
                  <w:tcW w:w="458"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2020</w:t>
                  </w:r>
                </w:p>
              </w:tc>
              <w:tc>
                <w:tcPr>
                  <w:tcW w:w="47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2021</w:t>
                  </w:r>
                </w:p>
              </w:tc>
              <w:tc>
                <w:tcPr>
                  <w:tcW w:w="5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2022</w:t>
                  </w:r>
                </w:p>
              </w:tc>
              <w:tc>
                <w:tcPr>
                  <w:tcW w:w="4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tc>
              <w:tc>
                <w:tcPr>
                  <w:tcW w:w="405"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p>
              </w:tc>
              <w:tc>
                <w:tcPr>
                  <w:tcW w:w="415"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w:t>
                  </w:r>
                </w:p>
              </w:tc>
            </w:tr>
            <w:tr w:rsidR="006244BF" w:rsidRPr="005E4210" w:rsidTr="006244BF">
              <w:tc>
                <w:tcPr>
                  <w:tcW w:w="702"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Федеральный бюджет</w:t>
                  </w:r>
                </w:p>
              </w:tc>
              <w:tc>
                <w:tcPr>
                  <w:tcW w:w="789"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0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58"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7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vAlign w:val="center"/>
                </w:tcPr>
                <w:p w:rsidR="006244BF" w:rsidRDefault="006244BF" w:rsidP="006626C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6244BF" w:rsidRDefault="006244BF" w:rsidP="006626CB">
                  <w:pPr>
                    <w:pStyle w:val="ConsPlusCell"/>
                    <w:widowControl/>
                    <w:jc w:val="center"/>
                    <w:rPr>
                      <w:rFonts w:ascii="Times New Roman" w:hAnsi="Times New Roman" w:cs="Times New Roman"/>
                      <w:sz w:val="24"/>
                      <w:szCs w:val="24"/>
                    </w:rPr>
                  </w:pPr>
                </w:p>
              </w:tc>
              <w:tc>
                <w:tcPr>
                  <w:tcW w:w="415" w:type="pct"/>
                </w:tcPr>
                <w:p w:rsidR="006244BF" w:rsidRDefault="006244BF" w:rsidP="006626CB">
                  <w:pPr>
                    <w:pStyle w:val="ConsPlusCell"/>
                    <w:widowControl/>
                    <w:jc w:val="center"/>
                    <w:rPr>
                      <w:rFonts w:ascii="Times New Roman" w:hAnsi="Times New Roman" w:cs="Times New Roman"/>
                      <w:sz w:val="24"/>
                      <w:szCs w:val="24"/>
                    </w:rPr>
                  </w:pPr>
                </w:p>
              </w:tc>
            </w:tr>
            <w:tr w:rsidR="006244BF" w:rsidRPr="005E4210" w:rsidTr="006244BF">
              <w:tc>
                <w:tcPr>
                  <w:tcW w:w="702"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Республиканский бюджет</w:t>
                  </w:r>
                </w:p>
              </w:tc>
              <w:tc>
                <w:tcPr>
                  <w:tcW w:w="789"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2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0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58"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w:t>
                  </w:r>
                </w:p>
              </w:tc>
              <w:tc>
                <w:tcPr>
                  <w:tcW w:w="475" w:type="pct"/>
                  <w:vAlign w:val="center"/>
                </w:tcPr>
                <w:p w:rsidR="006244BF" w:rsidRPr="00F662A9" w:rsidRDefault="006244BF" w:rsidP="00E5687F">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 w:type="pct"/>
                  <w:vAlign w:val="center"/>
                </w:tcPr>
                <w:p w:rsidR="006244BF" w:rsidRDefault="006244BF" w:rsidP="00BA0C90">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12" w:type="pct"/>
                  <w:vAlign w:val="center"/>
                </w:tcPr>
                <w:p w:rsidR="006244BF" w:rsidRDefault="006244BF" w:rsidP="006626CB">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405" w:type="pct"/>
                </w:tcPr>
                <w:p w:rsidR="006244BF" w:rsidRDefault="006244BF" w:rsidP="006626CB">
                  <w:pPr>
                    <w:pStyle w:val="ConsPlusCell"/>
                    <w:widowControl/>
                    <w:jc w:val="center"/>
                    <w:rPr>
                      <w:rFonts w:ascii="Times New Roman" w:hAnsi="Times New Roman" w:cs="Times New Roman"/>
                      <w:sz w:val="24"/>
                      <w:szCs w:val="24"/>
                    </w:rPr>
                  </w:pPr>
                </w:p>
              </w:tc>
              <w:tc>
                <w:tcPr>
                  <w:tcW w:w="415" w:type="pct"/>
                </w:tcPr>
                <w:p w:rsidR="006244BF" w:rsidRDefault="006244BF" w:rsidP="006626CB">
                  <w:pPr>
                    <w:pStyle w:val="ConsPlusCell"/>
                    <w:widowControl/>
                    <w:jc w:val="center"/>
                    <w:rPr>
                      <w:rFonts w:ascii="Times New Roman" w:hAnsi="Times New Roman" w:cs="Times New Roman"/>
                      <w:sz w:val="24"/>
                      <w:szCs w:val="24"/>
                    </w:rPr>
                  </w:pPr>
                </w:p>
              </w:tc>
            </w:tr>
            <w:tr w:rsidR="006244BF" w:rsidRPr="005E4210" w:rsidTr="00DF7AE4">
              <w:tc>
                <w:tcPr>
                  <w:tcW w:w="702" w:type="pct"/>
                  <w:vAlign w:val="center"/>
                </w:tcPr>
                <w:p w:rsidR="006244BF" w:rsidRPr="00F662A9" w:rsidRDefault="006244BF" w:rsidP="00DE67B9">
                  <w:pPr>
                    <w:pStyle w:val="ConsPlusCell"/>
                    <w:widowControl/>
                    <w:jc w:val="center"/>
                    <w:rPr>
                      <w:rFonts w:ascii="Times New Roman" w:hAnsi="Times New Roman" w:cs="Times New Roman"/>
                      <w:sz w:val="24"/>
                      <w:szCs w:val="24"/>
                    </w:rPr>
                  </w:pPr>
                  <w:r w:rsidRPr="00F662A9">
                    <w:rPr>
                      <w:rFonts w:ascii="Times New Roman" w:hAnsi="Times New Roman" w:cs="Times New Roman"/>
                      <w:sz w:val="24"/>
                      <w:szCs w:val="24"/>
                    </w:rPr>
                    <w:t>Местный бюджет</w:t>
                  </w:r>
                </w:p>
              </w:tc>
              <w:tc>
                <w:tcPr>
                  <w:tcW w:w="789" w:type="pct"/>
                  <w:vAlign w:val="center"/>
                </w:tcPr>
                <w:p w:rsidR="006244BF" w:rsidRPr="00DF7AE4" w:rsidRDefault="00DF7AE4" w:rsidP="00DF7AE4">
                  <w:pPr>
                    <w:pStyle w:val="ConsPlusCell"/>
                    <w:widowControl/>
                    <w:jc w:val="center"/>
                    <w:rPr>
                      <w:rFonts w:ascii="Times New Roman" w:hAnsi="Times New Roman" w:cs="Times New Roman"/>
                    </w:rPr>
                  </w:pPr>
                  <w:r>
                    <w:rPr>
                      <w:rFonts w:ascii="Times New Roman" w:hAnsi="Times New Roman" w:cs="Times New Roman"/>
                    </w:rPr>
                    <w:t>8,456</w:t>
                  </w:r>
                  <w:r w:rsidR="006244BF" w:rsidRPr="00DF7AE4">
                    <w:rPr>
                      <w:rFonts w:ascii="Times New Roman" w:hAnsi="Times New Roman" w:cs="Times New Roman"/>
                    </w:rPr>
                    <w:t>45</w:t>
                  </w:r>
                </w:p>
              </w:tc>
              <w:tc>
                <w:tcPr>
                  <w:tcW w:w="425"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0,107</w:t>
                  </w:r>
                </w:p>
              </w:tc>
              <w:tc>
                <w:tcPr>
                  <w:tcW w:w="405"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0,100</w:t>
                  </w:r>
                </w:p>
              </w:tc>
              <w:tc>
                <w:tcPr>
                  <w:tcW w:w="458"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0,100</w:t>
                  </w:r>
                </w:p>
              </w:tc>
              <w:tc>
                <w:tcPr>
                  <w:tcW w:w="475"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0</w:t>
                  </w:r>
                </w:p>
              </w:tc>
              <w:tc>
                <w:tcPr>
                  <w:tcW w:w="512" w:type="pct"/>
                  <w:vAlign w:val="center"/>
                </w:tcPr>
                <w:p w:rsidR="006244BF" w:rsidRPr="00DF7AE4" w:rsidRDefault="006244BF" w:rsidP="00DE67B9">
                  <w:pPr>
                    <w:pStyle w:val="ConsPlusCell"/>
                    <w:widowControl/>
                    <w:jc w:val="center"/>
                    <w:rPr>
                      <w:rFonts w:ascii="Times New Roman" w:hAnsi="Times New Roman" w:cs="Times New Roman"/>
                    </w:rPr>
                  </w:pPr>
                  <w:r w:rsidRPr="00DF7AE4">
                    <w:rPr>
                      <w:rFonts w:ascii="Times New Roman" w:hAnsi="Times New Roman" w:cs="Times New Roman"/>
                    </w:rPr>
                    <w:t>7,32445</w:t>
                  </w:r>
                </w:p>
              </w:tc>
              <w:tc>
                <w:tcPr>
                  <w:tcW w:w="412" w:type="pct"/>
                  <w:vAlign w:val="center"/>
                </w:tcPr>
                <w:p w:rsidR="006244BF" w:rsidRPr="00272446" w:rsidRDefault="00272446" w:rsidP="00272446">
                  <w:pPr>
                    <w:pStyle w:val="ConsPlusCell"/>
                    <w:widowControl/>
                    <w:jc w:val="center"/>
                    <w:rPr>
                      <w:rFonts w:ascii="Times New Roman" w:hAnsi="Times New Roman" w:cs="Times New Roman"/>
                      <w:highlight w:val="yellow"/>
                    </w:rPr>
                  </w:pPr>
                  <w:r w:rsidRPr="00272446">
                    <w:rPr>
                      <w:rFonts w:ascii="Times New Roman" w:hAnsi="Times New Roman" w:cs="Times New Roman"/>
                    </w:rPr>
                    <w:t>1,065</w:t>
                  </w:r>
                </w:p>
              </w:tc>
              <w:tc>
                <w:tcPr>
                  <w:tcW w:w="405" w:type="pct"/>
                  <w:vAlign w:val="center"/>
                </w:tcPr>
                <w:p w:rsidR="006244BF" w:rsidRPr="00DF7AE4" w:rsidRDefault="00DF7AE4" w:rsidP="00DE67B9">
                  <w:pPr>
                    <w:pStyle w:val="ConsPlusCell"/>
                    <w:widowControl/>
                    <w:jc w:val="center"/>
                    <w:rPr>
                      <w:rFonts w:ascii="Times New Roman" w:hAnsi="Times New Roman" w:cs="Times New Roman"/>
                    </w:rPr>
                  </w:pPr>
                  <w:r w:rsidRPr="00DF7AE4">
                    <w:rPr>
                      <w:rFonts w:ascii="Times New Roman" w:hAnsi="Times New Roman" w:cs="Times New Roman"/>
                    </w:rPr>
                    <w:t>0,1</w:t>
                  </w:r>
                </w:p>
              </w:tc>
              <w:tc>
                <w:tcPr>
                  <w:tcW w:w="415" w:type="pct"/>
                  <w:vAlign w:val="center"/>
                </w:tcPr>
                <w:p w:rsidR="006244BF" w:rsidRPr="00DF7AE4" w:rsidRDefault="00DF7AE4" w:rsidP="00DE67B9">
                  <w:pPr>
                    <w:pStyle w:val="ConsPlusCell"/>
                    <w:widowControl/>
                    <w:jc w:val="center"/>
                    <w:rPr>
                      <w:rFonts w:ascii="Times New Roman" w:hAnsi="Times New Roman" w:cs="Times New Roman"/>
                    </w:rPr>
                  </w:pPr>
                  <w:r w:rsidRPr="00DF7AE4">
                    <w:rPr>
                      <w:rFonts w:ascii="Times New Roman" w:hAnsi="Times New Roman" w:cs="Times New Roman"/>
                    </w:rPr>
                    <w:t>0,1</w:t>
                  </w:r>
                </w:p>
              </w:tc>
            </w:tr>
          </w:tbl>
          <w:p w:rsidR="00E5687F" w:rsidRPr="00F662A9" w:rsidRDefault="00E5687F" w:rsidP="00E5687F">
            <w:pPr>
              <w:pStyle w:val="ConsPlusCell"/>
              <w:widowControl/>
              <w:rPr>
                <w:rFonts w:ascii="Times New Roman" w:hAnsi="Times New Roman" w:cs="Times New Roman"/>
                <w:sz w:val="24"/>
                <w:szCs w:val="24"/>
              </w:rPr>
            </w:pPr>
          </w:p>
        </w:tc>
      </w:tr>
      <w:tr w:rsidR="00E5687F" w:rsidRPr="005E4210" w:rsidTr="005118FB">
        <w:trPr>
          <w:cantSplit/>
          <w:trHeight w:val="360"/>
        </w:trPr>
        <w:tc>
          <w:tcPr>
            <w:tcW w:w="1740" w:type="dxa"/>
          </w:tcPr>
          <w:p w:rsidR="00E5687F" w:rsidRPr="00D37CAA" w:rsidRDefault="00E5687F" w:rsidP="00D37CAA">
            <w:pPr>
              <w:ind w:firstLine="0"/>
              <w:rPr>
                <w:rFonts w:ascii="Times New Roman" w:hAnsi="Times New Roman" w:cs="Times New Roman"/>
              </w:rPr>
            </w:pPr>
            <w:r w:rsidRPr="00D37CAA">
              <w:rPr>
                <w:rFonts w:ascii="Times New Roman" w:hAnsi="Times New Roman" w:cs="Times New Roman"/>
              </w:rPr>
              <w:t>Ожидаемые результаты реализации</w:t>
            </w:r>
          </w:p>
          <w:p w:rsidR="00E5687F" w:rsidRPr="00D37CAA" w:rsidRDefault="00E5687F" w:rsidP="00D37CAA">
            <w:pPr>
              <w:ind w:firstLine="0"/>
              <w:rPr>
                <w:rFonts w:ascii="Times New Roman" w:hAnsi="Times New Roman" w:cs="Times New Roman"/>
              </w:rPr>
            </w:pPr>
          </w:p>
        </w:tc>
        <w:tc>
          <w:tcPr>
            <w:tcW w:w="8675" w:type="dxa"/>
            <w:shd w:val="clear" w:color="auto" w:fill="auto"/>
          </w:tcPr>
          <w:p w:rsidR="00E5687F" w:rsidRPr="00F662A9" w:rsidRDefault="00E5687F" w:rsidP="00E5687F">
            <w:pPr>
              <w:pStyle w:val="ConsPlusCell"/>
              <w:widowControl/>
              <w:rPr>
                <w:rFonts w:ascii="Times New Roman" w:hAnsi="Times New Roman" w:cs="Times New Roman"/>
                <w:sz w:val="24"/>
                <w:szCs w:val="24"/>
              </w:rPr>
            </w:pPr>
            <w:r w:rsidRPr="00F662A9">
              <w:rPr>
                <w:rFonts w:ascii="Times New Roman" w:hAnsi="Times New Roman" w:cs="Times New Roman"/>
                <w:sz w:val="24"/>
                <w:szCs w:val="24"/>
              </w:rPr>
              <w:t>Реализация мероприятий подпрограммы позволит достичь к концу 202</w:t>
            </w:r>
            <w:r w:rsidR="006244BF">
              <w:rPr>
                <w:rFonts w:ascii="Times New Roman" w:hAnsi="Times New Roman" w:cs="Times New Roman"/>
                <w:sz w:val="24"/>
                <w:szCs w:val="24"/>
              </w:rPr>
              <w:t>5</w:t>
            </w:r>
            <w:r w:rsidRPr="00F662A9">
              <w:rPr>
                <w:rFonts w:ascii="Times New Roman" w:hAnsi="Times New Roman" w:cs="Times New Roman"/>
                <w:sz w:val="24"/>
                <w:szCs w:val="24"/>
              </w:rPr>
              <w:t xml:space="preserve"> г. следующих результатов:</w:t>
            </w:r>
          </w:p>
          <w:p w:rsidR="00E5687F" w:rsidRPr="00A97F4E" w:rsidRDefault="00E5687F" w:rsidP="00BA0C90">
            <w:pPr>
              <w:pStyle w:val="ConsPlusCell"/>
              <w:widowControl/>
              <w:jc w:val="both"/>
              <w:rPr>
                <w:rFonts w:ascii="Times New Roman" w:hAnsi="Times New Roman" w:cs="Times New Roman"/>
                <w:sz w:val="24"/>
                <w:szCs w:val="24"/>
              </w:rPr>
            </w:pPr>
            <w:r w:rsidRPr="00F662A9">
              <w:rPr>
                <w:rFonts w:ascii="Times New Roman" w:hAnsi="Times New Roman" w:cs="Times New Roman"/>
                <w:sz w:val="24"/>
                <w:szCs w:val="24"/>
              </w:rPr>
              <w:t>1</w:t>
            </w:r>
            <w:r w:rsidRPr="00164BEB">
              <w:rPr>
                <w:rFonts w:ascii="Times New Roman" w:hAnsi="Times New Roman" w:cs="Times New Roman"/>
                <w:color w:val="FF0000"/>
                <w:sz w:val="24"/>
                <w:szCs w:val="24"/>
              </w:rPr>
              <w:t xml:space="preserve">. </w:t>
            </w:r>
            <w:r w:rsidRPr="00A5077D">
              <w:rPr>
                <w:rFonts w:ascii="Times New Roman" w:hAnsi="Times New Roman" w:cs="Times New Roman"/>
                <w:sz w:val="24"/>
                <w:szCs w:val="24"/>
              </w:rPr>
              <w:t xml:space="preserve">Количество </w:t>
            </w:r>
            <w:r w:rsidR="00F30D90">
              <w:rPr>
                <w:rFonts w:ascii="Times New Roman" w:hAnsi="Times New Roman" w:cs="Times New Roman"/>
                <w:sz w:val="24"/>
                <w:szCs w:val="24"/>
              </w:rPr>
              <w:t xml:space="preserve">малых предприятий </w:t>
            </w:r>
            <w:r w:rsidR="00C3386B">
              <w:rPr>
                <w:rFonts w:ascii="Times New Roman" w:hAnsi="Times New Roman" w:cs="Times New Roman"/>
                <w:sz w:val="24"/>
                <w:szCs w:val="24"/>
              </w:rPr>
              <w:t xml:space="preserve">составит </w:t>
            </w:r>
            <w:r w:rsidR="00C3386B" w:rsidRPr="006244BF">
              <w:rPr>
                <w:rFonts w:ascii="Times New Roman" w:hAnsi="Times New Roman" w:cs="Times New Roman"/>
                <w:sz w:val="24"/>
                <w:szCs w:val="24"/>
                <w:highlight w:val="yellow"/>
              </w:rPr>
              <w:t>65</w:t>
            </w:r>
            <w:r w:rsidR="00C3386B">
              <w:rPr>
                <w:rFonts w:ascii="Times New Roman" w:hAnsi="Times New Roman" w:cs="Times New Roman"/>
                <w:sz w:val="24"/>
                <w:szCs w:val="24"/>
              </w:rPr>
              <w:t xml:space="preserve"> единиц</w:t>
            </w:r>
          </w:p>
          <w:p w:rsidR="00E5687F" w:rsidRPr="00F662A9" w:rsidRDefault="00E5687F" w:rsidP="00A97F4E">
            <w:pPr>
              <w:pStyle w:val="ConsPlusCell"/>
              <w:widowControl/>
              <w:jc w:val="both"/>
              <w:rPr>
                <w:rFonts w:ascii="Times New Roman" w:hAnsi="Times New Roman" w:cs="Times New Roman"/>
                <w:sz w:val="24"/>
                <w:szCs w:val="24"/>
              </w:rPr>
            </w:pPr>
            <w:r w:rsidRPr="00A5077D">
              <w:rPr>
                <w:rFonts w:ascii="Times New Roman" w:hAnsi="Times New Roman" w:cs="Times New Roman"/>
                <w:sz w:val="24"/>
                <w:szCs w:val="24"/>
              </w:rPr>
              <w:t>2. Среднесписочная численность работников малых и средних предприятий в 202</w:t>
            </w:r>
            <w:r w:rsidR="006626CB">
              <w:rPr>
                <w:rFonts w:ascii="Times New Roman" w:hAnsi="Times New Roman" w:cs="Times New Roman"/>
                <w:sz w:val="24"/>
                <w:szCs w:val="24"/>
              </w:rPr>
              <w:t>3</w:t>
            </w:r>
            <w:r w:rsidRPr="00A5077D">
              <w:rPr>
                <w:rFonts w:ascii="Times New Roman" w:hAnsi="Times New Roman" w:cs="Times New Roman"/>
                <w:sz w:val="24"/>
                <w:szCs w:val="24"/>
              </w:rPr>
              <w:t xml:space="preserve"> году </w:t>
            </w:r>
            <w:r w:rsidR="00A97F4E">
              <w:rPr>
                <w:rFonts w:ascii="Times New Roman" w:hAnsi="Times New Roman" w:cs="Times New Roman"/>
                <w:sz w:val="24"/>
                <w:szCs w:val="24"/>
              </w:rPr>
              <w:t xml:space="preserve">составит </w:t>
            </w:r>
            <w:r w:rsidR="00A97F4E" w:rsidRPr="006244BF">
              <w:rPr>
                <w:rFonts w:ascii="Times New Roman" w:hAnsi="Times New Roman" w:cs="Times New Roman"/>
                <w:sz w:val="24"/>
                <w:szCs w:val="24"/>
                <w:highlight w:val="yellow"/>
              </w:rPr>
              <w:t>265</w:t>
            </w:r>
            <w:r w:rsidR="00A97F4E">
              <w:rPr>
                <w:rFonts w:ascii="Times New Roman" w:hAnsi="Times New Roman" w:cs="Times New Roman"/>
                <w:sz w:val="24"/>
                <w:szCs w:val="24"/>
              </w:rPr>
              <w:t xml:space="preserve"> человек</w:t>
            </w:r>
          </w:p>
        </w:tc>
      </w:tr>
    </w:tbl>
    <w:p w:rsidR="00E5687F" w:rsidRPr="005E4210" w:rsidRDefault="00E5687F" w:rsidP="00E5687F"/>
    <w:p w:rsidR="00C3386B" w:rsidRDefault="00C3386B" w:rsidP="00E5687F">
      <w:pPr>
        <w:pStyle w:val="21"/>
        <w:spacing w:after="0" w:line="240" w:lineRule="auto"/>
        <w:ind w:firstLine="561"/>
        <w:jc w:val="center"/>
        <w:rPr>
          <w:b/>
        </w:rPr>
      </w:pPr>
    </w:p>
    <w:p w:rsidR="00C3386B" w:rsidRPr="0010343F" w:rsidRDefault="00C3386B" w:rsidP="00C3386B">
      <w:pPr>
        <w:pStyle w:val="21"/>
        <w:spacing w:after="0" w:line="240" w:lineRule="auto"/>
        <w:ind w:firstLine="561"/>
        <w:jc w:val="center"/>
        <w:rPr>
          <w:b/>
        </w:rPr>
      </w:pPr>
      <w:r w:rsidRPr="0010343F">
        <w:rPr>
          <w:b/>
        </w:rPr>
        <w:t xml:space="preserve">Характеристика текущего состояния, обоснование проблемы, </w:t>
      </w:r>
    </w:p>
    <w:p w:rsidR="00C3386B" w:rsidRPr="0010343F" w:rsidRDefault="00C3386B" w:rsidP="00C3386B">
      <w:pPr>
        <w:pStyle w:val="21"/>
        <w:spacing w:after="0" w:line="240" w:lineRule="auto"/>
        <w:ind w:firstLine="561"/>
        <w:jc w:val="center"/>
        <w:rPr>
          <w:b/>
        </w:rPr>
      </w:pPr>
      <w:r w:rsidRPr="0010343F">
        <w:rPr>
          <w:b/>
        </w:rPr>
        <w:t>анализ ее исходного состояния</w:t>
      </w:r>
    </w:p>
    <w:p w:rsidR="00C3386B" w:rsidRPr="0010343F" w:rsidRDefault="00C3386B" w:rsidP="00C3386B">
      <w:pPr>
        <w:pStyle w:val="21"/>
        <w:spacing w:after="0" w:line="240" w:lineRule="auto"/>
        <w:ind w:firstLine="561"/>
        <w:jc w:val="center"/>
        <w:rPr>
          <w:b/>
        </w:rPr>
      </w:pP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сфере малого бизнеса заложен потенциал для значительного увеличения количества рабочих мест, расширения налоговой базы, увеличения валового регионального продукта.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Государственная поддержка развития малого предпринимательства осуществляется на основе Федеральн</w:t>
      </w:r>
      <w:r w:rsidR="009D1496">
        <w:rPr>
          <w:rFonts w:ascii="Times New Roman" w:hAnsi="Times New Roman" w:cs="Times New Roman"/>
        </w:rPr>
        <w:t>ого</w:t>
      </w:r>
      <w:r w:rsidRPr="0010343F">
        <w:rPr>
          <w:rFonts w:ascii="Times New Roman" w:hAnsi="Times New Roman" w:cs="Times New Roman"/>
        </w:rPr>
        <w:t xml:space="preserve"> </w:t>
      </w:r>
      <w:hyperlink r:id="rId9" w:history="1">
        <w:r w:rsidRPr="0010343F">
          <w:rPr>
            <w:rFonts w:ascii="Times New Roman" w:hAnsi="Times New Roman" w:cs="Times New Roman"/>
          </w:rPr>
          <w:t>закон</w:t>
        </w:r>
      </w:hyperlink>
      <w:r w:rsidR="009D1496">
        <w:rPr>
          <w:rFonts w:ascii="Times New Roman" w:hAnsi="Times New Roman" w:cs="Times New Roman"/>
        </w:rPr>
        <w:t>а</w:t>
      </w:r>
      <w:r w:rsidRPr="0010343F">
        <w:rPr>
          <w:rFonts w:ascii="Times New Roman" w:hAnsi="Times New Roman" w:cs="Times New Roman"/>
        </w:rPr>
        <w:t xml:space="preserve"> от 24.07.2007 № 209-ФЗ «О развитии малого предпринимательства в Российской Федерации»</w:t>
      </w:r>
      <w:r w:rsidR="009D1496">
        <w:rPr>
          <w:rFonts w:ascii="Times New Roman" w:hAnsi="Times New Roman" w:cs="Times New Roman"/>
        </w:rPr>
        <w:t>,</w:t>
      </w:r>
      <w:r w:rsidRPr="0010343F">
        <w:rPr>
          <w:rFonts w:ascii="Times New Roman" w:hAnsi="Times New Roman" w:cs="Times New Roman"/>
        </w:rPr>
        <w:t xml:space="preserve"> </w:t>
      </w:r>
      <w:r w:rsidR="009D1496">
        <w:rPr>
          <w:rFonts w:ascii="Times New Roman" w:hAnsi="Times New Roman" w:cs="Times New Roman"/>
        </w:rPr>
        <w:t xml:space="preserve">Федерального закона от 06.10.2003 г. №131-ФЗ «Об общих принципах организации местного самоуправления в Российской Федерации», </w:t>
      </w:r>
      <w:hyperlink r:id="rId10" w:history="1">
        <w:r w:rsidRPr="0010343F">
          <w:rPr>
            <w:rFonts w:ascii="Times New Roman" w:hAnsi="Times New Roman" w:cs="Times New Roman"/>
          </w:rPr>
          <w:t>Закона</w:t>
        </w:r>
      </w:hyperlink>
      <w:r w:rsidRPr="0010343F">
        <w:rPr>
          <w:rFonts w:ascii="Times New Roman" w:hAnsi="Times New Roman" w:cs="Times New Roman"/>
        </w:rPr>
        <w:t xml:space="preserve"> Республики Бурятия от 07.11.2008 № 568-IV «О развитии малого предпринимательства в Республике Бурятия», Постановлением Правительства Республики Бурятия от 28.03.2013 № 151 «Об утверждении Государственной программы Республики Бурятия «Развитие промышленности, малого и среднего предпринимательства и торговли».</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lastRenderedPageBreak/>
        <w:t xml:space="preserve">Одной из приоритетных задач социально-экономического развития района является создание благоприятных условий для развития малого бизнеса.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На территории Курумканского муниципального района на 01.01.20</w:t>
      </w:r>
      <w:r w:rsidR="00ED1A30">
        <w:rPr>
          <w:rFonts w:ascii="Times New Roman" w:hAnsi="Times New Roman" w:cs="Times New Roman"/>
          <w:color w:val="000000"/>
        </w:rPr>
        <w:t xml:space="preserve">22 </w:t>
      </w:r>
      <w:r w:rsidRPr="0010343F">
        <w:rPr>
          <w:rFonts w:ascii="Times New Roman" w:hAnsi="Times New Roman" w:cs="Times New Roman"/>
          <w:color w:val="000000"/>
        </w:rPr>
        <w:t xml:space="preserve">г. осуществляют деятельность </w:t>
      </w:r>
      <w:r>
        <w:rPr>
          <w:rFonts w:ascii="Times New Roman" w:hAnsi="Times New Roman" w:cs="Times New Roman"/>
          <w:color w:val="000000"/>
        </w:rPr>
        <w:t>2</w:t>
      </w:r>
      <w:r w:rsidR="00ED1A30">
        <w:rPr>
          <w:rFonts w:ascii="Times New Roman" w:hAnsi="Times New Roman" w:cs="Times New Roman"/>
          <w:color w:val="000000"/>
        </w:rPr>
        <w:t>6</w:t>
      </w:r>
      <w:r>
        <w:rPr>
          <w:rFonts w:ascii="Times New Roman" w:hAnsi="Times New Roman" w:cs="Times New Roman"/>
          <w:color w:val="000000"/>
        </w:rPr>
        <w:t>1</w:t>
      </w:r>
      <w:r w:rsidRPr="0010343F">
        <w:rPr>
          <w:rFonts w:ascii="Times New Roman" w:hAnsi="Times New Roman" w:cs="Times New Roman"/>
          <w:color w:val="000000"/>
        </w:rPr>
        <w:t xml:space="preserve"> субъект малого предпринимательства (</w:t>
      </w:r>
      <w:r>
        <w:rPr>
          <w:rFonts w:ascii="Times New Roman" w:hAnsi="Times New Roman" w:cs="Times New Roman"/>
          <w:color w:val="000000"/>
        </w:rPr>
        <w:t>5</w:t>
      </w:r>
      <w:r w:rsidR="00ED1A30">
        <w:rPr>
          <w:rFonts w:ascii="Times New Roman" w:hAnsi="Times New Roman" w:cs="Times New Roman"/>
          <w:color w:val="000000"/>
        </w:rPr>
        <w:t>4</w:t>
      </w:r>
      <w:r w:rsidRPr="0010343F">
        <w:rPr>
          <w:rFonts w:ascii="Times New Roman" w:hAnsi="Times New Roman" w:cs="Times New Roman"/>
          <w:color w:val="000000"/>
        </w:rPr>
        <w:t xml:space="preserve"> малых предприятий, 2</w:t>
      </w:r>
      <w:r w:rsidR="00ED1A30">
        <w:rPr>
          <w:rFonts w:ascii="Times New Roman" w:hAnsi="Times New Roman" w:cs="Times New Roman"/>
          <w:color w:val="000000"/>
        </w:rPr>
        <w:t>07</w:t>
      </w:r>
      <w:r w:rsidRPr="0010343F">
        <w:rPr>
          <w:rFonts w:ascii="Times New Roman" w:hAnsi="Times New Roman" w:cs="Times New Roman"/>
          <w:color w:val="000000"/>
        </w:rPr>
        <w:t xml:space="preserve"> индивидуальных предпринимател</w:t>
      </w:r>
      <w:r w:rsidR="00ED1A30">
        <w:rPr>
          <w:rFonts w:ascii="Times New Roman" w:hAnsi="Times New Roman" w:cs="Times New Roman"/>
          <w:color w:val="000000"/>
        </w:rPr>
        <w:t>ей</w:t>
      </w:r>
      <w:r w:rsidRPr="0010343F">
        <w:rPr>
          <w:rFonts w:ascii="Times New Roman" w:hAnsi="Times New Roman" w:cs="Times New Roman"/>
          <w:color w:val="000000"/>
        </w:rPr>
        <w:t xml:space="preserve">). В расчете на 10000 человек населения района приходится </w:t>
      </w:r>
      <w:r w:rsidR="00ED1A30">
        <w:rPr>
          <w:rFonts w:ascii="Times New Roman" w:hAnsi="Times New Roman" w:cs="Times New Roman"/>
          <w:color w:val="000000"/>
        </w:rPr>
        <w:t>196</w:t>
      </w:r>
      <w:r w:rsidRPr="0010343F">
        <w:rPr>
          <w:rFonts w:ascii="Times New Roman" w:hAnsi="Times New Roman" w:cs="Times New Roman"/>
          <w:color w:val="000000"/>
        </w:rPr>
        <w:t xml:space="preserve"> субъект</w:t>
      </w:r>
      <w:r>
        <w:rPr>
          <w:rFonts w:ascii="Times New Roman" w:hAnsi="Times New Roman" w:cs="Times New Roman"/>
          <w:color w:val="000000"/>
        </w:rPr>
        <w:t>ов</w:t>
      </w:r>
      <w:r w:rsidRPr="0010343F">
        <w:rPr>
          <w:rFonts w:ascii="Times New Roman" w:hAnsi="Times New Roman" w:cs="Times New Roman"/>
          <w:color w:val="000000"/>
        </w:rPr>
        <w:t xml:space="preserve"> малого предпринимательства.</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 Таблица 1. </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количества субъектов малого предпринимательства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038"/>
        <w:gridCol w:w="949"/>
        <w:gridCol w:w="1034"/>
        <w:gridCol w:w="948"/>
        <w:gridCol w:w="1009"/>
      </w:tblGrid>
      <w:tr w:rsidR="00C3386B" w:rsidRPr="000A6BA1" w:rsidTr="00ED1A30">
        <w:trPr>
          <w:jc w:val="center"/>
        </w:trPr>
        <w:tc>
          <w:tcPr>
            <w:tcW w:w="5071" w:type="dxa"/>
            <w:vMerge w:val="restart"/>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Наименование показателя</w:t>
            </w:r>
          </w:p>
        </w:tc>
        <w:tc>
          <w:tcPr>
            <w:tcW w:w="4978" w:type="dxa"/>
            <w:gridSpan w:val="5"/>
          </w:tcPr>
          <w:p w:rsidR="00C3386B" w:rsidRPr="000A6BA1" w:rsidRDefault="00C3386B" w:rsidP="00C3386B">
            <w:pPr>
              <w:spacing w:line="360" w:lineRule="atLeast"/>
              <w:ind w:firstLine="0"/>
              <w:jc w:val="center"/>
              <w:rPr>
                <w:rFonts w:ascii="Times New Roman" w:hAnsi="Times New Roman" w:cs="Times New Roman"/>
                <w:b/>
                <w:color w:val="000000"/>
              </w:rPr>
            </w:pPr>
            <w:r w:rsidRPr="000A6BA1">
              <w:rPr>
                <w:rFonts w:ascii="Times New Roman" w:hAnsi="Times New Roman" w:cs="Times New Roman"/>
                <w:b/>
                <w:color w:val="000000"/>
              </w:rPr>
              <w:t>Количество предприятий малого бизнеса</w:t>
            </w:r>
          </w:p>
        </w:tc>
      </w:tr>
      <w:tr w:rsidR="00ED1A30" w:rsidRPr="0010343F" w:rsidTr="00ED1A30">
        <w:trPr>
          <w:jc w:val="center"/>
        </w:trPr>
        <w:tc>
          <w:tcPr>
            <w:tcW w:w="5071" w:type="dxa"/>
            <w:vMerge/>
          </w:tcPr>
          <w:p w:rsidR="00ED1A30" w:rsidRPr="0010343F" w:rsidRDefault="00ED1A30" w:rsidP="00C3386B">
            <w:pPr>
              <w:spacing w:line="360" w:lineRule="atLeast"/>
              <w:ind w:firstLine="0"/>
              <w:rPr>
                <w:rFonts w:ascii="Times New Roman" w:hAnsi="Times New Roman" w:cs="Times New Roman"/>
                <w:color w:val="000000"/>
                <w:lang w:val="en-US"/>
              </w:rPr>
            </w:pP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2017 г.</w:t>
            </w:r>
          </w:p>
        </w:tc>
        <w:tc>
          <w:tcPr>
            <w:tcW w:w="949"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2018 г.</w:t>
            </w:r>
          </w:p>
        </w:tc>
        <w:tc>
          <w:tcPr>
            <w:tcW w:w="1034"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2019 г.</w:t>
            </w:r>
          </w:p>
        </w:tc>
        <w:tc>
          <w:tcPr>
            <w:tcW w:w="948" w:type="dxa"/>
          </w:tcPr>
          <w:p w:rsidR="00ED1A30" w:rsidRPr="0010343F" w:rsidRDefault="00ED1A30"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2020 г.</w:t>
            </w:r>
          </w:p>
        </w:tc>
        <w:tc>
          <w:tcPr>
            <w:tcW w:w="1009"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2021 г.</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Малые предприятия,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75</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53</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55</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54</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Индивидуальные предприниматели, всего</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216</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210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221</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191</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207</w:t>
            </w:r>
          </w:p>
        </w:tc>
      </w:tr>
      <w:tr w:rsidR="00ED1A30" w:rsidRPr="0010343F" w:rsidTr="00ED1A30">
        <w:trPr>
          <w:jc w:val="center"/>
        </w:trPr>
        <w:tc>
          <w:tcPr>
            <w:tcW w:w="5071" w:type="dxa"/>
          </w:tcPr>
          <w:p w:rsidR="00ED1A30" w:rsidRPr="0010343F" w:rsidRDefault="00ED1A30" w:rsidP="00C3386B">
            <w:pPr>
              <w:spacing w:line="360" w:lineRule="atLeast"/>
              <w:ind w:firstLine="0"/>
              <w:rPr>
                <w:rFonts w:ascii="Times New Roman" w:hAnsi="Times New Roman" w:cs="Times New Roman"/>
                <w:color w:val="000000"/>
              </w:rPr>
            </w:pPr>
            <w:r w:rsidRPr="0010343F">
              <w:rPr>
                <w:rFonts w:ascii="Times New Roman" w:hAnsi="Times New Roman" w:cs="Times New Roman"/>
                <w:color w:val="000000"/>
              </w:rPr>
              <w:t>Всего субъектов малого предпринимательства</w:t>
            </w:r>
          </w:p>
        </w:tc>
        <w:tc>
          <w:tcPr>
            <w:tcW w:w="1038" w:type="dxa"/>
          </w:tcPr>
          <w:p w:rsidR="00ED1A30" w:rsidRPr="0010343F" w:rsidRDefault="00ED1A30"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291</w:t>
            </w:r>
          </w:p>
        </w:tc>
        <w:tc>
          <w:tcPr>
            <w:tcW w:w="94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280</w:t>
            </w:r>
          </w:p>
        </w:tc>
        <w:tc>
          <w:tcPr>
            <w:tcW w:w="1034"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274</w:t>
            </w:r>
          </w:p>
        </w:tc>
        <w:tc>
          <w:tcPr>
            <w:tcW w:w="948"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246</w:t>
            </w:r>
          </w:p>
        </w:tc>
        <w:tc>
          <w:tcPr>
            <w:tcW w:w="1009" w:type="dxa"/>
          </w:tcPr>
          <w:p w:rsidR="00ED1A30" w:rsidRPr="0010343F" w:rsidRDefault="00A8736D"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r w:rsidR="001C380C" w:rsidRPr="0010343F" w:rsidTr="00ED1A30">
        <w:trPr>
          <w:jc w:val="center"/>
        </w:trPr>
        <w:tc>
          <w:tcPr>
            <w:tcW w:w="5071" w:type="dxa"/>
          </w:tcPr>
          <w:p w:rsidR="001C380C" w:rsidRPr="0010343F" w:rsidRDefault="001C380C" w:rsidP="00C3386B">
            <w:pPr>
              <w:spacing w:line="360" w:lineRule="atLeast"/>
              <w:ind w:firstLine="0"/>
              <w:rPr>
                <w:rFonts w:ascii="Times New Roman" w:hAnsi="Times New Roman" w:cs="Times New Roman"/>
                <w:color w:val="000000"/>
              </w:rPr>
            </w:pPr>
            <w:r>
              <w:rPr>
                <w:rFonts w:ascii="Times New Roman" w:hAnsi="Times New Roman" w:cs="Times New Roman"/>
                <w:color w:val="000000"/>
              </w:rPr>
              <w:t>Количество самозанятых, всего</w:t>
            </w:r>
          </w:p>
        </w:tc>
        <w:tc>
          <w:tcPr>
            <w:tcW w:w="1038" w:type="dxa"/>
          </w:tcPr>
          <w:p w:rsidR="001C380C" w:rsidRDefault="001C380C" w:rsidP="00ED1A30">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1034"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0</w:t>
            </w:r>
          </w:p>
        </w:tc>
        <w:tc>
          <w:tcPr>
            <w:tcW w:w="948"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76</w:t>
            </w:r>
          </w:p>
        </w:tc>
        <w:tc>
          <w:tcPr>
            <w:tcW w:w="1009" w:type="dxa"/>
          </w:tcPr>
          <w:p w:rsidR="001C380C" w:rsidRDefault="001C380C" w:rsidP="00C3386B">
            <w:pPr>
              <w:spacing w:line="360" w:lineRule="atLeast"/>
              <w:ind w:firstLine="0"/>
              <w:jc w:val="center"/>
              <w:rPr>
                <w:rFonts w:ascii="Times New Roman" w:hAnsi="Times New Roman" w:cs="Times New Roman"/>
                <w:color w:val="000000"/>
              </w:rPr>
            </w:pPr>
            <w:r>
              <w:rPr>
                <w:rFonts w:ascii="Times New Roman" w:hAnsi="Times New Roman" w:cs="Times New Roman"/>
                <w:color w:val="000000"/>
              </w:rPr>
              <w:t>261</w:t>
            </w:r>
          </w:p>
        </w:tc>
      </w:tr>
    </w:tbl>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 xml:space="preserve">Малыми предприятиями за </w:t>
      </w:r>
      <w:r w:rsidRPr="0010343F">
        <w:rPr>
          <w:rFonts w:ascii="Times New Roman" w:hAnsi="Times New Roman" w:cs="Times New Roman"/>
        </w:rPr>
        <w:t>20</w:t>
      </w:r>
      <w:r w:rsidR="00105208">
        <w:rPr>
          <w:rFonts w:ascii="Times New Roman" w:hAnsi="Times New Roman" w:cs="Times New Roman"/>
        </w:rPr>
        <w:t xml:space="preserve">21 </w:t>
      </w:r>
      <w:r w:rsidRPr="0010343F">
        <w:rPr>
          <w:rFonts w:ascii="Times New Roman" w:hAnsi="Times New Roman" w:cs="Times New Roman"/>
          <w:color w:val="000000"/>
        </w:rPr>
        <w:t xml:space="preserve">г. отгружено товаров собственного производства на сумму </w:t>
      </w:r>
      <w:r w:rsidR="00105208">
        <w:rPr>
          <w:rFonts w:ascii="Times New Roman" w:hAnsi="Times New Roman" w:cs="Times New Roman"/>
          <w:color w:val="000000"/>
        </w:rPr>
        <w:t>636,7</w:t>
      </w:r>
      <w:r w:rsidRPr="0010343F">
        <w:rPr>
          <w:rFonts w:ascii="Times New Roman" w:hAnsi="Times New Roman" w:cs="Times New Roman"/>
          <w:color w:val="000000"/>
        </w:rPr>
        <w:t xml:space="preserve"> млн. руб. В целом динамика объема отгрузки предприятий малого бизнеса за период представлена на диаграмме.</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Диаграмма 1.</w:t>
      </w: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Динамика объема отгрузки товаров собственного производства, работ и услуг собственными силами субъектов малого предпринимательства, млн.руб.</w:t>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r w:rsidRPr="0014287C">
        <w:rPr>
          <w:rFonts w:ascii="Times New Roman" w:hAnsi="Times New Roman" w:cs="Times New Roman"/>
          <w:noProof/>
          <w:color w:val="000000"/>
        </w:rPr>
        <w:drawing>
          <wp:inline distT="0" distB="0" distL="0" distR="0" wp14:anchorId="4CEF798A" wp14:editId="1A168B96">
            <wp:extent cx="5343525" cy="2324100"/>
            <wp:effectExtent l="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86B" w:rsidRDefault="00C3386B" w:rsidP="00C3386B">
      <w:pPr>
        <w:ind w:firstLine="567"/>
        <w:rPr>
          <w:rFonts w:ascii="Times New Roman" w:hAnsi="Times New Roman" w:cs="Times New Roman"/>
          <w:noProof/>
          <w:color w:val="000000"/>
        </w:rPr>
      </w:pPr>
    </w:p>
    <w:p w:rsidR="00C3386B" w:rsidRDefault="00C3386B" w:rsidP="00C3386B">
      <w:pPr>
        <w:ind w:firstLine="567"/>
        <w:rPr>
          <w:rFonts w:ascii="Times New Roman" w:hAnsi="Times New Roman" w:cs="Times New Roman"/>
          <w:noProof/>
          <w:color w:val="000000"/>
        </w:rPr>
      </w:pPr>
    </w:p>
    <w:p w:rsidR="00C3386B" w:rsidRPr="0010343F" w:rsidRDefault="00C3386B" w:rsidP="00C3386B">
      <w:pPr>
        <w:ind w:firstLine="709"/>
        <w:rPr>
          <w:rFonts w:ascii="Times New Roman" w:hAnsi="Times New Roman" w:cs="Times New Roman"/>
          <w:color w:val="000000"/>
        </w:rPr>
      </w:pPr>
      <w:r w:rsidRPr="0010343F">
        <w:rPr>
          <w:rFonts w:ascii="Times New Roman" w:hAnsi="Times New Roman" w:cs="Times New Roman"/>
        </w:rPr>
        <w:t>Численность занятых в субъектах малого предпринимательства в 20</w:t>
      </w:r>
      <w:r w:rsidR="00105208">
        <w:rPr>
          <w:rFonts w:ascii="Times New Roman" w:hAnsi="Times New Roman" w:cs="Times New Roman"/>
        </w:rPr>
        <w:t>21</w:t>
      </w:r>
      <w:r w:rsidRPr="0010343F">
        <w:rPr>
          <w:rFonts w:ascii="Times New Roman" w:hAnsi="Times New Roman" w:cs="Times New Roman"/>
        </w:rPr>
        <w:t xml:space="preserve"> году составила 1</w:t>
      </w:r>
      <w:r w:rsidR="00105208">
        <w:rPr>
          <w:rFonts w:ascii="Times New Roman" w:hAnsi="Times New Roman" w:cs="Times New Roman"/>
        </w:rPr>
        <w:t>370</w:t>
      </w:r>
      <w:r w:rsidRPr="0010343F">
        <w:rPr>
          <w:rFonts w:ascii="Times New Roman" w:hAnsi="Times New Roman" w:cs="Times New Roman"/>
        </w:rPr>
        <w:t xml:space="preserve"> чел. </w:t>
      </w:r>
    </w:p>
    <w:p w:rsidR="00C3386B" w:rsidRPr="00C66B6F" w:rsidRDefault="00C3386B" w:rsidP="00C3386B">
      <w:pPr>
        <w:ind w:firstLine="567"/>
        <w:rPr>
          <w:rFonts w:ascii="Times New Roman" w:hAnsi="Times New Roman" w:cs="Times New Roman"/>
          <w:color w:val="000000"/>
        </w:rPr>
      </w:pPr>
      <w:r w:rsidRPr="0010343F">
        <w:rPr>
          <w:rFonts w:ascii="Times New Roman" w:hAnsi="Times New Roman" w:cs="Times New Roman"/>
          <w:color w:val="000000"/>
        </w:rPr>
        <w:t>В структуре хозяйствования большая часть субъектов малого бизнеса сконцентрирована в сфере торговли</w:t>
      </w:r>
      <w:r w:rsidR="00921890">
        <w:rPr>
          <w:rFonts w:ascii="Times New Roman" w:hAnsi="Times New Roman" w:cs="Times New Roman"/>
          <w:color w:val="000000"/>
        </w:rPr>
        <w:t xml:space="preserve"> и услуг, </w:t>
      </w:r>
      <w:r w:rsidR="008A61BB">
        <w:rPr>
          <w:rFonts w:ascii="Times New Roman" w:hAnsi="Times New Roman" w:cs="Times New Roman"/>
          <w:color w:val="000000"/>
        </w:rPr>
        <w:t>1</w:t>
      </w:r>
      <w:r w:rsidR="00921890">
        <w:rPr>
          <w:rFonts w:ascii="Times New Roman" w:hAnsi="Times New Roman" w:cs="Times New Roman"/>
          <w:color w:val="000000"/>
        </w:rPr>
        <w:t>8</w:t>
      </w:r>
      <w:r w:rsidRPr="00C66B6F">
        <w:rPr>
          <w:rFonts w:ascii="Times New Roman" w:hAnsi="Times New Roman" w:cs="Times New Roman"/>
          <w:color w:val="000000"/>
        </w:rPr>
        <w:t xml:space="preserve"> % в сфере промышленности</w:t>
      </w:r>
      <w:r w:rsidR="008A61BB">
        <w:rPr>
          <w:rFonts w:ascii="Times New Roman" w:hAnsi="Times New Roman" w:cs="Times New Roman"/>
          <w:color w:val="000000"/>
        </w:rPr>
        <w:t>, 10 %</w:t>
      </w:r>
      <w:r w:rsidR="008A61BB" w:rsidRPr="008A61BB">
        <w:rPr>
          <w:rFonts w:ascii="Times New Roman" w:hAnsi="Times New Roman" w:cs="Times New Roman"/>
          <w:color w:val="000000"/>
        </w:rPr>
        <w:t xml:space="preserve"> </w:t>
      </w:r>
      <w:r w:rsidR="008A61BB" w:rsidRPr="0010343F">
        <w:rPr>
          <w:rFonts w:ascii="Times New Roman" w:hAnsi="Times New Roman" w:cs="Times New Roman"/>
          <w:color w:val="000000"/>
        </w:rPr>
        <w:t>сельского хозяйства</w:t>
      </w:r>
      <w:r w:rsidR="008A61BB">
        <w:rPr>
          <w:rFonts w:ascii="Times New Roman" w:hAnsi="Times New Roman" w:cs="Times New Roman"/>
          <w:color w:val="000000"/>
        </w:rPr>
        <w:t>.</w:t>
      </w:r>
    </w:p>
    <w:p w:rsidR="00C3386B" w:rsidRPr="00C66B6F" w:rsidRDefault="00C3386B" w:rsidP="00C3386B">
      <w:pPr>
        <w:ind w:firstLine="567"/>
        <w:rPr>
          <w:rFonts w:ascii="Times New Roman" w:hAnsi="Times New Roman" w:cs="Times New Roman"/>
          <w:color w:val="000000"/>
        </w:rPr>
      </w:pPr>
    </w:p>
    <w:p w:rsidR="00C3386B" w:rsidRPr="00C66B6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 xml:space="preserve">Диаграмма 2. </w:t>
      </w:r>
    </w:p>
    <w:p w:rsidR="00C3386B" w:rsidRPr="0010343F" w:rsidRDefault="00C3386B" w:rsidP="00C3386B">
      <w:pPr>
        <w:ind w:firstLine="567"/>
        <w:rPr>
          <w:rFonts w:ascii="Times New Roman" w:hAnsi="Times New Roman" w:cs="Times New Roman"/>
          <w:color w:val="000000"/>
        </w:rPr>
      </w:pPr>
      <w:r w:rsidRPr="00C66B6F">
        <w:rPr>
          <w:rFonts w:ascii="Times New Roman" w:hAnsi="Times New Roman" w:cs="Times New Roman"/>
          <w:color w:val="000000"/>
        </w:rPr>
        <w:t>Отраслевая структура хозяйствующих субъектов</w:t>
      </w:r>
    </w:p>
    <w:p w:rsidR="00C3386B" w:rsidRPr="0010343F" w:rsidRDefault="00C3386B" w:rsidP="00C3386B">
      <w:pPr>
        <w:ind w:firstLine="567"/>
        <w:rPr>
          <w:rFonts w:ascii="Times New Roman" w:hAnsi="Times New Roman" w:cs="Times New Roman"/>
          <w:color w:val="000000"/>
        </w:rPr>
      </w:pPr>
    </w:p>
    <w:p w:rsidR="00C3386B" w:rsidRPr="0010343F" w:rsidRDefault="00C3386B" w:rsidP="00C3386B">
      <w:pPr>
        <w:ind w:firstLine="567"/>
        <w:rPr>
          <w:rFonts w:ascii="Times New Roman" w:hAnsi="Times New Roman" w:cs="Times New Roman"/>
          <w:color w:val="000000"/>
        </w:rPr>
      </w:pPr>
      <w:r w:rsidRPr="0010343F">
        <w:rPr>
          <w:rFonts w:ascii="Times New Roman" w:hAnsi="Times New Roman" w:cs="Times New Roman"/>
          <w:noProof/>
          <w:color w:val="000000"/>
        </w:rPr>
        <w:lastRenderedPageBreak/>
        <w:drawing>
          <wp:inline distT="0" distB="0" distL="0" distR="0" wp14:anchorId="6DF5B4E8" wp14:editId="062A2A10">
            <wp:extent cx="5810250" cy="209550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386B" w:rsidRDefault="00C3386B" w:rsidP="00C3386B">
      <w:pPr>
        <w:ind w:firstLine="540"/>
        <w:rPr>
          <w:rFonts w:ascii="Times New Roman" w:hAnsi="Times New Roman" w:cs="Times New Roman"/>
        </w:rPr>
      </w:pPr>
      <w:r w:rsidRPr="0010343F">
        <w:rPr>
          <w:rFonts w:ascii="Times New Roman" w:hAnsi="Times New Roman" w:cs="Times New Roman"/>
        </w:rPr>
        <w:t>В июле 2009 года был создан Фонд поддержки малого предпринимательства, учредителем которого являлась Администрация МО «Курумканский район». Основными направлениями деятельности Фонда являлись предоставление микрозаймов субъектам малого предпринимательства и предоставление основных средств на условиях лизинга.</w:t>
      </w:r>
    </w:p>
    <w:p w:rsidR="00C3386B" w:rsidRPr="00E049B3" w:rsidRDefault="00C3386B" w:rsidP="00C3386B">
      <w:pPr>
        <w:ind w:firstLine="540"/>
        <w:rPr>
          <w:rFonts w:ascii="Times New Roman" w:hAnsi="Times New Roman" w:cs="Times New Roman"/>
        </w:rPr>
      </w:pPr>
      <w:r w:rsidRPr="00E049B3">
        <w:rPr>
          <w:rFonts w:ascii="Times New Roman" w:hAnsi="Times New Roman" w:cs="Times New Roman"/>
        </w:rPr>
        <w:t>За период 201</w:t>
      </w:r>
      <w:r w:rsidR="00E049B3" w:rsidRPr="00E049B3">
        <w:rPr>
          <w:rFonts w:ascii="Times New Roman" w:hAnsi="Times New Roman" w:cs="Times New Roman"/>
        </w:rPr>
        <w:t>9</w:t>
      </w:r>
      <w:r w:rsidRPr="00E049B3">
        <w:rPr>
          <w:rFonts w:ascii="Times New Roman" w:hAnsi="Times New Roman" w:cs="Times New Roman"/>
        </w:rPr>
        <w:t>-20</w:t>
      </w:r>
      <w:r w:rsidR="00711F1E" w:rsidRPr="00E049B3">
        <w:rPr>
          <w:rFonts w:ascii="Times New Roman" w:hAnsi="Times New Roman" w:cs="Times New Roman"/>
        </w:rPr>
        <w:t>21</w:t>
      </w:r>
      <w:r w:rsidRPr="00E049B3">
        <w:rPr>
          <w:rFonts w:ascii="Times New Roman" w:hAnsi="Times New Roman" w:cs="Times New Roman"/>
        </w:rPr>
        <w:t xml:space="preserve"> гг. </w:t>
      </w:r>
      <w:r w:rsidR="00E049B3">
        <w:rPr>
          <w:rFonts w:ascii="Times New Roman" w:hAnsi="Times New Roman" w:cs="Times New Roman"/>
        </w:rPr>
        <w:t xml:space="preserve">оказана финансовая поддержка </w:t>
      </w:r>
      <w:r w:rsidR="00097ADC">
        <w:rPr>
          <w:rFonts w:ascii="Times New Roman" w:hAnsi="Times New Roman" w:cs="Times New Roman"/>
        </w:rPr>
        <w:t>в виде предоставления субсидий и грантов</w:t>
      </w:r>
      <w:r w:rsidR="00097ADC" w:rsidRPr="00E049B3">
        <w:rPr>
          <w:rFonts w:ascii="Times New Roman" w:hAnsi="Times New Roman" w:cs="Times New Roman"/>
        </w:rPr>
        <w:t xml:space="preserve"> </w:t>
      </w:r>
      <w:r w:rsidR="00097ADC">
        <w:rPr>
          <w:rFonts w:ascii="Times New Roman" w:hAnsi="Times New Roman" w:cs="Times New Roman"/>
        </w:rPr>
        <w:t xml:space="preserve">15 юридическим лицам, </w:t>
      </w:r>
      <w:r w:rsidR="00393848">
        <w:rPr>
          <w:rFonts w:ascii="Times New Roman" w:hAnsi="Times New Roman" w:cs="Times New Roman"/>
        </w:rPr>
        <w:t>84</w:t>
      </w:r>
      <w:r w:rsidR="00097ADC">
        <w:rPr>
          <w:rFonts w:ascii="Times New Roman" w:hAnsi="Times New Roman" w:cs="Times New Roman"/>
        </w:rPr>
        <w:t xml:space="preserve"> индивидуальным предпринимателям</w:t>
      </w:r>
      <w:r w:rsidRPr="00E049B3">
        <w:rPr>
          <w:rFonts w:ascii="Times New Roman" w:hAnsi="Times New Roman" w:cs="Times New Roman"/>
        </w:rPr>
        <w:t xml:space="preserve"> в размере </w:t>
      </w:r>
      <w:r w:rsidR="00E049B3" w:rsidRPr="00E049B3">
        <w:rPr>
          <w:rFonts w:ascii="Times New Roman" w:hAnsi="Times New Roman" w:cs="Times New Roman"/>
        </w:rPr>
        <w:t>62,9 млн</w:t>
      </w:r>
      <w:r w:rsidRPr="00E049B3">
        <w:rPr>
          <w:rFonts w:ascii="Times New Roman" w:hAnsi="Times New Roman" w:cs="Times New Roman"/>
        </w:rPr>
        <w:t xml:space="preserve">.руб.  </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Pr>
          <w:rFonts w:ascii="Times New Roman" w:eastAsia="Times New Roman" w:hAnsi="Times New Roman" w:cs="Times New Roman"/>
        </w:rPr>
        <w:t xml:space="preserve">      </w:t>
      </w:r>
      <w:r w:rsidRPr="001C380C">
        <w:rPr>
          <w:rFonts w:ascii="Times New Roman" w:eastAsia="Times New Roman" w:hAnsi="Times New Roman" w:cs="Times New Roman"/>
        </w:rPr>
        <w:t>Развитие, рост самозанятых положили необходимость создания государством — федерального проекта по созданию условий развития деятельности самозанятых граждан.</w:t>
      </w:r>
    </w:p>
    <w:p w:rsidR="001C380C" w:rsidRPr="001C380C" w:rsidRDefault="001C380C" w:rsidP="001C380C">
      <w:pPr>
        <w:widowControl/>
        <w:shd w:val="clear" w:color="auto" w:fill="FFFFFF"/>
        <w:autoSpaceDE/>
        <w:autoSpaceDN/>
        <w:adjustRightInd/>
        <w:spacing w:before="100" w:beforeAutospacing="1" w:after="100" w:afterAutospacing="1"/>
        <w:ind w:firstLine="0"/>
        <w:textAlignment w:val="baseline"/>
        <w:rPr>
          <w:rFonts w:ascii="Times New Roman" w:eastAsia="Times New Roman" w:hAnsi="Times New Roman" w:cs="Times New Roman"/>
        </w:rPr>
      </w:pPr>
      <w:r w:rsidRPr="001C380C">
        <w:rPr>
          <w:rFonts w:ascii="Times New Roman" w:eastAsia="Times New Roman" w:hAnsi="Times New Roman" w:cs="Times New Roman"/>
        </w:rPr>
        <w:t>Мероприятия федерального проекта по созданию условий развития деятельности самозанятых граждан:</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микрозаймов по льготной ставке государственными микрофинансовыми организациями;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обеспечение доступа к финансовой поддержк</w:t>
      </w:r>
      <w:r>
        <w:rPr>
          <w:rFonts w:ascii="Times New Roman" w:eastAsia="Times New Roman" w:hAnsi="Times New Roman" w:cs="Times New Roman"/>
        </w:rPr>
        <w:t>е</w:t>
      </w:r>
      <w:r w:rsidRPr="001C380C">
        <w:rPr>
          <w:rFonts w:ascii="Times New Roman" w:eastAsia="Times New Roman" w:hAnsi="Times New Roman" w:cs="Times New Roman"/>
        </w:rPr>
        <w:t>, включая поддержку, оказываемую участниками Национальной гарантийной системы: АО «Корпорация «МСП», АО «МСП Банк» и региональные гарантийные организации;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оказание информационно-консультационных и образовательных услуг самозанятым гражданам на базе центров «Мой бизнес»;</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льготного доступа к сервисам по размещению продукции, товаров, работ (услуг) на коммерческих электронных площадках;</w:t>
      </w:r>
    </w:p>
    <w:p w:rsidR="001C380C" w:rsidRPr="001C380C" w:rsidRDefault="001C380C" w:rsidP="001C380C">
      <w:pPr>
        <w:widowControl/>
        <w:numPr>
          <w:ilvl w:val="0"/>
          <w:numId w:val="43"/>
        </w:numPr>
        <w:shd w:val="clear" w:color="auto" w:fill="FFFFFF"/>
        <w:autoSpaceDE/>
        <w:autoSpaceDN/>
        <w:adjustRightInd/>
        <w:spacing w:beforeAutospacing="1" w:afterAutospacing="1"/>
        <w:textAlignment w:val="baseline"/>
        <w:rPr>
          <w:rFonts w:ascii="Times New Roman" w:eastAsia="Times New Roman" w:hAnsi="Times New Roman" w:cs="Times New Roman"/>
        </w:rPr>
      </w:pPr>
      <w:r w:rsidRPr="001C380C">
        <w:rPr>
          <w:rFonts w:ascii="Times New Roman" w:eastAsia="Times New Roman" w:hAnsi="Times New Roman" w:cs="Times New Roman"/>
        </w:rPr>
        <w:t>предоставление в пользование на правах аренды производственных и офисных площадей в помещениях (в том числе в бизнес-инкубаторах и коворкингах), оснащенных необходимым оборудованием и функционирующих при поддержке Минэкономразвития России, и (или) </w:t>
      </w:r>
      <w:r w:rsidRPr="001C380C">
        <w:rPr>
          <w:rFonts w:ascii="Times New Roman" w:eastAsia="Times New Roman" w:hAnsi="Times New Roman" w:cs="Times New Roman"/>
          <w:b/>
          <w:bCs/>
        </w:rPr>
        <w:t>компенсация по арендным платежам за пользование частными помещениями;</w:t>
      </w:r>
    </w:p>
    <w:p w:rsidR="001C380C" w:rsidRPr="001C380C" w:rsidRDefault="001C380C" w:rsidP="001C380C">
      <w:pPr>
        <w:widowControl/>
        <w:numPr>
          <w:ilvl w:val="0"/>
          <w:numId w:val="43"/>
        </w:numPr>
        <w:shd w:val="clear" w:color="auto" w:fill="FFFFFF"/>
        <w:autoSpaceDE/>
        <w:autoSpaceDN/>
        <w:adjustRightInd/>
        <w:spacing w:before="100" w:beforeAutospacing="1" w:after="100" w:afterAutospacing="1"/>
        <w:textAlignment w:val="baseline"/>
        <w:rPr>
          <w:rFonts w:eastAsia="Times New Roman"/>
        </w:rPr>
      </w:pPr>
      <w:r w:rsidRPr="001C380C">
        <w:rPr>
          <w:rFonts w:ascii="Times New Roman" w:eastAsia="Times New Roman" w:hAnsi="Times New Roman" w:cs="Times New Roman"/>
        </w:rPr>
        <w:t>обеспечение доступа к имуществу (в аренду или на иных правах) из числа объектов, включенных в перечни государственного и муниципального имущества</w:t>
      </w:r>
      <w:r w:rsidRPr="001C380C">
        <w:rPr>
          <w:rFonts w:eastAsia="Times New Roman"/>
        </w:rPr>
        <w:t>.</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В 2017</w:t>
      </w:r>
      <w:r w:rsidR="00DF7AE4">
        <w:rPr>
          <w:rFonts w:ascii="Times New Roman" w:hAnsi="Times New Roman" w:cs="Times New Roman"/>
        </w:rPr>
        <w:t xml:space="preserve"> </w:t>
      </w:r>
      <w:r w:rsidRPr="0010343F">
        <w:rPr>
          <w:rFonts w:ascii="Times New Roman" w:hAnsi="Times New Roman" w:cs="Times New Roman"/>
        </w:rPr>
        <w:t xml:space="preserve">г. в связи с изменениями в законодательстве и ужесточением требований Центрального Банка Российской Федерации к микрофинансовым организациям возникла необходимость реорганизации муниципальных фондов. В целях сохранения инфраструктуры поддержки малого предпринимательства в муниципальных образованиях Республики Бурятия в октябре 2017г. Правительством Республики Бурятия был утвержден план мероприятий («дорожная карта») по укрупнению муниципальных фондов. </w:t>
      </w:r>
    </w:p>
    <w:p w:rsidR="00C3386B" w:rsidRPr="0010343F" w:rsidRDefault="00C3386B" w:rsidP="00C3386B">
      <w:pPr>
        <w:ind w:firstLine="540"/>
        <w:rPr>
          <w:rFonts w:ascii="Times New Roman" w:hAnsi="Times New Roman" w:cs="Times New Roman"/>
        </w:rPr>
      </w:pPr>
      <w:r w:rsidRPr="0010343F">
        <w:rPr>
          <w:rFonts w:ascii="Times New Roman" w:hAnsi="Times New Roman" w:cs="Times New Roman"/>
        </w:rPr>
        <w:t xml:space="preserve">В ноябре 2017г. был подписан договор уступки прав требований между Фондом поддержки малого предпринимательства Курумканского района Республики Бурятия и Микрокредитной компанией Фонд развития предпринимательства г.Улан-Удэ (МКК ФРП г.Улан-Удэ), и  начиная с 2018г. главным исполнителем подпрограммы  является МКК ФРП г.Улан-Удэ.    </w:t>
      </w:r>
    </w:p>
    <w:p w:rsidR="00C3386B" w:rsidRPr="0010343F" w:rsidRDefault="00C3386B" w:rsidP="00C3386B">
      <w:pPr>
        <w:pStyle w:val="ConsNormal"/>
        <w:widowControl/>
        <w:ind w:right="0" w:firstLine="561"/>
        <w:jc w:val="both"/>
        <w:rPr>
          <w:rFonts w:ascii="Times New Roman" w:hAnsi="Times New Roman" w:cs="Times New Roman"/>
          <w:sz w:val="24"/>
          <w:szCs w:val="24"/>
        </w:rPr>
      </w:pPr>
      <w:r w:rsidRPr="0010343F">
        <w:rPr>
          <w:rFonts w:ascii="Times New Roman" w:hAnsi="Times New Roman" w:cs="Times New Roman"/>
          <w:sz w:val="24"/>
          <w:szCs w:val="24"/>
        </w:rPr>
        <w:t>В настоящее время сектор малого бизнеса играет значительную роль в обеспечении занятости населения, малые предприятия составляют основу экономики района ввиду отсутствия крупного производства.</w:t>
      </w:r>
    </w:p>
    <w:p w:rsidR="00C3386B" w:rsidRDefault="00C3386B" w:rsidP="00E5687F">
      <w:pPr>
        <w:pStyle w:val="21"/>
        <w:spacing w:after="0" w:line="240" w:lineRule="auto"/>
        <w:ind w:firstLine="561"/>
        <w:jc w:val="center"/>
        <w:rPr>
          <w:b/>
        </w:rPr>
      </w:pPr>
    </w:p>
    <w:p w:rsidR="00E5687F" w:rsidRPr="0010343F" w:rsidRDefault="00E5687F" w:rsidP="00E5687F">
      <w:pPr>
        <w:pStyle w:val="ConsNormal"/>
        <w:widowControl/>
        <w:ind w:right="0" w:firstLine="561"/>
        <w:jc w:val="both"/>
        <w:rPr>
          <w:rFonts w:ascii="Times New Roman" w:hAnsi="Times New Roman" w:cs="Times New Roman"/>
          <w:sz w:val="24"/>
          <w:szCs w:val="24"/>
        </w:rPr>
      </w:pPr>
    </w:p>
    <w:p w:rsidR="00E5687F" w:rsidRPr="0010343F" w:rsidRDefault="00E5687F" w:rsidP="00E5687F">
      <w:pPr>
        <w:pStyle w:val="ConsNormal"/>
        <w:widowControl/>
        <w:ind w:right="0" w:firstLine="561"/>
        <w:jc w:val="center"/>
        <w:rPr>
          <w:rFonts w:ascii="Times New Roman" w:hAnsi="Times New Roman" w:cs="Times New Roman"/>
          <w:b/>
          <w:sz w:val="24"/>
          <w:szCs w:val="24"/>
        </w:rPr>
      </w:pPr>
      <w:r w:rsidRPr="0010343F">
        <w:rPr>
          <w:rFonts w:ascii="Times New Roman" w:hAnsi="Times New Roman" w:cs="Times New Roman"/>
          <w:b/>
          <w:sz w:val="24"/>
          <w:szCs w:val="24"/>
        </w:rPr>
        <w:lastRenderedPageBreak/>
        <w:t>Перечень подпрограммных мероприятий.</w:t>
      </w:r>
    </w:p>
    <w:p w:rsidR="00E5687F" w:rsidRPr="0010343F" w:rsidRDefault="00E5687F" w:rsidP="00E5687F">
      <w:pPr>
        <w:pStyle w:val="ConsNormal"/>
        <w:widowControl/>
        <w:ind w:right="0" w:firstLine="561"/>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В целях создания благоприятных условий для ведения бизнеса как основного фактора обеспечения занятости и повышения реального уровня благосостояния населения, увеличения вклада малого   бизнеса в экономику Курумканского района, создания условий для дальнейшего роста малого   предпринимательства в Республике Бурятия подпрограмма предусматривает комплекс мероприятий, состоящий из разделов:</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1)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 Финансовая поддержка осуществляется в следующих приоритетных направлениях развития субъектов малого предпринимательства:</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производство и переработка сельскохозяйственного сырья;</w:t>
      </w:r>
    </w:p>
    <w:p w:rsidR="00E5687F" w:rsidRPr="0010343F" w:rsidRDefault="00E5687F" w:rsidP="00E5687F">
      <w:pPr>
        <w:pStyle w:val="affff0"/>
        <w:numPr>
          <w:ilvl w:val="0"/>
          <w:numId w:val="8"/>
        </w:numPr>
        <w:rPr>
          <w:rFonts w:ascii="Times New Roman" w:hAnsi="Times New Roman" w:cs="Times New Roman"/>
        </w:rPr>
      </w:pPr>
      <w:r w:rsidRPr="0010343F">
        <w:rPr>
          <w:rFonts w:ascii="Times New Roman" w:hAnsi="Times New Roman" w:cs="Times New Roman"/>
          <w:spacing w:val="1"/>
        </w:rPr>
        <w:t>сбор, переработка дикоросов и переработка овощей;</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промышленное производство;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жилищно-коммунальное хозяйство;</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туризм;</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предоставление услуг населению;</w:t>
      </w:r>
    </w:p>
    <w:p w:rsidR="00E5687F" w:rsidRPr="0010343F" w:rsidRDefault="00E5687F" w:rsidP="00E5687F">
      <w:pPr>
        <w:pStyle w:val="ConsNormal"/>
        <w:widowControl/>
        <w:numPr>
          <w:ilvl w:val="0"/>
          <w:numId w:val="8"/>
        </w:numPr>
        <w:ind w:right="0"/>
        <w:jc w:val="both"/>
        <w:rPr>
          <w:rFonts w:ascii="Times New Roman" w:hAnsi="Times New Roman" w:cs="Times New Roman"/>
          <w:sz w:val="24"/>
          <w:szCs w:val="24"/>
        </w:rPr>
      </w:pPr>
      <w:r w:rsidRPr="0010343F">
        <w:rPr>
          <w:rFonts w:ascii="Times New Roman" w:hAnsi="Times New Roman" w:cs="Times New Roman"/>
          <w:sz w:val="24"/>
          <w:szCs w:val="24"/>
        </w:rPr>
        <w:t>придорожный сервис и общественное питание;</w:t>
      </w:r>
    </w:p>
    <w:p w:rsidR="00E5687F" w:rsidRPr="0010343F" w:rsidRDefault="00E5687F" w:rsidP="00E5687F">
      <w:pPr>
        <w:pStyle w:val="ConsNormal"/>
        <w:widowControl/>
        <w:numPr>
          <w:ilvl w:val="0"/>
          <w:numId w:val="8"/>
        </w:numPr>
        <w:ind w:left="0" w:right="0" w:firstLine="360"/>
        <w:jc w:val="both"/>
        <w:rPr>
          <w:rFonts w:ascii="Times New Roman" w:hAnsi="Times New Roman" w:cs="Times New Roman"/>
          <w:sz w:val="24"/>
          <w:szCs w:val="24"/>
        </w:rPr>
      </w:pPr>
      <w:r w:rsidRPr="0010343F">
        <w:rPr>
          <w:rFonts w:ascii="Times New Roman" w:hAnsi="Times New Roman" w:cs="Times New Roman"/>
          <w:sz w:val="24"/>
          <w:szCs w:val="24"/>
        </w:rPr>
        <w:t>предпринимательская деятельность в социально значимых направлениях: образование, культура, здравоохранение, социальное обеспечение, физическая культура.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2) информационно-консультационная поддержка субъектов малого   предпринимательства;</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3) мероприятия по устранению административных ограничений (барьеров) при осуществлении предпринимательской деятельности.</w:t>
      </w: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Основные мероприятия по реализации подпрограммы с указанием по каждому мероприятию исполнителя, объемов финансирования и ожидаемых результатов их выполнения представлены в приложении № 1 к подпрограмме.</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Ресурсное обеспечение подпрограммы</w:t>
      </w:r>
    </w:p>
    <w:p w:rsidR="00E5687F" w:rsidRPr="0010343F"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Финансирование подпрограммы осуществляется за счет средств бюджета муниципального образования «Курумканский район» в пределах объема финансирования, предусмотренного Решением сессии районного совета депутатов о бюджете МО «Курумканский район» на соответствующий финансовый год.</w:t>
      </w:r>
    </w:p>
    <w:p w:rsidR="00E5687F" w:rsidRPr="00754090" w:rsidRDefault="00E5687F" w:rsidP="00E5687F">
      <w:pPr>
        <w:pStyle w:val="ConsNormal"/>
        <w:widowControl/>
        <w:ind w:right="0" w:firstLine="540"/>
        <w:jc w:val="both"/>
        <w:rPr>
          <w:rFonts w:ascii="Times New Roman" w:hAnsi="Times New Roman" w:cs="Times New Roman"/>
          <w:sz w:val="24"/>
          <w:szCs w:val="24"/>
        </w:rPr>
      </w:pPr>
      <w:r w:rsidRPr="00754090">
        <w:rPr>
          <w:rFonts w:ascii="Times New Roman" w:hAnsi="Times New Roman" w:cs="Times New Roman"/>
          <w:sz w:val="24"/>
          <w:szCs w:val="24"/>
        </w:rPr>
        <w:t>Общая потребность в финансовых ресурсах из местного бюджета на реализацию мероприятий подпрограммы может составить 0,</w:t>
      </w:r>
      <w:r w:rsidR="00F8320B">
        <w:rPr>
          <w:rFonts w:ascii="Times New Roman" w:hAnsi="Times New Roman" w:cs="Times New Roman"/>
          <w:sz w:val="24"/>
          <w:szCs w:val="24"/>
        </w:rPr>
        <w:t>607</w:t>
      </w:r>
      <w:r w:rsidRPr="00754090">
        <w:rPr>
          <w:rFonts w:ascii="Times New Roman" w:hAnsi="Times New Roman" w:cs="Times New Roman"/>
          <w:sz w:val="24"/>
          <w:szCs w:val="24"/>
        </w:rPr>
        <w:t xml:space="preserve"> млн. рублей, в том числе по годам, (в млн. рублей):</w:t>
      </w:r>
    </w:p>
    <w:p w:rsidR="00E5687F" w:rsidRPr="00754090" w:rsidRDefault="00E5687F" w:rsidP="00E5687F">
      <w:pPr>
        <w:pStyle w:val="ConsNormal"/>
        <w:widowControl/>
        <w:ind w:right="0" w:firstLine="540"/>
        <w:jc w:val="both"/>
        <w:rPr>
          <w:rFonts w:ascii="Times New Roman" w:hAnsi="Times New Roman" w:cs="Times New Roman"/>
          <w:sz w:val="24"/>
          <w:szCs w:val="24"/>
        </w:rPr>
      </w:pPr>
    </w:p>
    <w:p w:rsidR="00E5687F" w:rsidRPr="00754090" w:rsidRDefault="00E5687F" w:rsidP="00E5687F">
      <w:pPr>
        <w:pStyle w:val="ConsNormal"/>
        <w:widowControl/>
        <w:ind w:right="0" w:firstLine="540"/>
        <w:jc w:val="right"/>
        <w:rPr>
          <w:rFonts w:ascii="Times New Roman" w:hAnsi="Times New Roman" w:cs="Times New Roman"/>
          <w:sz w:val="24"/>
          <w:szCs w:val="24"/>
        </w:rPr>
      </w:pPr>
      <w:r w:rsidRPr="00754090">
        <w:rPr>
          <w:rFonts w:ascii="Times New Roman" w:hAnsi="Times New Roman" w:cs="Times New Roman"/>
          <w:sz w:val="24"/>
          <w:szCs w:val="24"/>
        </w:rPr>
        <w:t>Таблица 2.</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Предполагаемое финансирование подпрограммы</w:t>
      </w:r>
    </w:p>
    <w:p w:rsidR="00E5687F" w:rsidRPr="00754090" w:rsidRDefault="00E5687F" w:rsidP="00E5687F">
      <w:pPr>
        <w:pStyle w:val="ConsNormal"/>
        <w:widowControl/>
        <w:ind w:right="0" w:firstLine="540"/>
        <w:jc w:val="center"/>
        <w:rPr>
          <w:rFonts w:ascii="Times New Roman" w:hAnsi="Times New Roman" w:cs="Times New Roman"/>
          <w:sz w:val="24"/>
          <w:szCs w:val="24"/>
        </w:rPr>
      </w:pPr>
      <w:r w:rsidRPr="00754090">
        <w:rPr>
          <w:rFonts w:ascii="Times New Roman" w:hAnsi="Times New Roman" w:cs="Times New Roman"/>
          <w:sz w:val="24"/>
          <w:szCs w:val="24"/>
        </w:rPr>
        <w:t>из бюджета МО «Курумканский район»</w:t>
      </w:r>
    </w:p>
    <w:tbl>
      <w:tblPr>
        <w:tblW w:w="11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65"/>
        <w:gridCol w:w="828"/>
        <w:gridCol w:w="801"/>
        <w:gridCol w:w="851"/>
        <w:gridCol w:w="709"/>
        <w:gridCol w:w="1013"/>
        <w:gridCol w:w="850"/>
        <w:gridCol w:w="850"/>
        <w:gridCol w:w="853"/>
      </w:tblGrid>
      <w:tr w:rsidR="00DF7AE4" w:rsidRPr="00754090" w:rsidTr="00DF7AE4">
        <w:trPr>
          <w:trHeight w:val="651"/>
          <w:jc w:val="center"/>
        </w:trPr>
        <w:tc>
          <w:tcPr>
            <w:tcW w:w="2689" w:type="dxa"/>
            <w:vMerge w:val="restart"/>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Источники финансирования</w:t>
            </w:r>
          </w:p>
        </w:tc>
        <w:tc>
          <w:tcPr>
            <w:tcW w:w="1865" w:type="dxa"/>
            <w:vMerge w:val="restart"/>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Общий объем финансирования, млн.руб.</w:t>
            </w:r>
          </w:p>
        </w:tc>
        <w:tc>
          <w:tcPr>
            <w:tcW w:w="6755" w:type="dxa"/>
            <w:gridSpan w:val="8"/>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В том числе по годам реализации Программы:</w:t>
            </w:r>
          </w:p>
        </w:tc>
      </w:tr>
      <w:tr w:rsidR="00DF7AE4" w:rsidRPr="00754090" w:rsidTr="00DF7AE4">
        <w:trPr>
          <w:trHeight w:val="145"/>
          <w:jc w:val="center"/>
        </w:trPr>
        <w:tc>
          <w:tcPr>
            <w:tcW w:w="2689" w:type="dxa"/>
            <w:vMerge/>
          </w:tcPr>
          <w:p w:rsidR="00DF7AE4" w:rsidRPr="00754090" w:rsidRDefault="00DF7AE4" w:rsidP="00E5687F">
            <w:pPr>
              <w:pStyle w:val="ConsPlusCell"/>
              <w:widowControl/>
              <w:jc w:val="both"/>
              <w:rPr>
                <w:rFonts w:ascii="Times New Roman" w:hAnsi="Times New Roman" w:cs="Times New Roman"/>
                <w:sz w:val="24"/>
                <w:szCs w:val="24"/>
              </w:rPr>
            </w:pPr>
          </w:p>
        </w:tc>
        <w:tc>
          <w:tcPr>
            <w:tcW w:w="1865" w:type="dxa"/>
            <w:vMerge/>
          </w:tcPr>
          <w:p w:rsidR="00DF7AE4" w:rsidRPr="00754090" w:rsidRDefault="00DF7AE4" w:rsidP="00E5687F">
            <w:pPr>
              <w:pStyle w:val="ConsPlusCell"/>
              <w:widowControl/>
              <w:jc w:val="both"/>
              <w:rPr>
                <w:rFonts w:ascii="Times New Roman" w:hAnsi="Times New Roman" w:cs="Times New Roman"/>
                <w:sz w:val="24"/>
                <w:szCs w:val="24"/>
              </w:rPr>
            </w:pPr>
          </w:p>
        </w:tc>
        <w:tc>
          <w:tcPr>
            <w:tcW w:w="828"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2018</w:t>
            </w:r>
          </w:p>
        </w:tc>
        <w:tc>
          <w:tcPr>
            <w:tcW w:w="801"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2019</w:t>
            </w:r>
          </w:p>
        </w:tc>
        <w:tc>
          <w:tcPr>
            <w:tcW w:w="851"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2020</w:t>
            </w:r>
          </w:p>
        </w:tc>
        <w:tc>
          <w:tcPr>
            <w:tcW w:w="709"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2021</w:t>
            </w:r>
          </w:p>
        </w:tc>
        <w:tc>
          <w:tcPr>
            <w:tcW w:w="1013" w:type="dxa"/>
          </w:tcPr>
          <w:p w:rsidR="00DF7AE4" w:rsidRPr="00754090" w:rsidRDefault="00DF7AE4" w:rsidP="00E5687F">
            <w:pPr>
              <w:pStyle w:val="ConsPlusCell"/>
              <w:widowControl/>
              <w:jc w:val="both"/>
              <w:rPr>
                <w:rFonts w:ascii="Times New Roman" w:hAnsi="Times New Roman" w:cs="Times New Roman"/>
                <w:sz w:val="24"/>
                <w:szCs w:val="24"/>
              </w:rPr>
            </w:pPr>
            <w:r w:rsidRPr="00754090">
              <w:rPr>
                <w:rFonts w:ascii="Times New Roman" w:hAnsi="Times New Roman" w:cs="Times New Roman"/>
                <w:sz w:val="24"/>
                <w:szCs w:val="24"/>
              </w:rPr>
              <w:t>2022</w:t>
            </w:r>
          </w:p>
        </w:tc>
        <w:tc>
          <w:tcPr>
            <w:tcW w:w="850" w:type="dxa"/>
          </w:tcPr>
          <w:p w:rsidR="00DF7AE4" w:rsidRPr="00754090" w:rsidRDefault="00DF7AE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2023</w:t>
            </w:r>
          </w:p>
        </w:tc>
        <w:tc>
          <w:tcPr>
            <w:tcW w:w="850" w:type="dxa"/>
          </w:tcPr>
          <w:p w:rsidR="00DF7AE4" w:rsidRDefault="00DF7AE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2024</w:t>
            </w:r>
          </w:p>
        </w:tc>
        <w:tc>
          <w:tcPr>
            <w:tcW w:w="853" w:type="dxa"/>
          </w:tcPr>
          <w:p w:rsidR="00DF7AE4" w:rsidRDefault="00DF7AE4" w:rsidP="00E5687F">
            <w:pPr>
              <w:pStyle w:val="ConsPlusCell"/>
              <w:widowControl/>
              <w:jc w:val="both"/>
              <w:rPr>
                <w:rFonts w:ascii="Times New Roman" w:hAnsi="Times New Roman" w:cs="Times New Roman"/>
                <w:sz w:val="24"/>
                <w:szCs w:val="24"/>
              </w:rPr>
            </w:pPr>
            <w:r>
              <w:rPr>
                <w:rFonts w:ascii="Times New Roman" w:hAnsi="Times New Roman" w:cs="Times New Roman"/>
                <w:sz w:val="24"/>
                <w:szCs w:val="24"/>
              </w:rPr>
              <w:t>2025</w:t>
            </w:r>
          </w:p>
        </w:tc>
      </w:tr>
      <w:tr w:rsidR="00DF7AE4" w:rsidRPr="00754090" w:rsidTr="00DF7AE4">
        <w:trPr>
          <w:trHeight w:val="651"/>
          <w:jc w:val="center"/>
        </w:trPr>
        <w:tc>
          <w:tcPr>
            <w:tcW w:w="2689" w:type="dxa"/>
          </w:tcPr>
          <w:p w:rsidR="00DF7AE4" w:rsidRPr="00754090" w:rsidRDefault="00DF7AE4" w:rsidP="00DF7AE4">
            <w:pPr>
              <w:pStyle w:val="ConsPlusCell"/>
              <w:widowControl/>
              <w:rPr>
                <w:rFonts w:ascii="Times New Roman" w:hAnsi="Times New Roman" w:cs="Times New Roman"/>
                <w:sz w:val="24"/>
                <w:szCs w:val="24"/>
              </w:rPr>
            </w:pPr>
            <w:r w:rsidRPr="00754090">
              <w:rPr>
                <w:rFonts w:ascii="Times New Roman" w:hAnsi="Times New Roman" w:cs="Times New Roman"/>
                <w:sz w:val="24"/>
                <w:szCs w:val="24"/>
              </w:rPr>
              <w:t>Бюджет МО «Курумканский район»</w:t>
            </w:r>
          </w:p>
        </w:tc>
        <w:tc>
          <w:tcPr>
            <w:tcW w:w="1865"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8,45645</w:t>
            </w:r>
          </w:p>
        </w:tc>
        <w:tc>
          <w:tcPr>
            <w:tcW w:w="828"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0,107</w:t>
            </w:r>
          </w:p>
        </w:tc>
        <w:tc>
          <w:tcPr>
            <w:tcW w:w="801"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0,100</w:t>
            </w:r>
          </w:p>
        </w:tc>
        <w:tc>
          <w:tcPr>
            <w:tcW w:w="851"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0,100</w:t>
            </w:r>
          </w:p>
        </w:tc>
        <w:tc>
          <w:tcPr>
            <w:tcW w:w="709"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0</w:t>
            </w:r>
          </w:p>
        </w:tc>
        <w:tc>
          <w:tcPr>
            <w:tcW w:w="1013" w:type="dxa"/>
            <w:vAlign w:val="center"/>
          </w:tcPr>
          <w:p w:rsidR="00DF7AE4" w:rsidRPr="00DF7AE4" w:rsidRDefault="00DF7AE4" w:rsidP="00DF7AE4">
            <w:pPr>
              <w:pStyle w:val="ConsPlusCell"/>
              <w:widowControl/>
              <w:jc w:val="both"/>
              <w:rPr>
                <w:rFonts w:ascii="Times New Roman" w:hAnsi="Times New Roman" w:cs="Times New Roman"/>
                <w:sz w:val="24"/>
                <w:szCs w:val="24"/>
              </w:rPr>
            </w:pPr>
            <w:r w:rsidRPr="00DF7AE4">
              <w:rPr>
                <w:rFonts w:ascii="Times New Roman" w:hAnsi="Times New Roman" w:cs="Times New Roman"/>
                <w:sz w:val="24"/>
                <w:szCs w:val="24"/>
              </w:rPr>
              <w:t>7,32445</w:t>
            </w:r>
          </w:p>
        </w:tc>
        <w:tc>
          <w:tcPr>
            <w:tcW w:w="850" w:type="dxa"/>
            <w:vAlign w:val="center"/>
          </w:tcPr>
          <w:p w:rsidR="00DF7AE4" w:rsidRPr="00272446" w:rsidRDefault="00272446" w:rsidP="00272446">
            <w:pPr>
              <w:pStyle w:val="ConsPlusCell"/>
              <w:widowControl/>
              <w:jc w:val="center"/>
              <w:rPr>
                <w:rFonts w:ascii="Times New Roman" w:hAnsi="Times New Roman" w:cs="Times New Roman"/>
                <w:sz w:val="24"/>
                <w:szCs w:val="24"/>
                <w:highlight w:val="yellow"/>
              </w:rPr>
            </w:pPr>
            <w:r w:rsidRPr="00272446">
              <w:rPr>
                <w:rFonts w:ascii="Times New Roman" w:hAnsi="Times New Roman" w:cs="Times New Roman"/>
                <w:sz w:val="24"/>
                <w:szCs w:val="24"/>
              </w:rPr>
              <w:t>1,065</w:t>
            </w:r>
          </w:p>
        </w:tc>
        <w:tc>
          <w:tcPr>
            <w:tcW w:w="850" w:type="dxa"/>
            <w:vAlign w:val="center"/>
          </w:tcPr>
          <w:p w:rsidR="00DF7AE4" w:rsidRPr="00DF7AE4" w:rsidRDefault="00DF7AE4" w:rsidP="00DF7AE4">
            <w:pPr>
              <w:pStyle w:val="ConsPlusCell"/>
              <w:widowControl/>
              <w:jc w:val="center"/>
              <w:rPr>
                <w:rFonts w:ascii="Times New Roman" w:hAnsi="Times New Roman" w:cs="Times New Roman"/>
                <w:sz w:val="24"/>
                <w:szCs w:val="24"/>
              </w:rPr>
            </w:pPr>
            <w:r w:rsidRPr="00DF7AE4">
              <w:rPr>
                <w:rFonts w:ascii="Times New Roman" w:hAnsi="Times New Roman" w:cs="Times New Roman"/>
                <w:sz w:val="24"/>
                <w:szCs w:val="24"/>
              </w:rPr>
              <w:t>0,1</w:t>
            </w:r>
          </w:p>
        </w:tc>
        <w:tc>
          <w:tcPr>
            <w:tcW w:w="853" w:type="dxa"/>
            <w:vAlign w:val="center"/>
          </w:tcPr>
          <w:p w:rsidR="00DF7AE4" w:rsidRPr="00DF7AE4" w:rsidRDefault="00DF7AE4" w:rsidP="00DF7AE4">
            <w:pPr>
              <w:pStyle w:val="ConsPlusCell"/>
              <w:widowControl/>
              <w:jc w:val="center"/>
              <w:rPr>
                <w:rFonts w:ascii="Times New Roman" w:hAnsi="Times New Roman" w:cs="Times New Roman"/>
                <w:sz w:val="24"/>
                <w:szCs w:val="24"/>
              </w:rPr>
            </w:pPr>
            <w:r w:rsidRPr="00DF7AE4">
              <w:rPr>
                <w:rFonts w:ascii="Times New Roman" w:hAnsi="Times New Roman" w:cs="Times New Roman"/>
                <w:sz w:val="24"/>
                <w:szCs w:val="24"/>
              </w:rPr>
              <w:t>0,1</w:t>
            </w:r>
          </w:p>
        </w:tc>
      </w:tr>
    </w:tbl>
    <w:p w:rsidR="00E5687F" w:rsidRPr="00754090" w:rsidRDefault="00E5687F" w:rsidP="00E5687F">
      <w:pPr>
        <w:pStyle w:val="ConsNormal"/>
        <w:widowControl/>
        <w:ind w:right="0" w:firstLine="540"/>
        <w:jc w:val="both"/>
        <w:rPr>
          <w:rFonts w:ascii="Times New Roman" w:hAnsi="Times New Roman" w:cs="Times New Roman"/>
          <w:b/>
          <w:sz w:val="24"/>
          <w:szCs w:val="24"/>
        </w:rPr>
      </w:pPr>
    </w:p>
    <w:p w:rsidR="00E5687F" w:rsidRPr="0010343F" w:rsidRDefault="00E5687F" w:rsidP="00E5687F">
      <w:pPr>
        <w:pStyle w:val="ConsNormal"/>
        <w:widowControl/>
        <w:ind w:right="0" w:firstLine="540"/>
        <w:jc w:val="center"/>
        <w:rPr>
          <w:rFonts w:ascii="Times New Roman" w:hAnsi="Times New Roman" w:cs="Times New Roman"/>
          <w:b/>
          <w:sz w:val="24"/>
          <w:szCs w:val="24"/>
        </w:rPr>
      </w:pPr>
      <w:r w:rsidRPr="0010343F">
        <w:rPr>
          <w:rFonts w:ascii="Times New Roman" w:hAnsi="Times New Roman" w:cs="Times New Roman"/>
          <w:b/>
          <w:sz w:val="24"/>
          <w:szCs w:val="24"/>
        </w:rPr>
        <w:t>Меры правового регулирования и управления рисками с целью минимизации их влияния на достижение целей подпрограммы</w:t>
      </w:r>
    </w:p>
    <w:p w:rsidR="00E5687F" w:rsidRPr="0010343F" w:rsidRDefault="00E5687F" w:rsidP="00E5687F">
      <w:pPr>
        <w:pStyle w:val="ConsNormal"/>
        <w:widowControl/>
        <w:ind w:right="0" w:firstLine="540"/>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Координация исполнения подпрограммных мероприятий, включая мониторинг их реализации, оценка результативности осуществляются Отделом экономики.</w:t>
      </w:r>
    </w:p>
    <w:p w:rsidR="00E5687F" w:rsidRPr="0010343F" w:rsidRDefault="00E5687F" w:rsidP="00E5687F">
      <w:pPr>
        <w:rPr>
          <w:rFonts w:ascii="Times New Roman" w:hAnsi="Times New Roman" w:cs="Times New Roman"/>
          <w:b/>
        </w:rPr>
      </w:pPr>
    </w:p>
    <w:p w:rsidR="00E5687F" w:rsidRPr="0010343F" w:rsidRDefault="00E5687F" w:rsidP="00E5687F">
      <w:pPr>
        <w:jc w:val="center"/>
        <w:rPr>
          <w:rFonts w:ascii="Times New Roman" w:hAnsi="Times New Roman" w:cs="Times New Roman"/>
          <w:b/>
        </w:rPr>
      </w:pPr>
      <w:r w:rsidRPr="0010343F">
        <w:rPr>
          <w:rFonts w:ascii="Times New Roman" w:hAnsi="Times New Roman" w:cs="Times New Roman"/>
          <w:b/>
        </w:rPr>
        <w:t>Оценка социально-экономической эффективности подпрограммы</w:t>
      </w:r>
    </w:p>
    <w:p w:rsidR="00E5687F" w:rsidRPr="0010343F" w:rsidRDefault="00E5687F" w:rsidP="00E5687F">
      <w:pPr>
        <w:rPr>
          <w:rFonts w:ascii="Times New Roman" w:hAnsi="Times New Roman" w:cs="Times New Roman"/>
          <w:b/>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lastRenderedPageBreak/>
        <w:t>Реализация мероприятий подпрограммы позволит достичь следующих результатов:</w:t>
      </w:r>
    </w:p>
    <w:p w:rsidR="00E5687F" w:rsidRPr="0010343F" w:rsidRDefault="00E5687F" w:rsidP="00E5687F">
      <w:pPr>
        <w:pStyle w:val="ConsPlusCell"/>
        <w:widowControl/>
        <w:ind w:firstLine="567"/>
        <w:jc w:val="both"/>
        <w:rPr>
          <w:rFonts w:ascii="Times New Roman" w:hAnsi="Times New Roman" w:cs="Times New Roman"/>
          <w:sz w:val="24"/>
          <w:szCs w:val="24"/>
        </w:rPr>
      </w:pPr>
      <w:r w:rsidRPr="0010343F">
        <w:rPr>
          <w:rFonts w:ascii="Times New Roman" w:hAnsi="Times New Roman" w:cs="Times New Roman"/>
          <w:sz w:val="24"/>
          <w:szCs w:val="24"/>
        </w:rPr>
        <w:t>1. Количество малых предприятий в 202</w:t>
      </w:r>
      <w:r w:rsidR="006626CB">
        <w:rPr>
          <w:rFonts w:ascii="Times New Roman" w:hAnsi="Times New Roman" w:cs="Times New Roman"/>
          <w:sz w:val="24"/>
          <w:szCs w:val="24"/>
        </w:rPr>
        <w:t>3</w:t>
      </w:r>
      <w:r w:rsidRPr="0010343F">
        <w:rPr>
          <w:rFonts w:ascii="Times New Roman" w:hAnsi="Times New Roman" w:cs="Times New Roman"/>
          <w:sz w:val="24"/>
          <w:szCs w:val="24"/>
        </w:rPr>
        <w:t xml:space="preserve"> году составит </w:t>
      </w:r>
      <w:r w:rsidR="008F6F49">
        <w:rPr>
          <w:rFonts w:ascii="Times New Roman" w:hAnsi="Times New Roman" w:cs="Times New Roman"/>
          <w:sz w:val="24"/>
          <w:szCs w:val="24"/>
        </w:rPr>
        <w:t>65</w:t>
      </w:r>
      <w:r w:rsidRPr="0010343F">
        <w:rPr>
          <w:rFonts w:ascii="Times New Roman" w:hAnsi="Times New Roman" w:cs="Times New Roman"/>
          <w:sz w:val="24"/>
          <w:szCs w:val="24"/>
        </w:rPr>
        <w:t xml:space="preserve"> единиц. По сравнению с 201</w:t>
      </w:r>
      <w:r w:rsidR="008F6F49">
        <w:rPr>
          <w:rFonts w:ascii="Times New Roman" w:hAnsi="Times New Roman" w:cs="Times New Roman"/>
          <w:sz w:val="24"/>
          <w:szCs w:val="24"/>
        </w:rPr>
        <w:t>8</w:t>
      </w:r>
      <w:r w:rsidRPr="0010343F">
        <w:rPr>
          <w:rFonts w:ascii="Times New Roman" w:hAnsi="Times New Roman" w:cs="Times New Roman"/>
          <w:sz w:val="24"/>
          <w:szCs w:val="24"/>
        </w:rPr>
        <w:t xml:space="preserve">г. значение показателя увеличится на </w:t>
      </w:r>
      <w:r w:rsidR="008B1D93">
        <w:rPr>
          <w:rFonts w:ascii="Times New Roman" w:hAnsi="Times New Roman" w:cs="Times New Roman"/>
          <w:sz w:val="24"/>
          <w:szCs w:val="24"/>
        </w:rPr>
        <w:t>18,2</w:t>
      </w:r>
      <w:r w:rsidRPr="0010343F">
        <w:rPr>
          <w:rFonts w:ascii="Times New Roman" w:hAnsi="Times New Roman" w:cs="Times New Roman"/>
          <w:sz w:val="24"/>
          <w:szCs w:val="24"/>
        </w:rPr>
        <w:t xml:space="preserve"> %.</w:t>
      </w:r>
    </w:p>
    <w:tbl>
      <w:tblPr>
        <w:tblW w:w="10909" w:type="dxa"/>
        <w:jc w:val="center"/>
        <w:tblCellSpacing w:w="5" w:type="nil"/>
        <w:tblLayout w:type="fixed"/>
        <w:tblCellMar>
          <w:left w:w="75" w:type="dxa"/>
          <w:right w:w="75" w:type="dxa"/>
        </w:tblCellMar>
        <w:tblLook w:val="0000" w:firstRow="0" w:lastRow="0" w:firstColumn="0" w:lastColumn="0" w:noHBand="0" w:noVBand="0"/>
      </w:tblPr>
      <w:tblGrid>
        <w:gridCol w:w="3256"/>
        <w:gridCol w:w="1134"/>
        <w:gridCol w:w="851"/>
        <w:gridCol w:w="850"/>
        <w:gridCol w:w="709"/>
        <w:gridCol w:w="709"/>
        <w:gridCol w:w="850"/>
        <w:gridCol w:w="850"/>
        <w:gridCol w:w="850"/>
        <w:gridCol w:w="850"/>
      </w:tblGrid>
      <w:tr w:rsidR="00DF7AE4" w:rsidRPr="00633C5C" w:rsidTr="00DF7AE4">
        <w:trPr>
          <w:trHeight w:val="400"/>
          <w:tblCellSpacing w:w="5" w:type="nil"/>
          <w:jc w:val="center"/>
        </w:trPr>
        <w:tc>
          <w:tcPr>
            <w:tcW w:w="3256" w:type="dxa"/>
            <w:vMerge w:val="restar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both"/>
              <w:rPr>
                <w:rFonts w:ascii="Times New Roman" w:hAnsi="Times New Roman" w:cs="Times New Roman"/>
                <w:sz w:val="24"/>
                <w:szCs w:val="24"/>
              </w:rPr>
            </w:pPr>
            <w:r w:rsidRPr="00633C5C">
              <w:rPr>
                <w:rFonts w:ascii="Times New Roman" w:hAnsi="Times New Roman" w:cs="Times New Roman"/>
                <w:sz w:val="24"/>
                <w:szCs w:val="24"/>
              </w:rPr>
              <w:t xml:space="preserve">      Наименование показателя       </w:t>
            </w:r>
          </w:p>
        </w:tc>
        <w:tc>
          <w:tcPr>
            <w:tcW w:w="7653" w:type="dxa"/>
            <w:gridSpan w:val="9"/>
            <w:tcBorders>
              <w:top w:val="single" w:sz="4" w:space="0" w:color="auto"/>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Значения показателя по годам:</w:t>
            </w:r>
          </w:p>
        </w:tc>
      </w:tr>
      <w:tr w:rsidR="00DF7AE4" w:rsidRPr="00633C5C" w:rsidTr="00DF7AE4">
        <w:trPr>
          <w:tblCellSpacing w:w="5" w:type="nil"/>
          <w:jc w:val="center"/>
        </w:trPr>
        <w:tc>
          <w:tcPr>
            <w:tcW w:w="3256" w:type="dxa"/>
            <w:vMerge/>
            <w:tcBorders>
              <w:left w:val="single" w:sz="4" w:space="0" w:color="auto"/>
              <w:bottom w:val="single" w:sz="4" w:space="0" w:color="auto"/>
              <w:right w:val="single" w:sz="4" w:space="0" w:color="auto"/>
            </w:tcBorders>
          </w:tcPr>
          <w:p w:rsidR="00DF7AE4" w:rsidRPr="00633C5C" w:rsidRDefault="00DF7AE4" w:rsidP="00E5687F">
            <w:pPr>
              <w:ind w:firstLine="540"/>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2017</w:t>
            </w:r>
          </w:p>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отчет</w:t>
            </w:r>
          </w:p>
        </w:tc>
        <w:tc>
          <w:tcPr>
            <w:tcW w:w="851"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2018</w:t>
            </w:r>
          </w:p>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оценка</w:t>
            </w:r>
          </w:p>
        </w:tc>
        <w:tc>
          <w:tcPr>
            <w:tcW w:w="850"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2019</w:t>
            </w:r>
          </w:p>
        </w:tc>
        <w:tc>
          <w:tcPr>
            <w:tcW w:w="709"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2020</w:t>
            </w:r>
          </w:p>
        </w:tc>
        <w:tc>
          <w:tcPr>
            <w:tcW w:w="709"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2021</w:t>
            </w:r>
          </w:p>
        </w:tc>
        <w:tc>
          <w:tcPr>
            <w:tcW w:w="850"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sidRPr="00633C5C">
              <w:rPr>
                <w:rFonts w:ascii="Times New Roman" w:hAnsi="Times New Roman" w:cs="Times New Roman"/>
                <w:sz w:val="24"/>
                <w:szCs w:val="24"/>
              </w:rPr>
              <w:t>2022</w:t>
            </w:r>
          </w:p>
        </w:tc>
        <w:tc>
          <w:tcPr>
            <w:tcW w:w="850" w:type="dxa"/>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tcBorders>
              <w:left w:val="single" w:sz="4" w:space="0" w:color="auto"/>
              <w:bottom w:val="single" w:sz="4" w:space="0" w:color="auto"/>
              <w:right w:val="single" w:sz="4" w:space="0" w:color="auto"/>
            </w:tcBorders>
          </w:tcPr>
          <w:p w:rsidR="00DF7AE4" w:rsidRDefault="00DF7AE4"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850" w:type="dxa"/>
            <w:tcBorders>
              <w:left w:val="single" w:sz="4" w:space="0" w:color="auto"/>
              <w:bottom w:val="single" w:sz="4" w:space="0" w:color="auto"/>
              <w:right w:val="single" w:sz="4" w:space="0" w:color="auto"/>
            </w:tcBorders>
          </w:tcPr>
          <w:p w:rsidR="00DF7AE4" w:rsidRDefault="00DF7AE4" w:rsidP="00633C5C">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r>
      <w:tr w:rsidR="00272446" w:rsidRPr="0099231A" w:rsidTr="008317C6">
        <w:trPr>
          <w:trHeight w:val="600"/>
          <w:tblCellSpacing w:w="5" w:type="nil"/>
          <w:jc w:val="center"/>
        </w:trPr>
        <w:tc>
          <w:tcPr>
            <w:tcW w:w="3256" w:type="dxa"/>
            <w:tcBorders>
              <w:left w:val="single" w:sz="4" w:space="0" w:color="auto"/>
              <w:bottom w:val="single" w:sz="4" w:space="0" w:color="auto"/>
              <w:right w:val="single" w:sz="4" w:space="0" w:color="auto"/>
            </w:tcBorders>
            <w:shd w:val="clear" w:color="auto" w:fill="auto"/>
          </w:tcPr>
          <w:p w:rsidR="00272446" w:rsidRPr="00633C5C" w:rsidRDefault="00272446" w:rsidP="00272446">
            <w:pPr>
              <w:pStyle w:val="ConsPlusCell"/>
              <w:jc w:val="both"/>
              <w:rPr>
                <w:rFonts w:ascii="Times New Roman" w:hAnsi="Times New Roman" w:cs="Times New Roman"/>
                <w:sz w:val="24"/>
                <w:szCs w:val="24"/>
              </w:rPr>
            </w:pPr>
            <w:r w:rsidRPr="00633C5C">
              <w:rPr>
                <w:rFonts w:ascii="Times New Roman" w:hAnsi="Times New Roman" w:cs="Times New Roman"/>
                <w:sz w:val="24"/>
                <w:szCs w:val="24"/>
              </w:rPr>
              <w:t>Количество малых предприятий в МО «Курумканский район»</w:t>
            </w:r>
          </w:p>
        </w:tc>
        <w:tc>
          <w:tcPr>
            <w:tcW w:w="1134" w:type="dxa"/>
            <w:tcBorders>
              <w:left w:val="single" w:sz="4" w:space="0" w:color="auto"/>
              <w:bottom w:val="single" w:sz="4" w:space="0" w:color="auto"/>
              <w:right w:val="single" w:sz="4" w:space="0" w:color="auto"/>
            </w:tcBorders>
            <w:shd w:val="clear" w:color="auto" w:fill="auto"/>
            <w:vAlign w:val="center"/>
          </w:tcPr>
          <w:p w:rsidR="00272446" w:rsidRPr="0099231A" w:rsidRDefault="00272446" w:rsidP="00272446">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75</w:t>
            </w:r>
          </w:p>
        </w:tc>
        <w:tc>
          <w:tcPr>
            <w:tcW w:w="851" w:type="dxa"/>
            <w:tcBorders>
              <w:left w:val="single" w:sz="4" w:space="0" w:color="auto"/>
              <w:bottom w:val="single" w:sz="4" w:space="0" w:color="auto"/>
              <w:right w:val="single" w:sz="4" w:space="0" w:color="auto"/>
            </w:tcBorders>
            <w:shd w:val="clear" w:color="auto" w:fill="auto"/>
            <w:vAlign w:val="center"/>
          </w:tcPr>
          <w:p w:rsidR="00272446" w:rsidRPr="0099231A" w:rsidRDefault="00272446" w:rsidP="00272446">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55</w:t>
            </w:r>
          </w:p>
        </w:tc>
        <w:tc>
          <w:tcPr>
            <w:tcW w:w="850" w:type="dxa"/>
            <w:tcBorders>
              <w:left w:val="single" w:sz="4" w:space="0" w:color="auto"/>
              <w:bottom w:val="single" w:sz="4" w:space="0" w:color="auto"/>
              <w:right w:val="single" w:sz="4" w:space="0" w:color="auto"/>
            </w:tcBorders>
            <w:shd w:val="clear" w:color="auto" w:fill="auto"/>
            <w:vAlign w:val="center"/>
          </w:tcPr>
          <w:p w:rsidR="00272446" w:rsidRPr="0099231A" w:rsidRDefault="00272446" w:rsidP="00272446">
            <w:pPr>
              <w:ind w:firstLine="0"/>
              <w:jc w:val="center"/>
              <w:rPr>
                <w:rFonts w:ascii="Times New Roman" w:hAnsi="Times New Roman" w:cs="Times New Roman"/>
                <w:color w:val="000000"/>
              </w:rPr>
            </w:pPr>
            <w:r w:rsidRPr="0099231A">
              <w:rPr>
                <w:rFonts w:ascii="Times New Roman" w:hAnsi="Times New Roman" w:cs="Times New Roman"/>
                <w:color w:val="000000"/>
              </w:rPr>
              <w:t>55</w:t>
            </w:r>
          </w:p>
        </w:tc>
        <w:tc>
          <w:tcPr>
            <w:tcW w:w="709" w:type="dxa"/>
            <w:tcBorders>
              <w:left w:val="single" w:sz="4" w:space="0" w:color="auto"/>
              <w:bottom w:val="single" w:sz="4" w:space="0" w:color="auto"/>
              <w:right w:val="single" w:sz="4" w:space="0" w:color="auto"/>
            </w:tcBorders>
            <w:shd w:val="clear" w:color="auto" w:fill="auto"/>
            <w:vAlign w:val="center"/>
          </w:tcPr>
          <w:p w:rsidR="00272446" w:rsidRPr="0099231A" w:rsidRDefault="00272446" w:rsidP="00272446">
            <w:pPr>
              <w:pStyle w:val="ConsPlusNormal"/>
              <w:widowControl/>
              <w:ind w:firstLine="0"/>
              <w:jc w:val="center"/>
              <w:rPr>
                <w:rFonts w:ascii="Times New Roman" w:hAnsi="Times New Roman"/>
                <w:sz w:val="24"/>
                <w:szCs w:val="24"/>
              </w:rPr>
            </w:pPr>
            <w:r w:rsidRPr="0099231A">
              <w:rPr>
                <w:rFonts w:ascii="Times New Roman" w:hAnsi="Times New Roman"/>
                <w:sz w:val="24"/>
                <w:szCs w:val="24"/>
              </w:rPr>
              <w:t>55</w:t>
            </w:r>
          </w:p>
        </w:tc>
        <w:tc>
          <w:tcPr>
            <w:tcW w:w="709" w:type="dxa"/>
            <w:tcBorders>
              <w:left w:val="single" w:sz="4" w:space="0" w:color="auto"/>
              <w:bottom w:val="single" w:sz="4" w:space="0" w:color="auto"/>
              <w:right w:val="single" w:sz="4" w:space="0" w:color="auto"/>
            </w:tcBorders>
            <w:shd w:val="clear" w:color="auto" w:fill="auto"/>
            <w:vAlign w:val="center"/>
          </w:tcPr>
          <w:p w:rsidR="00272446" w:rsidRPr="0099231A" w:rsidRDefault="00272446" w:rsidP="00272446">
            <w:pPr>
              <w:pStyle w:val="ConsPlusNormal"/>
              <w:widowControl/>
              <w:ind w:firstLine="0"/>
              <w:jc w:val="center"/>
              <w:rPr>
                <w:rFonts w:ascii="Times New Roman" w:hAnsi="Times New Roman"/>
                <w:sz w:val="24"/>
                <w:szCs w:val="24"/>
              </w:rPr>
            </w:pPr>
            <w:r w:rsidRPr="0099231A">
              <w:rPr>
                <w:rFonts w:ascii="Times New Roman" w:hAnsi="Times New Roman"/>
                <w:sz w:val="24"/>
                <w:szCs w:val="24"/>
              </w:rPr>
              <w:t>60</w:t>
            </w:r>
          </w:p>
        </w:tc>
        <w:tc>
          <w:tcPr>
            <w:tcW w:w="850" w:type="dxa"/>
            <w:tcBorders>
              <w:left w:val="single" w:sz="4" w:space="0" w:color="auto"/>
              <w:bottom w:val="single" w:sz="4" w:space="0" w:color="auto"/>
              <w:right w:val="single" w:sz="4" w:space="0" w:color="auto"/>
            </w:tcBorders>
            <w:vAlign w:val="center"/>
          </w:tcPr>
          <w:p w:rsidR="00272446" w:rsidRPr="0099231A" w:rsidRDefault="00272446" w:rsidP="00272446">
            <w:pPr>
              <w:pStyle w:val="ConsPlusNormal"/>
              <w:widowControl/>
              <w:ind w:firstLine="0"/>
              <w:jc w:val="center"/>
              <w:rPr>
                <w:rFonts w:ascii="Times New Roman" w:hAnsi="Times New Roman"/>
                <w:sz w:val="24"/>
                <w:szCs w:val="24"/>
              </w:rPr>
            </w:pPr>
            <w:r w:rsidRPr="0099231A">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272446" w:rsidRPr="00272446" w:rsidRDefault="00272446" w:rsidP="00272446">
            <w:pPr>
              <w:pStyle w:val="ConsPlusNormal"/>
              <w:widowControl/>
              <w:ind w:firstLine="0"/>
              <w:jc w:val="center"/>
              <w:rPr>
                <w:rFonts w:ascii="Times New Roman" w:hAnsi="Times New Roman"/>
                <w:sz w:val="24"/>
                <w:szCs w:val="24"/>
              </w:rPr>
            </w:pPr>
            <w:r w:rsidRPr="00272446">
              <w:rPr>
                <w:rFonts w:ascii="Times New Roman" w:hAnsi="Times New Roman"/>
                <w:sz w:val="24"/>
                <w:szCs w:val="24"/>
              </w:rPr>
              <w:t>65</w:t>
            </w:r>
          </w:p>
        </w:tc>
        <w:tc>
          <w:tcPr>
            <w:tcW w:w="850" w:type="dxa"/>
            <w:tcBorders>
              <w:left w:val="single" w:sz="4" w:space="0" w:color="auto"/>
              <w:bottom w:val="single" w:sz="4" w:space="0" w:color="auto"/>
              <w:right w:val="single" w:sz="4" w:space="0" w:color="auto"/>
            </w:tcBorders>
            <w:vAlign w:val="center"/>
          </w:tcPr>
          <w:p w:rsidR="00272446" w:rsidRPr="00272446" w:rsidRDefault="00272446" w:rsidP="00272446">
            <w:pPr>
              <w:pStyle w:val="ConsPlusNormal"/>
              <w:widowControl/>
              <w:ind w:firstLine="0"/>
              <w:jc w:val="center"/>
              <w:rPr>
                <w:rFonts w:ascii="Times New Roman" w:hAnsi="Times New Roman" w:cs="Times New Roman"/>
                <w:sz w:val="24"/>
                <w:szCs w:val="24"/>
              </w:rPr>
            </w:pPr>
            <w:r w:rsidRPr="00272446">
              <w:rPr>
                <w:rFonts w:ascii="Times New Roman" w:hAnsi="Times New Roman" w:cs="Times New Roman"/>
                <w:sz w:val="24"/>
                <w:szCs w:val="24"/>
              </w:rPr>
              <w:t>68</w:t>
            </w:r>
          </w:p>
        </w:tc>
        <w:tc>
          <w:tcPr>
            <w:tcW w:w="850" w:type="dxa"/>
            <w:tcBorders>
              <w:left w:val="single" w:sz="4" w:space="0" w:color="auto"/>
              <w:bottom w:val="single" w:sz="4" w:space="0" w:color="auto"/>
              <w:right w:val="single" w:sz="4" w:space="0" w:color="auto"/>
            </w:tcBorders>
            <w:vAlign w:val="center"/>
          </w:tcPr>
          <w:p w:rsidR="00272446" w:rsidRPr="00272446" w:rsidRDefault="00272446" w:rsidP="00272446">
            <w:pPr>
              <w:pStyle w:val="ConsPlusNormal"/>
              <w:widowControl/>
              <w:ind w:firstLine="0"/>
              <w:rPr>
                <w:rFonts w:ascii="Times New Roman" w:hAnsi="Times New Roman" w:cs="Times New Roman"/>
                <w:sz w:val="24"/>
                <w:szCs w:val="24"/>
              </w:rPr>
            </w:pPr>
            <w:r w:rsidRPr="00272446">
              <w:rPr>
                <w:rFonts w:ascii="Times New Roman" w:hAnsi="Times New Roman" w:cs="Times New Roman"/>
                <w:sz w:val="24"/>
                <w:szCs w:val="24"/>
              </w:rPr>
              <w:t>70</w:t>
            </w:r>
          </w:p>
        </w:tc>
      </w:tr>
    </w:tbl>
    <w:p w:rsidR="00E5687F" w:rsidRPr="0010343F" w:rsidRDefault="00E5687F" w:rsidP="00E5687F">
      <w:pPr>
        <w:pStyle w:val="ConsPlusCell"/>
        <w:widowControl/>
        <w:ind w:firstLine="567"/>
        <w:jc w:val="both"/>
        <w:rPr>
          <w:rFonts w:ascii="Times New Roman" w:hAnsi="Times New Roman" w:cs="Times New Roman"/>
          <w:sz w:val="24"/>
          <w:szCs w:val="24"/>
        </w:rPr>
      </w:pPr>
    </w:p>
    <w:p w:rsidR="00E5687F" w:rsidRPr="0010343F" w:rsidRDefault="00E5687F" w:rsidP="00E5687F">
      <w:pPr>
        <w:ind w:firstLine="540"/>
        <w:rPr>
          <w:rFonts w:ascii="Times New Roman" w:hAnsi="Times New Roman" w:cs="Times New Roman"/>
        </w:rPr>
      </w:pPr>
      <w:r w:rsidRPr="0010343F">
        <w:rPr>
          <w:rFonts w:ascii="Times New Roman" w:hAnsi="Times New Roman" w:cs="Times New Roman"/>
        </w:rPr>
        <w:t xml:space="preserve">2. Среднесписочная численность работников малых и средних предприятий </w:t>
      </w:r>
      <w:r w:rsidRPr="0065774D">
        <w:rPr>
          <w:rFonts w:ascii="Times New Roman" w:hAnsi="Times New Roman" w:cs="Times New Roman"/>
        </w:rPr>
        <w:t>в 202</w:t>
      </w:r>
      <w:r w:rsidR="006626CB" w:rsidRPr="0065774D">
        <w:rPr>
          <w:rFonts w:ascii="Times New Roman" w:hAnsi="Times New Roman" w:cs="Times New Roman"/>
        </w:rPr>
        <w:t>3</w:t>
      </w:r>
      <w:r w:rsidRPr="0065774D">
        <w:rPr>
          <w:rFonts w:ascii="Times New Roman" w:hAnsi="Times New Roman" w:cs="Times New Roman"/>
        </w:rPr>
        <w:t xml:space="preserve"> году возрастет до </w:t>
      </w:r>
      <w:r w:rsidR="008F6F49" w:rsidRPr="0065774D">
        <w:rPr>
          <w:rFonts w:ascii="Times New Roman" w:hAnsi="Times New Roman" w:cs="Times New Roman"/>
        </w:rPr>
        <w:t>265</w:t>
      </w:r>
      <w:r w:rsidRPr="0065774D">
        <w:rPr>
          <w:rFonts w:ascii="Times New Roman" w:hAnsi="Times New Roman" w:cs="Times New Roman"/>
        </w:rPr>
        <w:t xml:space="preserve"> человек, по сравнению с 201</w:t>
      </w:r>
      <w:r w:rsidR="008B1D93">
        <w:rPr>
          <w:rFonts w:ascii="Times New Roman" w:hAnsi="Times New Roman" w:cs="Times New Roman"/>
        </w:rPr>
        <w:t>8</w:t>
      </w:r>
      <w:r w:rsidR="008F6F49" w:rsidRPr="0065774D">
        <w:rPr>
          <w:rFonts w:ascii="Times New Roman" w:hAnsi="Times New Roman" w:cs="Times New Roman"/>
        </w:rPr>
        <w:t xml:space="preserve"> годом увеличение составит 2</w:t>
      </w:r>
      <w:r w:rsidR="00633C5C" w:rsidRPr="0065774D">
        <w:rPr>
          <w:rFonts w:ascii="Times New Roman" w:hAnsi="Times New Roman" w:cs="Times New Roman"/>
        </w:rPr>
        <w:t>5</w:t>
      </w:r>
      <w:r w:rsidRPr="0065774D">
        <w:rPr>
          <w:rFonts w:ascii="Times New Roman" w:hAnsi="Times New Roman" w:cs="Times New Roman"/>
        </w:rPr>
        <w:t xml:space="preserve"> человек.</w:t>
      </w:r>
    </w:p>
    <w:tbl>
      <w:tblPr>
        <w:tblW w:w="5413" w:type="pct"/>
        <w:tblCellSpacing w:w="5" w:type="nil"/>
        <w:tblInd w:w="-431" w:type="dxa"/>
        <w:tblCellMar>
          <w:left w:w="75" w:type="dxa"/>
          <w:right w:w="75" w:type="dxa"/>
        </w:tblCellMar>
        <w:tblLook w:val="0000" w:firstRow="0" w:lastRow="0" w:firstColumn="0" w:lastColumn="0" w:noHBand="0" w:noVBand="0"/>
      </w:tblPr>
      <w:tblGrid>
        <w:gridCol w:w="3545"/>
        <w:gridCol w:w="884"/>
        <w:gridCol w:w="888"/>
        <w:gridCol w:w="888"/>
        <w:gridCol w:w="760"/>
        <w:gridCol w:w="888"/>
        <w:gridCol w:w="762"/>
        <w:gridCol w:w="760"/>
        <w:gridCol w:w="758"/>
        <w:gridCol w:w="753"/>
      </w:tblGrid>
      <w:tr w:rsidR="00DF7AE4" w:rsidRPr="0010343F" w:rsidTr="00DF7AE4">
        <w:trPr>
          <w:trHeight w:val="400"/>
          <w:tblCellSpacing w:w="5" w:type="nil"/>
        </w:trPr>
        <w:tc>
          <w:tcPr>
            <w:tcW w:w="1628" w:type="pct"/>
            <w:vMerge w:val="restart"/>
            <w:tcBorders>
              <w:top w:val="single" w:sz="4" w:space="0" w:color="auto"/>
              <w:left w:val="single" w:sz="4" w:space="0" w:color="auto"/>
              <w:bottom w:val="single" w:sz="4" w:space="0" w:color="auto"/>
              <w:right w:val="single" w:sz="4" w:space="0" w:color="auto"/>
            </w:tcBorders>
          </w:tcPr>
          <w:p w:rsidR="00DF7AE4" w:rsidRPr="0010343F" w:rsidRDefault="00DF7AE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3372" w:type="pct"/>
            <w:gridSpan w:val="9"/>
            <w:tcBorders>
              <w:top w:val="single" w:sz="4" w:space="0" w:color="auto"/>
              <w:left w:val="single" w:sz="4" w:space="0" w:color="auto"/>
              <w:bottom w:val="single" w:sz="4" w:space="0" w:color="auto"/>
              <w:right w:val="single" w:sz="4" w:space="0" w:color="auto"/>
            </w:tcBorders>
          </w:tcPr>
          <w:p w:rsidR="00DF7AE4" w:rsidRPr="0010343F" w:rsidRDefault="00DF7AE4" w:rsidP="00633C5C">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Значения показателя по годам:</w:t>
            </w:r>
          </w:p>
        </w:tc>
      </w:tr>
      <w:tr w:rsidR="00DF7AE4" w:rsidRPr="0010343F" w:rsidTr="00DF7AE4">
        <w:trPr>
          <w:tblCellSpacing w:w="5" w:type="nil"/>
        </w:trPr>
        <w:tc>
          <w:tcPr>
            <w:tcW w:w="1628" w:type="pct"/>
            <w:vMerge/>
            <w:tcBorders>
              <w:left w:val="single" w:sz="4" w:space="0" w:color="auto"/>
              <w:bottom w:val="single" w:sz="4" w:space="0" w:color="auto"/>
              <w:right w:val="single" w:sz="4" w:space="0" w:color="auto"/>
            </w:tcBorders>
          </w:tcPr>
          <w:p w:rsidR="00DF7AE4" w:rsidRPr="0010343F" w:rsidRDefault="00DF7AE4" w:rsidP="00E5687F">
            <w:pPr>
              <w:ind w:firstLine="540"/>
              <w:rPr>
                <w:rFonts w:ascii="Times New Roman" w:hAnsi="Times New Roman" w:cs="Times New Roman"/>
              </w:rPr>
            </w:pPr>
          </w:p>
        </w:tc>
        <w:tc>
          <w:tcPr>
            <w:tcW w:w="406"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2017</w:t>
            </w:r>
          </w:p>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отчет</w:t>
            </w:r>
          </w:p>
        </w:tc>
        <w:tc>
          <w:tcPr>
            <w:tcW w:w="408"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2018</w:t>
            </w:r>
          </w:p>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оценка</w:t>
            </w:r>
          </w:p>
        </w:tc>
        <w:tc>
          <w:tcPr>
            <w:tcW w:w="408"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2019</w:t>
            </w:r>
          </w:p>
        </w:tc>
        <w:tc>
          <w:tcPr>
            <w:tcW w:w="349"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2020</w:t>
            </w:r>
          </w:p>
        </w:tc>
        <w:tc>
          <w:tcPr>
            <w:tcW w:w="408" w:type="pct"/>
            <w:tcBorders>
              <w:left w:val="single" w:sz="4" w:space="0" w:color="auto"/>
              <w:bottom w:val="single" w:sz="4" w:space="0" w:color="auto"/>
              <w:right w:val="single" w:sz="4" w:space="0" w:color="auto"/>
            </w:tcBorders>
          </w:tcPr>
          <w:p w:rsidR="00DF7AE4" w:rsidRPr="0010343F"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350"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349"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348"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46"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sz w:val="24"/>
                <w:szCs w:val="24"/>
              </w:rPr>
            </w:pPr>
            <w:r>
              <w:rPr>
                <w:rFonts w:ascii="Times New Roman" w:hAnsi="Times New Roman" w:cs="Times New Roman"/>
                <w:sz w:val="24"/>
                <w:szCs w:val="24"/>
              </w:rPr>
              <w:t>2025</w:t>
            </w:r>
          </w:p>
        </w:tc>
      </w:tr>
      <w:tr w:rsidR="00272446" w:rsidRPr="0010343F" w:rsidTr="009A054E">
        <w:trPr>
          <w:trHeight w:val="600"/>
          <w:tblCellSpacing w:w="5" w:type="nil"/>
        </w:trPr>
        <w:tc>
          <w:tcPr>
            <w:tcW w:w="1628" w:type="pct"/>
            <w:tcBorders>
              <w:left w:val="single" w:sz="4" w:space="0" w:color="auto"/>
              <w:bottom w:val="single" w:sz="4" w:space="0" w:color="auto"/>
              <w:right w:val="single" w:sz="4" w:space="0" w:color="auto"/>
            </w:tcBorders>
            <w:shd w:val="clear" w:color="auto" w:fill="auto"/>
          </w:tcPr>
          <w:p w:rsidR="00272446" w:rsidRPr="0010343F" w:rsidRDefault="00272446" w:rsidP="00272446">
            <w:pPr>
              <w:pStyle w:val="ConsPlusCell"/>
              <w:jc w:val="both"/>
              <w:rPr>
                <w:rFonts w:ascii="Times New Roman" w:hAnsi="Times New Roman" w:cs="Times New Roman"/>
                <w:sz w:val="24"/>
                <w:szCs w:val="24"/>
              </w:rPr>
            </w:pPr>
            <w:r w:rsidRPr="0010343F">
              <w:rPr>
                <w:rFonts w:ascii="Times New Roman" w:hAnsi="Times New Roman" w:cs="Times New Roman"/>
                <w:sz w:val="24"/>
                <w:szCs w:val="24"/>
              </w:rPr>
              <w:t>Среднесписочная численность работников малых предприятий в МО «Курумканский район»</w:t>
            </w:r>
          </w:p>
        </w:tc>
        <w:tc>
          <w:tcPr>
            <w:tcW w:w="406" w:type="pct"/>
            <w:tcBorders>
              <w:left w:val="single" w:sz="4" w:space="0" w:color="auto"/>
              <w:bottom w:val="single" w:sz="4" w:space="0" w:color="auto"/>
              <w:right w:val="single" w:sz="4" w:space="0" w:color="auto"/>
            </w:tcBorders>
            <w:vAlign w:val="center"/>
          </w:tcPr>
          <w:p w:rsidR="00272446" w:rsidRPr="0010343F" w:rsidRDefault="00272446" w:rsidP="00272446">
            <w:pPr>
              <w:pStyle w:val="ConsPlusCell"/>
              <w:jc w:val="center"/>
              <w:rPr>
                <w:rFonts w:ascii="Times New Roman" w:hAnsi="Times New Roman" w:cs="Times New Roman"/>
                <w:sz w:val="24"/>
                <w:szCs w:val="24"/>
              </w:rPr>
            </w:pPr>
            <w:r w:rsidRPr="0010343F">
              <w:rPr>
                <w:rFonts w:ascii="Times New Roman" w:hAnsi="Times New Roman" w:cs="Times New Roman"/>
                <w:sz w:val="24"/>
                <w:szCs w:val="24"/>
              </w:rPr>
              <w:t>3</w:t>
            </w:r>
            <w:r>
              <w:rPr>
                <w:rFonts w:ascii="Times New Roman" w:hAnsi="Times New Roman" w:cs="Times New Roman"/>
                <w:sz w:val="24"/>
                <w:szCs w:val="24"/>
              </w:rPr>
              <w:t>67</w:t>
            </w:r>
          </w:p>
        </w:tc>
        <w:tc>
          <w:tcPr>
            <w:tcW w:w="408" w:type="pct"/>
            <w:tcBorders>
              <w:left w:val="single" w:sz="4" w:space="0" w:color="auto"/>
              <w:bottom w:val="single" w:sz="4" w:space="0" w:color="auto"/>
              <w:right w:val="single" w:sz="4" w:space="0" w:color="auto"/>
            </w:tcBorders>
            <w:vAlign w:val="center"/>
          </w:tcPr>
          <w:p w:rsidR="00272446" w:rsidRPr="0010343F" w:rsidRDefault="00272446" w:rsidP="00272446">
            <w:pPr>
              <w:pStyle w:val="ConsPlusCell"/>
              <w:jc w:val="center"/>
              <w:rPr>
                <w:rFonts w:ascii="Times New Roman" w:hAnsi="Times New Roman" w:cs="Times New Roman"/>
                <w:sz w:val="24"/>
                <w:szCs w:val="24"/>
              </w:rPr>
            </w:pPr>
            <w:r>
              <w:rPr>
                <w:rFonts w:ascii="Times New Roman" w:hAnsi="Times New Roman" w:cs="Times New Roman"/>
                <w:sz w:val="24"/>
                <w:szCs w:val="24"/>
              </w:rPr>
              <w:t>240</w:t>
            </w:r>
          </w:p>
        </w:tc>
        <w:tc>
          <w:tcPr>
            <w:tcW w:w="408" w:type="pct"/>
            <w:tcBorders>
              <w:left w:val="single" w:sz="4" w:space="0" w:color="auto"/>
              <w:bottom w:val="single" w:sz="4" w:space="0" w:color="auto"/>
              <w:right w:val="single" w:sz="4" w:space="0" w:color="auto"/>
            </w:tcBorders>
            <w:vAlign w:val="center"/>
          </w:tcPr>
          <w:p w:rsidR="00272446" w:rsidRPr="0099231A" w:rsidRDefault="00272446" w:rsidP="00272446">
            <w:pPr>
              <w:pStyle w:val="ConsPlusCell"/>
              <w:jc w:val="center"/>
              <w:rPr>
                <w:rFonts w:ascii="Times New Roman" w:hAnsi="Times New Roman" w:cs="Times New Roman"/>
                <w:sz w:val="24"/>
                <w:szCs w:val="24"/>
              </w:rPr>
            </w:pPr>
            <w:r w:rsidRPr="0099231A">
              <w:rPr>
                <w:rFonts w:ascii="Times New Roman" w:hAnsi="Times New Roman" w:cs="Times New Roman"/>
                <w:sz w:val="24"/>
                <w:szCs w:val="24"/>
              </w:rPr>
              <w:t>245</w:t>
            </w:r>
          </w:p>
        </w:tc>
        <w:tc>
          <w:tcPr>
            <w:tcW w:w="349" w:type="pct"/>
            <w:tcBorders>
              <w:left w:val="single" w:sz="4" w:space="0" w:color="auto"/>
              <w:bottom w:val="single" w:sz="4" w:space="0" w:color="auto"/>
              <w:right w:val="single" w:sz="4" w:space="0" w:color="auto"/>
            </w:tcBorders>
            <w:vAlign w:val="center"/>
          </w:tcPr>
          <w:p w:rsidR="00272446" w:rsidRPr="0099231A" w:rsidRDefault="00272446" w:rsidP="00272446">
            <w:pPr>
              <w:pStyle w:val="ConsPlusNormal"/>
              <w:widowControl/>
              <w:ind w:firstLine="0"/>
              <w:jc w:val="center"/>
              <w:rPr>
                <w:rFonts w:ascii="Times New Roman" w:hAnsi="Times New Roman"/>
                <w:sz w:val="24"/>
                <w:szCs w:val="24"/>
              </w:rPr>
            </w:pPr>
            <w:r w:rsidRPr="0099231A">
              <w:rPr>
                <w:rFonts w:ascii="Times New Roman" w:hAnsi="Times New Roman"/>
                <w:sz w:val="24"/>
                <w:szCs w:val="24"/>
              </w:rPr>
              <w:t>248</w:t>
            </w:r>
          </w:p>
        </w:tc>
        <w:tc>
          <w:tcPr>
            <w:tcW w:w="408" w:type="pct"/>
            <w:tcBorders>
              <w:left w:val="single" w:sz="4" w:space="0" w:color="auto"/>
              <w:bottom w:val="single" w:sz="4" w:space="0" w:color="auto"/>
              <w:right w:val="single" w:sz="4" w:space="0" w:color="auto"/>
            </w:tcBorders>
            <w:vAlign w:val="center"/>
          </w:tcPr>
          <w:p w:rsidR="00272446" w:rsidRPr="0099231A" w:rsidRDefault="00272446" w:rsidP="00272446">
            <w:pPr>
              <w:pStyle w:val="ConsPlusNormal"/>
              <w:widowControl/>
              <w:ind w:firstLine="0"/>
              <w:jc w:val="center"/>
              <w:rPr>
                <w:rFonts w:ascii="Times New Roman" w:hAnsi="Times New Roman"/>
                <w:sz w:val="24"/>
                <w:szCs w:val="24"/>
              </w:rPr>
            </w:pPr>
            <w:r w:rsidRPr="0099231A">
              <w:rPr>
                <w:rFonts w:ascii="Times New Roman" w:hAnsi="Times New Roman"/>
                <w:sz w:val="24"/>
                <w:szCs w:val="24"/>
              </w:rPr>
              <w:t>255</w:t>
            </w:r>
          </w:p>
        </w:tc>
        <w:tc>
          <w:tcPr>
            <w:tcW w:w="350" w:type="pct"/>
            <w:tcBorders>
              <w:left w:val="single" w:sz="4" w:space="0" w:color="auto"/>
              <w:bottom w:val="single" w:sz="4" w:space="0" w:color="auto"/>
              <w:right w:val="single" w:sz="4" w:space="0" w:color="auto"/>
            </w:tcBorders>
            <w:vAlign w:val="center"/>
          </w:tcPr>
          <w:p w:rsidR="00272446" w:rsidRPr="0099231A" w:rsidRDefault="00272446" w:rsidP="00272446">
            <w:pPr>
              <w:pStyle w:val="ConsPlusNormal"/>
              <w:widowControl/>
              <w:ind w:firstLine="0"/>
              <w:jc w:val="center"/>
              <w:rPr>
                <w:rFonts w:ascii="Times New Roman" w:hAnsi="Times New Roman"/>
                <w:sz w:val="24"/>
                <w:szCs w:val="24"/>
              </w:rPr>
            </w:pPr>
            <w:r w:rsidRPr="0099231A">
              <w:rPr>
                <w:rFonts w:ascii="Times New Roman" w:hAnsi="Times New Roman"/>
                <w:sz w:val="24"/>
                <w:szCs w:val="24"/>
              </w:rPr>
              <w:t>263</w:t>
            </w:r>
          </w:p>
        </w:tc>
        <w:tc>
          <w:tcPr>
            <w:tcW w:w="349" w:type="pct"/>
            <w:tcBorders>
              <w:left w:val="single" w:sz="4" w:space="0" w:color="auto"/>
              <w:bottom w:val="single" w:sz="4" w:space="0" w:color="auto"/>
              <w:right w:val="single" w:sz="4" w:space="0" w:color="auto"/>
            </w:tcBorders>
            <w:vAlign w:val="center"/>
          </w:tcPr>
          <w:p w:rsidR="00272446" w:rsidRPr="00272446" w:rsidRDefault="00272446" w:rsidP="00272446">
            <w:pPr>
              <w:pStyle w:val="ConsPlusNormal"/>
              <w:widowControl/>
              <w:ind w:firstLine="0"/>
              <w:jc w:val="center"/>
              <w:rPr>
                <w:rFonts w:ascii="Times New Roman" w:hAnsi="Times New Roman"/>
                <w:sz w:val="24"/>
                <w:szCs w:val="24"/>
              </w:rPr>
            </w:pPr>
            <w:r w:rsidRPr="00272446">
              <w:rPr>
                <w:rFonts w:ascii="Times New Roman" w:hAnsi="Times New Roman"/>
                <w:sz w:val="24"/>
                <w:szCs w:val="24"/>
              </w:rPr>
              <w:t>265</w:t>
            </w:r>
          </w:p>
        </w:tc>
        <w:tc>
          <w:tcPr>
            <w:tcW w:w="348" w:type="pct"/>
            <w:tcBorders>
              <w:left w:val="single" w:sz="4" w:space="0" w:color="auto"/>
              <w:bottom w:val="single" w:sz="4" w:space="0" w:color="auto"/>
              <w:right w:val="single" w:sz="4" w:space="0" w:color="auto"/>
            </w:tcBorders>
            <w:vAlign w:val="center"/>
          </w:tcPr>
          <w:p w:rsidR="00272446" w:rsidRPr="00272446" w:rsidRDefault="00272446" w:rsidP="00272446">
            <w:pPr>
              <w:pStyle w:val="ConsPlusNormal"/>
              <w:widowControl/>
              <w:ind w:firstLine="0"/>
              <w:jc w:val="center"/>
              <w:rPr>
                <w:rFonts w:ascii="Times New Roman" w:hAnsi="Times New Roman" w:cs="Times New Roman"/>
                <w:sz w:val="24"/>
                <w:szCs w:val="24"/>
              </w:rPr>
            </w:pPr>
            <w:r w:rsidRPr="00272446">
              <w:rPr>
                <w:rFonts w:ascii="Times New Roman" w:hAnsi="Times New Roman" w:cs="Times New Roman"/>
                <w:sz w:val="24"/>
                <w:szCs w:val="24"/>
              </w:rPr>
              <w:t>270</w:t>
            </w:r>
          </w:p>
        </w:tc>
        <w:tc>
          <w:tcPr>
            <w:tcW w:w="346" w:type="pct"/>
            <w:tcBorders>
              <w:left w:val="single" w:sz="4" w:space="0" w:color="auto"/>
              <w:bottom w:val="single" w:sz="4" w:space="0" w:color="auto"/>
              <w:right w:val="single" w:sz="4" w:space="0" w:color="auto"/>
            </w:tcBorders>
            <w:vAlign w:val="center"/>
          </w:tcPr>
          <w:p w:rsidR="00272446" w:rsidRPr="00272446" w:rsidRDefault="00272446" w:rsidP="00272446">
            <w:pPr>
              <w:pStyle w:val="ConsPlusNormal"/>
              <w:widowControl/>
              <w:ind w:firstLine="0"/>
              <w:jc w:val="center"/>
              <w:rPr>
                <w:rFonts w:ascii="Times New Roman" w:hAnsi="Times New Roman" w:cs="Times New Roman"/>
                <w:sz w:val="24"/>
                <w:szCs w:val="24"/>
              </w:rPr>
            </w:pPr>
            <w:r w:rsidRPr="00272446">
              <w:rPr>
                <w:rFonts w:ascii="Times New Roman" w:hAnsi="Times New Roman" w:cs="Times New Roman"/>
                <w:sz w:val="24"/>
                <w:szCs w:val="24"/>
              </w:rPr>
              <w:t>275</w:t>
            </w:r>
          </w:p>
        </w:tc>
      </w:tr>
    </w:tbl>
    <w:p w:rsidR="00E5687F" w:rsidRPr="0010343F" w:rsidRDefault="00E5687F" w:rsidP="00E5687F">
      <w:pPr>
        <w:rPr>
          <w:rFonts w:ascii="Times New Roman" w:hAnsi="Times New Roman" w:cs="Times New Roman"/>
        </w:rPr>
      </w:pP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3. Объем отгруженных товаров собственного производства, выполненных работ, услуг собственными силами малых предприятий.</w:t>
      </w:r>
    </w:p>
    <w:p w:rsidR="00E5687F" w:rsidRPr="0010343F" w:rsidRDefault="00E5687F" w:rsidP="00E5687F">
      <w:pPr>
        <w:ind w:firstLine="567"/>
        <w:rPr>
          <w:rFonts w:ascii="Times New Roman" w:hAnsi="Times New Roman" w:cs="Times New Roman"/>
        </w:rPr>
      </w:pPr>
      <w:r w:rsidRPr="0010343F">
        <w:rPr>
          <w:rFonts w:ascii="Times New Roman" w:hAnsi="Times New Roman" w:cs="Times New Roman"/>
        </w:rPr>
        <w:t>За 20</w:t>
      </w:r>
      <w:r w:rsidR="008A61BB">
        <w:rPr>
          <w:rFonts w:ascii="Times New Roman" w:hAnsi="Times New Roman" w:cs="Times New Roman"/>
        </w:rPr>
        <w:t>21</w:t>
      </w:r>
      <w:r w:rsidRPr="0010343F">
        <w:rPr>
          <w:rFonts w:ascii="Times New Roman" w:hAnsi="Times New Roman" w:cs="Times New Roman"/>
        </w:rPr>
        <w:t xml:space="preserve"> год объем отгруженных товаров собственного производства составил </w:t>
      </w:r>
      <w:r w:rsidR="008A61BB">
        <w:rPr>
          <w:rFonts w:ascii="Times New Roman" w:hAnsi="Times New Roman" w:cs="Times New Roman"/>
        </w:rPr>
        <w:t>636,7</w:t>
      </w:r>
      <w:r w:rsidRPr="0010343F">
        <w:rPr>
          <w:rFonts w:ascii="Times New Roman" w:hAnsi="Times New Roman" w:cs="Times New Roman"/>
        </w:rPr>
        <w:t xml:space="preserve"> млн.рублей. </w:t>
      </w:r>
      <w:r w:rsidRPr="008A61BB">
        <w:rPr>
          <w:rFonts w:ascii="Times New Roman" w:hAnsi="Times New Roman" w:cs="Times New Roman"/>
        </w:rPr>
        <w:t>Плановый показатель на 202</w:t>
      </w:r>
      <w:r w:rsidR="008A61BB" w:rsidRPr="008A61BB">
        <w:rPr>
          <w:rFonts w:ascii="Times New Roman" w:hAnsi="Times New Roman" w:cs="Times New Roman"/>
        </w:rPr>
        <w:t>2</w:t>
      </w:r>
      <w:r w:rsidRPr="008A61BB">
        <w:rPr>
          <w:rFonts w:ascii="Times New Roman" w:hAnsi="Times New Roman" w:cs="Times New Roman"/>
        </w:rPr>
        <w:t xml:space="preserve"> год</w:t>
      </w:r>
      <w:r w:rsidRPr="0099231A">
        <w:rPr>
          <w:rFonts w:ascii="Times New Roman" w:hAnsi="Times New Roman" w:cs="Times New Roman"/>
        </w:rPr>
        <w:t xml:space="preserve"> составля</w:t>
      </w:r>
      <w:r w:rsidR="00DF7AE4">
        <w:rPr>
          <w:rFonts w:ascii="Times New Roman" w:hAnsi="Times New Roman" w:cs="Times New Roman"/>
        </w:rPr>
        <w:t>л</w:t>
      </w:r>
      <w:r w:rsidRPr="0099231A">
        <w:rPr>
          <w:rFonts w:ascii="Times New Roman" w:hAnsi="Times New Roman" w:cs="Times New Roman"/>
        </w:rPr>
        <w:t xml:space="preserve"> 5</w:t>
      </w:r>
      <w:r w:rsidR="008A61BB">
        <w:rPr>
          <w:rFonts w:ascii="Times New Roman" w:hAnsi="Times New Roman" w:cs="Times New Roman"/>
        </w:rPr>
        <w:t>20</w:t>
      </w:r>
      <w:r w:rsidRPr="0099231A">
        <w:rPr>
          <w:rFonts w:ascii="Times New Roman" w:hAnsi="Times New Roman" w:cs="Times New Roman"/>
        </w:rPr>
        <w:t>,5 млн.рубле</w:t>
      </w:r>
      <w:r w:rsidRPr="0010343F">
        <w:rPr>
          <w:rFonts w:ascii="Times New Roman" w:hAnsi="Times New Roman" w:cs="Times New Roman"/>
        </w:rPr>
        <w:t xml:space="preserve">й или </w:t>
      </w:r>
      <w:r w:rsidR="008A61BB">
        <w:rPr>
          <w:rFonts w:ascii="Times New Roman" w:hAnsi="Times New Roman" w:cs="Times New Roman"/>
        </w:rPr>
        <w:t>81,7</w:t>
      </w:r>
      <w:r w:rsidRPr="0010343F">
        <w:rPr>
          <w:rFonts w:ascii="Times New Roman" w:hAnsi="Times New Roman" w:cs="Times New Roman"/>
        </w:rPr>
        <w:t xml:space="preserve"> % к 20</w:t>
      </w:r>
      <w:r w:rsidR="008A61BB">
        <w:rPr>
          <w:rFonts w:ascii="Times New Roman" w:hAnsi="Times New Roman" w:cs="Times New Roman"/>
        </w:rPr>
        <w:t>21</w:t>
      </w:r>
      <w:r w:rsidRPr="0010343F">
        <w:rPr>
          <w:rFonts w:ascii="Times New Roman" w:hAnsi="Times New Roman" w:cs="Times New Roman"/>
        </w:rPr>
        <w:t xml:space="preserve"> году. </w:t>
      </w:r>
    </w:p>
    <w:p w:rsidR="00B0652F" w:rsidRDefault="00B0652F" w:rsidP="00E5687F">
      <w:pPr>
        <w:pStyle w:val="ConsPlusNormal"/>
        <w:widowControl/>
        <w:ind w:firstLine="0"/>
        <w:jc w:val="center"/>
        <w:rPr>
          <w:rFonts w:ascii="Times New Roman" w:hAnsi="Times New Roman" w:cs="Times New Roman"/>
          <w:b/>
          <w:sz w:val="24"/>
          <w:szCs w:val="24"/>
        </w:rPr>
      </w:pPr>
    </w:p>
    <w:p w:rsidR="00E5687F" w:rsidRPr="005E4210" w:rsidRDefault="00E5687F" w:rsidP="00E5687F">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sz w:val="24"/>
          <w:szCs w:val="24"/>
        </w:rPr>
        <w:t>Методика оценки эффективности подпрограммы</w:t>
      </w:r>
    </w:p>
    <w:p w:rsidR="00E5687F" w:rsidRPr="005E4210" w:rsidRDefault="00E5687F" w:rsidP="00E5687F">
      <w:pPr>
        <w:pStyle w:val="ConsPlusNormal"/>
        <w:widowControl/>
        <w:ind w:firstLine="0"/>
        <w:jc w:val="both"/>
        <w:rPr>
          <w:rFonts w:ascii="Times New Roman" w:hAnsi="Times New Roman" w:cs="Times New Roman"/>
          <w:b/>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1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ind w:firstLine="540"/>
        <w:jc w:val="both"/>
        <w:rPr>
          <w:rFonts w:ascii="Times New Roman" w:hAnsi="Times New Roman" w:cs="Times New Roman"/>
          <w:sz w:val="24"/>
          <w:szCs w:val="24"/>
          <w:u w:val="single"/>
        </w:rPr>
      </w:pPr>
      <w:r w:rsidRPr="005E4210">
        <w:rPr>
          <w:rFonts w:ascii="Times New Roman" w:hAnsi="Times New Roman" w:cs="Times New Roman"/>
          <w:sz w:val="24"/>
          <w:szCs w:val="24"/>
          <w:u w:val="single"/>
        </w:rPr>
        <w:t>Tfi</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Ei = ------- </w:t>
      </w:r>
      <w:r w:rsidRPr="005E4210">
        <w:rPr>
          <w:rFonts w:ascii="Times New Roman" w:hAnsi="Times New Roman" w:cs="Times New Roman"/>
          <w:sz w:val="24"/>
          <w:szCs w:val="24"/>
          <w:lang w:val="en-US"/>
        </w:rPr>
        <w:t>x</w:t>
      </w:r>
      <w:r w:rsidRPr="005E4210">
        <w:rPr>
          <w:rFonts w:ascii="Times New Roman" w:hAnsi="Times New Roman" w:cs="Times New Roman"/>
          <w:sz w:val="24"/>
          <w:szCs w:val="24"/>
        </w:rPr>
        <w:t xml:space="preserve"> 100%, где:</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lang w:val="en-US"/>
        </w:rPr>
        <w:t>TNi</w:t>
      </w:r>
    </w:p>
    <w:p w:rsidR="00E5687F" w:rsidRPr="005E4210" w:rsidRDefault="00E5687F" w:rsidP="00E5687F">
      <w:pPr>
        <w:pStyle w:val="ConsPlusNormal"/>
        <w:widowControl/>
        <w:ind w:firstLine="540"/>
        <w:jc w:val="both"/>
        <w:rPr>
          <w:rFonts w:ascii="Times New Roman" w:hAnsi="Times New Roman" w:cs="Times New Roman"/>
          <w:sz w:val="24"/>
          <w:szCs w:val="24"/>
        </w:rPr>
      </w:pP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3. Оценка эффективности реализации подпрограммы определяется по формуле:</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E5687F" w:rsidRPr="005E4210" w:rsidRDefault="00E5687F" w:rsidP="00E5687F">
      <w:pPr>
        <w:pStyle w:val="ConsPlusNormal"/>
        <w:widowControl/>
        <w:ind w:firstLine="540"/>
        <w:jc w:val="both"/>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n</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эффективность реализации подпрограммы (процентов);</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подпрограммы.</w:t>
      </w:r>
    </w:p>
    <w:p w:rsidR="00E5687F" w:rsidRPr="005E4210" w:rsidRDefault="00E5687F" w:rsidP="00E5687F">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E5687F" w:rsidRPr="005E4210" w:rsidRDefault="00E5687F" w:rsidP="00E5687F">
      <w:pPr>
        <w:pStyle w:val="ConsPlusNormal"/>
        <w:widowControl/>
        <w:ind w:firstLine="540"/>
        <w:jc w:val="both"/>
        <w:rPr>
          <w:rFonts w:ascii="Times New Roman" w:hAnsi="Times New Roman" w:cs="Times New Roman"/>
          <w:sz w:val="24"/>
          <w:szCs w:val="24"/>
        </w:rPr>
      </w:pPr>
    </w:p>
    <w:tbl>
      <w:tblPr>
        <w:tblW w:w="10207" w:type="dxa"/>
        <w:tblCellSpacing w:w="5" w:type="nil"/>
        <w:tblInd w:w="75" w:type="dxa"/>
        <w:tblLayout w:type="fixed"/>
        <w:tblCellMar>
          <w:left w:w="75" w:type="dxa"/>
          <w:right w:w="75" w:type="dxa"/>
        </w:tblCellMar>
        <w:tblLook w:val="0000" w:firstRow="0" w:lastRow="0" w:firstColumn="0" w:lastColumn="0" w:noHBand="0" w:noVBand="0"/>
      </w:tblPr>
      <w:tblGrid>
        <w:gridCol w:w="3720"/>
        <w:gridCol w:w="2376"/>
        <w:gridCol w:w="4111"/>
      </w:tblGrid>
      <w:tr w:rsidR="00E5687F" w:rsidRPr="005E4210" w:rsidTr="00E5687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lastRenderedPageBreak/>
              <w:t>Наименование показателя</w:t>
            </w:r>
          </w:p>
        </w:tc>
        <w:tc>
          <w:tcPr>
            <w:tcW w:w="2376"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t>подпрограммы</w:t>
            </w:r>
          </w:p>
        </w:tc>
      </w:tr>
      <w:tr w:rsidR="00E5687F" w:rsidRPr="005E4210" w:rsidTr="00E5687F">
        <w:trPr>
          <w:trHeight w:val="400"/>
          <w:tblCellSpacing w:w="5" w:type="nil"/>
        </w:trPr>
        <w:tc>
          <w:tcPr>
            <w:tcW w:w="3720" w:type="dxa"/>
            <w:vMerge w:val="restart"/>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t>подпрограммы (Е)</w:t>
            </w: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E5687F" w:rsidRPr="005E4210" w:rsidTr="00E5687F">
        <w:trPr>
          <w:trHeight w:val="400"/>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E5687F" w:rsidRPr="005E4210" w:rsidTr="00E5687F">
        <w:trPr>
          <w:tblCellSpacing w:w="5" w:type="nil"/>
        </w:trPr>
        <w:tc>
          <w:tcPr>
            <w:tcW w:w="3720" w:type="dxa"/>
            <w:vMerge/>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540"/>
              <w:jc w:val="both"/>
              <w:rPr>
                <w:rFonts w:ascii="Times New Roman" w:hAnsi="Times New Roman" w:cs="Times New Roman"/>
                <w:sz w:val="24"/>
                <w:szCs w:val="24"/>
              </w:rPr>
            </w:pPr>
          </w:p>
        </w:tc>
        <w:tc>
          <w:tcPr>
            <w:tcW w:w="2376"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E5687F" w:rsidRPr="005E4210" w:rsidRDefault="00E5687F" w:rsidP="00E5687F">
            <w:pPr>
              <w:pStyle w:val="ConsPlusNormal"/>
              <w:widowControl/>
              <w:ind w:firstLine="0"/>
              <w:jc w:val="both"/>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E5687F" w:rsidRPr="005E4210" w:rsidRDefault="00E5687F" w:rsidP="00E5687F">
      <w:pPr>
        <w:ind w:firstLine="567"/>
        <w:rPr>
          <w:szCs w:val="28"/>
        </w:rPr>
      </w:pPr>
    </w:p>
    <w:p w:rsidR="00E5687F" w:rsidRPr="005E4210" w:rsidRDefault="00E5687F" w:rsidP="00E5687F">
      <w:pPr>
        <w:rPr>
          <w:szCs w:val="28"/>
        </w:rPr>
        <w:sectPr w:rsidR="00E5687F" w:rsidRPr="005E4210" w:rsidSect="0010343F">
          <w:pgSz w:w="11906" w:h="16838"/>
          <w:pgMar w:top="567" w:right="707" w:bottom="567" w:left="1134" w:header="0" w:footer="0" w:gutter="0"/>
          <w:cols w:space="708"/>
          <w:docGrid w:linePitch="360"/>
        </w:sectPr>
      </w:pPr>
    </w:p>
    <w:p w:rsidR="00E5687F" w:rsidRPr="0010343F" w:rsidRDefault="00E5687F" w:rsidP="00E5687F">
      <w:pPr>
        <w:jc w:val="right"/>
        <w:rPr>
          <w:rFonts w:ascii="Times New Roman" w:hAnsi="Times New Roman" w:cs="Times New Roman"/>
          <w:szCs w:val="28"/>
        </w:rPr>
      </w:pPr>
      <w:r w:rsidRPr="0010343F">
        <w:rPr>
          <w:rFonts w:ascii="Times New Roman" w:hAnsi="Times New Roman" w:cs="Times New Roman"/>
          <w:szCs w:val="28"/>
        </w:rPr>
        <w:lastRenderedPageBreak/>
        <w:t xml:space="preserve">Приложение 1 к подпрограмме </w:t>
      </w:r>
    </w:p>
    <w:p w:rsidR="00E5687F" w:rsidRPr="005E4210" w:rsidRDefault="00E5687F" w:rsidP="00E5687F">
      <w:pPr>
        <w:ind w:firstLine="567"/>
        <w:rPr>
          <w:szCs w:val="28"/>
        </w:rPr>
      </w:pP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Ресурсное обеспечение подпрограммы</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поддержки и развития малого и среднего предпринимательства</w:t>
      </w:r>
    </w:p>
    <w:p w:rsidR="00E5687F" w:rsidRPr="0010343F" w:rsidRDefault="00E5687F" w:rsidP="00E5687F">
      <w:pPr>
        <w:jc w:val="center"/>
        <w:rPr>
          <w:rFonts w:ascii="Times New Roman" w:hAnsi="Times New Roman" w:cs="Times New Roman"/>
          <w:b/>
          <w:szCs w:val="28"/>
        </w:rPr>
      </w:pPr>
      <w:r w:rsidRPr="0010343F">
        <w:rPr>
          <w:rFonts w:ascii="Times New Roman" w:hAnsi="Times New Roman" w:cs="Times New Roman"/>
          <w:b/>
          <w:szCs w:val="28"/>
        </w:rPr>
        <w:t xml:space="preserve">МО «Курумканский район» </w:t>
      </w:r>
    </w:p>
    <w:p w:rsidR="00E5687F" w:rsidRPr="005E4210" w:rsidRDefault="00E5687F" w:rsidP="00E5687F">
      <w:pPr>
        <w:pStyle w:val="ConsNormal"/>
        <w:widowControl/>
        <w:ind w:right="0" w:firstLine="567"/>
        <w:jc w:val="both"/>
        <w:rPr>
          <w:rFonts w:ascii="Times New Roman" w:hAnsi="Times New Roman"/>
          <w:sz w:val="28"/>
          <w:szCs w:val="28"/>
        </w:rPr>
      </w:pPr>
    </w:p>
    <w:tbl>
      <w:tblPr>
        <w:tblW w:w="4784" w:type="pct"/>
        <w:tblCellSpacing w:w="5" w:type="nil"/>
        <w:tblCellMar>
          <w:left w:w="75" w:type="dxa"/>
          <w:right w:w="75" w:type="dxa"/>
        </w:tblCellMar>
        <w:tblLook w:val="0000" w:firstRow="0" w:lastRow="0" w:firstColumn="0" w:lastColumn="0" w:noHBand="0" w:noVBand="0"/>
      </w:tblPr>
      <w:tblGrid>
        <w:gridCol w:w="450"/>
        <w:gridCol w:w="3079"/>
        <w:gridCol w:w="684"/>
        <w:gridCol w:w="39"/>
        <w:gridCol w:w="78"/>
        <w:gridCol w:w="445"/>
        <w:gridCol w:w="90"/>
        <w:gridCol w:w="30"/>
        <w:gridCol w:w="37"/>
        <w:gridCol w:w="556"/>
        <w:gridCol w:w="8"/>
        <w:gridCol w:w="112"/>
        <w:gridCol w:w="438"/>
        <w:gridCol w:w="31"/>
        <w:gridCol w:w="68"/>
        <w:gridCol w:w="925"/>
        <w:gridCol w:w="36"/>
        <w:gridCol w:w="39"/>
        <w:gridCol w:w="700"/>
        <w:gridCol w:w="685"/>
        <w:gridCol w:w="858"/>
        <w:gridCol w:w="20"/>
        <w:gridCol w:w="1540"/>
        <w:gridCol w:w="2050"/>
        <w:gridCol w:w="24"/>
        <w:gridCol w:w="1994"/>
      </w:tblGrid>
      <w:tr w:rsidR="00DF7AE4" w:rsidRPr="00633C5C" w:rsidTr="00506A85">
        <w:trPr>
          <w:trHeight w:val="320"/>
          <w:tblCellSpacing w:w="5" w:type="nil"/>
        </w:trPr>
        <w:tc>
          <w:tcPr>
            <w:tcW w:w="150" w:type="pct"/>
            <w:vMerge w:val="restar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rPr>
                <w:rFonts w:ascii="Times New Roman" w:hAnsi="Times New Roman" w:cs="Times New Roman"/>
                <w:b/>
              </w:rPr>
            </w:pPr>
            <w:r w:rsidRPr="00633C5C">
              <w:rPr>
                <w:rFonts w:ascii="Times New Roman" w:hAnsi="Times New Roman" w:cs="Times New Roman"/>
                <w:b/>
              </w:rPr>
              <w:t xml:space="preserve">№ п/п </w:t>
            </w:r>
          </w:p>
        </w:tc>
        <w:tc>
          <w:tcPr>
            <w:tcW w:w="1028" w:type="pct"/>
            <w:vMerge w:val="restar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rPr>
                <w:rFonts w:ascii="Times New Roman" w:hAnsi="Times New Roman" w:cs="Times New Roman"/>
                <w:b/>
              </w:rPr>
            </w:pPr>
            <w:r w:rsidRPr="00633C5C">
              <w:rPr>
                <w:rFonts w:ascii="Times New Roman" w:hAnsi="Times New Roman" w:cs="Times New Roman"/>
                <w:b/>
              </w:rPr>
              <w:t>Наименование мероприятия</w:t>
            </w:r>
          </w:p>
        </w:tc>
        <w:tc>
          <w:tcPr>
            <w:tcW w:w="1950" w:type="pct"/>
            <w:gridSpan w:val="20"/>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center"/>
              <w:rPr>
                <w:rFonts w:ascii="Times New Roman" w:hAnsi="Times New Roman" w:cs="Times New Roman"/>
                <w:b/>
              </w:rPr>
            </w:pPr>
            <w:r w:rsidRPr="00633C5C">
              <w:rPr>
                <w:rFonts w:ascii="Times New Roman" w:hAnsi="Times New Roman" w:cs="Times New Roman"/>
                <w:b/>
              </w:rPr>
              <w:t>Объемы финансирования, тыс.рублей</w:t>
            </w:r>
          </w:p>
        </w:tc>
        <w:tc>
          <w:tcPr>
            <w:tcW w:w="1208" w:type="pct"/>
            <w:gridSpan w:val="3"/>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center"/>
              <w:rPr>
                <w:rFonts w:ascii="Times New Roman" w:hAnsi="Times New Roman" w:cs="Times New Roman"/>
                <w:b/>
              </w:rPr>
            </w:pPr>
            <w:r w:rsidRPr="00633C5C">
              <w:rPr>
                <w:rFonts w:ascii="Times New Roman" w:hAnsi="Times New Roman" w:cs="Times New Roman"/>
                <w:b/>
              </w:rPr>
              <w:t>Ожидаемые результаты</w:t>
            </w:r>
          </w:p>
        </w:tc>
        <w:tc>
          <w:tcPr>
            <w:tcW w:w="665" w:type="pct"/>
            <w:tcBorders>
              <w:top w:val="single" w:sz="4" w:space="0" w:color="auto"/>
              <w:left w:val="single" w:sz="4" w:space="0" w:color="auto"/>
              <w:bottom w:val="single" w:sz="4" w:space="0" w:color="auto"/>
              <w:right w:val="single" w:sz="4" w:space="0" w:color="auto"/>
            </w:tcBorders>
          </w:tcPr>
          <w:p w:rsidR="00DF7AE4" w:rsidRPr="00633C5C" w:rsidRDefault="00DF7AE4" w:rsidP="00E5687F">
            <w:pPr>
              <w:pStyle w:val="ConsPlusCell"/>
              <w:jc w:val="center"/>
              <w:rPr>
                <w:rFonts w:ascii="Times New Roman" w:hAnsi="Times New Roman" w:cs="Times New Roman"/>
                <w:b/>
              </w:rPr>
            </w:pPr>
            <w:r w:rsidRPr="00633C5C">
              <w:rPr>
                <w:rFonts w:ascii="Times New Roman" w:hAnsi="Times New Roman" w:cs="Times New Roman"/>
                <w:b/>
              </w:rPr>
              <w:t>Исполнитель</w:t>
            </w:r>
          </w:p>
        </w:tc>
      </w:tr>
      <w:tr w:rsidR="00506A85" w:rsidRPr="005E4210" w:rsidTr="00506A85">
        <w:trPr>
          <w:tblCellSpacing w:w="5" w:type="nil"/>
        </w:trPr>
        <w:tc>
          <w:tcPr>
            <w:tcW w:w="150" w:type="pct"/>
            <w:vMerge/>
            <w:tcBorders>
              <w:left w:val="single" w:sz="4" w:space="0" w:color="auto"/>
              <w:bottom w:val="single" w:sz="4" w:space="0" w:color="auto"/>
              <w:right w:val="single" w:sz="4" w:space="0" w:color="auto"/>
            </w:tcBorders>
          </w:tcPr>
          <w:p w:rsidR="00DF7AE4" w:rsidRPr="005E4210" w:rsidRDefault="00DF7AE4" w:rsidP="00E5687F">
            <w:pPr>
              <w:ind w:firstLine="540"/>
              <w:rPr>
                <w:sz w:val="20"/>
                <w:szCs w:val="20"/>
              </w:rPr>
            </w:pPr>
          </w:p>
        </w:tc>
        <w:tc>
          <w:tcPr>
            <w:tcW w:w="1028" w:type="pct"/>
            <w:vMerge/>
            <w:tcBorders>
              <w:left w:val="single" w:sz="4" w:space="0" w:color="auto"/>
              <w:bottom w:val="single" w:sz="4" w:space="0" w:color="auto"/>
              <w:right w:val="single" w:sz="4" w:space="0" w:color="auto"/>
            </w:tcBorders>
          </w:tcPr>
          <w:p w:rsidR="00DF7AE4" w:rsidRPr="005E4210" w:rsidRDefault="00DF7AE4" w:rsidP="00E5687F">
            <w:pPr>
              <w:ind w:firstLine="540"/>
              <w:rPr>
                <w:sz w:val="20"/>
              </w:rPr>
            </w:pPr>
          </w:p>
        </w:tc>
        <w:tc>
          <w:tcPr>
            <w:tcW w:w="228" w:type="pct"/>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2018</w:t>
            </w:r>
          </w:p>
        </w:tc>
        <w:tc>
          <w:tcPr>
            <w:tcW w:w="228" w:type="pct"/>
            <w:gridSpan w:val="5"/>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2019</w:t>
            </w:r>
          </w:p>
        </w:tc>
        <w:tc>
          <w:tcPr>
            <w:tcW w:w="202" w:type="pct"/>
            <w:gridSpan w:val="3"/>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2020</w:t>
            </w:r>
          </w:p>
        </w:tc>
        <w:tc>
          <w:tcPr>
            <w:tcW w:w="183" w:type="pct"/>
            <w:gridSpan w:val="2"/>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2021</w:t>
            </w:r>
          </w:p>
        </w:tc>
        <w:tc>
          <w:tcPr>
            <w:tcW w:w="344" w:type="pct"/>
            <w:gridSpan w:val="3"/>
            <w:tcBorders>
              <w:left w:val="single" w:sz="4" w:space="0" w:color="auto"/>
              <w:bottom w:val="single" w:sz="4" w:space="0" w:color="auto"/>
              <w:right w:val="single" w:sz="4" w:space="0" w:color="auto"/>
            </w:tcBorders>
          </w:tcPr>
          <w:p w:rsidR="00DF7AE4" w:rsidRPr="00633C5C" w:rsidRDefault="00DF7AE4" w:rsidP="00633C5C">
            <w:pPr>
              <w:pStyle w:val="ConsPlusCell"/>
              <w:jc w:val="center"/>
              <w:rPr>
                <w:rFonts w:ascii="Times New Roman" w:hAnsi="Times New Roman" w:cs="Times New Roman"/>
                <w:b/>
              </w:rPr>
            </w:pPr>
            <w:r w:rsidRPr="00633C5C">
              <w:rPr>
                <w:rFonts w:ascii="Times New Roman" w:hAnsi="Times New Roman" w:cs="Times New Roman"/>
                <w:b/>
              </w:rPr>
              <w:t>2022</w:t>
            </w:r>
          </w:p>
        </w:tc>
        <w:tc>
          <w:tcPr>
            <w:tcW w:w="230" w:type="pct"/>
            <w:gridSpan w:val="3"/>
            <w:tcBorders>
              <w:left w:val="single" w:sz="4" w:space="0" w:color="auto"/>
              <w:bottom w:val="single" w:sz="4" w:space="0" w:color="auto"/>
              <w:right w:val="single" w:sz="4" w:space="0" w:color="auto"/>
            </w:tcBorders>
          </w:tcPr>
          <w:p w:rsidR="00DF7AE4" w:rsidRPr="0099231A" w:rsidRDefault="00DF7AE4" w:rsidP="00E5687F">
            <w:pPr>
              <w:pStyle w:val="ConsPlusCell"/>
              <w:rPr>
                <w:rFonts w:ascii="Times New Roman" w:hAnsi="Times New Roman" w:cs="Times New Roman"/>
                <w:b/>
              </w:rPr>
            </w:pPr>
            <w:r w:rsidRPr="0099231A">
              <w:rPr>
                <w:rFonts w:ascii="Times New Roman" w:hAnsi="Times New Roman" w:cs="Times New Roman"/>
                <w:b/>
              </w:rPr>
              <w:t>2023</w:t>
            </w:r>
          </w:p>
        </w:tc>
        <w:tc>
          <w:tcPr>
            <w:tcW w:w="238" w:type="pct"/>
            <w:tcBorders>
              <w:left w:val="single" w:sz="4" w:space="0" w:color="auto"/>
              <w:bottom w:val="single" w:sz="4" w:space="0" w:color="auto"/>
              <w:right w:val="single" w:sz="4" w:space="0" w:color="auto"/>
            </w:tcBorders>
          </w:tcPr>
          <w:p w:rsidR="00DF7AE4" w:rsidRPr="00D56D10" w:rsidRDefault="00DF7AE4" w:rsidP="00E5687F">
            <w:pPr>
              <w:pStyle w:val="ConsPlusCell"/>
              <w:rPr>
                <w:rFonts w:ascii="Times New Roman" w:hAnsi="Times New Roman" w:cs="Times New Roman"/>
                <w:b/>
              </w:rPr>
            </w:pPr>
            <w:r w:rsidRPr="00D56D10">
              <w:rPr>
                <w:rFonts w:ascii="Times New Roman" w:hAnsi="Times New Roman" w:cs="Times New Roman"/>
                <w:b/>
              </w:rPr>
              <w:t>2024</w:t>
            </w:r>
          </w:p>
        </w:tc>
        <w:tc>
          <w:tcPr>
            <w:tcW w:w="287" w:type="pct"/>
            <w:tcBorders>
              <w:left w:val="single" w:sz="4" w:space="0" w:color="auto"/>
              <w:bottom w:val="single" w:sz="4" w:space="0" w:color="auto"/>
              <w:right w:val="single" w:sz="4" w:space="0" w:color="auto"/>
            </w:tcBorders>
          </w:tcPr>
          <w:p w:rsidR="00DF7AE4" w:rsidRPr="00D56D10" w:rsidRDefault="00DF7AE4" w:rsidP="00E5687F">
            <w:pPr>
              <w:pStyle w:val="ConsPlusCell"/>
              <w:rPr>
                <w:rFonts w:ascii="Times New Roman" w:hAnsi="Times New Roman" w:cs="Times New Roman"/>
                <w:b/>
              </w:rPr>
            </w:pPr>
            <w:r w:rsidRPr="00D56D10">
              <w:rPr>
                <w:rFonts w:ascii="Times New Roman" w:hAnsi="Times New Roman" w:cs="Times New Roman"/>
                <w:b/>
              </w:rPr>
              <w:t>2025</w:t>
            </w:r>
          </w:p>
        </w:tc>
        <w:tc>
          <w:tcPr>
            <w:tcW w:w="1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p>
        </w:tc>
      </w:tr>
      <w:tr w:rsidR="00506A85" w:rsidRPr="000A6BA1" w:rsidTr="00506A85">
        <w:trPr>
          <w:trHeight w:val="1031"/>
          <w:tblCellSpacing w:w="5" w:type="nil"/>
        </w:trPr>
        <w:tc>
          <w:tcPr>
            <w:tcW w:w="150" w:type="pct"/>
            <w:tcBorders>
              <w:left w:val="single" w:sz="4" w:space="0" w:color="auto"/>
              <w:bottom w:val="single" w:sz="4" w:space="0" w:color="auto"/>
              <w:right w:val="single" w:sz="4" w:space="0" w:color="auto"/>
            </w:tcBorders>
          </w:tcPr>
          <w:p w:rsidR="00DF7AE4" w:rsidRPr="000A6BA1" w:rsidRDefault="00DF7AE4" w:rsidP="00E5687F">
            <w:pPr>
              <w:pStyle w:val="ConsPlusCell"/>
              <w:jc w:val="center"/>
              <w:rPr>
                <w:rFonts w:ascii="Times New Roman" w:hAnsi="Times New Roman" w:cs="Times New Roman"/>
                <w:b/>
              </w:rPr>
            </w:pPr>
            <w:r w:rsidRPr="000A6BA1">
              <w:rPr>
                <w:rFonts w:ascii="Times New Roman" w:hAnsi="Times New Roman" w:cs="Times New Roman"/>
                <w:b/>
              </w:rPr>
              <w:t>1</w:t>
            </w:r>
          </w:p>
        </w:tc>
        <w:tc>
          <w:tcPr>
            <w:tcW w:w="1028" w:type="pct"/>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b/>
              </w:rPr>
            </w:pPr>
            <w:r w:rsidRPr="000A6BA1">
              <w:rPr>
                <w:rFonts w:ascii="Times New Roman" w:hAnsi="Times New Roman" w:cs="Times New Roman"/>
                <w:b/>
                <w:szCs w:val="28"/>
              </w:rPr>
              <w:t>Основное мероприятие: Финансовая поддержка субъектов малого предпринимательства и организаций инфраструктуры поддержки субъектов малого предпринимательства</w:t>
            </w:r>
          </w:p>
        </w:tc>
        <w:tc>
          <w:tcPr>
            <w:tcW w:w="228" w:type="pct"/>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28" w:type="pct"/>
            <w:gridSpan w:val="5"/>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202" w:type="pct"/>
            <w:gridSpan w:val="3"/>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sidRPr="000A6BA1">
              <w:rPr>
                <w:rFonts w:ascii="Times New Roman" w:hAnsi="Times New Roman" w:cs="Times New Roman"/>
                <w:b/>
              </w:rPr>
              <w:t>100</w:t>
            </w:r>
            <w:r>
              <w:rPr>
                <w:rFonts w:ascii="Times New Roman" w:hAnsi="Times New Roman" w:cs="Times New Roman"/>
                <w:b/>
              </w:rPr>
              <w:t>,0</w:t>
            </w:r>
          </w:p>
        </w:tc>
        <w:tc>
          <w:tcPr>
            <w:tcW w:w="183" w:type="pct"/>
            <w:gridSpan w:val="2"/>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Pr>
                <w:rFonts w:ascii="Times New Roman" w:hAnsi="Times New Roman" w:cs="Times New Roman"/>
                <w:b/>
              </w:rPr>
              <w:t>0</w:t>
            </w:r>
          </w:p>
        </w:tc>
        <w:tc>
          <w:tcPr>
            <w:tcW w:w="344" w:type="pct"/>
            <w:gridSpan w:val="3"/>
            <w:tcBorders>
              <w:left w:val="single" w:sz="4" w:space="0" w:color="auto"/>
              <w:bottom w:val="single" w:sz="4" w:space="0" w:color="auto"/>
              <w:right w:val="single" w:sz="4" w:space="0" w:color="auto"/>
            </w:tcBorders>
          </w:tcPr>
          <w:p w:rsidR="00DF7AE4" w:rsidRPr="000A6BA1" w:rsidRDefault="00DF7AE4" w:rsidP="000A6BA1">
            <w:pPr>
              <w:pStyle w:val="ConsPlusCell"/>
              <w:jc w:val="center"/>
              <w:rPr>
                <w:rFonts w:ascii="Times New Roman" w:hAnsi="Times New Roman" w:cs="Times New Roman"/>
                <w:b/>
              </w:rPr>
            </w:pPr>
            <w:r>
              <w:rPr>
                <w:rFonts w:ascii="Times New Roman" w:hAnsi="Times New Roman" w:cs="Times New Roman"/>
                <w:b/>
              </w:rPr>
              <w:t>7324,45</w:t>
            </w:r>
          </w:p>
        </w:tc>
        <w:tc>
          <w:tcPr>
            <w:tcW w:w="230" w:type="pct"/>
            <w:gridSpan w:val="3"/>
            <w:tcBorders>
              <w:left w:val="single" w:sz="4" w:space="0" w:color="auto"/>
              <w:bottom w:val="single" w:sz="4" w:space="0" w:color="auto"/>
              <w:right w:val="single" w:sz="4" w:space="0" w:color="auto"/>
            </w:tcBorders>
          </w:tcPr>
          <w:p w:rsidR="00DF7AE4" w:rsidRPr="00506A85" w:rsidRDefault="00D56D10" w:rsidP="0099231A">
            <w:pPr>
              <w:pStyle w:val="ConsPlusCell"/>
              <w:rPr>
                <w:rFonts w:ascii="Times New Roman" w:hAnsi="Times New Roman" w:cs="Times New Roman"/>
                <w:b/>
              </w:rPr>
            </w:pPr>
            <w:r>
              <w:rPr>
                <w:rFonts w:ascii="Times New Roman" w:hAnsi="Times New Roman" w:cs="Times New Roman"/>
                <w:b/>
              </w:rPr>
              <w:t>1065,0</w:t>
            </w:r>
          </w:p>
        </w:tc>
        <w:tc>
          <w:tcPr>
            <w:tcW w:w="238" w:type="pct"/>
            <w:tcBorders>
              <w:left w:val="single" w:sz="4" w:space="0" w:color="auto"/>
              <w:bottom w:val="single" w:sz="4" w:space="0" w:color="auto"/>
              <w:right w:val="single" w:sz="4" w:space="0" w:color="auto"/>
            </w:tcBorders>
          </w:tcPr>
          <w:p w:rsidR="00DF7AE4" w:rsidRPr="000A6BA1" w:rsidRDefault="00506A85" w:rsidP="00E5687F">
            <w:pPr>
              <w:pStyle w:val="ConsPlusCell"/>
              <w:rPr>
                <w:rFonts w:ascii="Times New Roman" w:hAnsi="Times New Roman" w:cs="Times New Roman"/>
                <w:b/>
              </w:rPr>
            </w:pPr>
            <w:r>
              <w:rPr>
                <w:rFonts w:ascii="Times New Roman" w:hAnsi="Times New Roman" w:cs="Times New Roman"/>
                <w:b/>
              </w:rPr>
              <w:t>100,0</w:t>
            </w:r>
          </w:p>
        </w:tc>
        <w:tc>
          <w:tcPr>
            <w:tcW w:w="287" w:type="pct"/>
            <w:tcBorders>
              <w:left w:val="single" w:sz="4" w:space="0" w:color="auto"/>
              <w:bottom w:val="single" w:sz="4" w:space="0" w:color="auto"/>
              <w:right w:val="single" w:sz="4" w:space="0" w:color="auto"/>
            </w:tcBorders>
          </w:tcPr>
          <w:p w:rsidR="00DF7AE4" w:rsidRPr="000A6BA1" w:rsidRDefault="00506A85" w:rsidP="00E5687F">
            <w:pPr>
              <w:pStyle w:val="ConsPlusCell"/>
              <w:rPr>
                <w:rFonts w:ascii="Times New Roman" w:hAnsi="Times New Roman" w:cs="Times New Roman"/>
                <w:b/>
              </w:rPr>
            </w:pPr>
            <w:r>
              <w:rPr>
                <w:rFonts w:ascii="Times New Roman" w:hAnsi="Times New Roman" w:cs="Times New Roman"/>
                <w:b/>
              </w:rPr>
              <w:t>100,0</w:t>
            </w:r>
          </w:p>
        </w:tc>
        <w:tc>
          <w:tcPr>
            <w:tcW w:w="1209" w:type="pct"/>
            <w:gridSpan w:val="3"/>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b/>
              </w:rPr>
            </w:pPr>
          </w:p>
        </w:tc>
        <w:tc>
          <w:tcPr>
            <w:tcW w:w="673" w:type="pct"/>
            <w:gridSpan w:val="2"/>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b/>
              </w:rPr>
            </w:pPr>
          </w:p>
        </w:tc>
      </w:tr>
      <w:tr w:rsidR="00506A85" w:rsidRPr="005E4210" w:rsidTr="00506A85">
        <w:trPr>
          <w:trHeight w:val="1268"/>
          <w:tblCellSpacing w:w="5" w:type="nil"/>
        </w:trPr>
        <w:tc>
          <w:tcPr>
            <w:tcW w:w="150" w:type="pct"/>
            <w:tcBorders>
              <w:left w:val="single" w:sz="4" w:space="0" w:color="auto"/>
              <w:bottom w:val="single" w:sz="4" w:space="0" w:color="auto"/>
              <w:right w:val="single" w:sz="4" w:space="0" w:color="auto"/>
            </w:tcBorders>
          </w:tcPr>
          <w:p w:rsidR="00DF7AE4" w:rsidRPr="00F662A9" w:rsidRDefault="00DF7AE4" w:rsidP="00E5687F">
            <w:pPr>
              <w:pStyle w:val="ConsPlusCell"/>
              <w:jc w:val="center"/>
              <w:rPr>
                <w:rFonts w:ascii="Times New Roman" w:hAnsi="Times New Roman" w:cs="Times New Roman"/>
              </w:rPr>
            </w:pPr>
            <w:r w:rsidRPr="00F662A9">
              <w:rPr>
                <w:rFonts w:ascii="Times New Roman" w:hAnsi="Times New Roman" w:cs="Times New Roman"/>
              </w:rPr>
              <w:t>1.1.</w:t>
            </w:r>
          </w:p>
        </w:tc>
        <w:tc>
          <w:tcPr>
            <w:tcW w:w="1028" w:type="pct"/>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sidRPr="00F662A9">
              <w:rPr>
                <w:rFonts w:ascii="Times New Roman" w:hAnsi="Times New Roman" w:cs="Times New Roman"/>
              </w:rPr>
              <w:t xml:space="preserve">Предоставление микрозаймов субъектам малого предпринимательства. </w:t>
            </w:r>
          </w:p>
        </w:tc>
        <w:tc>
          <w:tcPr>
            <w:tcW w:w="228" w:type="pct"/>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sidRPr="00F662A9">
              <w:rPr>
                <w:rFonts w:ascii="Times New Roman" w:hAnsi="Times New Roman" w:cs="Times New Roman"/>
              </w:rPr>
              <w:t>10</w:t>
            </w:r>
            <w:r>
              <w:rPr>
                <w:rFonts w:ascii="Times New Roman" w:hAnsi="Times New Roman" w:cs="Times New Roman"/>
              </w:rPr>
              <w:t>0,0</w:t>
            </w:r>
          </w:p>
        </w:tc>
        <w:tc>
          <w:tcPr>
            <w:tcW w:w="228" w:type="pct"/>
            <w:gridSpan w:val="5"/>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00,0</w:t>
            </w:r>
          </w:p>
        </w:tc>
        <w:tc>
          <w:tcPr>
            <w:tcW w:w="202" w:type="pct"/>
            <w:gridSpan w:val="3"/>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sidRPr="00F662A9">
              <w:rPr>
                <w:rFonts w:ascii="Times New Roman" w:hAnsi="Times New Roman" w:cs="Times New Roman"/>
              </w:rPr>
              <w:t>1</w:t>
            </w:r>
            <w:r>
              <w:rPr>
                <w:rFonts w:ascii="Times New Roman" w:hAnsi="Times New Roman" w:cs="Times New Roman"/>
              </w:rPr>
              <w:t>0</w:t>
            </w:r>
            <w:r w:rsidRPr="00F662A9">
              <w:rPr>
                <w:rFonts w:ascii="Times New Roman" w:hAnsi="Times New Roman" w:cs="Times New Roman"/>
              </w:rPr>
              <w:t>0</w:t>
            </w:r>
            <w:r>
              <w:rPr>
                <w:rFonts w:ascii="Times New Roman" w:hAnsi="Times New Roman" w:cs="Times New Roman"/>
              </w:rPr>
              <w:t>,0</w:t>
            </w:r>
          </w:p>
        </w:tc>
        <w:tc>
          <w:tcPr>
            <w:tcW w:w="183" w:type="pct"/>
            <w:gridSpan w:val="2"/>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Pr>
                <w:rFonts w:ascii="Times New Roman" w:hAnsi="Times New Roman" w:cs="Times New Roman"/>
              </w:rPr>
              <w:t>0</w:t>
            </w:r>
          </w:p>
        </w:tc>
        <w:tc>
          <w:tcPr>
            <w:tcW w:w="344" w:type="pct"/>
            <w:gridSpan w:val="3"/>
            <w:tcBorders>
              <w:left w:val="single" w:sz="4" w:space="0" w:color="auto"/>
              <w:bottom w:val="single" w:sz="4" w:space="0" w:color="auto"/>
              <w:right w:val="single" w:sz="4" w:space="0" w:color="auto"/>
            </w:tcBorders>
          </w:tcPr>
          <w:p w:rsidR="00DF7AE4" w:rsidRPr="00F662A9" w:rsidRDefault="00DF7AE4" w:rsidP="000A6BA1">
            <w:pPr>
              <w:pStyle w:val="ConsPlusCell"/>
              <w:jc w:val="center"/>
              <w:rPr>
                <w:rFonts w:ascii="Times New Roman" w:hAnsi="Times New Roman" w:cs="Times New Roman"/>
              </w:rPr>
            </w:pPr>
            <w:r>
              <w:rPr>
                <w:rFonts w:ascii="Times New Roman" w:hAnsi="Times New Roman" w:cs="Times New Roman"/>
              </w:rPr>
              <w:t>0,0</w:t>
            </w:r>
          </w:p>
        </w:tc>
        <w:tc>
          <w:tcPr>
            <w:tcW w:w="230" w:type="pct"/>
            <w:gridSpan w:val="3"/>
            <w:tcBorders>
              <w:left w:val="single" w:sz="4" w:space="0" w:color="auto"/>
              <w:bottom w:val="single" w:sz="4" w:space="0" w:color="auto"/>
              <w:right w:val="single" w:sz="4" w:space="0" w:color="auto"/>
            </w:tcBorders>
          </w:tcPr>
          <w:p w:rsidR="00DF7AE4" w:rsidRPr="0099231A" w:rsidRDefault="00DF7AE4" w:rsidP="00E5687F">
            <w:pPr>
              <w:pStyle w:val="ConsPlusCell"/>
              <w:rPr>
                <w:rFonts w:ascii="Times New Roman" w:hAnsi="Times New Roman" w:cs="Times New Roman"/>
              </w:rPr>
            </w:pPr>
            <w:r>
              <w:rPr>
                <w:rFonts w:ascii="Times New Roman" w:hAnsi="Times New Roman" w:cs="Times New Roman"/>
                <w:lang w:val="en-US"/>
              </w:rPr>
              <w:t>100</w:t>
            </w:r>
            <w:r>
              <w:rPr>
                <w:rFonts w:ascii="Times New Roman" w:hAnsi="Times New Roman" w:cs="Times New Roman"/>
              </w:rPr>
              <w:t>,0</w:t>
            </w:r>
          </w:p>
        </w:tc>
        <w:tc>
          <w:tcPr>
            <w:tcW w:w="238" w:type="pct"/>
            <w:tcBorders>
              <w:left w:val="single" w:sz="4" w:space="0" w:color="auto"/>
              <w:bottom w:val="single" w:sz="4" w:space="0" w:color="auto"/>
              <w:right w:val="single" w:sz="4" w:space="0" w:color="auto"/>
            </w:tcBorders>
          </w:tcPr>
          <w:p w:rsidR="00DF7AE4" w:rsidRPr="00F662A9" w:rsidRDefault="00506A85" w:rsidP="00E5687F">
            <w:pPr>
              <w:pStyle w:val="ConsPlusCell"/>
              <w:rPr>
                <w:rFonts w:ascii="Times New Roman" w:hAnsi="Times New Roman" w:cs="Times New Roman"/>
              </w:rPr>
            </w:pPr>
            <w:r>
              <w:rPr>
                <w:rFonts w:ascii="Times New Roman" w:hAnsi="Times New Roman" w:cs="Times New Roman"/>
              </w:rPr>
              <w:t>100,0</w:t>
            </w:r>
          </w:p>
        </w:tc>
        <w:tc>
          <w:tcPr>
            <w:tcW w:w="287" w:type="pct"/>
            <w:tcBorders>
              <w:left w:val="single" w:sz="4" w:space="0" w:color="auto"/>
              <w:bottom w:val="single" w:sz="4" w:space="0" w:color="auto"/>
              <w:right w:val="single" w:sz="4" w:space="0" w:color="auto"/>
            </w:tcBorders>
          </w:tcPr>
          <w:p w:rsidR="00DF7AE4" w:rsidRPr="00F662A9" w:rsidRDefault="00506A85" w:rsidP="00E5687F">
            <w:pPr>
              <w:pStyle w:val="ConsPlusCell"/>
              <w:rPr>
                <w:rFonts w:ascii="Times New Roman" w:hAnsi="Times New Roman" w:cs="Times New Roman"/>
              </w:rPr>
            </w:pPr>
            <w:r>
              <w:rPr>
                <w:rFonts w:ascii="Times New Roman" w:hAnsi="Times New Roman" w:cs="Times New Roman"/>
              </w:rPr>
              <w:t>100,0</w:t>
            </w:r>
          </w:p>
        </w:tc>
        <w:tc>
          <w:tcPr>
            <w:tcW w:w="1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sidRPr="00F662A9">
              <w:rPr>
                <w:rFonts w:ascii="Times New Roman" w:hAnsi="Times New Roman" w:cs="Times New Roman"/>
              </w:rPr>
              <w:t>Обеспечение доступа субъектов малого и среднего предпринимательства к финансовым ресурсам для создания и развития бизнеса</w:t>
            </w:r>
          </w:p>
        </w:tc>
        <w:tc>
          <w:tcPr>
            <w:tcW w:w="673" w:type="pct"/>
            <w:gridSpan w:val="2"/>
            <w:tcBorders>
              <w:left w:val="single" w:sz="4" w:space="0" w:color="auto"/>
              <w:bottom w:val="single" w:sz="4" w:space="0" w:color="auto"/>
              <w:right w:val="single" w:sz="4" w:space="0" w:color="auto"/>
            </w:tcBorders>
          </w:tcPr>
          <w:p w:rsidR="00DF7AE4" w:rsidRPr="00F662A9" w:rsidRDefault="00DF7AE4" w:rsidP="00633C5C">
            <w:pPr>
              <w:pStyle w:val="ConsPlusCell"/>
              <w:rPr>
                <w:rFonts w:ascii="Times New Roman" w:hAnsi="Times New Roman" w:cs="Times New Roman"/>
              </w:rPr>
            </w:pPr>
            <w:r w:rsidRPr="00F662A9">
              <w:rPr>
                <w:rFonts w:ascii="Times New Roman" w:hAnsi="Times New Roman" w:cs="Times New Roman"/>
              </w:rPr>
              <w:t>МКК Фонд развития  предпринимательства г.Улан-Удэ</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506A85" w:rsidRPr="00F662A9" w:rsidRDefault="00506A85" w:rsidP="00E5687F">
            <w:pPr>
              <w:pStyle w:val="ConsPlusCell"/>
              <w:jc w:val="center"/>
              <w:rPr>
                <w:rFonts w:ascii="Times New Roman" w:hAnsi="Times New Roman" w:cs="Times New Roman"/>
              </w:rPr>
            </w:pPr>
            <w:r w:rsidRPr="00F662A9">
              <w:rPr>
                <w:rFonts w:ascii="Times New Roman" w:hAnsi="Times New Roman" w:cs="Times New Roman"/>
              </w:rPr>
              <w:t>1.2</w:t>
            </w:r>
          </w:p>
        </w:tc>
        <w:tc>
          <w:tcPr>
            <w:tcW w:w="1028" w:type="pct"/>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Формирование перечней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Без финансирования                                            </w:t>
            </w:r>
          </w:p>
        </w:tc>
        <w:tc>
          <w:tcPr>
            <w:tcW w:w="1209" w:type="pct"/>
            <w:gridSpan w:val="3"/>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Обеспечение равного доступа для субъектов малого и среднего предпринимательства к  муниципальному имуществу на конкурсной основе   </w:t>
            </w:r>
          </w:p>
        </w:tc>
        <w:tc>
          <w:tcPr>
            <w:tcW w:w="673" w:type="pct"/>
            <w:gridSpan w:val="2"/>
            <w:tcBorders>
              <w:left w:val="single" w:sz="4" w:space="0" w:color="auto"/>
              <w:bottom w:val="single" w:sz="4" w:space="0" w:color="auto"/>
              <w:right w:val="single" w:sz="4" w:space="0" w:color="auto"/>
            </w:tcBorders>
          </w:tcPr>
          <w:p w:rsidR="00506A85" w:rsidRPr="00F662A9" w:rsidRDefault="00506A85" w:rsidP="00633C5C">
            <w:pPr>
              <w:pStyle w:val="ConsPlusCell"/>
              <w:rPr>
                <w:rFonts w:ascii="Times New Roman" w:hAnsi="Times New Roman" w:cs="Times New Roman"/>
              </w:rPr>
            </w:pPr>
            <w:r w:rsidRPr="00F662A9">
              <w:rPr>
                <w:rFonts w:ascii="Times New Roman" w:hAnsi="Times New Roman" w:cs="Times New Roman"/>
              </w:rPr>
              <w:t xml:space="preserve">Отдел </w:t>
            </w:r>
            <w:r>
              <w:rPr>
                <w:rFonts w:ascii="Times New Roman" w:hAnsi="Times New Roman" w:cs="Times New Roman"/>
              </w:rPr>
              <w:t>имущественных и земельных отношений</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506A85" w:rsidRPr="00F662A9" w:rsidRDefault="00506A85" w:rsidP="00E5687F">
            <w:pPr>
              <w:pStyle w:val="ConsPlusCell"/>
              <w:jc w:val="center"/>
              <w:rPr>
                <w:rFonts w:ascii="Times New Roman" w:hAnsi="Times New Roman" w:cs="Times New Roman"/>
              </w:rPr>
            </w:pPr>
            <w:r w:rsidRPr="00F662A9">
              <w:rPr>
                <w:rFonts w:ascii="Times New Roman" w:hAnsi="Times New Roman" w:cs="Times New Roman"/>
              </w:rPr>
              <w:t>1.3</w:t>
            </w:r>
          </w:p>
        </w:tc>
        <w:tc>
          <w:tcPr>
            <w:tcW w:w="1028" w:type="pct"/>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 xml:space="preserve">Развитие малых форм хозяйствования в сельском хозяйстве      </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r w:rsidRPr="00F662A9">
              <w:rPr>
                <w:rFonts w:ascii="Times New Roman" w:hAnsi="Times New Roman" w:cs="Times New Roman"/>
              </w:rPr>
              <w:t>В пределах средств, выделяемых на реализацию мероприятий в области сельского хозяйства, а также ассигнований, предусмотренных разделом 1</w:t>
            </w:r>
          </w:p>
        </w:tc>
        <w:tc>
          <w:tcPr>
            <w:tcW w:w="1209" w:type="pct"/>
            <w:gridSpan w:val="3"/>
            <w:tcBorders>
              <w:left w:val="single" w:sz="4" w:space="0" w:color="auto"/>
              <w:bottom w:val="single" w:sz="4" w:space="0" w:color="auto"/>
              <w:right w:val="single" w:sz="4" w:space="0" w:color="auto"/>
            </w:tcBorders>
          </w:tcPr>
          <w:p w:rsidR="00506A85" w:rsidRPr="00F662A9" w:rsidRDefault="00506A85" w:rsidP="00E5687F">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506A85" w:rsidRPr="00F662A9" w:rsidRDefault="00506A85" w:rsidP="00633C5C">
            <w:pPr>
              <w:pStyle w:val="ConsPlusCell"/>
              <w:rPr>
                <w:rFonts w:ascii="Times New Roman" w:hAnsi="Times New Roman" w:cs="Times New Roman"/>
              </w:rPr>
            </w:pPr>
            <w:r w:rsidRPr="00F662A9">
              <w:rPr>
                <w:rFonts w:ascii="Times New Roman" w:hAnsi="Times New Roman" w:cs="Times New Roman"/>
              </w:rPr>
              <w:t>Отдел экономики, отдел сельского хозяйства</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DF7AE4" w:rsidRPr="00F662A9" w:rsidRDefault="00DF7AE4" w:rsidP="00E5687F">
            <w:pPr>
              <w:pStyle w:val="ConsPlusCell"/>
              <w:jc w:val="center"/>
              <w:rPr>
                <w:rFonts w:ascii="Times New Roman" w:hAnsi="Times New Roman" w:cs="Times New Roman"/>
              </w:rPr>
            </w:pPr>
            <w:r>
              <w:rPr>
                <w:rFonts w:ascii="Times New Roman" w:hAnsi="Times New Roman" w:cs="Times New Roman"/>
              </w:rPr>
              <w:t>1.4</w:t>
            </w:r>
          </w:p>
        </w:tc>
        <w:tc>
          <w:tcPr>
            <w:tcW w:w="1028" w:type="pct"/>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sidRPr="00DB46AD">
              <w:rPr>
                <w:rFonts w:ascii="Times New Roman" w:hAnsi="Times New Roman" w:cs="Times New Roman"/>
              </w:rPr>
              <w:t>Субсидии на организацию транспортного обслуживания населения</w:t>
            </w:r>
          </w:p>
        </w:tc>
        <w:tc>
          <w:tcPr>
            <w:tcW w:w="241" w:type="pct"/>
            <w:gridSpan w:val="2"/>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205"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199" w:type="pct"/>
            <w:gridSpan w:val="4"/>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0</w:t>
            </w:r>
          </w:p>
        </w:tc>
        <w:tc>
          <w:tcPr>
            <w:tcW w:w="343"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300,0</w:t>
            </w:r>
          </w:p>
        </w:tc>
        <w:tc>
          <w:tcPr>
            <w:tcW w:w="218" w:type="pct"/>
            <w:gridSpan w:val="2"/>
            <w:tcBorders>
              <w:left w:val="single" w:sz="4" w:space="0" w:color="auto"/>
              <w:bottom w:val="single" w:sz="4" w:space="0" w:color="auto"/>
              <w:right w:val="single" w:sz="4" w:space="0" w:color="auto"/>
            </w:tcBorders>
          </w:tcPr>
          <w:p w:rsidR="00DF7AE4" w:rsidRPr="00F662A9" w:rsidRDefault="00506A85" w:rsidP="00506A85">
            <w:pPr>
              <w:pStyle w:val="ConsPlusCell"/>
              <w:rPr>
                <w:rFonts w:ascii="Times New Roman" w:hAnsi="Times New Roman" w:cs="Times New Roman"/>
              </w:rPr>
            </w:pPr>
            <w:r>
              <w:rPr>
                <w:rFonts w:ascii="Times New Roman" w:hAnsi="Times New Roman" w:cs="Times New Roman"/>
              </w:rPr>
              <w:t>525,0</w:t>
            </w:r>
          </w:p>
        </w:tc>
        <w:tc>
          <w:tcPr>
            <w:tcW w:w="238" w:type="pct"/>
            <w:tcBorders>
              <w:left w:val="single" w:sz="4" w:space="0" w:color="auto"/>
              <w:bottom w:val="single" w:sz="4" w:space="0" w:color="auto"/>
              <w:right w:val="single" w:sz="4" w:space="0" w:color="auto"/>
            </w:tcBorders>
          </w:tcPr>
          <w:p w:rsidR="00DF7AE4" w:rsidRDefault="00506A85" w:rsidP="00E5687F">
            <w:pPr>
              <w:pStyle w:val="ConsPlusCell"/>
              <w:rPr>
                <w:rFonts w:ascii="Times New Roman" w:hAnsi="Times New Roman" w:cs="Times New Roman"/>
              </w:rPr>
            </w:pPr>
            <w:r>
              <w:rPr>
                <w:rFonts w:ascii="Times New Roman" w:hAnsi="Times New Roman" w:cs="Times New Roman"/>
              </w:rPr>
              <w:t>0</w:t>
            </w:r>
          </w:p>
        </w:tc>
        <w:tc>
          <w:tcPr>
            <w:tcW w:w="287" w:type="pct"/>
            <w:tcBorders>
              <w:left w:val="single" w:sz="4" w:space="0" w:color="auto"/>
              <w:bottom w:val="single" w:sz="4" w:space="0" w:color="auto"/>
              <w:right w:val="single" w:sz="4" w:space="0" w:color="auto"/>
            </w:tcBorders>
          </w:tcPr>
          <w:p w:rsidR="00DF7AE4" w:rsidRDefault="00506A85" w:rsidP="00E5687F">
            <w:pPr>
              <w:pStyle w:val="ConsPlusCell"/>
              <w:rPr>
                <w:rFonts w:ascii="Times New Roman" w:hAnsi="Times New Roman" w:cs="Times New Roman"/>
              </w:rPr>
            </w:pPr>
            <w:r>
              <w:rPr>
                <w:rFonts w:ascii="Times New Roman" w:hAnsi="Times New Roman" w:cs="Times New Roman"/>
              </w:rPr>
              <w:t>0</w:t>
            </w:r>
          </w:p>
        </w:tc>
        <w:tc>
          <w:tcPr>
            <w:tcW w:w="1209" w:type="pct"/>
            <w:gridSpan w:val="3"/>
            <w:tcBorders>
              <w:left w:val="single" w:sz="4" w:space="0" w:color="auto"/>
              <w:bottom w:val="single" w:sz="4" w:space="0" w:color="auto"/>
              <w:right w:val="single" w:sz="4" w:space="0" w:color="auto"/>
            </w:tcBorders>
          </w:tcPr>
          <w:p w:rsidR="00DF7AE4" w:rsidRPr="00F662A9" w:rsidRDefault="00DF7AE4" w:rsidP="00E5687F">
            <w:pPr>
              <w:pStyle w:val="ConsPlusCell"/>
              <w:rPr>
                <w:rFonts w:ascii="Times New Roman" w:hAnsi="Times New Roman" w:cs="Times New Roman"/>
              </w:rPr>
            </w:pPr>
            <w:r>
              <w:rPr>
                <w:rFonts w:ascii="Times New Roman" w:hAnsi="Times New Roman" w:cs="Times New Roman"/>
              </w:rPr>
              <w:t>Организация</w:t>
            </w:r>
            <w:r w:rsidRPr="00DB46AD">
              <w:rPr>
                <w:rFonts w:ascii="Times New Roman" w:hAnsi="Times New Roman" w:cs="Times New Roman"/>
              </w:rPr>
              <w:t xml:space="preserve"> транспортного обслуживания населения</w:t>
            </w:r>
          </w:p>
        </w:tc>
        <w:tc>
          <w:tcPr>
            <w:tcW w:w="673" w:type="pct"/>
            <w:gridSpan w:val="2"/>
            <w:tcBorders>
              <w:left w:val="single" w:sz="4" w:space="0" w:color="auto"/>
              <w:bottom w:val="single" w:sz="4" w:space="0" w:color="auto"/>
              <w:right w:val="single" w:sz="4" w:space="0" w:color="auto"/>
            </w:tcBorders>
          </w:tcPr>
          <w:p w:rsidR="00DF7AE4" w:rsidRPr="00F662A9" w:rsidRDefault="00DF7AE4" w:rsidP="00633C5C">
            <w:pPr>
              <w:pStyle w:val="ConsPlusCell"/>
              <w:rPr>
                <w:rFonts w:ascii="Times New Roman" w:hAnsi="Times New Roman" w:cs="Times New Roman"/>
              </w:rPr>
            </w:pPr>
            <w:r>
              <w:rPr>
                <w:rFonts w:ascii="Times New Roman" w:hAnsi="Times New Roman" w:cs="Times New Roman"/>
              </w:rPr>
              <w:t>Отдел экономики, отдел АСиЖКХ</w:t>
            </w:r>
          </w:p>
        </w:tc>
      </w:tr>
      <w:tr w:rsidR="00506A85" w:rsidRPr="005E4210" w:rsidTr="00506A85">
        <w:trPr>
          <w:trHeight w:val="558"/>
          <w:tblCellSpacing w:w="5" w:type="nil"/>
        </w:trPr>
        <w:tc>
          <w:tcPr>
            <w:tcW w:w="150"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rPr>
            </w:pPr>
            <w:r>
              <w:rPr>
                <w:rFonts w:ascii="Times New Roman" w:hAnsi="Times New Roman" w:cs="Times New Roman"/>
              </w:rPr>
              <w:lastRenderedPageBreak/>
              <w:t>1.5</w:t>
            </w:r>
          </w:p>
        </w:tc>
        <w:tc>
          <w:tcPr>
            <w:tcW w:w="1028" w:type="pct"/>
            <w:tcBorders>
              <w:left w:val="single" w:sz="4" w:space="0" w:color="auto"/>
              <w:bottom w:val="single" w:sz="4" w:space="0" w:color="auto"/>
              <w:right w:val="single" w:sz="4" w:space="0" w:color="auto"/>
            </w:tcBorders>
          </w:tcPr>
          <w:p w:rsidR="00DF7AE4" w:rsidRPr="00DB46AD" w:rsidRDefault="00DF7AE4" w:rsidP="00E5687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241" w:type="pct"/>
            <w:gridSpan w:val="2"/>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5"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99" w:type="pct"/>
            <w:gridSpan w:val="4"/>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343"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r>
              <w:rPr>
                <w:rFonts w:ascii="Times New Roman" w:hAnsi="Times New Roman" w:cs="Times New Roman"/>
              </w:rPr>
              <w:t>5280,0</w:t>
            </w:r>
          </w:p>
        </w:tc>
        <w:tc>
          <w:tcPr>
            <w:tcW w:w="218" w:type="pct"/>
            <w:gridSpan w:val="2"/>
            <w:tcBorders>
              <w:left w:val="single" w:sz="4" w:space="0" w:color="auto"/>
              <w:bottom w:val="single" w:sz="4" w:space="0" w:color="auto"/>
              <w:right w:val="single" w:sz="4" w:space="0" w:color="auto"/>
            </w:tcBorders>
          </w:tcPr>
          <w:p w:rsidR="00DF7AE4" w:rsidRPr="00F662A9" w:rsidRDefault="00D56D10" w:rsidP="00E5687F">
            <w:pPr>
              <w:pStyle w:val="ConsPlusCell"/>
              <w:rPr>
                <w:rFonts w:ascii="Times New Roman" w:hAnsi="Times New Roman" w:cs="Times New Roman"/>
              </w:rPr>
            </w:pPr>
            <w:r>
              <w:rPr>
                <w:rFonts w:ascii="Times New Roman" w:hAnsi="Times New Roman" w:cs="Times New Roman"/>
              </w:rPr>
              <w:t>240,0</w:t>
            </w:r>
          </w:p>
        </w:tc>
        <w:tc>
          <w:tcPr>
            <w:tcW w:w="238"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87"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r>
              <w:rPr>
                <w:rFonts w:ascii="Times New Roman" w:hAnsi="Times New Roman" w:cs="Times New Roman"/>
              </w:rPr>
              <w:t>Обеспечение твердым топливом отдельных категорий граждан</w:t>
            </w:r>
          </w:p>
        </w:tc>
        <w:tc>
          <w:tcPr>
            <w:tcW w:w="673" w:type="pct"/>
            <w:gridSpan w:val="2"/>
            <w:tcBorders>
              <w:left w:val="single" w:sz="4" w:space="0" w:color="auto"/>
              <w:bottom w:val="single" w:sz="4" w:space="0" w:color="auto"/>
              <w:right w:val="single" w:sz="4" w:space="0" w:color="auto"/>
            </w:tcBorders>
          </w:tcPr>
          <w:p w:rsidR="00DF7AE4" w:rsidRDefault="00DF7AE4" w:rsidP="00633C5C">
            <w:pPr>
              <w:pStyle w:val="ConsPlusCell"/>
              <w:rPr>
                <w:rFonts w:ascii="Times New Roman" w:hAnsi="Times New Roman" w:cs="Times New Roman"/>
              </w:rPr>
            </w:pPr>
            <w:r>
              <w:rPr>
                <w:rFonts w:ascii="Times New Roman" w:hAnsi="Times New Roman" w:cs="Times New Roman"/>
              </w:rPr>
              <w:t>Отдел экономики</w:t>
            </w:r>
          </w:p>
        </w:tc>
      </w:tr>
      <w:tr w:rsidR="00506A85" w:rsidRPr="005E4210" w:rsidTr="00506A85">
        <w:trPr>
          <w:trHeight w:val="570"/>
          <w:tblCellSpacing w:w="5" w:type="nil"/>
        </w:trPr>
        <w:tc>
          <w:tcPr>
            <w:tcW w:w="150" w:type="pct"/>
            <w:tcBorders>
              <w:left w:val="single" w:sz="4" w:space="0" w:color="auto"/>
              <w:bottom w:val="single" w:sz="4" w:space="0" w:color="auto"/>
              <w:right w:val="single" w:sz="4" w:space="0" w:color="auto"/>
            </w:tcBorders>
          </w:tcPr>
          <w:p w:rsidR="00DF7AE4" w:rsidRDefault="00DF7AE4" w:rsidP="00E5687F">
            <w:pPr>
              <w:pStyle w:val="ConsPlusCell"/>
              <w:jc w:val="center"/>
              <w:rPr>
                <w:rFonts w:ascii="Times New Roman" w:hAnsi="Times New Roman" w:cs="Times New Roman"/>
              </w:rPr>
            </w:pPr>
            <w:r>
              <w:rPr>
                <w:rFonts w:ascii="Times New Roman" w:hAnsi="Times New Roman" w:cs="Times New Roman"/>
              </w:rPr>
              <w:t>1.6</w:t>
            </w:r>
          </w:p>
        </w:tc>
        <w:tc>
          <w:tcPr>
            <w:tcW w:w="1028" w:type="pct"/>
            <w:tcBorders>
              <w:left w:val="single" w:sz="4" w:space="0" w:color="auto"/>
              <w:bottom w:val="single" w:sz="4" w:space="0" w:color="auto"/>
              <w:right w:val="single" w:sz="4" w:space="0" w:color="auto"/>
            </w:tcBorders>
          </w:tcPr>
          <w:p w:rsidR="00DF7AE4" w:rsidRPr="00DB46AD" w:rsidRDefault="00DF7AE4" w:rsidP="00E5687F">
            <w:pPr>
              <w:pStyle w:val="ConsPlusCell"/>
              <w:rPr>
                <w:rFonts w:ascii="Times New Roman" w:hAnsi="Times New Roman" w:cs="Times New Roman"/>
              </w:rPr>
            </w:pPr>
            <w:r>
              <w:rPr>
                <w:rFonts w:ascii="Times New Roman" w:hAnsi="Times New Roman" w:cs="Times New Roman"/>
              </w:rPr>
              <w:t>Субсидии некоммерческим организациям</w:t>
            </w:r>
          </w:p>
        </w:tc>
        <w:tc>
          <w:tcPr>
            <w:tcW w:w="241" w:type="pct"/>
            <w:gridSpan w:val="2"/>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5"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99" w:type="pct"/>
            <w:gridSpan w:val="4"/>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343" w:type="pct"/>
            <w:gridSpan w:val="3"/>
            <w:tcBorders>
              <w:left w:val="single" w:sz="4" w:space="0" w:color="auto"/>
              <w:bottom w:val="single" w:sz="4" w:space="0" w:color="auto"/>
              <w:right w:val="single" w:sz="4" w:space="0" w:color="auto"/>
            </w:tcBorders>
          </w:tcPr>
          <w:p w:rsidR="00DF7AE4" w:rsidRDefault="00DF7AE4" w:rsidP="002F7701">
            <w:pPr>
              <w:pStyle w:val="ConsPlusCell"/>
              <w:rPr>
                <w:rFonts w:ascii="Times New Roman" w:hAnsi="Times New Roman" w:cs="Times New Roman"/>
              </w:rPr>
            </w:pPr>
            <w:r>
              <w:rPr>
                <w:rFonts w:ascii="Times New Roman" w:hAnsi="Times New Roman" w:cs="Times New Roman"/>
              </w:rPr>
              <w:t>1744,4522</w:t>
            </w:r>
          </w:p>
        </w:tc>
        <w:tc>
          <w:tcPr>
            <w:tcW w:w="218" w:type="pct"/>
            <w:gridSpan w:val="2"/>
            <w:tcBorders>
              <w:left w:val="single" w:sz="4" w:space="0" w:color="auto"/>
              <w:bottom w:val="single" w:sz="4" w:space="0" w:color="auto"/>
              <w:right w:val="single" w:sz="4" w:space="0" w:color="auto"/>
            </w:tcBorders>
          </w:tcPr>
          <w:p w:rsidR="00DF7AE4" w:rsidRPr="00F662A9" w:rsidRDefault="00D56D10" w:rsidP="00E5687F">
            <w:pPr>
              <w:pStyle w:val="ConsPlusCell"/>
              <w:rPr>
                <w:rFonts w:ascii="Times New Roman" w:hAnsi="Times New Roman" w:cs="Times New Roman"/>
              </w:rPr>
            </w:pPr>
            <w:r>
              <w:rPr>
                <w:rFonts w:ascii="Times New Roman" w:hAnsi="Times New Roman" w:cs="Times New Roman"/>
              </w:rPr>
              <w:t>200,0</w:t>
            </w:r>
          </w:p>
        </w:tc>
        <w:tc>
          <w:tcPr>
            <w:tcW w:w="238"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287" w:type="pct"/>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1209" w:type="pct"/>
            <w:gridSpan w:val="3"/>
            <w:tcBorders>
              <w:left w:val="single" w:sz="4" w:space="0" w:color="auto"/>
              <w:bottom w:val="single" w:sz="4" w:space="0" w:color="auto"/>
              <w:right w:val="single" w:sz="4" w:space="0" w:color="auto"/>
            </w:tcBorders>
          </w:tcPr>
          <w:p w:rsidR="00DF7AE4" w:rsidRDefault="00DF7AE4" w:rsidP="00E5687F">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DF7AE4" w:rsidRDefault="00DF7AE4" w:rsidP="00633C5C">
            <w:pPr>
              <w:pStyle w:val="ConsPlusCell"/>
              <w:rPr>
                <w:rFonts w:ascii="Times New Roman" w:hAnsi="Times New Roman" w:cs="Times New Roman"/>
              </w:rPr>
            </w:pPr>
          </w:p>
        </w:tc>
      </w:tr>
      <w:tr w:rsidR="00506A85" w:rsidRPr="000A6BA1" w:rsidTr="00506A85">
        <w:trPr>
          <w:trHeight w:val="323"/>
          <w:tblCellSpacing w:w="5" w:type="nil"/>
        </w:trPr>
        <w:tc>
          <w:tcPr>
            <w:tcW w:w="150" w:type="pct"/>
            <w:tcBorders>
              <w:left w:val="single" w:sz="4" w:space="0" w:color="auto"/>
              <w:bottom w:val="single" w:sz="4" w:space="0" w:color="auto"/>
              <w:right w:val="single" w:sz="4" w:space="0" w:color="auto"/>
            </w:tcBorders>
          </w:tcPr>
          <w:p w:rsidR="00DF7AE4" w:rsidRPr="000A6BA1" w:rsidRDefault="00DF7AE4" w:rsidP="002F7701">
            <w:pPr>
              <w:ind w:firstLine="0"/>
              <w:jc w:val="center"/>
              <w:rPr>
                <w:rFonts w:ascii="Times New Roman" w:hAnsi="Times New Roman" w:cs="Times New Roman"/>
                <w:sz w:val="20"/>
                <w:szCs w:val="20"/>
              </w:rPr>
            </w:pPr>
            <w:r w:rsidRPr="000A6BA1">
              <w:rPr>
                <w:rFonts w:ascii="Times New Roman" w:hAnsi="Times New Roman" w:cs="Times New Roman"/>
                <w:b/>
                <w:sz w:val="20"/>
                <w:szCs w:val="20"/>
              </w:rPr>
              <w:t>2</w:t>
            </w:r>
          </w:p>
        </w:tc>
        <w:tc>
          <w:tcPr>
            <w:tcW w:w="1028" w:type="pct"/>
            <w:tcBorders>
              <w:left w:val="single" w:sz="4" w:space="0" w:color="auto"/>
              <w:bottom w:val="single" w:sz="4" w:space="0" w:color="auto"/>
              <w:right w:val="single" w:sz="4" w:space="0" w:color="auto"/>
            </w:tcBorders>
          </w:tcPr>
          <w:p w:rsidR="00DF7AE4" w:rsidRPr="000A6BA1" w:rsidRDefault="00DF7AE4" w:rsidP="009E46D9">
            <w:pPr>
              <w:pStyle w:val="ConsPlusCell"/>
              <w:rPr>
                <w:rFonts w:ascii="Times New Roman" w:hAnsi="Times New Roman" w:cs="Times New Roman"/>
                <w:b/>
              </w:rPr>
            </w:pPr>
            <w:r w:rsidRPr="000A6BA1">
              <w:rPr>
                <w:rFonts w:ascii="Times New Roman" w:hAnsi="Times New Roman" w:cs="Times New Roman"/>
                <w:b/>
              </w:rPr>
              <w:t>Основное мероприятие: Информационно-консультационная поддержка субъектов малого и среднего предпринимательства</w:t>
            </w:r>
          </w:p>
        </w:tc>
        <w:tc>
          <w:tcPr>
            <w:tcW w:w="1415" w:type="pct"/>
            <w:gridSpan w:val="17"/>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c>
          <w:tcPr>
            <w:tcW w:w="238" w:type="pct"/>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c>
          <w:tcPr>
            <w:tcW w:w="287" w:type="pct"/>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c>
          <w:tcPr>
            <w:tcW w:w="1882" w:type="pct"/>
            <w:gridSpan w:val="5"/>
            <w:tcBorders>
              <w:left w:val="single" w:sz="4" w:space="0" w:color="auto"/>
              <w:bottom w:val="single" w:sz="4" w:space="0" w:color="auto"/>
              <w:right w:val="single" w:sz="4" w:space="0" w:color="auto"/>
            </w:tcBorders>
          </w:tcPr>
          <w:p w:rsidR="00DF7AE4" w:rsidRPr="000A6BA1" w:rsidRDefault="00DF7AE4" w:rsidP="00E5687F">
            <w:pPr>
              <w:pStyle w:val="ConsPlusCell"/>
              <w:rPr>
                <w:rFonts w:ascii="Times New Roman" w:hAnsi="Times New Roman" w:cs="Times New Roman"/>
              </w:rPr>
            </w:pPr>
          </w:p>
        </w:tc>
      </w:tr>
      <w:tr w:rsidR="00506A85" w:rsidRPr="005E4210" w:rsidTr="00506A85">
        <w:trPr>
          <w:trHeight w:val="1675"/>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2.1.</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Оказание информационной, консультационной, правовой поддержки субъектам малого и среднего предпринимательства</w:t>
            </w:r>
          </w:p>
        </w:tc>
        <w:tc>
          <w:tcPr>
            <w:tcW w:w="228" w:type="pct"/>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7,0</w:t>
            </w:r>
          </w:p>
        </w:tc>
        <w:tc>
          <w:tcPr>
            <w:tcW w:w="188" w:type="pct"/>
            <w:gridSpan w:val="3"/>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242" w:type="pct"/>
            <w:gridSpan w:val="5"/>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w:t>
            </w:r>
            <w:r>
              <w:rPr>
                <w:rFonts w:ascii="Times New Roman" w:hAnsi="Times New Roman" w:cs="Times New Roman"/>
              </w:rPr>
              <w:t>,0</w:t>
            </w:r>
          </w:p>
        </w:tc>
        <w:tc>
          <w:tcPr>
            <w:tcW w:w="183" w:type="pct"/>
            <w:gridSpan w:val="2"/>
            <w:tcBorders>
              <w:left w:val="single" w:sz="4" w:space="0" w:color="auto"/>
              <w:bottom w:val="single" w:sz="4" w:space="0" w:color="auto"/>
              <w:right w:val="single" w:sz="4" w:space="0" w:color="auto"/>
            </w:tcBorders>
          </w:tcPr>
          <w:p w:rsidR="00506A85" w:rsidRPr="00F53E5F" w:rsidRDefault="00506A85" w:rsidP="00506A85">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344" w:type="pct"/>
            <w:gridSpan w:val="3"/>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0,0</w:t>
            </w:r>
          </w:p>
        </w:tc>
        <w:tc>
          <w:tcPr>
            <w:tcW w:w="230" w:type="pct"/>
            <w:gridSpan w:val="3"/>
            <w:tcBorders>
              <w:left w:val="single" w:sz="4" w:space="0" w:color="auto"/>
              <w:bottom w:val="single" w:sz="4" w:space="0" w:color="auto"/>
              <w:right w:val="single" w:sz="4" w:space="0" w:color="auto"/>
            </w:tcBorders>
          </w:tcPr>
          <w:p w:rsidR="00506A85" w:rsidRPr="00F53E5F" w:rsidRDefault="00506A85" w:rsidP="00506A85">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38" w:type="pct"/>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0,0</w:t>
            </w:r>
          </w:p>
        </w:tc>
        <w:tc>
          <w:tcPr>
            <w:tcW w:w="287" w:type="pct"/>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Pr>
                <w:rFonts w:ascii="Times New Roman" w:hAnsi="Times New Roman" w:cs="Times New Roman"/>
              </w:rPr>
              <w:t>0</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 xml:space="preserve">Повышение деловой активности малого и среднего предпринимательства. Обеспечение субъектов малого и среднего предпринимательства спектром информационно-консультационных услуг </w:t>
            </w:r>
          </w:p>
        </w:tc>
        <w:tc>
          <w:tcPr>
            <w:tcW w:w="67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5E4210" w:rsidTr="00506A85">
        <w:trPr>
          <w:trHeight w:val="1120"/>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2.2.</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Проведение семинаров, круглых столов, конференций по актуальным вопросам развития малого и среднего предпринимательства</w:t>
            </w:r>
            <w:r>
              <w:rPr>
                <w:rFonts w:ascii="Times New Roman" w:hAnsi="Times New Roman" w:cs="Times New Roman"/>
              </w:rPr>
              <w:t>. Проведение спортивных мероприятий среди предпринимателей района, приуроченных ко Дню российского предпринимателя</w:t>
            </w:r>
          </w:p>
        </w:tc>
        <w:tc>
          <w:tcPr>
            <w:tcW w:w="228" w:type="pct"/>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188"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242" w:type="pct"/>
            <w:gridSpan w:val="5"/>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18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344"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jc w:val="center"/>
              <w:rPr>
                <w:rFonts w:ascii="Times New Roman" w:hAnsi="Times New Roman" w:cs="Times New Roman"/>
              </w:rPr>
            </w:pPr>
            <w:r>
              <w:rPr>
                <w:rFonts w:ascii="Times New Roman" w:hAnsi="Times New Roman" w:cs="Times New Roman"/>
              </w:rPr>
              <w:t>0,0</w:t>
            </w:r>
          </w:p>
        </w:tc>
        <w:tc>
          <w:tcPr>
            <w:tcW w:w="230" w:type="pct"/>
            <w:gridSpan w:val="3"/>
            <w:tcBorders>
              <w:left w:val="single" w:sz="4" w:space="0" w:color="auto"/>
              <w:bottom w:val="single" w:sz="4" w:space="0" w:color="auto"/>
              <w:right w:val="single" w:sz="4" w:space="0" w:color="auto"/>
            </w:tcBorders>
          </w:tcPr>
          <w:p w:rsidR="00506A85" w:rsidRPr="00F53E5F" w:rsidRDefault="00506A85" w:rsidP="00506A85">
            <w:pPr>
              <w:ind w:firstLine="0"/>
              <w:jc w:val="center"/>
              <w:rPr>
                <w:rFonts w:ascii="Times New Roman" w:hAnsi="Times New Roman" w:cs="Times New Roman"/>
                <w:sz w:val="20"/>
                <w:szCs w:val="20"/>
              </w:rPr>
            </w:pPr>
            <w:r w:rsidRPr="00F53E5F">
              <w:rPr>
                <w:rFonts w:ascii="Times New Roman" w:hAnsi="Times New Roman" w:cs="Times New Roman"/>
                <w:sz w:val="20"/>
                <w:szCs w:val="20"/>
              </w:rPr>
              <w:t>0,0</w:t>
            </w:r>
          </w:p>
        </w:tc>
        <w:tc>
          <w:tcPr>
            <w:tcW w:w="238" w:type="pct"/>
            <w:tcBorders>
              <w:left w:val="single" w:sz="4" w:space="0" w:color="auto"/>
              <w:bottom w:val="single" w:sz="4" w:space="0" w:color="auto"/>
              <w:right w:val="single" w:sz="4" w:space="0" w:color="auto"/>
            </w:tcBorders>
          </w:tcPr>
          <w:p w:rsidR="00506A85" w:rsidRPr="00F53E5F" w:rsidRDefault="00506A85" w:rsidP="00506A85">
            <w:pPr>
              <w:pStyle w:val="ConsPlusCell"/>
              <w:jc w:val="center"/>
              <w:rPr>
                <w:rFonts w:ascii="Times New Roman" w:hAnsi="Times New Roman" w:cs="Times New Roman"/>
              </w:rPr>
            </w:pPr>
            <w:r w:rsidRPr="00F53E5F">
              <w:rPr>
                <w:rFonts w:ascii="Times New Roman" w:hAnsi="Times New Roman" w:cs="Times New Roman"/>
              </w:rPr>
              <w:t>0,0</w:t>
            </w:r>
          </w:p>
        </w:tc>
        <w:tc>
          <w:tcPr>
            <w:tcW w:w="287"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Pr>
                <w:rFonts w:ascii="Times New Roman" w:hAnsi="Times New Roman" w:cs="Times New Roman"/>
              </w:rPr>
              <w:t>0</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Выработка мер по улучшению условий для развития малого и среднего предпринимательства. Обеспечение информацией предпринимателей района о формах поддержки малого бизнеса</w:t>
            </w:r>
          </w:p>
        </w:tc>
        <w:tc>
          <w:tcPr>
            <w:tcW w:w="673" w:type="pct"/>
            <w:gridSpan w:val="2"/>
            <w:tcBorders>
              <w:top w:val="single" w:sz="4" w:space="0" w:color="auto"/>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5E4210" w:rsidTr="00506A85">
        <w:trPr>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b/>
                <w:sz w:val="20"/>
                <w:szCs w:val="20"/>
              </w:rPr>
              <w:t>3.</w:t>
            </w:r>
          </w:p>
        </w:tc>
        <w:tc>
          <w:tcPr>
            <w:tcW w:w="1028" w:type="pct"/>
            <w:tcBorders>
              <w:left w:val="single" w:sz="4" w:space="0" w:color="auto"/>
              <w:bottom w:val="single" w:sz="4" w:space="0" w:color="auto"/>
              <w:right w:val="single" w:sz="4" w:space="0" w:color="auto"/>
            </w:tcBorders>
          </w:tcPr>
          <w:p w:rsidR="00506A85" w:rsidRPr="00F53E5F" w:rsidRDefault="00506A85" w:rsidP="00506A85">
            <w:pPr>
              <w:pStyle w:val="ConsPlusCell"/>
              <w:jc w:val="both"/>
              <w:rPr>
                <w:rFonts w:ascii="Times New Roman" w:hAnsi="Times New Roman" w:cs="Times New Roman"/>
                <w:b/>
              </w:rPr>
            </w:pPr>
            <w:r w:rsidRPr="00F53E5F">
              <w:rPr>
                <w:rFonts w:ascii="Times New Roman" w:hAnsi="Times New Roman" w:cs="Times New Roman"/>
                <w:b/>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p>
        </w:tc>
        <w:tc>
          <w:tcPr>
            <w:tcW w:w="1882" w:type="pct"/>
            <w:gridSpan w:val="5"/>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p>
        </w:tc>
      </w:tr>
      <w:tr w:rsidR="00506A85" w:rsidRPr="005E4210" w:rsidTr="00506A85">
        <w:trPr>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3.1</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Приведение муниципальных нормативно-правовых актов в части, касающейся административных ограничений при осуществлении предпринимательской деятельности и избыточного контроля</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Без финансирования</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 xml:space="preserve">                                            </w:t>
            </w:r>
          </w:p>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Ликвидация административных ограничений при осуществлении предпринимательской деятельности и  избыточного контроля (надзора) за деятельностью субъектов малого и среднего предпринимательства</w:t>
            </w:r>
          </w:p>
        </w:tc>
        <w:tc>
          <w:tcPr>
            <w:tcW w:w="67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5E4210" w:rsidTr="00506A85">
        <w:trPr>
          <w:tblCellSpacing w:w="5" w:type="nil"/>
        </w:trPr>
        <w:tc>
          <w:tcPr>
            <w:tcW w:w="150" w:type="pct"/>
            <w:tcBorders>
              <w:left w:val="single" w:sz="4" w:space="0" w:color="auto"/>
              <w:bottom w:val="single" w:sz="4" w:space="0" w:color="auto"/>
              <w:right w:val="single" w:sz="4" w:space="0" w:color="auto"/>
            </w:tcBorders>
          </w:tcPr>
          <w:p w:rsidR="00506A85" w:rsidRPr="001D2BE1" w:rsidRDefault="00506A85" w:rsidP="00506A85">
            <w:pPr>
              <w:ind w:firstLine="0"/>
              <w:jc w:val="center"/>
              <w:rPr>
                <w:rFonts w:ascii="Times New Roman" w:hAnsi="Times New Roman" w:cs="Times New Roman"/>
                <w:sz w:val="20"/>
                <w:szCs w:val="20"/>
              </w:rPr>
            </w:pPr>
            <w:r w:rsidRPr="001D2BE1">
              <w:rPr>
                <w:rFonts w:ascii="Times New Roman" w:hAnsi="Times New Roman" w:cs="Times New Roman"/>
                <w:sz w:val="20"/>
                <w:szCs w:val="20"/>
              </w:rPr>
              <w:t>3.2</w:t>
            </w:r>
          </w:p>
        </w:tc>
        <w:tc>
          <w:tcPr>
            <w:tcW w:w="1028" w:type="pct"/>
            <w:tcBorders>
              <w:left w:val="single" w:sz="4" w:space="0" w:color="auto"/>
              <w:bottom w:val="single" w:sz="4" w:space="0" w:color="auto"/>
              <w:right w:val="single" w:sz="4" w:space="0" w:color="auto"/>
            </w:tcBorders>
          </w:tcPr>
          <w:p w:rsidR="00506A85" w:rsidRPr="00F662A9" w:rsidRDefault="00506A85" w:rsidP="00506A85">
            <w:pPr>
              <w:pStyle w:val="ConsPlusCell"/>
              <w:jc w:val="both"/>
              <w:rPr>
                <w:rFonts w:ascii="Times New Roman" w:hAnsi="Times New Roman" w:cs="Times New Roman"/>
              </w:rPr>
            </w:pPr>
            <w:r w:rsidRPr="00F662A9">
              <w:rPr>
                <w:rFonts w:ascii="Times New Roman" w:hAnsi="Times New Roman" w:cs="Times New Roman"/>
              </w:rPr>
              <w:t xml:space="preserve">Обеспечение работы Совета по </w:t>
            </w:r>
            <w:r w:rsidRPr="00F662A9">
              <w:rPr>
                <w:rFonts w:ascii="Times New Roman" w:hAnsi="Times New Roman" w:cs="Times New Roman"/>
              </w:rPr>
              <w:lastRenderedPageBreak/>
              <w:t>содействию развитию малого и</w:t>
            </w:r>
            <w:r>
              <w:rPr>
                <w:rFonts w:ascii="Times New Roman" w:hAnsi="Times New Roman" w:cs="Times New Roman"/>
              </w:rPr>
              <w:t xml:space="preserve"> с</w:t>
            </w:r>
            <w:r w:rsidRPr="00F662A9">
              <w:rPr>
                <w:rFonts w:ascii="Times New Roman" w:hAnsi="Times New Roman" w:cs="Times New Roman"/>
              </w:rPr>
              <w:t>реднего предпринимательства при главе МО «Курумканский район»</w:t>
            </w:r>
          </w:p>
        </w:tc>
        <w:tc>
          <w:tcPr>
            <w:tcW w:w="1941" w:type="pct"/>
            <w:gridSpan w:val="19"/>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lastRenderedPageBreak/>
              <w:t xml:space="preserve">Без финансирования                                            </w:t>
            </w:r>
          </w:p>
        </w:tc>
        <w:tc>
          <w:tcPr>
            <w:tcW w:w="1209" w:type="pct"/>
            <w:gridSpan w:val="3"/>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506A85" w:rsidRPr="00F662A9" w:rsidRDefault="00506A85" w:rsidP="00506A85">
            <w:pPr>
              <w:pStyle w:val="ConsPlusCell"/>
              <w:rPr>
                <w:rFonts w:ascii="Times New Roman" w:hAnsi="Times New Roman" w:cs="Times New Roman"/>
              </w:rPr>
            </w:pPr>
            <w:r w:rsidRPr="00F662A9">
              <w:rPr>
                <w:rFonts w:ascii="Times New Roman" w:hAnsi="Times New Roman" w:cs="Times New Roman"/>
              </w:rPr>
              <w:t>Отдел экономики</w:t>
            </w:r>
          </w:p>
        </w:tc>
      </w:tr>
      <w:tr w:rsidR="00506A85" w:rsidRPr="00633C5C" w:rsidTr="00506A85">
        <w:trPr>
          <w:trHeight w:val="70"/>
          <w:tblCellSpacing w:w="5" w:type="nil"/>
        </w:trPr>
        <w:tc>
          <w:tcPr>
            <w:tcW w:w="150" w:type="pct"/>
            <w:tcBorders>
              <w:left w:val="single" w:sz="4" w:space="0" w:color="auto"/>
              <w:bottom w:val="single" w:sz="4" w:space="0" w:color="auto"/>
              <w:right w:val="single" w:sz="4" w:space="0" w:color="auto"/>
            </w:tcBorders>
          </w:tcPr>
          <w:p w:rsidR="00506A85" w:rsidRPr="00633C5C" w:rsidRDefault="00506A85" w:rsidP="00506A85">
            <w:pPr>
              <w:ind w:firstLine="540"/>
              <w:rPr>
                <w:sz w:val="20"/>
                <w:szCs w:val="20"/>
              </w:rPr>
            </w:pPr>
          </w:p>
        </w:tc>
        <w:tc>
          <w:tcPr>
            <w:tcW w:w="1028"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r w:rsidRPr="00633C5C">
              <w:rPr>
                <w:rFonts w:ascii="Times New Roman" w:hAnsi="Times New Roman" w:cs="Times New Roman"/>
              </w:rPr>
              <w:t xml:space="preserve">Всего по Подпрограмме      </w:t>
            </w:r>
          </w:p>
        </w:tc>
        <w:tc>
          <w:tcPr>
            <w:tcW w:w="267" w:type="pct"/>
            <w:gridSpan w:val="3"/>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Pr>
                <w:rFonts w:ascii="Times New Roman" w:hAnsi="Times New Roman" w:cs="Times New Roman"/>
              </w:rPr>
              <w:t>7731,45</w:t>
            </w:r>
          </w:p>
        </w:tc>
        <w:tc>
          <w:tcPr>
            <w:tcW w:w="201" w:type="pct"/>
            <w:gridSpan w:val="4"/>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sidRPr="00633C5C">
              <w:rPr>
                <w:rFonts w:ascii="Times New Roman" w:hAnsi="Times New Roman" w:cs="Times New Roman"/>
              </w:rPr>
              <w:t>100,0</w:t>
            </w:r>
          </w:p>
        </w:tc>
        <w:tc>
          <w:tcPr>
            <w:tcW w:w="227" w:type="pct"/>
            <w:gridSpan w:val="3"/>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Pr>
                <w:rFonts w:ascii="Times New Roman" w:hAnsi="Times New Roman" w:cs="Times New Roman"/>
              </w:rPr>
              <w:t>1</w:t>
            </w:r>
            <w:r w:rsidRPr="00633C5C">
              <w:rPr>
                <w:rFonts w:ascii="Times New Roman" w:hAnsi="Times New Roman" w:cs="Times New Roman"/>
              </w:rPr>
              <w:t>00,0</w:t>
            </w:r>
          </w:p>
        </w:tc>
        <w:tc>
          <w:tcPr>
            <w:tcW w:w="182" w:type="pct"/>
            <w:gridSpan w:val="3"/>
            <w:tcBorders>
              <w:left w:val="single" w:sz="4" w:space="0" w:color="auto"/>
              <w:bottom w:val="single" w:sz="4" w:space="0" w:color="auto"/>
              <w:right w:val="single" w:sz="4" w:space="0" w:color="auto"/>
            </w:tcBorders>
          </w:tcPr>
          <w:p w:rsidR="00506A85" w:rsidRPr="00633C5C" w:rsidRDefault="00506A85" w:rsidP="00506A85">
            <w:pPr>
              <w:pStyle w:val="ConsPlusCell"/>
              <w:jc w:val="center"/>
              <w:rPr>
                <w:rFonts w:ascii="Times New Roman" w:hAnsi="Times New Roman" w:cs="Times New Roman"/>
              </w:rPr>
            </w:pPr>
            <w:r>
              <w:rPr>
                <w:rFonts w:ascii="Times New Roman" w:hAnsi="Times New Roman" w:cs="Times New Roman"/>
              </w:rPr>
              <w:t>0</w:t>
            </w:r>
          </w:p>
        </w:tc>
        <w:tc>
          <w:tcPr>
            <w:tcW w:w="333" w:type="pct"/>
            <w:gridSpan w:val="3"/>
            <w:tcBorders>
              <w:left w:val="single" w:sz="4" w:space="0" w:color="auto"/>
              <w:bottom w:val="single" w:sz="4" w:space="0" w:color="auto"/>
              <w:right w:val="single" w:sz="4" w:space="0" w:color="auto"/>
            </w:tcBorders>
          </w:tcPr>
          <w:p w:rsidR="00506A85" w:rsidRDefault="00506A85" w:rsidP="00506A85">
            <w:pPr>
              <w:pStyle w:val="ConsPlusCell"/>
              <w:rPr>
                <w:rFonts w:ascii="Times New Roman" w:hAnsi="Times New Roman" w:cs="Times New Roman"/>
              </w:rPr>
            </w:pPr>
            <w:r>
              <w:rPr>
                <w:rFonts w:ascii="Times New Roman" w:hAnsi="Times New Roman" w:cs="Times New Roman"/>
              </w:rPr>
              <w:t>7324,4522</w:t>
            </w:r>
          </w:p>
        </w:tc>
        <w:tc>
          <w:tcPr>
            <w:tcW w:w="205" w:type="pct"/>
            <w:tcBorders>
              <w:left w:val="single" w:sz="4" w:space="0" w:color="auto"/>
              <w:bottom w:val="single" w:sz="4" w:space="0" w:color="auto"/>
              <w:right w:val="single" w:sz="4" w:space="0" w:color="auto"/>
            </w:tcBorders>
          </w:tcPr>
          <w:p w:rsidR="00506A85" w:rsidRPr="0099231A" w:rsidRDefault="00D56D10" w:rsidP="00506A85">
            <w:pPr>
              <w:pStyle w:val="ConsPlusCell"/>
              <w:rPr>
                <w:rFonts w:ascii="Times New Roman" w:hAnsi="Times New Roman" w:cs="Times New Roman"/>
              </w:rPr>
            </w:pPr>
            <w:r>
              <w:rPr>
                <w:rFonts w:ascii="Times New Roman" w:hAnsi="Times New Roman" w:cs="Times New Roman"/>
              </w:rPr>
              <w:t>1065,0</w:t>
            </w:r>
          </w:p>
        </w:tc>
        <w:tc>
          <w:tcPr>
            <w:tcW w:w="238"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r>
              <w:rPr>
                <w:rFonts w:ascii="Times New Roman" w:hAnsi="Times New Roman" w:cs="Times New Roman"/>
              </w:rPr>
              <w:t>100,0</w:t>
            </w:r>
          </w:p>
        </w:tc>
        <w:tc>
          <w:tcPr>
            <w:tcW w:w="287"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r>
              <w:rPr>
                <w:rFonts w:ascii="Times New Roman" w:hAnsi="Times New Roman" w:cs="Times New Roman"/>
              </w:rPr>
              <w:t>100,0</w:t>
            </w:r>
          </w:p>
        </w:tc>
        <w:tc>
          <w:tcPr>
            <w:tcW w:w="524" w:type="pct"/>
            <w:gridSpan w:val="2"/>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p>
        </w:tc>
        <w:tc>
          <w:tcPr>
            <w:tcW w:w="685" w:type="pct"/>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p>
        </w:tc>
        <w:tc>
          <w:tcPr>
            <w:tcW w:w="673" w:type="pct"/>
            <w:gridSpan w:val="2"/>
            <w:tcBorders>
              <w:left w:val="single" w:sz="4" w:space="0" w:color="auto"/>
              <w:bottom w:val="single" w:sz="4" w:space="0" w:color="auto"/>
              <w:right w:val="single" w:sz="4" w:space="0" w:color="auto"/>
            </w:tcBorders>
          </w:tcPr>
          <w:p w:rsidR="00506A85" w:rsidRPr="00633C5C" w:rsidRDefault="00506A85" w:rsidP="00506A85">
            <w:pPr>
              <w:pStyle w:val="ConsPlusCell"/>
              <w:rPr>
                <w:rFonts w:ascii="Times New Roman" w:hAnsi="Times New Roman" w:cs="Times New Roman"/>
              </w:rPr>
            </w:pPr>
          </w:p>
        </w:tc>
      </w:tr>
    </w:tbl>
    <w:p w:rsidR="00D37CAA" w:rsidRDefault="00D37CAA" w:rsidP="00E5687F">
      <w:pPr>
        <w:ind w:firstLine="567"/>
        <w:rPr>
          <w:szCs w:val="28"/>
        </w:rPr>
        <w:sectPr w:rsidR="00D37CAA" w:rsidSect="00D37CAA">
          <w:pgSz w:w="16838" w:h="11906" w:orient="landscape"/>
          <w:pgMar w:top="709" w:right="567" w:bottom="1134" w:left="567" w:header="0" w:footer="0" w:gutter="0"/>
          <w:cols w:space="708"/>
          <w:docGrid w:linePitch="360"/>
        </w:sectPr>
      </w:pPr>
    </w:p>
    <w:p w:rsidR="00E5687F" w:rsidRPr="005E4210" w:rsidRDefault="00E5687F" w:rsidP="00E5687F">
      <w:pPr>
        <w:ind w:firstLine="567"/>
        <w:rPr>
          <w:szCs w:val="28"/>
        </w:rPr>
      </w:pPr>
    </w:p>
    <w:bookmarkEnd w:id="18"/>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spacing w:val="-1"/>
        </w:rPr>
        <w:t>3. ПОДПРОГРАММА</w:t>
      </w:r>
    </w:p>
    <w:p w:rsidR="00C1397E" w:rsidRPr="005E4210" w:rsidRDefault="00C1397E" w:rsidP="00C1397E">
      <w:pPr>
        <w:shd w:val="clear" w:color="auto" w:fill="FFFFFF"/>
        <w:ind w:firstLine="72"/>
        <w:jc w:val="center"/>
        <w:rPr>
          <w:rFonts w:ascii="Times New Roman" w:hAnsi="Times New Roman" w:cs="Times New Roman"/>
          <w:b/>
        </w:rPr>
      </w:pPr>
      <w:r w:rsidRPr="005E4210">
        <w:rPr>
          <w:rFonts w:ascii="Times New Roman" w:hAnsi="Times New Roman" w:cs="Times New Roman"/>
          <w:b/>
          <w:color w:val="000000"/>
          <w:spacing w:val="-2"/>
        </w:rPr>
        <w:t xml:space="preserve">«Развитие и стимулирование инвестиционной деятельности </w:t>
      </w:r>
      <w:r w:rsidRPr="005E4210">
        <w:rPr>
          <w:rFonts w:ascii="Times New Roman" w:hAnsi="Times New Roman" w:cs="Times New Roman"/>
          <w:b/>
          <w:color w:val="000000"/>
          <w:spacing w:val="-3"/>
        </w:rPr>
        <w:t xml:space="preserve">и привлечения инвестиций </w:t>
      </w:r>
      <w:r w:rsidRPr="005E4210">
        <w:rPr>
          <w:rFonts w:ascii="Times New Roman" w:hAnsi="Times New Roman" w:cs="Times New Roman"/>
          <w:b/>
          <w:bCs/>
          <w:color w:val="000000"/>
          <w:spacing w:val="-3"/>
        </w:rPr>
        <w:t xml:space="preserve">в </w:t>
      </w:r>
      <w:r w:rsidRPr="005E4210">
        <w:rPr>
          <w:rFonts w:ascii="Times New Roman" w:hAnsi="Times New Roman" w:cs="Times New Roman"/>
          <w:b/>
          <w:color w:val="000000"/>
          <w:spacing w:val="-3"/>
        </w:rPr>
        <w:t xml:space="preserve">МО </w:t>
      </w:r>
      <w:r w:rsidRPr="005E4210">
        <w:rPr>
          <w:rFonts w:ascii="Times New Roman" w:hAnsi="Times New Roman" w:cs="Times New Roman"/>
          <w:b/>
          <w:bCs/>
          <w:color w:val="000000"/>
          <w:spacing w:val="-3"/>
        </w:rPr>
        <w:t xml:space="preserve">«Курумканский </w:t>
      </w:r>
      <w:r w:rsidRPr="005E4210">
        <w:rPr>
          <w:rFonts w:ascii="Times New Roman" w:hAnsi="Times New Roman" w:cs="Times New Roman"/>
          <w:b/>
          <w:color w:val="000000"/>
          <w:spacing w:val="-3"/>
        </w:rPr>
        <w:t>район»</w:t>
      </w:r>
      <w:r w:rsidR="0071607F">
        <w:rPr>
          <w:rFonts w:ascii="Times New Roman" w:hAnsi="Times New Roman" w:cs="Times New Roman"/>
          <w:b/>
          <w:color w:val="000000"/>
          <w:spacing w:val="-3"/>
        </w:rPr>
        <w:t>»</w:t>
      </w:r>
    </w:p>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jc w:val="center"/>
        <w:rPr>
          <w:rFonts w:ascii="Times New Roman" w:hAnsi="Times New Roman" w:cs="Times New Roman"/>
          <w:b/>
        </w:rPr>
      </w:pPr>
      <w:r w:rsidRPr="005E4210">
        <w:rPr>
          <w:rFonts w:ascii="Times New Roman" w:hAnsi="Times New Roman" w:cs="Times New Roman"/>
          <w:b/>
          <w:color w:val="000000"/>
        </w:rPr>
        <w:t>ПАСПОРТ</w:t>
      </w:r>
    </w:p>
    <w:p w:rsidR="00C1397E" w:rsidRPr="005E4210" w:rsidRDefault="00C1397E" w:rsidP="00C1397E">
      <w:pPr>
        <w:shd w:val="clear" w:color="auto" w:fill="FFFFFF"/>
        <w:jc w:val="center"/>
        <w:rPr>
          <w:rFonts w:ascii="Times New Roman" w:hAnsi="Times New Roman" w:cs="Times New Roman"/>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676"/>
      </w:tblGrid>
      <w:tr w:rsidR="00C1397E" w:rsidRPr="005E4210" w:rsidTr="004B05ED">
        <w:trPr>
          <w:trHeight w:val="622"/>
        </w:trPr>
        <w:tc>
          <w:tcPr>
            <w:tcW w:w="2814" w:type="dxa"/>
          </w:tcPr>
          <w:p w:rsidR="00C1397E" w:rsidRPr="005E4210" w:rsidRDefault="00C1397E" w:rsidP="00C1397E">
            <w:pPr>
              <w:ind w:left="34" w:firstLine="0"/>
              <w:rPr>
                <w:rFonts w:ascii="Times New Roman" w:hAnsi="Times New Roman" w:cs="Times New Roman"/>
              </w:rPr>
            </w:pPr>
            <w:r w:rsidRPr="005E4210">
              <w:rPr>
                <w:rFonts w:ascii="Times New Roman" w:hAnsi="Times New Roman" w:cs="Times New Roman"/>
                <w:color w:val="000000"/>
              </w:rPr>
              <w:t>Наименование подпрограммы</w:t>
            </w:r>
          </w:p>
        </w:tc>
        <w:tc>
          <w:tcPr>
            <w:tcW w:w="7676" w:type="dxa"/>
          </w:tcPr>
          <w:p w:rsidR="00C1397E" w:rsidRPr="005E4210" w:rsidRDefault="00C1397E" w:rsidP="0071607F">
            <w:pPr>
              <w:ind w:left="34" w:firstLine="0"/>
              <w:rPr>
                <w:rFonts w:ascii="Times New Roman" w:hAnsi="Times New Roman" w:cs="Times New Roman"/>
              </w:rPr>
            </w:pPr>
            <w:r w:rsidRPr="005E4210">
              <w:rPr>
                <w:rFonts w:ascii="Times New Roman" w:hAnsi="Times New Roman" w:cs="Times New Roman"/>
                <w:color w:val="000000"/>
              </w:rPr>
              <w:t>«Развитие и стимулирование инвестиционной деятельности и привлечения инвес</w:t>
            </w:r>
            <w:r w:rsidR="0071607F">
              <w:rPr>
                <w:rFonts w:ascii="Times New Roman" w:hAnsi="Times New Roman" w:cs="Times New Roman"/>
                <w:color w:val="000000"/>
              </w:rPr>
              <w:t xml:space="preserve">тиций в МО «Курумканский район»» </w:t>
            </w:r>
            <w:r w:rsidRPr="005E4210">
              <w:rPr>
                <w:rFonts w:ascii="Times New Roman" w:hAnsi="Times New Roman" w:cs="Times New Roman"/>
                <w:color w:val="000000"/>
              </w:rPr>
              <w:t>(далее - «П</w:t>
            </w:r>
            <w:r w:rsidR="00870032" w:rsidRPr="005E4210">
              <w:rPr>
                <w:rFonts w:ascii="Times New Roman" w:hAnsi="Times New Roman" w:cs="Times New Roman"/>
                <w:color w:val="000000"/>
              </w:rPr>
              <w:t>од</w:t>
            </w:r>
            <w:r w:rsidRPr="005E4210">
              <w:rPr>
                <w:rFonts w:ascii="Times New Roman" w:hAnsi="Times New Roman" w:cs="Times New Roman"/>
                <w:color w:val="000000"/>
              </w:rPr>
              <w:t>рограмма»)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Заказчик подпрограммы</w:t>
            </w:r>
          </w:p>
          <w:p w:rsidR="00C1397E" w:rsidRPr="005E4210" w:rsidRDefault="00C1397E" w:rsidP="00C1397E">
            <w:pPr>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Администрация МО «Курумканский район»</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Основные разработчики и исполнители</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Отдел экономики Администрации МО «Курумканский район» </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НО «Фонд поддержки малого предпринимательства Курумканского района»</w:t>
            </w:r>
          </w:p>
        </w:tc>
      </w:tr>
      <w:tr w:rsidR="00C1397E" w:rsidRPr="005E4210" w:rsidTr="004B05ED">
        <w:tc>
          <w:tcPr>
            <w:tcW w:w="2814" w:type="dxa"/>
          </w:tcPr>
          <w:p w:rsidR="00C1397E" w:rsidRPr="005E4210" w:rsidRDefault="00C1397E" w:rsidP="00C1397E">
            <w:pPr>
              <w:shd w:val="clear" w:color="auto" w:fill="FFFFFF"/>
              <w:ind w:left="34" w:right="998" w:firstLine="0"/>
              <w:rPr>
                <w:rFonts w:ascii="Times New Roman" w:hAnsi="Times New Roman" w:cs="Times New Roman"/>
              </w:rPr>
            </w:pPr>
            <w:r w:rsidRPr="005E4210">
              <w:rPr>
                <w:rFonts w:ascii="Times New Roman" w:hAnsi="Times New Roman" w:cs="Times New Roman"/>
                <w:color w:val="000000"/>
              </w:rPr>
              <w:t>Цели и задачи подпрограммы</w:t>
            </w:r>
          </w:p>
          <w:p w:rsidR="00C1397E" w:rsidRPr="005E4210" w:rsidRDefault="00C1397E" w:rsidP="00C1397E">
            <w:pPr>
              <w:shd w:val="clear" w:color="auto" w:fill="FFFFFF"/>
              <w:ind w:left="34"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Цель: Улучшение инвестиционного климата в районе.</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Привлечение в муниципальное образование «Курумканский район» новых инвестиций, создание новых</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рабочих мест, улучшение благосостояния жителей района и социально-экономических условий предпринимательской деятельности.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Повышение эффективности использования инвестиций.</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Задачи: создание механизмов, обеспечивающих формирование инвестиционной инфраструктуры и развития инвестиционного потенциала района.</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Целевые индикаторы и показатели подпрограммы</w:t>
            </w:r>
          </w:p>
          <w:p w:rsidR="00C1397E" w:rsidRPr="005E4210" w:rsidRDefault="00C1397E" w:rsidP="00C1397E">
            <w:pPr>
              <w:shd w:val="clear" w:color="auto" w:fill="FFFFFF"/>
              <w:ind w:left="34" w:right="998" w:firstLine="0"/>
              <w:rPr>
                <w:rFonts w:ascii="Times New Roman" w:hAnsi="Times New Roman" w:cs="Times New Roman"/>
                <w:color w:val="000000"/>
              </w:rPr>
            </w:pPr>
          </w:p>
        </w:tc>
        <w:tc>
          <w:tcPr>
            <w:tcW w:w="7676" w:type="dxa"/>
          </w:tcPr>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Объем отгрузки продукции и оказанных услуг на душу населения;</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Создание новых рабочих мест при реализации</w:t>
            </w:r>
          </w:p>
          <w:p w:rsidR="00C1397E" w:rsidRPr="005E4210" w:rsidRDefault="00C1397E" w:rsidP="00C1397E">
            <w:pPr>
              <w:shd w:val="clear" w:color="auto" w:fill="FFFFFF"/>
              <w:ind w:left="34" w:firstLine="0"/>
              <w:rPr>
                <w:rFonts w:ascii="Times New Roman" w:hAnsi="Times New Roman" w:cs="Times New Roman"/>
              </w:rPr>
            </w:pPr>
            <w:r w:rsidRPr="005E4210">
              <w:rPr>
                <w:rFonts w:ascii="Times New Roman" w:hAnsi="Times New Roman" w:cs="Times New Roman"/>
                <w:color w:val="000000"/>
              </w:rPr>
              <w:t>инвестиционных проектов.</w:t>
            </w:r>
          </w:p>
        </w:tc>
      </w:tr>
      <w:tr w:rsidR="00C1397E" w:rsidRPr="005E4210" w:rsidTr="004B05ED">
        <w:tc>
          <w:tcPr>
            <w:tcW w:w="2814" w:type="dxa"/>
          </w:tcPr>
          <w:p w:rsidR="00C1397E" w:rsidRPr="005E4210" w:rsidRDefault="00C1397E" w:rsidP="00E1667B">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Сроки реализации</w:t>
            </w:r>
            <w:r w:rsidRPr="005E4210">
              <w:rPr>
                <w:rFonts w:ascii="Times New Roman" w:hAnsi="Times New Roman" w:cs="Times New Roman"/>
              </w:rPr>
              <w:br w:type="column"/>
            </w:r>
          </w:p>
        </w:tc>
        <w:tc>
          <w:tcPr>
            <w:tcW w:w="7676" w:type="dxa"/>
          </w:tcPr>
          <w:p w:rsidR="00C1397E" w:rsidRPr="005E4210" w:rsidRDefault="00C1397E" w:rsidP="00506A85">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2018-202</w:t>
            </w:r>
            <w:r w:rsidR="00506A85">
              <w:rPr>
                <w:rFonts w:ascii="Times New Roman" w:hAnsi="Times New Roman" w:cs="Times New Roman"/>
                <w:color w:val="000000"/>
              </w:rPr>
              <w:t>5</w:t>
            </w:r>
            <w:r w:rsidRPr="005E4210">
              <w:rPr>
                <w:rFonts w:ascii="Times New Roman" w:hAnsi="Times New Roman" w:cs="Times New Roman"/>
                <w:color w:val="000000"/>
              </w:rPr>
              <w:t xml:space="preserve"> годы</w:t>
            </w:r>
          </w:p>
        </w:tc>
      </w:tr>
      <w:tr w:rsidR="00C1397E" w:rsidRPr="005E4210" w:rsidTr="004B05ED">
        <w:tc>
          <w:tcPr>
            <w:tcW w:w="2814" w:type="dxa"/>
          </w:tcPr>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Ожидаемые результаты реализации подпрограммы</w:t>
            </w:r>
          </w:p>
        </w:tc>
        <w:tc>
          <w:tcPr>
            <w:tcW w:w="7676" w:type="dxa"/>
          </w:tcPr>
          <w:p w:rsidR="00C1397E" w:rsidRPr="005E4210" w:rsidRDefault="00C1397E" w:rsidP="00C1397E">
            <w:pPr>
              <w:shd w:val="clear" w:color="auto" w:fill="FFFFFF"/>
              <w:tabs>
                <w:tab w:val="left" w:pos="3691"/>
              </w:tabs>
              <w:ind w:left="34" w:firstLine="0"/>
              <w:rPr>
                <w:rFonts w:ascii="Times New Roman" w:hAnsi="Times New Roman" w:cs="Times New Roman"/>
                <w:color w:val="000000"/>
              </w:rPr>
            </w:pPr>
            <w:r w:rsidRPr="005E4210">
              <w:rPr>
                <w:rFonts w:ascii="Times New Roman" w:hAnsi="Times New Roman" w:cs="Times New Roman"/>
                <w:color w:val="000000"/>
              </w:rPr>
              <w:t xml:space="preserve">Увеличение в соответствии с программой социально-экономического развития Курумканского района: </w:t>
            </w:r>
          </w:p>
          <w:p w:rsidR="00C1397E" w:rsidRPr="005E4210" w:rsidRDefault="00C1397E" w:rsidP="00C1397E">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 xml:space="preserve">объема инвестиций, необходимых для реализации инвестиционных проектов и программ в приоритетных отраслях экономики района; </w:t>
            </w:r>
          </w:p>
          <w:p w:rsidR="00C1397E" w:rsidRPr="005E4210" w:rsidRDefault="00C1397E" w:rsidP="005A38B1">
            <w:pPr>
              <w:shd w:val="clear" w:color="auto" w:fill="FFFFFF"/>
              <w:ind w:left="34" w:firstLine="0"/>
              <w:rPr>
                <w:rFonts w:ascii="Times New Roman" w:hAnsi="Times New Roman" w:cs="Times New Roman"/>
                <w:color w:val="000000"/>
              </w:rPr>
            </w:pPr>
            <w:r w:rsidRPr="005E4210">
              <w:rPr>
                <w:rFonts w:ascii="Times New Roman" w:hAnsi="Times New Roman" w:cs="Times New Roman"/>
                <w:color w:val="000000"/>
              </w:rPr>
              <w:t>создание дополнительных рабочих мест.</w:t>
            </w:r>
          </w:p>
        </w:tc>
      </w:tr>
    </w:tbl>
    <w:p w:rsidR="00C1397E" w:rsidRPr="005E4210" w:rsidRDefault="00C1397E" w:rsidP="00C1397E">
      <w:pPr>
        <w:rPr>
          <w:rFonts w:ascii="Times New Roman" w:hAnsi="Times New Roman" w:cs="Times New Roman"/>
        </w:rPr>
      </w:pPr>
    </w:p>
    <w:p w:rsidR="00C1397E" w:rsidRPr="005E4210" w:rsidRDefault="00C1397E" w:rsidP="00C1397E">
      <w:pPr>
        <w:shd w:val="clear" w:color="auto" w:fill="FFFFFF"/>
        <w:ind w:left="53"/>
        <w:jc w:val="center"/>
        <w:rPr>
          <w:rFonts w:ascii="Times New Roman" w:hAnsi="Times New Roman" w:cs="Times New Roman"/>
          <w:b/>
          <w:color w:val="000000"/>
        </w:rPr>
      </w:pPr>
      <w:r w:rsidRPr="005E4210">
        <w:rPr>
          <w:rFonts w:ascii="Times New Roman" w:hAnsi="Times New Roman" w:cs="Times New Roman"/>
          <w:b/>
          <w:bCs/>
          <w:color w:val="000000"/>
          <w:lang w:val="en-US"/>
        </w:rPr>
        <w:t>I</w:t>
      </w:r>
      <w:r w:rsidRPr="005E4210">
        <w:rPr>
          <w:rFonts w:ascii="Times New Roman" w:hAnsi="Times New Roman" w:cs="Times New Roman"/>
          <w:b/>
          <w:bCs/>
          <w:color w:val="000000"/>
        </w:rPr>
        <w:t xml:space="preserve">.Общие </w:t>
      </w:r>
      <w:r w:rsidRPr="005E4210">
        <w:rPr>
          <w:rFonts w:ascii="Times New Roman" w:hAnsi="Times New Roman" w:cs="Times New Roman"/>
          <w:b/>
          <w:color w:val="000000"/>
        </w:rPr>
        <w:t>положения</w:t>
      </w:r>
    </w:p>
    <w:p w:rsidR="00C1397E" w:rsidRPr="005E4210" w:rsidRDefault="00C1397E" w:rsidP="00C1397E">
      <w:pPr>
        <w:shd w:val="clear" w:color="auto" w:fill="FFFFFF"/>
        <w:ind w:left="53"/>
        <w:jc w:val="center"/>
        <w:rPr>
          <w:rFonts w:ascii="Times New Roman" w:hAnsi="Times New Roman" w:cs="Times New Roman"/>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Нормативной правовой базой для разработки программы является:</w:t>
      </w:r>
    </w:p>
    <w:p w:rsidR="00C1397E" w:rsidRPr="005E4210" w:rsidRDefault="00C1397E" w:rsidP="00C1397E">
      <w:pPr>
        <w:shd w:val="clear" w:color="auto" w:fill="FFFFFF"/>
        <w:tabs>
          <w:tab w:val="left" w:pos="259"/>
        </w:tabs>
        <w:ind w:firstLine="567"/>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Федеральный закон от 06.10.2003 года №131-ФЗ «Об общих принципах организации местного самоуправления в Российской Федерации»;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Федеральный закон от 25.02.1999 года №39-ФЗ «Об   инвестиционной деятельности     в    Российской    Федерации,     осуществляемой    в    форме капитальных вложений»;</w:t>
      </w:r>
    </w:p>
    <w:p w:rsidR="00C1397E" w:rsidRPr="005E4210" w:rsidRDefault="00C1397E" w:rsidP="00C1397E">
      <w:pPr>
        <w:shd w:val="clear" w:color="auto" w:fill="FFFFFF"/>
        <w:ind w:left="29" w:right="5" w:firstLine="533"/>
        <w:rPr>
          <w:rFonts w:ascii="Times New Roman" w:hAnsi="Times New Roman" w:cs="Times New Roman"/>
        </w:rPr>
      </w:pPr>
      <w:r w:rsidRPr="005E4210">
        <w:rPr>
          <w:rFonts w:ascii="Times New Roman" w:hAnsi="Times New Roman" w:cs="Times New Roman"/>
          <w:color w:val="000000"/>
        </w:rPr>
        <w:t>Закон Республики Бурятия от 08.05.</w:t>
      </w:r>
      <w:r w:rsidR="009665FE" w:rsidRPr="005E4210">
        <w:rPr>
          <w:rFonts w:ascii="Times New Roman" w:hAnsi="Times New Roman" w:cs="Times New Roman"/>
          <w:color w:val="000000"/>
        </w:rPr>
        <w:t>2009 года №868-</w:t>
      </w:r>
      <w:r w:rsidR="009665FE"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государственной поддержке инвестиционной деятельности на территории Республики Бурятия»;</w:t>
      </w:r>
    </w:p>
    <w:p w:rsidR="00C1397E" w:rsidRPr="005E4210" w:rsidRDefault="00C1397E" w:rsidP="00C1397E">
      <w:pPr>
        <w:shd w:val="clear" w:color="auto" w:fill="FFFFFF"/>
        <w:tabs>
          <w:tab w:val="left" w:pos="336"/>
        </w:tabs>
        <w:ind w:left="2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Закон Республики Бурятия от 14.03.2011 года №1903-</w:t>
      </w:r>
      <w:r w:rsidRPr="005E4210">
        <w:rPr>
          <w:rFonts w:ascii="Times New Roman" w:hAnsi="Times New Roman" w:cs="Times New Roman"/>
          <w:color w:val="000000"/>
          <w:lang w:val="en-US"/>
        </w:rPr>
        <w:t>IV</w:t>
      </w:r>
      <w:r w:rsidRPr="005E4210">
        <w:rPr>
          <w:rFonts w:ascii="Times New Roman" w:hAnsi="Times New Roman" w:cs="Times New Roman"/>
          <w:color w:val="000000"/>
        </w:rPr>
        <w:t xml:space="preserve"> «О Программе социально-экономического развития Республики Бурятия на период до 2020 года»;</w:t>
      </w:r>
    </w:p>
    <w:p w:rsidR="00C1397E" w:rsidRPr="005E4210" w:rsidRDefault="00C1397E" w:rsidP="00C1397E">
      <w:pPr>
        <w:shd w:val="clear" w:color="auto" w:fill="FFFFFF"/>
        <w:tabs>
          <w:tab w:val="left" w:pos="202"/>
        </w:tabs>
        <w:ind w:left="14"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Постановление Правительства РБ от 07.02.2014года №39 «Об утверждении Инвестиционной стратегии Республики Бурятия на период до 2020 года»;</w:t>
      </w:r>
    </w:p>
    <w:p w:rsidR="00C1397E" w:rsidRPr="005E4210" w:rsidRDefault="00C1397E" w:rsidP="00C1397E">
      <w:pPr>
        <w:shd w:val="clear" w:color="auto" w:fill="FFFFFF"/>
        <w:tabs>
          <w:tab w:val="left" w:pos="365"/>
        </w:tabs>
        <w:ind w:left="19" w:righ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Распоряжение Правительства РБ от   07.04.2014 года №178-р «Об утверждении    комплекса    мер    по    стимулированию    органов    местного самоуправления   в   Республике   Бурятия   к   привлечению   инвестиций   и наращиванию налогового потенциала»;</w:t>
      </w:r>
    </w:p>
    <w:p w:rsidR="00C1397E" w:rsidRPr="005E4210" w:rsidRDefault="00C1397E" w:rsidP="00C1397E">
      <w:pPr>
        <w:rPr>
          <w:rFonts w:ascii="Times New Roman" w:hAnsi="Times New Roman" w:cs="Times New Roman"/>
          <w:bCs/>
        </w:rPr>
      </w:pPr>
      <w:r w:rsidRPr="005E4210">
        <w:rPr>
          <w:rFonts w:ascii="Times New Roman" w:hAnsi="Times New Roman" w:cs="Times New Roman"/>
          <w:color w:val="000000"/>
        </w:rPr>
        <w:t>-</w:t>
      </w:r>
      <w:r w:rsidRPr="005E4210">
        <w:rPr>
          <w:rFonts w:ascii="Times New Roman" w:hAnsi="Times New Roman" w:cs="Times New Roman"/>
          <w:color w:val="000000"/>
        </w:rPr>
        <w:tab/>
        <w:t>Решение сессии Районного совета депутатов МО «Курумканский район» №</w:t>
      </w:r>
      <w:r w:rsidRPr="005E4210">
        <w:rPr>
          <w:rFonts w:ascii="Times New Roman" w:hAnsi="Times New Roman" w:cs="Times New Roman"/>
          <w:bCs/>
          <w:lang w:val="en-US"/>
        </w:rPr>
        <w:t>XX</w:t>
      </w:r>
      <w:r w:rsidRPr="005E4210">
        <w:rPr>
          <w:rFonts w:ascii="Times New Roman" w:hAnsi="Times New Roman" w:cs="Times New Roman"/>
          <w:bCs/>
        </w:rPr>
        <w:t xml:space="preserve">-3 от 23 мая 2011 года «Об утверждении программы социально-экономического развития муниципального образования «Курумканский район на период до 2020 г.» </w:t>
      </w:r>
    </w:p>
    <w:p w:rsidR="00C1397E" w:rsidRPr="005E4210" w:rsidRDefault="00C1397E" w:rsidP="00C1397E">
      <w:pPr>
        <w:shd w:val="clear" w:color="auto" w:fill="FFFFFF"/>
        <w:tabs>
          <w:tab w:val="left" w:pos="197"/>
        </w:tabs>
        <w:ind w:left="5" w:right="5" w:firstLine="533"/>
        <w:rPr>
          <w:rFonts w:ascii="Times New Roman" w:hAnsi="Times New Roman" w:cs="Times New Roman"/>
        </w:rPr>
      </w:pPr>
      <w:r w:rsidRPr="005E4210">
        <w:rPr>
          <w:rFonts w:ascii="Times New Roman" w:hAnsi="Times New Roman" w:cs="Times New Roman"/>
          <w:color w:val="000000"/>
        </w:rPr>
        <w:t>Понятия, используемые в Программе:</w:t>
      </w:r>
    </w:p>
    <w:p w:rsidR="00C1397E" w:rsidRPr="005E4210" w:rsidRDefault="00C1397E" w:rsidP="00C1397E">
      <w:pPr>
        <w:shd w:val="clear" w:color="auto" w:fill="FFFFFF"/>
        <w:tabs>
          <w:tab w:val="left" w:pos="883"/>
        </w:tabs>
        <w:ind w:left="10" w:right="5" w:firstLine="533"/>
        <w:rPr>
          <w:rFonts w:ascii="Times New Roman" w:hAnsi="Times New Roman" w:cs="Times New Roman"/>
        </w:rPr>
      </w:pPr>
      <w:r w:rsidRPr="005E4210">
        <w:rPr>
          <w:rFonts w:ascii="Times New Roman" w:hAnsi="Times New Roman" w:cs="Times New Roman"/>
          <w:color w:val="000000"/>
        </w:rPr>
        <w:lastRenderedPageBreak/>
        <w:t>1)</w:t>
      </w:r>
      <w:r w:rsidRPr="005E4210">
        <w:rPr>
          <w:rFonts w:ascii="Times New Roman" w:hAnsi="Times New Roman" w:cs="Times New Roman"/>
          <w:color w:val="000000"/>
        </w:rPr>
        <w:tab/>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C1397E" w:rsidRPr="005E4210" w:rsidRDefault="005A38B1" w:rsidP="00C1397E">
      <w:pPr>
        <w:shd w:val="clear" w:color="auto" w:fill="FFFFFF"/>
        <w:tabs>
          <w:tab w:val="left" w:pos="1166"/>
          <w:tab w:val="left" w:pos="5894"/>
        </w:tabs>
        <w:ind w:left="10" w:right="5" w:firstLine="533"/>
        <w:rPr>
          <w:rFonts w:ascii="Times New Roman" w:hAnsi="Times New Roman" w:cs="Times New Roman"/>
        </w:rPr>
      </w:pPr>
      <w:r>
        <w:rPr>
          <w:rFonts w:ascii="Times New Roman" w:hAnsi="Times New Roman" w:cs="Times New Roman"/>
          <w:color w:val="000000"/>
        </w:rPr>
        <w:t>2)</w:t>
      </w:r>
      <w:r>
        <w:rPr>
          <w:rFonts w:ascii="Times New Roman" w:hAnsi="Times New Roman" w:cs="Times New Roman"/>
          <w:color w:val="000000"/>
        </w:rPr>
        <w:tab/>
        <w:t xml:space="preserve">инвестиционная деятельность </w:t>
      </w:r>
      <w:r w:rsidR="00C1397E" w:rsidRPr="005E4210">
        <w:rPr>
          <w:rFonts w:ascii="Times New Roman" w:hAnsi="Times New Roman" w:cs="Times New Roman"/>
          <w:color w:val="000000"/>
        </w:rPr>
        <w:t>вложение инвестиций и</w:t>
      </w:r>
      <w:r w:rsidR="00B5319C" w:rsidRPr="005E4210">
        <w:rPr>
          <w:rFonts w:ascii="Times New Roman" w:hAnsi="Times New Roman" w:cs="Times New Roman"/>
          <w:color w:val="000000"/>
        </w:rPr>
        <w:t xml:space="preserve"> о</w:t>
      </w:r>
      <w:r w:rsidR="00C1397E" w:rsidRPr="005E4210">
        <w:rPr>
          <w:rFonts w:ascii="Times New Roman" w:hAnsi="Times New Roman" w:cs="Times New Roman"/>
          <w:color w:val="000000"/>
        </w:rPr>
        <w:t>существление практических действий в целях получения прибыли и (или) достижения иного полезного эффекта;</w:t>
      </w:r>
    </w:p>
    <w:p w:rsidR="00C1397E" w:rsidRPr="005E4210" w:rsidRDefault="00C1397E" w:rsidP="00C1397E">
      <w:pPr>
        <w:shd w:val="clear" w:color="auto" w:fill="FFFFFF"/>
        <w:tabs>
          <w:tab w:val="left" w:pos="888"/>
        </w:tabs>
        <w:ind w:right="5" w:firstLine="533"/>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инвесторы - юридические лица, индивидуальные предприниматели и физические лица,  осуществляющие вложение  собственных, з</w:t>
      </w:r>
      <w:r w:rsidR="00D66F12">
        <w:rPr>
          <w:rFonts w:ascii="Times New Roman" w:hAnsi="Times New Roman" w:cs="Times New Roman"/>
          <w:color w:val="000000"/>
        </w:rPr>
        <w:t xml:space="preserve">аемных или привлеченных средств </w:t>
      </w:r>
      <w:r w:rsidRPr="005E4210">
        <w:rPr>
          <w:rFonts w:ascii="Times New Roman" w:hAnsi="Times New Roman" w:cs="Times New Roman"/>
          <w:color w:val="000000"/>
        </w:rPr>
        <w:t xml:space="preserve">в форме </w:t>
      </w:r>
      <w:r w:rsidR="001C7191">
        <w:rPr>
          <w:rFonts w:ascii="Times New Roman" w:hAnsi="Times New Roman" w:cs="Times New Roman"/>
          <w:color w:val="000000"/>
        </w:rPr>
        <w:t>и</w:t>
      </w:r>
      <w:r w:rsidRPr="005E4210">
        <w:rPr>
          <w:rFonts w:ascii="Times New Roman" w:hAnsi="Times New Roman" w:cs="Times New Roman"/>
          <w:color w:val="000000"/>
        </w:rPr>
        <w:t>нвестиций и обеспечивающие их целевое использование. Инвесторами могут быть физические и юридические лица, индивидуальные   предприниматели,   создаваемые   на   основе   договора   о совместной   деятельности   и   не   имеющие   статуса   юридического   лица объединения     юридических     лиц,     а     также     иностранные     субъектыпредпринимательской деятельности, осуществляющие свою деятельность с учетом    установленных    федеральным    законодательством    запретов    и ограничений;</w:t>
      </w:r>
    </w:p>
    <w:p w:rsidR="00C1397E" w:rsidRPr="005E4210" w:rsidRDefault="00C1397E" w:rsidP="00C1397E">
      <w:pPr>
        <w:shd w:val="clear" w:color="auto" w:fill="FFFFFF"/>
        <w:tabs>
          <w:tab w:val="left" w:pos="1286"/>
          <w:tab w:val="left" w:pos="5602"/>
        </w:tabs>
        <w:ind w:left="48" w:right="5" w:firstLine="533"/>
        <w:rPr>
          <w:rFonts w:ascii="Times New Roman" w:hAnsi="Times New Roman" w:cs="Times New Roman"/>
        </w:rPr>
      </w:pPr>
      <w:r w:rsidRPr="005E4210">
        <w:rPr>
          <w:rFonts w:ascii="Times New Roman" w:hAnsi="Times New Roman" w:cs="Times New Roman"/>
          <w:color w:val="000000"/>
        </w:rPr>
        <w:t>4)</w:t>
      </w:r>
      <w:r w:rsidRPr="005E4210">
        <w:rPr>
          <w:rFonts w:ascii="Times New Roman" w:hAnsi="Times New Roman" w:cs="Times New Roman"/>
          <w:color w:val="000000"/>
        </w:rPr>
        <w:tab/>
        <w:t>инвестиционный      проект</w:t>
      </w:r>
      <w:r w:rsidRPr="005E4210">
        <w:rPr>
          <w:rFonts w:ascii="Times New Roman" w:hAnsi="Times New Roman" w:cs="Times New Roman"/>
          <w:color w:val="000000"/>
        </w:rPr>
        <w:tab/>
        <w:t>обоснование      экономическойцелесообразности,    объема    и    сроков    вложения    инвестиций,    описание практических   действий   по   их   осуществлению,   а   также   совокупность документации, представляющей собой технико-экономическое, финансовое и правовое обоснование осуществления инвестиционной деятельности;</w:t>
      </w:r>
    </w:p>
    <w:p w:rsidR="00C1397E" w:rsidRPr="005E4210" w:rsidRDefault="00C1397E" w:rsidP="00C1397E">
      <w:pPr>
        <w:shd w:val="clear" w:color="auto" w:fill="FFFFFF"/>
        <w:tabs>
          <w:tab w:val="left" w:pos="922"/>
        </w:tabs>
        <w:ind w:left="53" w:right="5" w:firstLine="533"/>
        <w:rPr>
          <w:rFonts w:ascii="Times New Roman" w:hAnsi="Times New Roman" w:cs="Times New Roman"/>
        </w:rPr>
      </w:pPr>
      <w:r w:rsidRPr="005E4210">
        <w:rPr>
          <w:rFonts w:ascii="Times New Roman" w:hAnsi="Times New Roman" w:cs="Times New Roman"/>
          <w:color w:val="000000"/>
        </w:rPr>
        <w:t>5)</w:t>
      </w:r>
      <w:r w:rsidRPr="005E4210">
        <w:rPr>
          <w:rFonts w:ascii="Times New Roman" w:hAnsi="Times New Roman" w:cs="Times New Roman"/>
          <w:color w:val="000000"/>
        </w:rPr>
        <w:tab/>
        <w:t>инвестиционная привлекательность совокупность различных объективных возможностей и ограничений, обуславливающих интенсивность привлечения инвестиций в район;</w:t>
      </w:r>
    </w:p>
    <w:p w:rsidR="00C1397E" w:rsidRPr="005E4210" w:rsidRDefault="00C1397E" w:rsidP="00C1397E">
      <w:pPr>
        <w:shd w:val="clear" w:color="auto" w:fill="FFFFFF"/>
        <w:tabs>
          <w:tab w:val="left" w:pos="1176"/>
        </w:tabs>
        <w:ind w:left="43" w:right="5" w:firstLine="533"/>
        <w:rPr>
          <w:rFonts w:ascii="Times New Roman" w:hAnsi="Times New Roman" w:cs="Times New Roman"/>
        </w:rPr>
      </w:pPr>
      <w:r w:rsidRPr="005E4210">
        <w:rPr>
          <w:rFonts w:ascii="Times New Roman" w:hAnsi="Times New Roman" w:cs="Times New Roman"/>
          <w:color w:val="000000"/>
        </w:rPr>
        <w:t>6)</w:t>
      </w:r>
      <w:r w:rsidRPr="005E4210">
        <w:rPr>
          <w:rFonts w:ascii="Times New Roman" w:hAnsi="Times New Roman" w:cs="Times New Roman"/>
          <w:color w:val="000000"/>
        </w:rPr>
        <w:tab/>
        <w:t>инвестиционный потенциал - качественная характеристика, учитывающая основные экономические показатели в виде суммы объективных предпосылок для привлечения инвестиций и зависящая как от наличия и разнообразия сфер объектов инвестирования, так и от уровня экономического развития района;</w:t>
      </w:r>
    </w:p>
    <w:p w:rsidR="00C1397E" w:rsidRPr="005E4210" w:rsidRDefault="00C1397E" w:rsidP="00C1397E">
      <w:pPr>
        <w:shd w:val="clear" w:color="auto" w:fill="FFFFFF"/>
        <w:tabs>
          <w:tab w:val="left" w:pos="1018"/>
        </w:tabs>
        <w:ind w:left="43" w:right="5" w:firstLine="533"/>
        <w:rPr>
          <w:rFonts w:ascii="Times New Roman" w:hAnsi="Times New Roman" w:cs="Times New Roman"/>
        </w:rPr>
      </w:pPr>
      <w:r w:rsidRPr="005E4210">
        <w:rPr>
          <w:rFonts w:ascii="Times New Roman" w:hAnsi="Times New Roman" w:cs="Times New Roman"/>
          <w:color w:val="000000"/>
        </w:rPr>
        <w:t>7)</w:t>
      </w:r>
      <w:r w:rsidRPr="005E4210">
        <w:rPr>
          <w:rFonts w:ascii="Times New Roman" w:hAnsi="Times New Roman" w:cs="Times New Roman"/>
          <w:color w:val="000000"/>
        </w:rPr>
        <w:tab/>
        <w:t>инвестиционный риск вероятность возникновения  финансовых потерь в результате непредвиденных заранее обстоятельств, изменения конъюнктуры и других объективных причин.</w:t>
      </w:r>
    </w:p>
    <w:p w:rsidR="00C1397E" w:rsidRPr="005E4210" w:rsidRDefault="00C1397E" w:rsidP="00C1397E">
      <w:pPr>
        <w:shd w:val="clear" w:color="auto" w:fill="FFFFFF"/>
        <w:ind w:left="427"/>
        <w:rPr>
          <w:rFonts w:ascii="Times New Roman" w:hAnsi="Times New Roman" w:cs="Times New Roman"/>
          <w:b/>
          <w:bCs/>
          <w:color w:val="000000"/>
        </w:rPr>
      </w:pPr>
    </w:p>
    <w:p w:rsidR="00C1397E" w:rsidRPr="005E4210" w:rsidRDefault="00C1397E" w:rsidP="00C1397E">
      <w:pPr>
        <w:shd w:val="clear" w:color="auto" w:fill="FFFFFF"/>
        <w:ind w:left="427"/>
        <w:rPr>
          <w:rFonts w:ascii="Times New Roman" w:hAnsi="Times New Roman" w:cs="Times New Roman"/>
          <w:b/>
        </w:rPr>
      </w:pPr>
      <w:r w:rsidRPr="005E4210">
        <w:rPr>
          <w:rFonts w:ascii="Times New Roman" w:hAnsi="Times New Roman" w:cs="Times New Roman"/>
          <w:b/>
          <w:bCs/>
          <w:color w:val="000000"/>
        </w:rPr>
        <w:t xml:space="preserve">П. Содержание </w:t>
      </w:r>
      <w:r w:rsidRPr="005E4210">
        <w:rPr>
          <w:rFonts w:ascii="Times New Roman" w:hAnsi="Times New Roman" w:cs="Times New Roman"/>
          <w:b/>
          <w:color w:val="000000"/>
        </w:rPr>
        <w:t xml:space="preserve">проблемы и обоснование необходимости ее </w:t>
      </w:r>
      <w:r w:rsidRPr="005E4210">
        <w:rPr>
          <w:rFonts w:ascii="Times New Roman" w:hAnsi="Times New Roman" w:cs="Times New Roman"/>
          <w:b/>
          <w:bCs/>
          <w:color w:val="000000"/>
        </w:rPr>
        <w:t>решения</w:t>
      </w:r>
    </w:p>
    <w:p w:rsidR="00C1397E" w:rsidRPr="005E4210" w:rsidRDefault="00C1397E" w:rsidP="00C1397E">
      <w:pPr>
        <w:shd w:val="clear" w:color="auto" w:fill="FFFFFF"/>
        <w:ind w:left="29"/>
        <w:jc w:val="center"/>
        <w:rPr>
          <w:rFonts w:ascii="Times New Roman" w:hAnsi="Times New Roman" w:cs="Times New Roman"/>
          <w:b/>
          <w:color w:val="000000"/>
        </w:rPr>
      </w:pPr>
      <w:r w:rsidRPr="005E4210">
        <w:rPr>
          <w:rFonts w:ascii="Times New Roman" w:hAnsi="Times New Roman" w:cs="Times New Roman"/>
          <w:b/>
          <w:bCs/>
          <w:color w:val="000000"/>
        </w:rPr>
        <w:t xml:space="preserve">программными </w:t>
      </w:r>
      <w:r w:rsidRPr="005E4210">
        <w:rPr>
          <w:rFonts w:ascii="Times New Roman" w:hAnsi="Times New Roman" w:cs="Times New Roman"/>
          <w:b/>
          <w:color w:val="000000"/>
        </w:rPr>
        <w:t>методами</w:t>
      </w:r>
    </w:p>
    <w:p w:rsidR="00C1397E" w:rsidRPr="005E4210" w:rsidRDefault="00C1397E" w:rsidP="00C1397E">
      <w:pPr>
        <w:shd w:val="clear" w:color="auto" w:fill="FFFFFF"/>
        <w:ind w:left="29"/>
        <w:jc w:val="center"/>
        <w:rPr>
          <w:rFonts w:ascii="Times New Roman" w:hAnsi="Times New Roman" w:cs="Times New Roman"/>
          <w:b/>
        </w:rPr>
      </w:pP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 xml:space="preserve">В современных условиях развитие муниципального образования «Курумканский район» зависит от полноты использования его экономического потенциала. Активизация инвестиционной деятельности способствует подъёму и дальнейшему развитию экономики. Инвестиции являются важнейшим средством структурного преобразования социального и производственного потенциала района, поскольку благодаря инвестиционным вложениям развиваются производство и сфера услуг, активизируется строительство, расширяется ассортимент продукции, работ, создаются новые рабочие места, обустраиваются территории, пополняются налоговые поступления в бюджеты различных уровней, которые в дальнейшем направляются на решение социальных проблем и т.д. В то же время дефицит инвестиционных ресурсов остается одной из главных проблем муниципалитета. Как правило, инвестиционные ресурсы направляются в те отрасли, которые располагают условиями для производства конкурентной продукции, имеют меньшие риски и при прочих равных условиях более развитую производственную инфраструктуру. В связи с этим, одной из главнейших задач, стоящих перед администрациями района и поселений является создание на территории района благоприятных условий для развития инвестиционной деятельности и деловой активности всех субъектов хозяйственной деятельности, особенно представителей малого и среднего бизнеса. Курумканский район, прежде всего, обладает существенным потенциалом для увеличения производства сельскохозяйственных культур, развития мясного и молочногоживотноводства. Значительный потенциал имеется также для развития овощеводства открытого и закрытого грунта, производства экологически чистой или органической продукции. Реализация имеющегося потенциала возможна лишь на основе технического перевооружения сельскохозяйственной отрасли, ускоренного внедрения малозатратных ресурсосберегающих технологий, создания необходимой инфраструктуры для высокорентабельного хозяйствования, специализации и кооперации предприятий. Это обеспечит создание новых высокотехнологичных производств, приток в сельскохозяйственную отрасль района крупных инвестиций и квалифицированных специалистов, высокую занятость сельского населения, сократит его отток. Необходима существенная реорганизация и модернизация агропромышленного </w:t>
      </w:r>
      <w:r w:rsidRPr="005E4210">
        <w:rPr>
          <w:rFonts w:ascii="Times New Roman" w:hAnsi="Times New Roman" w:cs="Times New Roman"/>
          <w:color w:val="000000"/>
        </w:rPr>
        <w:lastRenderedPageBreak/>
        <w:t>комплекса, создание производственных кластеров, включающих наряду с производством сельскохозяйственной продукции предприятия по ее хранению, переработке и выпуску конкурентоспособной продукции. Необходимо также создать собственные торговые и сбытовые сети, в том числе за пределами района, создание межрайонных сетей, и структуры, объединяющие финансовые, научные и информационные ресурсы.</w:t>
      </w:r>
    </w:p>
    <w:p w:rsidR="00C1397E" w:rsidRPr="005E4210" w:rsidRDefault="00C1397E" w:rsidP="00C1397E">
      <w:pPr>
        <w:shd w:val="clear" w:color="auto" w:fill="FFFFFF"/>
        <w:tabs>
          <w:tab w:val="left" w:pos="10065"/>
        </w:tabs>
        <w:ind w:right="29" w:firstLine="595"/>
        <w:rPr>
          <w:rFonts w:ascii="Times New Roman" w:hAnsi="Times New Roman" w:cs="Times New Roman"/>
        </w:rPr>
      </w:pPr>
      <w:r w:rsidRPr="005E4210">
        <w:rPr>
          <w:rFonts w:ascii="Times New Roman" w:hAnsi="Times New Roman" w:cs="Times New Roman"/>
          <w:color w:val="000000"/>
        </w:rPr>
        <w:t>В районе все еще стоит проблема полного обеспечения молодых семей жильем, недостаточности свободных мест в детских дошкольных учреждениях. Требует решения проблема благоустройства населенных пунктов района.</w:t>
      </w:r>
    </w:p>
    <w:p w:rsidR="00C1397E" w:rsidRPr="005E4210" w:rsidRDefault="00C1397E" w:rsidP="00C1397E">
      <w:pPr>
        <w:shd w:val="clear" w:color="auto" w:fill="FFFFFF"/>
        <w:tabs>
          <w:tab w:val="left" w:pos="5890"/>
          <w:tab w:val="left" w:pos="10065"/>
        </w:tabs>
        <w:ind w:right="34" w:firstLine="595"/>
        <w:rPr>
          <w:rFonts w:ascii="Times New Roman" w:hAnsi="Times New Roman" w:cs="Times New Roman"/>
          <w:color w:val="000000"/>
        </w:rPr>
      </w:pPr>
      <w:r w:rsidRPr="005E4210">
        <w:rPr>
          <w:rFonts w:ascii="Times New Roman" w:hAnsi="Times New Roman" w:cs="Times New Roman"/>
          <w:color w:val="000000"/>
        </w:rPr>
        <w:t>В Курумканском районе определены приоритетные направления для привлечения инвестиций: развитие животноводства и овощеводства и предприятий по переработке продукции этих отраслей, создание производств строительных материалов, развитие глубокой переработки древесины, в том числе по переработки лиственницы сибирской, развитие оздоровительного,</w:t>
      </w:r>
      <w:r w:rsidRPr="005E4210">
        <w:rPr>
          <w:rFonts w:ascii="Times New Roman" w:hAnsi="Times New Roman" w:cs="Times New Roman"/>
          <w:color w:val="000000"/>
        </w:rPr>
        <w:br/>
        <w:t>сельского, событийного, экологического и познавательного туризма. Кроме того, создан Фонд поддержки малого предпринимательства для интенсивного развития малого и среднего предпринимательства, сформированы инвестиционные площадки для реализации проектов в сельском хозяйстве и туризме, которые были представлены на инвестиционном портале</w:t>
      </w:r>
      <w:r w:rsidRPr="005E4210">
        <w:rPr>
          <w:rFonts w:ascii="Times New Roman" w:hAnsi="Times New Roman" w:cs="Times New Roman"/>
          <w:color w:val="000000"/>
        </w:rPr>
        <w:br/>
        <w:t>Республики Бурятия, дорабатывается инвестиционный паспорт.</w:t>
      </w:r>
    </w:p>
    <w:p w:rsidR="00C1397E" w:rsidRPr="005E4210" w:rsidRDefault="00C1397E" w:rsidP="00C1397E">
      <w:pPr>
        <w:shd w:val="clear" w:color="auto" w:fill="FFFFFF"/>
        <w:tabs>
          <w:tab w:val="left" w:pos="2707"/>
          <w:tab w:val="left" w:pos="4872"/>
          <w:tab w:val="left" w:pos="7109"/>
          <w:tab w:val="left" w:pos="10065"/>
        </w:tabs>
        <w:ind w:right="48" w:firstLine="595"/>
        <w:rPr>
          <w:rFonts w:ascii="Times New Roman" w:hAnsi="Times New Roman" w:cs="Times New Roman"/>
          <w:color w:val="000000"/>
        </w:rPr>
      </w:pPr>
      <w:r w:rsidRPr="005E4210">
        <w:rPr>
          <w:rFonts w:ascii="Times New Roman" w:hAnsi="Times New Roman" w:cs="Times New Roman"/>
          <w:color w:val="000000"/>
        </w:rPr>
        <w:t>Проводится определенная работа с потенциальными инвесторами, всем потенциальным</w:t>
      </w:r>
      <w:r w:rsidRPr="005E4210">
        <w:rPr>
          <w:rFonts w:ascii="Times New Roman" w:hAnsi="Times New Roman" w:cs="Times New Roman"/>
          <w:color w:val="000000"/>
        </w:rPr>
        <w:tab/>
      </w:r>
    </w:p>
    <w:p w:rsidR="00C1397E" w:rsidRPr="005E4210" w:rsidRDefault="00C1397E" w:rsidP="00C1397E">
      <w:pPr>
        <w:shd w:val="clear" w:color="auto" w:fill="FFFFFF"/>
        <w:tabs>
          <w:tab w:val="left" w:pos="2707"/>
          <w:tab w:val="left" w:pos="4872"/>
          <w:tab w:val="left" w:pos="7109"/>
          <w:tab w:val="left" w:pos="10065"/>
        </w:tabs>
        <w:ind w:right="48" w:firstLine="0"/>
        <w:rPr>
          <w:rFonts w:ascii="Times New Roman" w:hAnsi="Times New Roman" w:cs="Times New Roman"/>
        </w:rPr>
      </w:pPr>
      <w:r w:rsidRPr="005E4210">
        <w:rPr>
          <w:rFonts w:ascii="Times New Roman" w:hAnsi="Times New Roman" w:cs="Times New Roman"/>
          <w:color w:val="000000"/>
        </w:rPr>
        <w:t>инвесторам</w:t>
      </w:r>
      <w:r w:rsidRPr="005E4210">
        <w:rPr>
          <w:rFonts w:ascii="Times New Roman" w:hAnsi="Times New Roman" w:cs="Times New Roman"/>
          <w:color w:val="000000"/>
        </w:rPr>
        <w:tab/>
        <w:t>оказывается</w:t>
      </w:r>
      <w:r w:rsidRPr="005E4210">
        <w:rPr>
          <w:rFonts w:ascii="Times New Roman" w:hAnsi="Times New Roman" w:cs="Times New Roman"/>
          <w:color w:val="000000"/>
        </w:rPr>
        <w:tab/>
        <w:t xml:space="preserve">консультационная, информационная, правовая, сопроводительная поддержка. Таким образом, фактически созданы максимально комфортные условия для входа инвесторов </w:t>
      </w:r>
      <w:r w:rsidRPr="005E4210">
        <w:rPr>
          <w:rFonts w:ascii="Times New Roman" w:hAnsi="Times New Roman" w:cs="Times New Roman"/>
          <w:iCs/>
          <w:color w:val="000000"/>
        </w:rPr>
        <w:t>и</w:t>
      </w:r>
      <w:r w:rsidRPr="005E4210">
        <w:rPr>
          <w:rFonts w:ascii="Times New Roman" w:hAnsi="Times New Roman" w:cs="Times New Roman"/>
          <w:color w:val="000000"/>
        </w:rPr>
        <w:t xml:space="preserve">реализации инвестиционных проектов на территории района. То есть, практика работы по привлечению инвестиций имеет уже определенную систему инвестиционной привлекательности некоторых отраслей экономики и отдельных объектов. </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 xml:space="preserve">Вместе </w:t>
      </w:r>
      <w:r w:rsidRPr="005E4210">
        <w:rPr>
          <w:rFonts w:ascii="Times New Roman" w:hAnsi="Times New Roman" w:cs="Times New Roman"/>
          <w:iCs/>
          <w:color w:val="000000"/>
        </w:rPr>
        <w:t xml:space="preserve">с </w:t>
      </w:r>
      <w:r w:rsidRPr="005E4210">
        <w:rPr>
          <w:rFonts w:ascii="Times New Roman" w:hAnsi="Times New Roman" w:cs="Times New Roman"/>
          <w:color w:val="000000"/>
        </w:rPr>
        <w:t>этим, в связи с необходимостью дальнейшего социально-экономического развития и соответствия разработанному стандарту деятельности ОМСУ по обеспечению благоприятного инвестиционного климата в Курумканском районе необходимо продолжить работу по приведению работы с потенциальными инвесторами в соответствии с современными требованиями. В муниципальном образовании «Курумканский район» налоговые и неналоговые источники доходов местного бюджета малы и не могут служить инвестиционными ресурсами, а привлекательность района еще не так высока в силу определенных объективных причин. Поэтому перед Администрацией МО «Курумканский район» и сельскими поселениями стоит задача привлечения новых внешних и внутренних внебюджетных инвестиций, прежде всего, в приоритетные отрасли экономики района: сельское хозяйство, пищевая промышленность, лесозаготовка и лесопереработка, туризм. Кроме того, необходимо работать над повышением уровня экономической и бюджетной эффективности инвестиций, повышением экономической грамотности внутренних инвесторов из числа предпринимателей района.</w:t>
      </w:r>
    </w:p>
    <w:p w:rsidR="00C1397E" w:rsidRPr="005E4210" w:rsidRDefault="00C1397E" w:rsidP="00C1397E">
      <w:pPr>
        <w:shd w:val="clear" w:color="auto" w:fill="FFFFFF"/>
        <w:tabs>
          <w:tab w:val="left" w:pos="10065"/>
        </w:tabs>
        <w:ind w:firstLine="595"/>
        <w:rPr>
          <w:rFonts w:ascii="Times New Roman" w:hAnsi="Times New Roman" w:cs="Times New Roman"/>
        </w:rPr>
      </w:pPr>
      <w:r w:rsidRPr="005E4210">
        <w:rPr>
          <w:rFonts w:ascii="Times New Roman" w:hAnsi="Times New Roman" w:cs="Times New Roman"/>
          <w:color w:val="000000"/>
        </w:rPr>
        <w:t>Принятие       данной       Программы       призвано       поспособствовать вышеуказанным   процессам,   что   повлечет  дальнейшее   развитие   района, позволит обеспечить создание новых рабочих мест и существенно снизить миграционный отток населения.</w:t>
      </w:r>
    </w:p>
    <w:p w:rsidR="00C1397E" w:rsidRPr="005E4210" w:rsidRDefault="00C1397E" w:rsidP="00C1397E">
      <w:pPr>
        <w:shd w:val="clear" w:color="auto" w:fill="FFFFFF"/>
        <w:ind w:left="5"/>
        <w:jc w:val="center"/>
        <w:rPr>
          <w:rFonts w:ascii="Times New Roman" w:hAnsi="Times New Roman" w:cs="Times New Roman"/>
          <w:b/>
          <w:bCs/>
          <w:color w:val="000000"/>
        </w:rPr>
      </w:pPr>
    </w:p>
    <w:p w:rsidR="00C1397E" w:rsidRPr="005E4210" w:rsidRDefault="00C1397E" w:rsidP="00C1397E">
      <w:pPr>
        <w:shd w:val="clear" w:color="auto" w:fill="FFFFFF"/>
        <w:ind w:left="5"/>
        <w:jc w:val="center"/>
        <w:rPr>
          <w:rFonts w:ascii="Times New Roman" w:hAnsi="Times New Roman" w:cs="Times New Roman"/>
          <w:b/>
          <w:color w:val="000000"/>
        </w:rPr>
      </w:pPr>
      <w:r w:rsidRPr="005E4210">
        <w:rPr>
          <w:rFonts w:ascii="Times New Roman" w:hAnsi="Times New Roman" w:cs="Times New Roman"/>
          <w:b/>
          <w:bCs/>
          <w:color w:val="000000"/>
        </w:rPr>
        <w:t xml:space="preserve">Ш.Основные </w:t>
      </w:r>
      <w:r w:rsidRPr="005E4210">
        <w:rPr>
          <w:rFonts w:ascii="Times New Roman" w:hAnsi="Times New Roman" w:cs="Times New Roman"/>
          <w:b/>
          <w:color w:val="000000"/>
        </w:rPr>
        <w:t>цели и задачи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5"/>
        <w:jc w:val="center"/>
        <w:rPr>
          <w:rFonts w:ascii="Times New Roman" w:hAnsi="Times New Roman" w:cs="Times New Roman"/>
        </w:rPr>
      </w:pPr>
    </w:p>
    <w:p w:rsidR="00C1397E" w:rsidRPr="005E4210" w:rsidRDefault="00C1397E" w:rsidP="00C1397E">
      <w:pPr>
        <w:shd w:val="clear" w:color="auto" w:fill="FFFFFF"/>
        <w:ind w:left="10" w:right="24" w:firstLine="619"/>
        <w:rPr>
          <w:rFonts w:ascii="Times New Roman" w:hAnsi="Times New Roman" w:cs="Times New Roman"/>
        </w:rPr>
      </w:pPr>
      <w:r w:rsidRPr="005E4210">
        <w:rPr>
          <w:rFonts w:ascii="Times New Roman" w:hAnsi="Times New Roman" w:cs="Times New Roman"/>
          <w:color w:val="000000"/>
        </w:rPr>
        <w:t>В настоящее время внимание органов государственной и муниципальной власти направлено на оживление инвестиционных процессов в экономике. Курумканский район, как субъект социально-экономической деятельности, крайне нуждается в проведении последовательной инвестиционной политики, капитальных вложениях. Именно район несет основное бремя всех социальных, экономических, экологических и организационных забот, являющихся неотъемлемой частью жизни муниципального образования на своей территории. Всё это требует больших финансовых затрат районного бюджета. Успех стратегии развития муниципального образования во многом зависит от последовательной имиджевой политики органов местного самоуправления, как района, так и сельских поселений. Для привлечения же инвестиций в экономику района необходима программа развития и стимулирования инвестиционной деятельности в районе и привлечение новых инвестиций.</w:t>
      </w:r>
    </w:p>
    <w:p w:rsidR="00C1397E" w:rsidRPr="005E4210" w:rsidRDefault="00C1397E" w:rsidP="00C1397E">
      <w:pPr>
        <w:shd w:val="clear" w:color="auto" w:fill="FFFFFF"/>
        <w:ind w:right="43" w:firstLine="614"/>
        <w:rPr>
          <w:rFonts w:ascii="Times New Roman" w:hAnsi="Times New Roman" w:cs="Times New Roman"/>
        </w:rPr>
      </w:pPr>
      <w:r w:rsidRPr="005E4210">
        <w:rPr>
          <w:rFonts w:ascii="Times New Roman" w:hAnsi="Times New Roman" w:cs="Times New Roman"/>
          <w:color w:val="000000"/>
        </w:rPr>
        <w:t>Основной целью программы является выработка комплекса мер, направленных на улучшение инвестиционного климата в районе, привлечение внешних и внутренних инвестиций в экономику, создание рабочих мест, улучшение благосостояния жителей и условий предпринимательской деятельности.</w:t>
      </w:r>
    </w:p>
    <w:p w:rsidR="00C1397E" w:rsidRPr="005E4210" w:rsidRDefault="00C1397E" w:rsidP="00C1397E">
      <w:pPr>
        <w:shd w:val="clear" w:color="auto" w:fill="FFFFFF"/>
        <w:ind w:right="48" w:firstLine="605"/>
        <w:rPr>
          <w:rFonts w:ascii="Times New Roman" w:hAnsi="Times New Roman" w:cs="Times New Roman"/>
        </w:rPr>
      </w:pPr>
      <w:r w:rsidRPr="005E4210">
        <w:rPr>
          <w:rFonts w:ascii="Times New Roman" w:hAnsi="Times New Roman" w:cs="Times New Roman"/>
          <w:color w:val="000000"/>
        </w:rPr>
        <w:lastRenderedPageBreak/>
        <w:t>Поставленная цель может быть реализована на основе последовательной политики, направленной на стимулирование инвестиционной активности врайоне, рост инвестиционной привлекательности района дляпредприятии и граждан по вложению имеющихся инвестиционных ресурсов в экономику района, создание условий для эффективного использования частных инвестиций. Для достижения этой цели в Курумканском районе есть определенные условия;</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 территории района проходит автомобильная дорога регионального значения,   с   перспективой   при   продолжении   ее   строительства,   выхода продукции,      производимой      на      территории      района      на      рынки Северобайкальского,</w:t>
      </w:r>
      <w:r w:rsidR="00B5319C" w:rsidRPr="005E4210">
        <w:rPr>
          <w:rFonts w:ascii="Times New Roman" w:hAnsi="Times New Roman" w:cs="Times New Roman"/>
          <w:color w:val="000000"/>
        </w:rPr>
        <w:t>М</w:t>
      </w:r>
      <w:r w:rsidRPr="005E4210">
        <w:rPr>
          <w:rFonts w:ascii="Times New Roman" w:hAnsi="Times New Roman" w:cs="Times New Roman"/>
          <w:color w:val="000000"/>
        </w:rPr>
        <w:t>уйского      муниципальных      районов,      города Северобайкальск и север Иркутской области;</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наличие трудовых ресурсов и возможность подготовки кадров рабочих специальностей;</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индивидуальный подход по каждому инвестиционному проекту; </w:t>
      </w:r>
    </w:p>
    <w:p w:rsidR="00C1397E" w:rsidRPr="005E4210" w:rsidRDefault="00C1397E" w:rsidP="00C1397E">
      <w:pPr>
        <w:shd w:val="clear" w:color="auto" w:fill="FFFFFF"/>
        <w:ind w:left="29" w:right="5"/>
        <w:rPr>
          <w:rFonts w:ascii="Times New Roman" w:hAnsi="Times New Roman" w:cs="Times New Roman"/>
        </w:rPr>
      </w:pPr>
      <w:r w:rsidRPr="005E4210">
        <w:rPr>
          <w:rFonts w:ascii="Times New Roman" w:hAnsi="Times New Roman" w:cs="Times New Roman"/>
          <w:color w:val="000000"/>
        </w:rPr>
        <w:t>- политическая     стабильность     в    районе,     оказание     административной поддержки инвесторам;</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xml:space="preserve">- сопровождение инвестиционных проектов на всех этапах реализации; </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 развитая  банковско-финансовая  инфраструктура: дополнительный офис Сбербанка    России,    филиал    Россельхозбанка,    филиал «Совкомбанка», кредитные и потребительские кооперативы.</w:t>
      </w:r>
    </w:p>
    <w:p w:rsidR="00C1397E" w:rsidRPr="005E4210" w:rsidRDefault="00C1397E" w:rsidP="00C1397E">
      <w:pPr>
        <w:shd w:val="clear" w:color="auto" w:fill="FFFFFF"/>
        <w:ind w:left="29" w:right="5"/>
        <w:rPr>
          <w:rFonts w:ascii="Times New Roman" w:hAnsi="Times New Roman" w:cs="Times New Roman"/>
          <w:color w:val="000000"/>
        </w:rPr>
      </w:pPr>
      <w:r w:rsidRPr="005E4210">
        <w:rPr>
          <w:rFonts w:ascii="Times New Roman" w:hAnsi="Times New Roman" w:cs="Times New Roman"/>
          <w:color w:val="000000"/>
        </w:rPr>
        <w:t>Необходимо также решить следующие задачи: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активизировать поиск и наладить взаимодействие с потенциальными инвесторами;</w:t>
      </w:r>
    </w:p>
    <w:p w:rsidR="00C1397E" w:rsidRPr="005E4210" w:rsidRDefault="00C1397E" w:rsidP="00C1397E">
      <w:pPr>
        <w:numPr>
          <w:ilvl w:val="0"/>
          <w:numId w:val="4"/>
        </w:numPr>
        <w:shd w:val="clear" w:color="auto" w:fill="FFFFFF"/>
        <w:tabs>
          <w:tab w:val="left" w:pos="782"/>
        </w:tabs>
        <w:ind w:left="29" w:right="5" w:firstLine="0"/>
        <w:rPr>
          <w:rFonts w:ascii="Times New Roman" w:hAnsi="Times New Roman" w:cs="Times New Roman"/>
          <w:color w:val="000000"/>
        </w:rPr>
      </w:pPr>
      <w:r w:rsidRPr="005E4210">
        <w:rPr>
          <w:rFonts w:ascii="Times New Roman" w:hAnsi="Times New Roman" w:cs="Times New Roman"/>
          <w:color w:val="000000"/>
        </w:rPr>
        <w:t xml:space="preserve"> осуществить работу по вовлечению в процесс диверсификации бизнеса организаций и предпринимателей района;</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содействовать   предприятиям,   организациям   и   предпринимателям района в привлечении дополнительных инвестиций, кредитных ресурсов на реализацию новых проектов;</w:t>
      </w:r>
    </w:p>
    <w:p w:rsidR="00C1397E" w:rsidRPr="005E4210" w:rsidRDefault="00C1397E" w:rsidP="00C1397E">
      <w:pPr>
        <w:numPr>
          <w:ilvl w:val="0"/>
          <w:numId w:val="5"/>
        </w:numPr>
        <w:shd w:val="clear" w:color="auto" w:fill="FFFFFF"/>
        <w:tabs>
          <w:tab w:val="left" w:pos="922"/>
        </w:tabs>
        <w:ind w:left="29" w:firstLine="0"/>
        <w:rPr>
          <w:rFonts w:ascii="Times New Roman" w:hAnsi="Times New Roman" w:cs="Times New Roman"/>
          <w:color w:val="000000"/>
        </w:rPr>
      </w:pPr>
      <w:r w:rsidRPr="005E4210">
        <w:rPr>
          <w:rFonts w:ascii="Times New Roman" w:hAnsi="Times New Roman" w:cs="Times New Roman"/>
          <w:color w:val="000000"/>
        </w:rPr>
        <w:t>сформировать    новые   земельные   участки    под   инвестиционные площадки;</w:t>
      </w:r>
    </w:p>
    <w:p w:rsidR="00C1397E" w:rsidRPr="005E4210" w:rsidRDefault="00C1397E" w:rsidP="00C1397E">
      <w:pPr>
        <w:shd w:val="clear" w:color="auto" w:fill="FFFFFF"/>
        <w:tabs>
          <w:tab w:val="left" w:pos="845"/>
        </w:tabs>
        <w:ind w:left="29"/>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осуществлять тесное взаимодействие с Правительством Республики Бурятия и органами исполнительной власти в части включения строительства инфраструктурных объектов в государственные программы;</w:t>
      </w:r>
    </w:p>
    <w:p w:rsidR="00C1397E" w:rsidRPr="005E4210" w:rsidRDefault="00C1397E" w:rsidP="00C1397E">
      <w:pPr>
        <w:shd w:val="clear" w:color="auto" w:fill="FFFFFF"/>
        <w:ind w:left="29"/>
        <w:rPr>
          <w:rFonts w:ascii="Times New Roman" w:hAnsi="Times New Roman" w:cs="Times New Roman"/>
        </w:rPr>
      </w:pPr>
      <w:r w:rsidRPr="005E4210">
        <w:rPr>
          <w:rFonts w:ascii="Times New Roman" w:hAnsi="Times New Roman" w:cs="Times New Roman"/>
          <w:color w:val="000000"/>
        </w:rPr>
        <w:t>совершенствовать     нормативно-правовое,      организационное     и информационное обеспечение инвестиционной деятельности;</w:t>
      </w:r>
    </w:p>
    <w:p w:rsidR="00C1397E" w:rsidRPr="005E4210" w:rsidRDefault="00C1397E" w:rsidP="00C1397E">
      <w:pPr>
        <w:shd w:val="clear" w:color="auto" w:fill="FFFFFF"/>
        <w:tabs>
          <w:tab w:val="left" w:pos="845"/>
        </w:tabs>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на постоянной основе участвовать в презентации инвестиционного потенциала района,  проводить своевременную актуализацию данных    по инвестиционной деятельности на территории района на официальном сайте Администрации  МО  «Курумканский район»  и  Инвестиционном  портале Республики Бурятия.</w:t>
      </w:r>
    </w:p>
    <w:p w:rsidR="00C1397E" w:rsidRPr="005E4210" w:rsidRDefault="00C1397E" w:rsidP="00C1397E">
      <w:pPr>
        <w:shd w:val="clear" w:color="auto" w:fill="FFFFFF"/>
        <w:ind w:right="58"/>
        <w:jc w:val="center"/>
        <w:rPr>
          <w:rFonts w:ascii="Times New Roman" w:hAnsi="Times New Roman" w:cs="Times New Roman"/>
          <w:b/>
          <w:color w:val="000000"/>
        </w:rPr>
      </w:pPr>
    </w:p>
    <w:p w:rsidR="00C1397E" w:rsidRPr="005E4210" w:rsidRDefault="00C1397E" w:rsidP="00C1397E">
      <w:pPr>
        <w:shd w:val="clear" w:color="auto" w:fill="FFFFFF"/>
        <w:ind w:right="58"/>
        <w:jc w:val="center"/>
        <w:rPr>
          <w:rFonts w:ascii="Times New Roman" w:hAnsi="Times New Roman" w:cs="Times New Roman"/>
          <w:b/>
          <w:color w:val="000000"/>
        </w:rPr>
      </w:pPr>
      <w:r w:rsidRPr="005E4210">
        <w:rPr>
          <w:rFonts w:ascii="Times New Roman" w:hAnsi="Times New Roman" w:cs="Times New Roman"/>
          <w:b/>
          <w:color w:val="000000"/>
          <w:lang w:val="en-US"/>
        </w:rPr>
        <w:t>IV</w:t>
      </w:r>
      <w:r w:rsidRPr="005E4210">
        <w:rPr>
          <w:rFonts w:ascii="Times New Roman" w:hAnsi="Times New Roman" w:cs="Times New Roman"/>
          <w:b/>
          <w:color w:val="000000"/>
        </w:rPr>
        <w:t>. Перечень программных мероприятий</w:t>
      </w:r>
    </w:p>
    <w:p w:rsidR="00C1397E" w:rsidRPr="005E4210" w:rsidRDefault="00C1397E" w:rsidP="00C1397E">
      <w:pPr>
        <w:shd w:val="clear" w:color="auto" w:fill="FFFFFF"/>
        <w:ind w:right="58"/>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Формирование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исходя из ее задач и фактического уровня развития района.</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Решение поставленных задач предполагает проведение ряда мероприятий.</w:t>
      </w:r>
    </w:p>
    <w:p w:rsidR="00C1397E" w:rsidRPr="005E4210" w:rsidRDefault="00C1397E" w:rsidP="00C1397E">
      <w:pPr>
        <w:shd w:val="clear" w:color="auto" w:fill="FFFFFF"/>
        <w:ind w:right="518" w:firstLine="567"/>
        <w:contextualSpacing/>
        <w:rPr>
          <w:rFonts w:ascii="Times New Roman" w:hAnsi="Times New Roman" w:cs="Times New Roman"/>
        </w:rPr>
      </w:pPr>
      <w:r w:rsidRPr="005E4210">
        <w:rPr>
          <w:rFonts w:ascii="Times New Roman" w:hAnsi="Times New Roman" w:cs="Times New Roman"/>
          <w:color w:val="000000"/>
        </w:rPr>
        <w:t>Основные мероприятия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сгруппированы по следующим разделам:</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1. совершенствование нормативно-правовой базы.</w:t>
      </w:r>
    </w:p>
    <w:p w:rsidR="00C1397E" w:rsidRPr="005E4210" w:rsidRDefault="00C1397E" w:rsidP="00C1397E">
      <w:pPr>
        <w:shd w:val="clear" w:color="auto" w:fill="FFFFFF"/>
        <w:ind w:firstLine="567"/>
        <w:contextualSpacing/>
        <w:rPr>
          <w:rFonts w:ascii="Times New Roman" w:hAnsi="Times New Roman" w:cs="Times New Roman"/>
        </w:rPr>
      </w:pPr>
      <w:r w:rsidRPr="005E4210">
        <w:rPr>
          <w:rFonts w:ascii="Times New Roman" w:hAnsi="Times New Roman" w:cs="Times New Roman"/>
          <w:color w:val="000000"/>
        </w:rPr>
        <w:t>2. поддержка   инвестиционных   проектов,   сопровождение   инвестиционных проектов по принципу «единого окна».</w:t>
      </w:r>
    </w:p>
    <w:p w:rsidR="00C1397E" w:rsidRPr="005E4210" w:rsidRDefault="00C1397E" w:rsidP="00C1397E">
      <w:pPr>
        <w:shd w:val="clear" w:color="auto" w:fill="FFFFFF"/>
        <w:tabs>
          <w:tab w:val="left" w:pos="278"/>
        </w:tabs>
        <w:ind w:firstLine="567"/>
        <w:rPr>
          <w:rFonts w:ascii="Times New Roman" w:hAnsi="Times New Roman" w:cs="Times New Roman"/>
        </w:rPr>
      </w:pPr>
      <w:r w:rsidRPr="005E4210">
        <w:rPr>
          <w:rFonts w:ascii="Times New Roman" w:hAnsi="Times New Roman" w:cs="Times New Roman"/>
          <w:color w:val="000000"/>
        </w:rPr>
        <w:t>3.</w:t>
      </w:r>
      <w:r w:rsidRPr="005E4210">
        <w:rPr>
          <w:rFonts w:ascii="Times New Roman" w:hAnsi="Times New Roman" w:cs="Times New Roman"/>
          <w:color w:val="000000"/>
        </w:rPr>
        <w:tab/>
        <w:t xml:space="preserve"> развитие инвестиционной деятельности.</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3.2.информационное обеспечение инвестиционного процесса.</w:t>
      </w:r>
    </w:p>
    <w:p w:rsidR="00C1397E" w:rsidRPr="005E4210" w:rsidRDefault="00C1397E" w:rsidP="00C1397E">
      <w:pPr>
        <w:shd w:val="clear" w:color="auto" w:fill="FFFFFF"/>
        <w:tabs>
          <w:tab w:val="left" w:pos="926"/>
        </w:tabs>
        <w:ind w:firstLine="567"/>
        <w:rPr>
          <w:rFonts w:ascii="Times New Roman" w:hAnsi="Times New Roman" w:cs="Times New Roman"/>
          <w:color w:val="000000"/>
        </w:rPr>
      </w:pPr>
      <w:r w:rsidRPr="005E4210">
        <w:rPr>
          <w:rFonts w:ascii="Times New Roman" w:hAnsi="Times New Roman" w:cs="Times New Roman"/>
          <w:color w:val="000000"/>
        </w:rPr>
        <w:t>3.3.кадровое обеспечение инвестиционного процесса.</w:t>
      </w:r>
    </w:p>
    <w:p w:rsidR="00C1397E" w:rsidRPr="005E4210" w:rsidRDefault="00C1397E" w:rsidP="00C1397E">
      <w:pPr>
        <w:pStyle w:val="affff0"/>
        <w:numPr>
          <w:ilvl w:val="1"/>
          <w:numId w:val="7"/>
        </w:numPr>
        <w:shd w:val="clear" w:color="auto" w:fill="FFFFFF"/>
        <w:tabs>
          <w:tab w:val="left" w:pos="926"/>
        </w:tabs>
        <w:ind w:left="0" w:right="518" w:firstLine="567"/>
        <w:rPr>
          <w:rFonts w:ascii="Times New Roman" w:hAnsi="Times New Roman" w:cs="Times New Roman"/>
          <w:color w:val="000000"/>
        </w:rPr>
      </w:pPr>
      <w:r w:rsidRPr="005E4210">
        <w:rPr>
          <w:rFonts w:ascii="Times New Roman" w:hAnsi="Times New Roman" w:cs="Times New Roman"/>
          <w:color w:val="000000"/>
        </w:rPr>
        <w:t>инвентаризация земельных участков и объектов, находящихся на</w:t>
      </w:r>
      <w:r w:rsidRPr="005E4210">
        <w:rPr>
          <w:rFonts w:ascii="Times New Roman" w:hAnsi="Times New Roman" w:cs="Times New Roman"/>
          <w:color w:val="000000"/>
        </w:rPr>
        <w:br/>
        <w:t>территории района независимо от форм собственности.</w:t>
      </w:r>
    </w:p>
    <w:p w:rsidR="00C1397E" w:rsidRPr="005E4210" w:rsidRDefault="00C1397E" w:rsidP="00C1397E">
      <w:pPr>
        <w:pStyle w:val="affff0"/>
        <w:numPr>
          <w:ilvl w:val="0"/>
          <w:numId w:val="7"/>
        </w:numPr>
        <w:shd w:val="clear" w:color="auto" w:fill="FFFFFF"/>
        <w:tabs>
          <w:tab w:val="left" w:pos="278"/>
        </w:tabs>
        <w:ind w:left="0" w:right="3" w:firstLine="567"/>
        <w:rPr>
          <w:rFonts w:ascii="Times New Roman" w:hAnsi="Times New Roman" w:cs="Times New Roman"/>
          <w:color w:val="000000"/>
        </w:rPr>
      </w:pPr>
      <w:r w:rsidRPr="005E4210">
        <w:rPr>
          <w:rFonts w:ascii="Times New Roman" w:hAnsi="Times New Roman" w:cs="Times New Roman"/>
          <w:color w:val="000000"/>
        </w:rPr>
        <w:t>продвижение имиджа района, в том числе участие в выставочно-ярмарочной деятельности.</w:t>
      </w:r>
    </w:p>
    <w:p w:rsidR="00C1397E" w:rsidRPr="005E4210" w:rsidRDefault="00C1397E" w:rsidP="00C1397E">
      <w:pPr>
        <w:pStyle w:val="affff0"/>
        <w:shd w:val="clear" w:color="auto" w:fill="FFFFFF"/>
        <w:tabs>
          <w:tab w:val="left" w:pos="278"/>
        </w:tabs>
        <w:ind w:left="0" w:right="3" w:firstLine="567"/>
        <w:rPr>
          <w:rFonts w:ascii="Times New Roman" w:hAnsi="Times New Roman" w:cs="Times New Roman"/>
        </w:rPr>
      </w:pPr>
    </w:p>
    <w:p w:rsidR="00C1397E" w:rsidRPr="005E4210" w:rsidRDefault="00C1397E" w:rsidP="00E1667B">
      <w:pPr>
        <w:shd w:val="clear" w:color="auto" w:fill="FFFFFF"/>
        <w:ind w:firstLine="567"/>
        <w:jc w:val="center"/>
        <w:rPr>
          <w:rFonts w:ascii="Times New Roman" w:hAnsi="Times New Roman" w:cs="Times New Roman"/>
          <w:b/>
          <w:color w:val="000000"/>
        </w:rPr>
      </w:pPr>
      <w:r w:rsidRPr="005E4210">
        <w:rPr>
          <w:rFonts w:ascii="Times New Roman" w:hAnsi="Times New Roman" w:cs="Times New Roman"/>
          <w:b/>
          <w:iCs/>
          <w:color w:val="000000"/>
        </w:rPr>
        <w:t xml:space="preserve">1. </w:t>
      </w:r>
      <w:r w:rsidRPr="005E4210">
        <w:rPr>
          <w:rFonts w:ascii="Times New Roman" w:hAnsi="Times New Roman" w:cs="Times New Roman"/>
          <w:b/>
          <w:color w:val="000000"/>
        </w:rPr>
        <w:t>Совершенствование нормативно-правовой базы</w:t>
      </w:r>
    </w:p>
    <w:p w:rsidR="00C1397E" w:rsidRPr="005E4210" w:rsidRDefault="00C1397E" w:rsidP="00C1397E">
      <w:pPr>
        <w:shd w:val="clear" w:color="auto" w:fill="FFFFFF"/>
        <w:ind w:firstLine="5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lastRenderedPageBreak/>
        <w:t>В    этой    связи    необходимо    обеспечение    развития    последовательной инвестиционной политики за счет принятия нормативных актов, определяющих создание благоприятного инвестиционного климата, отвечающего всем современным стандартам. В районе должна быть создана современная и прогрессивная модель инвестиционной политики, подкрепленная максимальным набором побудительных механизмов для инвестора, который будет закреплен в соответствующих документах.</w:t>
      </w:r>
    </w:p>
    <w:p w:rsidR="00C1397E" w:rsidRPr="005E4210" w:rsidRDefault="00C1397E" w:rsidP="00C1397E">
      <w:pPr>
        <w:shd w:val="clear" w:color="auto" w:fill="FFFFFF"/>
        <w:ind w:firstLine="567"/>
        <w:rPr>
          <w:rFonts w:ascii="Times New Roman" w:hAnsi="Times New Roman" w:cs="Times New Roman"/>
          <w:color w:val="000000"/>
        </w:rPr>
      </w:pPr>
      <w:r w:rsidRPr="005E4210">
        <w:rPr>
          <w:rFonts w:ascii="Times New Roman" w:hAnsi="Times New Roman" w:cs="Times New Roman"/>
          <w:color w:val="000000"/>
        </w:rPr>
        <w:t>В рамках реализации данной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уже разработан Регламент сопровождения инвестиционных проектов по принципу «единого окна» на территории муниципального образования «Курумканский район», который регулирует вопросы определения порядка рассмотрения инвестиционных проектов, оказания административной поддержки инвесторам.  </w:t>
      </w:r>
    </w:p>
    <w:p w:rsidR="00C1397E" w:rsidRPr="005E4210" w:rsidRDefault="00C1397E" w:rsidP="00C1397E">
      <w:pPr>
        <w:shd w:val="clear" w:color="auto" w:fill="FFFFFF"/>
        <w:ind w:right="29" w:firstLine="567"/>
        <w:rPr>
          <w:rFonts w:ascii="Times New Roman" w:hAnsi="Times New Roman" w:cs="Times New Roman"/>
        </w:rPr>
      </w:pPr>
      <w:r w:rsidRPr="005E4210">
        <w:rPr>
          <w:rFonts w:ascii="Times New Roman" w:hAnsi="Times New Roman" w:cs="Times New Roman"/>
          <w:color w:val="000000"/>
        </w:rPr>
        <w:t>Необходимо разработать ряд нормативных правовых актов по следующим направлениям:</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color w:val="000000"/>
        </w:rPr>
        <w:t>-  установление налоговых льгот,</w:t>
      </w:r>
    </w:p>
    <w:p w:rsidR="00C1397E" w:rsidRPr="005E4210" w:rsidRDefault="00C1397E" w:rsidP="00C1397E">
      <w:pPr>
        <w:shd w:val="clear" w:color="auto" w:fill="FFFFFF"/>
        <w:ind w:firstLine="567"/>
        <w:rPr>
          <w:rFonts w:ascii="Times New Roman" w:hAnsi="Times New Roman" w:cs="Times New Roman"/>
        </w:rPr>
      </w:pPr>
      <w:r w:rsidRPr="005E4210">
        <w:rPr>
          <w:rFonts w:ascii="Times New Roman" w:hAnsi="Times New Roman" w:cs="Times New Roman"/>
        </w:rPr>
        <w:t xml:space="preserve">-  </w:t>
      </w:r>
      <w:r w:rsidRPr="005E4210">
        <w:rPr>
          <w:rFonts w:ascii="Times New Roman" w:hAnsi="Times New Roman" w:cs="Times New Roman"/>
          <w:color w:val="000000"/>
        </w:rPr>
        <w:t>регулирование внешнеэкономической деятельности района и др.</w:t>
      </w:r>
    </w:p>
    <w:p w:rsidR="00C1397E" w:rsidRPr="005E4210" w:rsidRDefault="00C1397E" w:rsidP="00C1397E">
      <w:pPr>
        <w:shd w:val="clear" w:color="auto" w:fill="FFFFFF"/>
        <w:tabs>
          <w:tab w:val="left" w:pos="667"/>
        </w:tabs>
        <w:ind w:firstLine="567"/>
        <w:rPr>
          <w:rFonts w:ascii="Times New Roman" w:hAnsi="Times New Roman" w:cs="Times New Roman"/>
          <w:color w:val="000000"/>
        </w:rPr>
      </w:pPr>
    </w:p>
    <w:p w:rsidR="00C1397E" w:rsidRPr="005E4210" w:rsidRDefault="00C1397E" w:rsidP="00E1667B">
      <w:pPr>
        <w:shd w:val="clear" w:color="auto" w:fill="FFFFFF"/>
        <w:tabs>
          <w:tab w:val="left" w:pos="667"/>
        </w:tabs>
        <w:ind w:firstLine="567"/>
        <w:jc w:val="center"/>
        <w:rPr>
          <w:rFonts w:ascii="Times New Roman" w:hAnsi="Times New Roman" w:cs="Times New Roman"/>
          <w:b/>
        </w:rPr>
      </w:pPr>
      <w:r w:rsidRPr="005E4210">
        <w:rPr>
          <w:rFonts w:ascii="Times New Roman" w:hAnsi="Times New Roman" w:cs="Times New Roman"/>
          <w:b/>
          <w:color w:val="000000"/>
        </w:rPr>
        <w:t>2.</w:t>
      </w:r>
      <w:r w:rsidRPr="005E4210">
        <w:rPr>
          <w:rFonts w:ascii="Times New Roman" w:hAnsi="Times New Roman" w:cs="Times New Roman"/>
          <w:b/>
          <w:color w:val="000000"/>
        </w:rPr>
        <w:tab/>
        <w:t>Поддержка инвестиционных проектов</w:t>
      </w:r>
    </w:p>
    <w:p w:rsidR="00C1397E" w:rsidRPr="005E4210" w:rsidRDefault="00C1397E" w:rsidP="00C1397E">
      <w:pPr>
        <w:shd w:val="clear" w:color="auto" w:fill="FFFFFF"/>
        <w:ind w:left="10" w:right="19" w:firstLine="451"/>
        <w:rPr>
          <w:rFonts w:ascii="Times New Roman" w:hAnsi="Times New Roman" w:cs="Times New Roman"/>
          <w:color w:val="000000"/>
        </w:rPr>
      </w:pPr>
    </w:p>
    <w:p w:rsidR="00C1397E" w:rsidRPr="005E4210" w:rsidRDefault="00C1397E" w:rsidP="00C1397E">
      <w:pPr>
        <w:shd w:val="clear" w:color="auto" w:fill="FFFFFF"/>
        <w:ind w:left="10" w:right="19" w:firstLine="451"/>
        <w:rPr>
          <w:rFonts w:ascii="Times New Roman" w:hAnsi="Times New Roman" w:cs="Times New Roman"/>
        </w:rPr>
      </w:pPr>
      <w:r w:rsidRPr="005E4210">
        <w:rPr>
          <w:rFonts w:ascii="Times New Roman" w:hAnsi="Times New Roman" w:cs="Times New Roman"/>
          <w:color w:val="000000"/>
        </w:rPr>
        <w:t xml:space="preserve">Основные формы поддержки инвестиционной деятельности отражены в </w:t>
      </w:r>
      <w:r w:rsidR="0071607F">
        <w:rPr>
          <w:rFonts w:ascii="Times New Roman" w:hAnsi="Times New Roman" w:cs="Times New Roman"/>
          <w:color w:val="000000"/>
        </w:rPr>
        <w:t xml:space="preserve">подпрограмме </w:t>
      </w:r>
      <w:r w:rsidR="0071607F" w:rsidRPr="00FF5CB2">
        <w:rPr>
          <w:rFonts w:ascii="Times New Roman" w:hAnsi="Times New Roman" w:cs="Times New Roman"/>
          <w:b/>
        </w:rPr>
        <w:t>«</w:t>
      </w:r>
      <w:r w:rsidR="0071607F">
        <w:rPr>
          <w:rFonts w:ascii="Times New Roman" w:hAnsi="Times New Roman" w:cs="Times New Roman"/>
        </w:rPr>
        <w:t>Р</w:t>
      </w:r>
      <w:r w:rsidR="0071607F" w:rsidRPr="0071607F">
        <w:rPr>
          <w:rFonts w:ascii="Times New Roman" w:hAnsi="Times New Roman" w:cs="Times New Roman"/>
        </w:rPr>
        <w:t xml:space="preserve">азвитие малого и </w:t>
      </w:r>
      <w:r w:rsidR="0071607F">
        <w:rPr>
          <w:rFonts w:ascii="Times New Roman" w:hAnsi="Times New Roman" w:cs="Times New Roman"/>
        </w:rPr>
        <w:t>среднего предпринимательства в К</w:t>
      </w:r>
      <w:r w:rsidR="0071607F" w:rsidRPr="0071607F">
        <w:rPr>
          <w:rFonts w:ascii="Times New Roman" w:hAnsi="Times New Roman" w:cs="Times New Roman"/>
        </w:rPr>
        <w:t>урумканском районе</w:t>
      </w:r>
      <w:r w:rsidR="0071607F">
        <w:rPr>
          <w:rFonts w:ascii="Times New Roman" w:hAnsi="Times New Roman" w:cs="Times New Roman"/>
        </w:rPr>
        <w:t>» настоящей программы</w:t>
      </w:r>
      <w:r w:rsidRPr="005E4210">
        <w:rPr>
          <w:rFonts w:ascii="Times New Roman" w:hAnsi="Times New Roman" w:cs="Times New Roman"/>
          <w:color w:val="000000"/>
        </w:rPr>
        <w:t>.</w:t>
      </w:r>
    </w:p>
    <w:p w:rsidR="00C1397E" w:rsidRPr="005E4210" w:rsidRDefault="00C1397E" w:rsidP="00C1397E">
      <w:pPr>
        <w:shd w:val="clear" w:color="auto" w:fill="FFFFFF"/>
        <w:tabs>
          <w:tab w:val="left" w:pos="667"/>
        </w:tabs>
        <w:ind w:left="432"/>
        <w:rPr>
          <w:rFonts w:ascii="Times New Roman" w:hAnsi="Times New Roman" w:cs="Times New Roman"/>
          <w:color w:val="000000"/>
        </w:rPr>
      </w:pPr>
    </w:p>
    <w:p w:rsidR="00C1397E" w:rsidRPr="005E4210" w:rsidRDefault="00C1397E" w:rsidP="00E1667B">
      <w:pPr>
        <w:shd w:val="clear" w:color="auto" w:fill="FFFFFF"/>
        <w:tabs>
          <w:tab w:val="left" w:pos="667"/>
        </w:tabs>
        <w:ind w:left="432"/>
        <w:jc w:val="center"/>
        <w:rPr>
          <w:rFonts w:ascii="Times New Roman" w:hAnsi="Times New Roman" w:cs="Times New Roman"/>
          <w:b/>
          <w:color w:val="000000"/>
        </w:rPr>
      </w:pPr>
      <w:r w:rsidRPr="005E4210">
        <w:rPr>
          <w:rFonts w:ascii="Times New Roman" w:hAnsi="Times New Roman" w:cs="Times New Roman"/>
          <w:b/>
          <w:color w:val="000000"/>
        </w:rPr>
        <w:t>3.</w:t>
      </w:r>
      <w:r w:rsidRPr="005E4210">
        <w:rPr>
          <w:rFonts w:ascii="Times New Roman" w:hAnsi="Times New Roman" w:cs="Times New Roman"/>
          <w:b/>
          <w:color w:val="000000"/>
        </w:rPr>
        <w:tab/>
        <w:t xml:space="preserve"> Развитие </w:t>
      </w:r>
      <w:r w:rsidRPr="005E4210">
        <w:rPr>
          <w:rFonts w:ascii="Times New Roman" w:hAnsi="Times New Roman" w:cs="Times New Roman"/>
          <w:b/>
          <w:bCs/>
          <w:color w:val="000000"/>
        </w:rPr>
        <w:t xml:space="preserve">инвестиционной </w:t>
      </w:r>
      <w:r w:rsidRPr="005E4210">
        <w:rPr>
          <w:rFonts w:ascii="Times New Roman" w:hAnsi="Times New Roman" w:cs="Times New Roman"/>
          <w:b/>
          <w:color w:val="000000"/>
        </w:rPr>
        <w:t>деятельности.</w:t>
      </w:r>
    </w:p>
    <w:p w:rsidR="00C1397E" w:rsidRPr="005E4210" w:rsidRDefault="00C1397E" w:rsidP="00C1397E">
      <w:pPr>
        <w:shd w:val="clear" w:color="auto" w:fill="FFFFFF"/>
        <w:tabs>
          <w:tab w:val="left" w:pos="667"/>
        </w:tabs>
        <w:ind w:left="432"/>
        <w:rPr>
          <w:rFonts w:ascii="Times New Roman" w:hAnsi="Times New Roman" w:cs="Times New Roman"/>
        </w:rPr>
      </w:pPr>
    </w:p>
    <w:p w:rsidR="00C1397E" w:rsidRPr="005E4210" w:rsidRDefault="00C1397E" w:rsidP="00C1397E">
      <w:pPr>
        <w:shd w:val="clear" w:color="auto" w:fill="FFFFFF"/>
        <w:ind w:left="24" w:right="10" w:firstLine="543"/>
        <w:rPr>
          <w:rFonts w:ascii="Times New Roman" w:hAnsi="Times New Roman" w:cs="Times New Roman"/>
        </w:rPr>
      </w:pPr>
      <w:r w:rsidRPr="005E4210">
        <w:rPr>
          <w:rFonts w:ascii="Times New Roman" w:hAnsi="Times New Roman" w:cs="Times New Roman"/>
          <w:color w:val="000000"/>
        </w:rPr>
        <w:t>3.1. Стимулирование и содействие развитию предприятий, организаций и предпринимателей, расположенных на территории муниципального образования «Курумканский район».</w:t>
      </w:r>
    </w:p>
    <w:p w:rsidR="00C1397E" w:rsidRPr="005E4210" w:rsidRDefault="00C1397E" w:rsidP="00C1397E">
      <w:pPr>
        <w:shd w:val="clear" w:color="auto" w:fill="FFFFFF"/>
        <w:ind w:left="24"/>
        <w:rPr>
          <w:rFonts w:ascii="Times New Roman" w:hAnsi="Times New Roman" w:cs="Times New Roman"/>
        </w:rPr>
      </w:pPr>
      <w:r w:rsidRPr="005E4210">
        <w:rPr>
          <w:rFonts w:ascii="Times New Roman" w:hAnsi="Times New Roman" w:cs="Times New Roman"/>
          <w:color w:val="000000"/>
        </w:rPr>
        <w:t>Содействие развитию предприятий, организаций и предпринимателей, расположенных на территории муниципального образования «Курумканский район», подразумевает под собой создание условий для повышения их конкурентоспособности, продвижения их новых и реализующихся инвестиционных проектов, создание системы внутрирайонной кооперации. В связи с этим, первоочередной задачей является оказание максимально возможного содействия в оказании государственной поддержки, предоставлении земельных участков и неиспользуемого муниципального имущества в соответствии с действующим законодательством, оказания содействия в вопросах технологического подключения к инженерным коммуникациям и так далее.</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color w:val="000000"/>
        </w:rPr>
        <w:t>3.2. Информационное обеспечение инвестиционного процесса</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Это направление включает в себя создание ряда баз данных и обеспечение доступа инвестора к ним. В первую очередь это база данных по инвестиционным предложениям Курумканского района, далее реестр свободного муниципального имущества для обеспечения доступа инвесторов к имущественным ресурсам.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3.3. Инвентаризация земельных участков и объектов, находящихся на территории района независимо от форм собственности. </w:t>
      </w:r>
    </w:p>
    <w:p w:rsidR="00C1397E" w:rsidRPr="005E4210" w:rsidRDefault="00C1397E" w:rsidP="00C1397E">
      <w:pPr>
        <w:shd w:val="clear" w:color="auto" w:fill="FFFFFF"/>
        <w:ind w:left="24" w:firstLine="543"/>
        <w:rPr>
          <w:rFonts w:ascii="Times New Roman" w:hAnsi="Times New Roman" w:cs="Times New Roman"/>
        </w:rPr>
      </w:pPr>
      <w:r w:rsidRPr="005E4210">
        <w:rPr>
          <w:rFonts w:ascii="Times New Roman" w:hAnsi="Times New Roman" w:cs="Times New Roman"/>
        </w:rPr>
        <w:t xml:space="preserve">- проведение работы по инвентаризации земель сельскохозяйственного назначения, формирование перечня свободных земель; </w:t>
      </w:r>
    </w:p>
    <w:p w:rsidR="00C1397E" w:rsidRPr="005E4210" w:rsidRDefault="00C1397E" w:rsidP="00C1397E">
      <w:pPr>
        <w:shd w:val="clear" w:color="auto" w:fill="FFFFFF"/>
        <w:ind w:left="24" w:firstLine="543"/>
        <w:rPr>
          <w:rFonts w:ascii="Times New Roman" w:hAnsi="Times New Roman" w:cs="Times New Roman"/>
          <w:color w:val="000000"/>
        </w:rPr>
      </w:pPr>
      <w:r w:rsidRPr="005E4210">
        <w:rPr>
          <w:rFonts w:ascii="Times New Roman" w:hAnsi="Times New Roman" w:cs="Times New Roman"/>
        </w:rPr>
        <w:t xml:space="preserve">- </w:t>
      </w:r>
      <w:r w:rsidRPr="005E4210">
        <w:rPr>
          <w:rFonts w:ascii="Times New Roman" w:hAnsi="Times New Roman" w:cs="Times New Roman"/>
          <w:color w:val="000000"/>
        </w:rPr>
        <w:t>оформление наиболее привлекательных участков в собственность районадля упрощения процесса передачи земель инвестору для реализации проекта;</w:t>
      </w:r>
    </w:p>
    <w:p w:rsidR="00C1397E" w:rsidRPr="005E4210" w:rsidRDefault="00C1397E" w:rsidP="00E1667B">
      <w:pPr>
        <w:numPr>
          <w:ilvl w:val="0"/>
          <w:numId w:val="6"/>
        </w:numPr>
        <w:shd w:val="clear" w:color="auto" w:fill="FFFFFF"/>
        <w:tabs>
          <w:tab w:val="left" w:pos="192"/>
        </w:tabs>
        <w:ind w:left="24" w:right="1037" w:firstLine="543"/>
        <w:rPr>
          <w:rFonts w:ascii="Times New Roman" w:hAnsi="Times New Roman" w:cs="Times New Roman"/>
          <w:color w:val="000000"/>
        </w:rPr>
      </w:pPr>
      <w:r w:rsidRPr="005E4210">
        <w:rPr>
          <w:rFonts w:ascii="Times New Roman" w:hAnsi="Times New Roman" w:cs="Times New Roman"/>
          <w:color w:val="000000"/>
        </w:rPr>
        <w:t>формирование перечня объектов недвижимости по приоритетнымнаправлениям развития района.</w:t>
      </w:r>
    </w:p>
    <w:p w:rsidR="00C1397E" w:rsidRPr="005E4210" w:rsidRDefault="00C1397E" w:rsidP="00C1397E">
      <w:pPr>
        <w:shd w:val="clear" w:color="auto" w:fill="FFFFFF"/>
        <w:ind w:left="19" w:right="1037" w:firstLine="120"/>
        <w:rPr>
          <w:rFonts w:ascii="Times New Roman" w:hAnsi="Times New Roman" w:cs="Times New Roman"/>
          <w:color w:val="000000"/>
        </w:rPr>
      </w:pPr>
    </w:p>
    <w:p w:rsidR="00C1397E" w:rsidRDefault="00C1397E" w:rsidP="00C1397E">
      <w:pPr>
        <w:shd w:val="clear" w:color="auto" w:fill="FFFFFF"/>
        <w:ind w:left="19" w:firstLine="120"/>
        <w:rPr>
          <w:rFonts w:ascii="Times New Roman" w:hAnsi="Times New Roman" w:cs="Times New Roman"/>
          <w:b/>
          <w:color w:val="000000"/>
        </w:rPr>
      </w:pPr>
      <w:r w:rsidRPr="005E4210">
        <w:rPr>
          <w:rFonts w:ascii="Times New Roman" w:hAnsi="Times New Roman" w:cs="Times New Roman"/>
          <w:b/>
          <w:color w:val="000000"/>
        </w:rPr>
        <w:t>4. Продвижение имиджа района, в том числе участие в выставочно-ярмарочной деятельности.</w:t>
      </w:r>
    </w:p>
    <w:p w:rsidR="004167D5" w:rsidRPr="005E4210" w:rsidRDefault="004167D5" w:rsidP="00C1397E">
      <w:pPr>
        <w:shd w:val="clear" w:color="auto" w:fill="FFFFFF"/>
        <w:ind w:left="19" w:firstLine="120"/>
        <w:rPr>
          <w:rFonts w:ascii="Times New Roman" w:hAnsi="Times New Roman" w:cs="Times New Roman"/>
          <w:b/>
        </w:rPr>
      </w:pPr>
    </w:p>
    <w:p w:rsidR="00C1397E" w:rsidRPr="005E4210" w:rsidRDefault="00C1397E" w:rsidP="00C1397E">
      <w:pPr>
        <w:shd w:val="clear" w:color="auto" w:fill="FFFFFF"/>
        <w:ind w:firstLine="658"/>
        <w:rPr>
          <w:rFonts w:ascii="Times New Roman" w:hAnsi="Times New Roman" w:cs="Times New Roman"/>
        </w:rPr>
      </w:pPr>
      <w:r w:rsidRPr="005E4210">
        <w:rPr>
          <w:rFonts w:ascii="Times New Roman" w:hAnsi="Times New Roman" w:cs="Times New Roman"/>
          <w:color w:val="000000"/>
        </w:rPr>
        <w:t xml:space="preserve">Необходимо разработать стратегию формирования имиджа района как открытого, прогрессивного и успешного. Необходимо определить основные точки роста экономики района и сконцентрировать на них внимание общественности. Целесообразно освещать конкретные шаги, направленные на улучшение экономической и политической ситуации, а в особенности положительные результаты, которые они оказали. Важно освещать реализацию крупных инвестиционных проектов, достижения в спорте, культуре и искусстве, рассказывать об общественно-значимых мероприятиях с целью формирования положительного отношения жителей к своему району. Следующим элементом маркетинга района является выставочная деятельность. Его важность заключается в том, что он ориентирован на определенный целевой сегмент. Эффект от участия в </w:t>
      </w:r>
      <w:r w:rsidRPr="005E4210">
        <w:rPr>
          <w:rFonts w:ascii="Times New Roman" w:hAnsi="Times New Roman" w:cs="Times New Roman"/>
          <w:color w:val="000000"/>
        </w:rPr>
        <w:lastRenderedPageBreak/>
        <w:t>выставках и ярмарках двойной. Во-первых, это возможность представить потенциал района в целом и конкретных предприятий перед определенной целевой аудиторией, что позволит установить контакты, найти партнеров и заключить договора. Во-вторых, это мероприятия, позволяющие сформировать благоприятный имидж района. В настоящее время проводится достаточно большое количество выставок и участие во всех них возможно нецелесообразно, поэтому необходимо определить точки роста экономики и сконцентрировать основные усилия именно в этих направлениях. Наибольший эффект может быть получен от выставок, ярмарок и форумов, проводимых на территории района, так как предоставляется возможность более широко и наглядно представить свой район, сконцентрировать основное внимание на его проблемах или, наоборот, успехах.</w:t>
      </w:r>
    </w:p>
    <w:p w:rsidR="00C1397E" w:rsidRPr="005E4210" w:rsidRDefault="00C1397E" w:rsidP="00C1397E">
      <w:pPr>
        <w:shd w:val="clear" w:color="auto" w:fill="FFFFFF"/>
        <w:ind w:left="5" w:firstLine="557"/>
        <w:rPr>
          <w:rFonts w:ascii="Times New Roman" w:hAnsi="Times New Roman" w:cs="Times New Roman"/>
        </w:rPr>
      </w:pPr>
      <w:r w:rsidRPr="005E4210">
        <w:rPr>
          <w:rFonts w:ascii="Times New Roman" w:hAnsi="Times New Roman" w:cs="Times New Roman"/>
          <w:color w:val="000000"/>
        </w:rPr>
        <w:t>Доведение    информации    непосредственно    до    целевой    аудитории является   очень   важным  этапом  в   формировании   имиджа.   Оно  должно осуществляться   по  максимально   возможным   информационным   каналам: Интернет,    средства    массовой    информации,    издание    презентационных материалов и др.</w:t>
      </w:r>
    </w:p>
    <w:p w:rsidR="00C1397E" w:rsidRPr="005E4210" w:rsidRDefault="00C1397E" w:rsidP="00C1397E">
      <w:pPr>
        <w:shd w:val="clear" w:color="auto" w:fill="FFFFFF"/>
        <w:ind w:left="48"/>
        <w:jc w:val="center"/>
        <w:rPr>
          <w:rFonts w:ascii="Times New Roman" w:hAnsi="Times New Roman" w:cs="Times New Roman"/>
          <w:color w:val="000000"/>
        </w:rPr>
      </w:pPr>
    </w:p>
    <w:p w:rsidR="00C1397E" w:rsidRPr="005E4210" w:rsidRDefault="00C1397E" w:rsidP="00C1397E">
      <w:pPr>
        <w:shd w:val="clear" w:color="auto" w:fill="FFFFFF"/>
        <w:ind w:left="48"/>
        <w:jc w:val="center"/>
        <w:rPr>
          <w:rFonts w:ascii="Times New Roman" w:hAnsi="Times New Roman" w:cs="Times New Roman"/>
          <w:b/>
          <w:bCs/>
          <w:color w:val="000000"/>
        </w:rPr>
      </w:pPr>
      <w:r w:rsidRPr="005E4210">
        <w:rPr>
          <w:rFonts w:ascii="Times New Roman" w:hAnsi="Times New Roman" w:cs="Times New Roman"/>
          <w:b/>
          <w:color w:val="000000"/>
          <w:lang w:val="en-US"/>
        </w:rPr>
        <w:t>V</w:t>
      </w:r>
      <w:r w:rsidRPr="005E4210">
        <w:rPr>
          <w:rFonts w:ascii="Times New Roman" w:hAnsi="Times New Roman" w:cs="Times New Roman"/>
          <w:b/>
          <w:color w:val="000000"/>
        </w:rPr>
        <w:t xml:space="preserve">. Механизм реализации </w:t>
      </w:r>
      <w:r w:rsidRPr="005E4210">
        <w:rPr>
          <w:rFonts w:ascii="Times New Roman" w:hAnsi="Times New Roman" w:cs="Times New Roman"/>
          <w:b/>
          <w:bCs/>
          <w:color w:val="000000"/>
        </w:rPr>
        <w:t>П</w:t>
      </w:r>
      <w:r w:rsidR="00A62F2C" w:rsidRPr="005E4210">
        <w:rPr>
          <w:rFonts w:ascii="Times New Roman" w:hAnsi="Times New Roman" w:cs="Times New Roman"/>
          <w:b/>
          <w:bCs/>
          <w:color w:val="000000"/>
        </w:rPr>
        <w:t>одп</w:t>
      </w:r>
      <w:r w:rsidRPr="005E4210">
        <w:rPr>
          <w:rFonts w:ascii="Times New Roman" w:hAnsi="Times New Roman" w:cs="Times New Roman"/>
          <w:b/>
          <w:bCs/>
          <w:color w:val="000000"/>
        </w:rPr>
        <w:t>рограммы</w:t>
      </w:r>
    </w:p>
    <w:p w:rsidR="00C1397E" w:rsidRPr="005E4210" w:rsidRDefault="00C1397E" w:rsidP="00C1397E">
      <w:pPr>
        <w:shd w:val="clear" w:color="auto" w:fill="FFFFFF"/>
        <w:ind w:left="48"/>
        <w:jc w:val="center"/>
        <w:rPr>
          <w:rFonts w:ascii="Times New Roman" w:hAnsi="Times New Roman" w:cs="Times New Roman"/>
        </w:rPr>
      </w:pPr>
    </w:p>
    <w:p w:rsidR="00C1397E" w:rsidRPr="005E4210" w:rsidRDefault="00C1397E" w:rsidP="00C1397E">
      <w:pPr>
        <w:shd w:val="clear" w:color="auto" w:fill="FFFFFF"/>
        <w:ind w:right="5" w:firstLine="763"/>
        <w:rPr>
          <w:rFonts w:ascii="Times New Roman" w:hAnsi="Times New Roman" w:cs="Times New Roman"/>
        </w:rPr>
      </w:pPr>
      <w:r w:rsidRPr="005E4210">
        <w:rPr>
          <w:rFonts w:ascii="Times New Roman" w:hAnsi="Times New Roman" w:cs="Times New Roman"/>
          <w:color w:val="000000"/>
        </w:rPr>
        <w:t>Функции рабочего органа по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возлагаются на отдел экономики Администрации муниципального образования «Курумканский район» и НО «Фонд поддержки малого предпринимательства Курумканскогорайона».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 xml:space="preserve">рограммы несут ответственность за качественное и своевременное исполнение </w:t>
      </w:r>
      <w:r w:rsidR="00A62F2C" w:rsidRPr="005E4210">
        <w:rPr>
          <w:rFonts w:ascii="Times New Roman" w:hAnsi="Times New Roman" w:cs="Times New Roman"/>
          <w:color w:val="000000"/>
        </w:rPr>
        <w:t>под</w:t>
      </w:r>
      <w:r w:rsidRPr="005E4210">
        <w:rPr>
          <w:rFonts w:ascii="Times New Roman" w:hAnsi="Times New Roman" w:cs="Times New Roman"/>
          <w:color w:val="000000"/>
        </w:rPr>
        <w:t>программных мероприятий.</w:t>
      </w:r>
    </w:p>
    <w:p w:rsidR="00C1397E" w:rsidRPr="005E4210" w:rsidRDefault="00C1397E" w:rsidP="00C1397E">
      <w:pPr>
        <w:shd w:val="clear" w:color="auto" w:fill="FFFFFF"/>
        <w:ind w:left="67"/>
        <w:jc w:val="center"/>
        <w:rPr>
          <w:rFonts w:ascii="Times New Roman" w:hAnsi="Times New Roman" w:cs="Times New Roman"/>
          <w:b/>
          <w:bCs/>
          <w:color w:val="000000"/>
        </w:rPr>
      </w:pPr>
    </w:p>
    <w:p w:rsidR="00C1397E" w:rsidRPr="005E4210" w:rsidRDefault="00C1397E" w:rsidP="00C1397E">
      <w:pPr>
        <w:shd w:val="clear" w:color="auto" w:fill="FFFFFF"/>
        <w:ind w:left="67"/>
        <w:jc w:val="center"/>
        <w:rPr>
          <w:rFonts w:ascii="Times New Roman" w:hAnsi="Times New Roman" w:cs="Times New Roman"/>
          <w:b/>
          <w:color w:val="000000"/>
        </w:rPr>
      </w:pPr>
      <w:r w:rsidRPr="005E4210">
        <w:rPr>
          <w:rFonts w:ascii="Times New Roman" w:hAnsi="Times New Roman" w:cs="Times New Roman"/>
          <w:b/>
          <w:bCs/>
          <w:color w:val="000000"/>
          <w:lang w:val="en-US"/>
        </w:rPr>
        <w:t>VI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 xml:space="preserve">Критерии </w:t>
      </w:r>
      <w:r w:rsidRPr="005E4210">
        <w:rPr>
          <w:rFonts w:ascii="Times New Roman" w:hAnsi="Times New Roman" w:cs="Times New Roman"/>
          <w:b/>
          <w:bCs/>
          <w:color w:val="000000"/>
        </w:rPr>
        <w:t xml:space="preserve">выполнения </w:t>
      </w:r>
      <w:r w:rsidRPr="005E4210">
        <w:rPr>
          <w:rFonts w:ascii="Times New Roman" w:hAnsi="Times New Roman" w:cs="Times New Roman"/>
          <w:b/>
          <w:color w:val="000000"/>
        </w:rPr>
        <w:t>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left="67"/>
        <w:jc w:val="center"/>
        <w:rPr>
          <w:rFonts w:ascii="Times New Roman" w:hAnsi="Times New Roman" w:cs="Times New Roman"/>
          <w:b/>
        </w:rPr>
      </w:pPr>
    </w:p>
    <w:p w:rsidR="00C1397E" w:rsidRPr="005E4210" w:rsidRDefault="00C1397E" w:rsidP="00C1397E">
      <w:pPr>
        <w:shd w:val="clear" w:color="auto" w:fill="FFFFFF"/>
        <w:ind w:firstLine="567"/>
        <w:rPr>
          <w:rFonts w:ascii="Times New Roman" w:hAnsi="Times New Roman" w:cs="Times New Roman"/>
          <w:color w:val="000000"/>
          <w:spacing w:val="-1"/>
        </w:rPr>
      </w:pPr>
      <w:r w:rsidRPr="005E4210">
        <w:rPr>
          <w:rFonts w:ascii="Times New Roman" w:hAnsi="Times New Roman" w:cs="Times New Roman"/>
          <w:color w:val="000000"/>
          <w:spacing w:val="-1"/>
        </w:rPr>
        <w:t>Для достижения поставленной цели необходимо достижение следую</w:t>
      </w:r>
      <w:r w:rsidRPr="005E4210">
        <w:rPr>
          <w:rFonts w:ascii="Times New Roman" w:hAnsi="Times New Roman" w:cs="Times New Roman"/>
          <w:color w:val="000000"/>
          <w:spacing w:val="-1"/>
        </w:rPr>
        <w:softHyphen/>
        <w:t>щих индикаторов.</w:t>
      </w:r>
    </w:p>
    <w:p w:rsidR="00C1397E" w:rsidRPr="005E4210" w:rsidRDefault="00C1397E" w:rsidP="00C1397E">
      <w:pPr>
        <w:ind w:firstLine="567"/>
        <w:jc w:val="right"/>
        <w:rPr>
          <w:rFonts w:ascii="Times New Roman" w:hAnsi="Times New Roman" w:cs="Times New Roman"/>
        </w:rPr>
      </w:pPr>
      <w:r w:rsidRPr="005E4210">
        <w:rPr>
          <w:rFonts w:ascii="Times New Roman" w:hAnsi="Times New Roman" w:cs="Times New Roman"/>
        </w:rPr>
        <w:t>Таблица 1</w:t>
      </w:r>
    </w:p>
    <w:p w:rsidR="00C1397E" w:rsidRPr="005E4210" w:rsidRDefault="00C1397E" w:rsidP="00C1397E">
      <w:pPr>
        <w:ind w:firstLine="567"/>
        <w:jc w:val="center"/>
        <w:rPr>
          <w:rFonts w:ascii="Times New Roman" w:hAnsi="Times New Roman" w:cs="Times New Roman"/>
          <w:b/>
        </w:rPr>
      </w:pPr>
      <w:r w:rsidRPr="005E4210">
        <w:rPr>
          <w:rFonts w:ascii="Times New Roman" w:hAnsi="Times New Roman" w:cs="Times New Roman"/>
          <w:b/>
        </w:rPr>
        <w:t>Основные целевые индикаторы</w:t>
      </w:r>
    </w:p>
    <w:p w:rsidR="00C1397E" w:rsidRPr="005E4210" w:rsidRDefault="00C1397E" w:rsidP="00C1397E">
      <w:pPr>
        <w:ind w:firstLine="567"/>
        <w:jc w:val="center"/>
        <w:rPr>
          <w:rFonts w:ascii="Times New Roman" w:hAnsi="Times New Roman" w:cs="Times New Roman"/>
        </w:rPr>
      </w:pPr>
    </w:p>
    <w:tbl>
      <w:tblPr>
        <w:tblW w:w="5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948"/>
        <w:gridCol w:w="1186"/>
        <w:gridCol w:w="846"/>
        <w:gridCol w:w="846"/>
        <w:gridCol w:w="923"/>
        <w:gridCol w:w="769"/>
        <w:gridCol w:w="769"/>
        <w:gridCol w:w="769"/>
        <w:gridCol w:w="696"/>
        <w:gridCol w:w="696"/>
        <w:gridCol w:w="696"/>
        <w:gridCol w:w="696"/>
      </w:tblGrid>
      <w:tr w:rsidR="00506A85" w:rsidRPr="005E4210" w:rsidTr="009613C7">
        <w:trPr>
          <w:jc w:val="center"/>
        </w:trPr>
        <w:tc>
          <w:tcPr>
            <w:tcW w:w="205" w:type="pct"/>
          </w:tcPr>
          <w:p w:rsidR="00506A85" w:rsidRPr="005E4210" w:rsidRDefault="00506A85" w:rsidP="00870032">
            <w:pPr>
              <w:tabs>
                <w:tab w:val="left" w:pos="458"/>
              </w:tabs>
              <w:ind w:firstLine="0"/>
              <w:jc w:val="center"/>
              <w:rPr>
                <w:rFonts w:ascii="Times New Roman" w:hAnsi="Times New Roman" w:cs="Times New Roman"/>
              </w:rPr>
            </w:pPr>
            <w:r w:rsidRPr="005E4210">
              <w:rPr>
                <w:rFonts w:ascii="Times New Roman" w:hAnsi="Times New Roman" w:cs="Times New Roman"/>
              </w:rPr>
              <w:t>№</w:t>
            </w:r>
          </w:p>
        </w:tc>
        <w:tc>
          <w:tcPr>
            <w:tcW w:w="895"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Наименование показателя</w:t>
            </w:r>
          </w:p>
        </w:tc>
        <w:tc>
          <w:tcPr>
            <w:tcW w:w="360" w:type="pct"/>
          </w:tcPr>
          <w:p w:rsidR="00506A85" w:rsidRPr="005E4210" w:rsidRDefault="00506A85" w:rsidP="00754090">
            <w:pPr>
              <w:ind w:firstLine="73"/>
              <w:jc w:val="center"/>
              <w:rPr>
                <w:rFonts w:ascii="Times New Roman" w:hAnsi="Times New Roman" w:cs="Times New Roman"/>
              </w:rPr>
            </w:pPr>
            <w:r w:rsidRPr="005E4210">
              <w:rPr>
                <w:rFonts w:ascii="Times New Roman" w:hAnsi="Times New Roman" w:cs="Times New Roman"/>
              </w:rPr>
              <w:t>Ед.изм.</w:t>
            </w:r>
          </w:p>
        </w:tc>
        <w:tc>
          <w:tcPr>
            <w:tcW w:w="389"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2016</w:t>
            </w:r>
          </w:p>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отчет</w:t>
            </w:r>
          </w:p>
        </w:tc>
        <w:tc>
          <w:tcPr>
            <w:tcW w:w="389" w:type="pct"/>
          </w:tcPr>
          <w:p w:rsidR="00506A85" w:rsidRDefault="00506A85" w:rsidP="00754090">
            <w:pPr>
              <w:ind w:right="-108" w:firstLine="73"/>
              <w:jc w:val="center"/>
              <w:rPr>
                <w:rFonts w:ascii="Times New Roman" w:hAnsi="Times New Roman" w:cs="Times New Roman"/>
              </w:rPr>
            </w:pPr>
            <w:r w:rsidRPr="005E4210">
              <w:rPr>
                <w:rFonts w:ascii="Times New Roman" w:hAnsi="Times New Roman" w:cs="Times New Roman"/>
              </w:rPr>
              <w:t>2017</w:t>
            </w:r>
          </w:p>
          <w:p w:rsidR="00506A85" w:rsidRPr="005E4210" w:rsidRDefault="00506A85" w:rsidP="00754090">
            <w:pPr>
              <w:ind w:right="-108" w:firstLine="73"/>
              <w:jc w:val="center"/>
              <w:rPr>
                <w:rFonts w:ascii="Times New Roman" w:hAnsi="Times New Roman" w:cs="Times New Roman"/>
              </w:rPr>
            </w:pPr>
            <w:r>
              <w:rPr>
                <w:rFonts w:ascii="Times New Roman" w:hAnsi="Times New Roman" w:cs="Times New Roman"/>
              </w:rPr>
              <w:t>отчет</w:t>
            </w:r>
          </w:p>
        </w:tc>
        <w:tc>
          <w:tcPr>
            <w:tcW w:w="424"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2018 оценка</w:t>
            </w:r>
          </w:p>
        </w:tc>
        <w:tc>
          <w:tcPr>
            <w:tcW w:w="354"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2019</w:t>
            </w:r>
          </w:p>
        </w:tc>
        <w:tc>
          <w:tcPr>
            <w:tcW w:w="354" w:type="pct"/>
          </w:tcPr>
          <w:p w:rsidR="00506A85" w:rsidRPr="005E4210" w:rsidRDefault="00506A85" w:rsidP="00754090">
            <w:pPr>
              <w:ind w:right="-108" w:firstLine="73"/>
              <w:jc w:val="center"/>
              <w:rPr>
                <w:rFonts w:ascii="Times New Roman" w:hAnsi="Times New Roman" w:cs="Times New Roman"/>
              </w:rPr>
            </w:pPr>
            <w:r w:rsidRPr="005E4210">
              <w:rPr>
                <w:rFonts w:ascii="Times New Roman" w:hAnsi="Times New Roman" w:cs="Times New Roman"/>
              </w:rPr>
              <w:t>2020</w:t>
            </w:r>
          </w:p>
        </w:tc>
        <w:tc>
          <w:tcPr>
            <w:tcW w:w="354" w:type="pct"/>
          </w:tcPr>
          <w:p w:rsidR="00506A85" w:rsidRPr="005E4210" w:rsidRDefault="00506A85" w:rsidP="00754090">
            <w:pPr>
              <w:ind w:right="-108" w:firstLine="73"/>
              <w:jc w:val="center"/>
              <w:rPr>
                <w:rFonts w:ascii="Times New Roman" w:hAnsi="Times New Roman" w:cs="Times New Roman"/>
              </w:rPr>
            </w:pPr>
            <w:r>
              <w:rPr>
                <w:rFonts w:ascii="Times New Roman" w:hAnsi="Times New Roman" w:cs="Times New Roman"/>
              </w:rPr>
              <w:t>2021</w:t>
            </w:r>
          </w:p>
        </w:tc>
        <w:tc>
          <w:tcPr>
            <w:tcW w:w="319" w:type="pct"/>
          </w:tcPr>
          <w:p w:rsidR="00506A85" w:rsidRDefault="00506A85" w:rsidP="00754090">
            <w:pPr>
              <w:ind w:right="-108" w:firstLine="0"/>
              <w:rPr>
                <w:rFonts w:ascii="Times New Roman" w:hAnsi="Times New Roman" w:cs="Times New Roman"/>
              </w:rPr>
            </w:pPr>
            <w:r>
              <w:rPr>
                <w:rFonts w:ascii="Times New Roman" w:hAnsi="Times New Roman" w:cs="Times New Roman"/>
              </w:rPr>
              <w:t>2022</w:t>
            </w:r>
          </w:p>
        </w:tc>
        <w:tc>
          <w:tcPr>
            <w:tcW w:w="319" w:type="pct"/>
          </w:tcPr>
          <w:p w:rsidR="00506A85" w:rsidRPr="0099231A" w:rsidRDefault="00506A85" w:rsidP="00754090">
            <w:pPr>
              <w:ind w:right="-108" w:firstLine="0"/>
              <w:rPr>
                <w:rFonts w:ascii="Times New Roman" w:hAnsi="Times New Roman" w:cs="Times New Roman"/>
              </w:rPr>
            </w:pPr>
            <w:r w:rsidRPr="0099231A">
              <w:rPr>
                <w:rFonts w:ascii="Times New Roman" w:hAnsi="Times New Roman" w:cs="Times New Roman"/>
              </w:rPr>
              <w:t>2023</w:t>
            </w:r>
          </w:p>
        </w:tc>
        <w:tc>
          <w:tcPr>
            <w:tcW w:w="319" w:type="pct"/>
          </w:tcPr>
          <w:p w:rsidR="00506A85" w:rsidRPr="0099231A" w:rsidRDefault="00506A85" w:rsidP="00754090">
            <w:pPr>
              <w:ind w:right="-108" w:firstLine="0"/>
              <w:rPr>
                <w:rFonts w:ascii="Times New Roman" w:hAnsi="Times New Roman" w:cs="Times New Roman"/>
              </w:rPr>
            </w:pPr>
            <w:r>
              <w:rPr>
                <w:rFonts w:ascii="Times New Roman" w:hAnsi="Times New Roman" w:cs="Times New Roman"/>
              </w:rPr>
              <w:t>2024</w:t>
            </w:r>
          </w:p>
        </w:tc>
        <w:tc>
          <w:tcPr>
            <w:tcW w:w="319" w:type="pct"/>
          </w:tcPr>
          <w:p w:rsidR="00506A85" w:rsidRPr="0099231A" w:rsidRDefault="00506A85" w:rsidP="00754090">
            <w:pPr>
              <w:ind w:right="-108" w:firstLine="0"/>
              <w:rPr>
                <w:rFonts w:ascii="Times New Roman" w:hAnsi="Times New Roman" w:cs="Times New Roman"/>
              </w:rPr>
            </w:pPr>
            <w:r>
              <w:rPr>
                <w:rFonts w:ascii="Times New Roman" w:hAnsi="Times New Roman" w:cs="Times New Roman"/>
              </w:rPr>
              <w:t>2025</w:t>
            </w:r>
          </w:p>
        </w:tc>
      </w:tr>
      <w:tr w:rsidR="00506A85" w:rsidRPr="005E4210" w:rsidTr="009613C7">
        <w:trPr>
          <w:jc w:val="center"/>
        </w:trPr>
        <w:tc>
          <w:tcPr>
            <w:tcW w:w="205" w:type="pct"/>
          </w:tcPr>
          <w:p w:rsidR="00506A85" w:rsidRPr="005E4210" w:rsidRDefault="00506A85" w:rsidP="00870032">
            <w:pPr>
              <w:tabs>
                <w:tab w:val="left" w:pos="420"/>
              </w:tabs>
              <w:ind w:right="34" w:firstLine="0"/>
              <w:jc w:val="center"/>
              <w:rPr>
                <w:rFonts w:ascii="Times New Roman" w:hAnsi="Times New Roman" w:cs="Times New Roman"/>
              </w:rPr>
            </w:pPr>
            <w:r w:rsidRPr="005E4210">
              <w:rPr>
                <w:rFonts w:ascii="Times New Roman" w:hAnsi="Times New Roman" w:cs="Times New Roman"/>
              </w:rPr>
              <w:t>1</w:t>
            </w:r>
          </w:p>
        </w:tc>
        <w:tc>
          <w:tcPr>
            <w:tcW w:w="895"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color w:val="000000"/>
              </w:rPr>
              <w:t>Объем инвестиций в основной капитал на душу населения</w:t>
            </w:r>
          </w:p>
        </w:tc>
        <w:tc>
          <w:tcPr>
            <w:tcW w:w="360"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Тыс.руб.</w:t>
            </w:r>
          </w:p>
        </w:tc>
        <w:tc>
          <w:tcPr>
            <w:tcW w:w="389"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18,59</w:t>
            </w:r>
          </w:p>
        </w:tc>
        <w:tc>
          <w:tcPr>
            <w:tcW w:w="389"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16,3</w:t>
            </w:r>
          </w:p>
        </w:tc>
        <w:tc>
          <w:tcPr>
            <w:tcW w:w="42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11,4</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12,2</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12,8</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13,4</w:t>
            </w:r>
          </w:p>
        </w:tc>
        <w:tc>
          <w:tcPr>
            <w:tcW w:w="319" w:type="pct"/>
          </w:tcPr>
          <w:p w:rsidR="00506A85" w:rsidRDefault="00506A85" w:rsidP="00754090">
            <w:pPr>
              <w:ind w:firstLine="0"/>
              <w:rPr>
                <w:rFonts w:ascii="Times New Roman" w:hAnsi="Times New Roman" w:cs="Times New Roman"/>
              </w:rPr>
            </w:pPr>
            <w:r>
              <w:rPr>
                <w:rFonts w:ascii="Times New Roman" w:hAnsi="Times New Roman" w:cs="Times New Roman"/>
              </w:rPr>
              <w:t>13,8</w:t>
            </w:r>
          </w:p>
        </w:tc>
        <w:tc>
          <w:tcPr>
            <w:tcW w:w="319" w:type="pct"/>
          </w:tcPr>
          <w:p w:rsidR="00506A85" w:rsidRPr="0099231A" w:rsidRDefault="00506A85" w:rsidP="00754090">
            <w:pPr>
              <w:ind w:firstLine="0"/>
              <w:rPr>
                <w:rFonts w:ascii="Times New Roman" w:hAnsi="Times New Roman" w:cs="Times New Roman"/>
              </w:rPr>
            </w:pPr>
            <w:r w:rsidRPr="0099231A">
              <w:rPr>
                <w:rFonts w:ascii="Times New Roman" w:hAnsi="Times New Roman" w:cs="Times New Roman"/>
              </w:rPr>
              <w:t>14,2</w:t>
            </w:r>
          </w:p>
        </w:tc>
        <w:tc>
          <w:tcPr>
            <w:tcW w:w="319" w:type="pct"/>
          </w:tcPr>
          <w:p w:rsidR="00506A85" w:rsidRPr="0099231A" w:rsidRDefault="009613C7" w:rsidP="00754090">
            <w:pPr>
              <w:ind w:firstLine="0"/>
              <w:rPr>
                <w:rFonts w:ascii="Times New Roman" w:hAnsi="Times New Roman" w:cs="Times New Roman"/>
              </w:rPr>
            </w:pPr>
            <w:r>
              <w:rPr>
                <w:rFonts w:ascii="Times New Roman" w:hAnsi="Times New Roman" w:cs="Times New Roman"/>
              </w:rPr>
              <w:t>14,5</w:t>
            </w:r>
          </w:p>
        </w:tc>
        <w:tc>
          <w:tcPr>
            <w:tcW w:w="319" w:type="pct"/>
          </w:tcPr>
          <w:p w:rsidR="00506A85" w:rsidRPr="0099231A" w:rsidRDefault="009613C7" w:rsidP="00754090">
            <w:pPr>
              <w:ind w:firstLine="0"/>
              <w:rPr>
                <w:rFonts w:ascii="Times New Roman" w:hAnsi="Times New Roman" w:cs="Times New Roman"/>
              </w:rPr>
            </w:pPr>
            <w:r>
              <w:rPr>
                <w:rFonts w:ascii="Times New Roman" w:hAnsi="Times New Roman" w:cs="Times New Roman"/>
              </w:rPr>
              <w:t>16,0</w:t>
            </w:r>
          </w:p>
        </w:tc>
      </w:tr>
      <w:tr w:rsidR="00506A85" w:rsidRPr="005E4210" w:rsidTr="009613C7">
        <w:trPr>
          <w:jc w:val="center"/>
        </w:trPr>
        <w:tc>
          <w:tcPr>
            <w:tcW w:w="205" w:type="pct"/>
          </w:tcPr>
          <w:p w:rsidR="00506A85" w:rsidRPr="00EB2754" w:rsidRDefault="00506A85" w:rsidP="00870032">
            <w:pPr>
              <w:tabs>
                <w:tab w:val="left" w:pos="420"/>
                <w:tab w:val="left" w:pos="458"/>
              </w:tabs>
              <w:ind w:firstLine="0"/>
              <w:jc w:val="center"/>
              <w:rPr>
                <w:rFonts w:ascii="Times New Roman" w:hAnsi="Times New Roman" w:cs="Times New Roman"/>
              </w:rPr>
            </w:pPr>
            <w:r>
              <w:rPr>
                <w:rFonts w:ascii="Times New Roman" w:hAnsi="Times New Roman" w:cs="Times New Roman"/>
              </w:rPr>
              <w:t>2</w:t>
            </w:r>
          </w:p>
        </w:tc>
        <w:tc>
          <w:tcPr>
            <w:tcW w:w="895" w:type="pct"/>
          </w:tcPr>
          <w:p w:rsidR="00506A85" w:rsidRPr="005E4210" w:rsidRDefault="00506A85" w:rsidP="00C1397E">
            <w:pPr>
              <w:ind w:firstLine="73"/>
              <w:rPr>
                <w:rFonts w:ascii="Times New Roman" w:hAnsi="Times New Roman" w:cs="Times New Roman"/>
                <w:color w:val="000000"/>
              </w:rPr>
            </w:pPr>
            <w:r w:rsidRPr="005E4210">
              <w:rPr>
                <w:rFonts w:ascii="Times New Roman" w:hAnsi="Times New Roman" w:cs="Times New Roman"/>
                <w:color w:val="000000"/>
              </w:rPr>
              <w:t>Создание новых рабочих мест при реализации инвестиционных проектов</w:t>
            </w:r>
          </w:p>
        </w:tc>
        <w:tc>
          <w:tcPr>
            <w:tcW w:w="360"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Ед.</w:t>
            </w:r>
          </w:p>
        </w:tc>
        <w:tc>
          <w:tcPr>
            <w:tcW w:w="389"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136</w:t>
            </w:r>
          </w:p>
        </w:tc>
        <w:tc>
          <w:tcPr>
            <w:tcW w:w="389"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424"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354"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354" w:type="pct"/>
          </w:tcPr>
          <w:p w:rsidR="00506A85" w:rsidRPr="005E4210" w:rsidRDefault="00506A85" w:rsidP="00C1397E">
            <w:pPr>
              <w:ind w:firstLine="73"/>
              <w:rPr>
                <w:rFonts w:ascii="Times New Roman" w:hAnsi="Times New Roman" w:cs="Times New Roman"/>
              </w:rPr>
            </w:pPr>
            <w:r w:rsidRPr="005E4210">
              <w:rPr>
                <w:rFonts w:ascii="Times New Roman" w:hAnsi="Times New Roman" w:cs="Times New Roman"/>
              </w:rPr>
              <w:t>140</w:t>
            </w:r>
          </w:p>
        </w:tc>
        <w:tc>
          <w:tcPr>
            <w:tcW w:w="354" w:type="pct"/>
          </w:tcPr>
          <w:p w:rsidR="00506A85" w:rsidRPr="005E4210" w:rsidRDefault="00506A85"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506A85"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506A85"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9613C7" w:rsidP="00C1397E">
            <w:pPr>
              <w:ind w:firstLine="73"/>
              <w:rPr>
                <w:rFonts w:ascii="Times New Roman" w:hAnsi="Times New Roman" w:cs="Times New Roman"/>
              </w:rPr>
            </w:pPr>
            <w:r>
              <w:rPr>
                <w:rFonts w:ascii="Times New Roman" w:hAnsi="Times New Roman" w:cs="Times New Roman"/>
              </w:rPr>
              <w:t>140</w:t>
            </w:r>
          </w:p>
        </w:tc>
        <w:tc>
          <w:tcPr>
            <w:tcW w:w="319" w:type="pct"/>
          </w:tcPr>
          <w:p w:rsidR="00506A85" w:rsidRDefault="009613C7" w:rsidP="00C1397E">
            <w:pPr>
              <w:ind w:firstLine="73"/>
              <w:rPr>
                <w:rFonts w:ascii="Times New Roman" w:hAnsi="Times New Roman" w:cs="Times New Roman"/>
              </w:rPr>
            </w:pPr>
            <w:r>
              <w:rPr>
                <w:rFonts w:ascii="Times New Roman" w:hAnsi="Times New Roman" w:cs="Times New Roman"/>
              </w:rPr>
              <w:t>140</w:t>
            </w:r>
          </w:p>
        </w:tc>
      </w:tr>
    </w:tbl>
    <w:p w:rsidR="00C1397E" w:rsidRPr="005E4210" w:rsidRDefault="00C1397E" w:rsidP="00C1397E">
      <w:pPr>
        <w:shd w:val="clear" w:color="auto" w:fill="FFFFFF"/>
        <w:jc w:val="center"/>
        <w:rPr>
          <w:rFonts w:ascii="Times New Roman" w:hAnsi="Times New Roman" w:cs="Times New Roman"/>
          <w:b/>
          <w:bCs/>
          <w:color w:val="000000"/>
        </w:rPr>
      </w:pPr>
    </w:p>
    <w:p w:rsidR="00C1397E" w:rsidRPr="005E4210" w:rsidRDefault="00C1397E" w:rsidP="00C1397E">
      <w:pPr>
        <w:shd w:val="clear" w:color="auto" w:fill="FFFFFF"/>
        <w:jc w:val="center"/>
        <w:rPr>
          <w:rFonts w:ascii="Times New Roman" w:hAnsi="Times New Roman" w:cs="Times New Roman"/>
          <w:b/>
          <w:color w:val="000000"/>
        </w:rPr>
      </w:pPr>
      <w:r w:rsidRPr="005E4210">
        <w:rPr>
          <w:rFonts w:ascii="Times New Roman" w:hAnsi="Times New Roman" w:cs="Times New Roman"/>
          <w:b/>
          <w:bCs/>
          <w:color w:val="000000"/>
          <w:lang w:val="en-US"/>
        </w:rPr>
        <w:t>VII</w:t>
      </w:r>
      <w:r w:rsidRPr="005E4210">
        <w:rPr>
          <w:rFonts w:ascii="Times New Roman" w:hAnsi="Times New Roman" w:cs="Times New Roman"/>
          <w:b/>
          <w:bCs/>
          <w:color w:val="000000"/>
        </w:rPr>
        <w:t xml:space="preserve">. </w:t>
      </w:r>
      <w:r w:rsidRPr="005E4210">
        <w:rPr>
          <w:rFonts w:ascii="Times New Roman" w:hAnsi="Times New Roman" w:cs="Times New Roman"/>
          <w:b/>
          <w:color w:val="000000"/>
        </w:rPr>
        <w:t>Контроль за ходом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jc w:val="center"/>
        <w:rPr>
          <w:rFonts w:ascii="Times New Roman" w:hAnsi="Times New Roman" w:cs="Times New Roman"/>
          <w:b/>
        </w:rPr>
      </w:pPr>
    </w:p>
    <w:p w:rsidR="00C1397E" w:rsidRPr="005E4210" w:rsidRDefault="00C1397E" w:rsidP="00C1397E">
      <w:pPr>
        <w:shd w:val="clear" w:color="auto" w:fill="FFFFFF"/>
        <w:ind w:right="43" w:firstLine="576"/>
        <w:rPr>
          <w:rFonts w:ascii="Times New Roman" w:hAnsi="Times New Roman" w:cs="Times New Roman"/>
        </w:rPr>
      </w:pPr>
      <w:r w:rsidRPr="005E4210">
        <w:rPr>
          <w:rFonts w:ascii="Times New Roman" w:hAnsi="Times New Roman" w:cs="Times New Roman"/>
          <w:color w:val="000000"/>
        </w:rPr>
        <w:t>Контроль за реализацией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осуществляется руководителем Администрации муниципального образования «Курумканский район». Для обеспечения контроля за ходом реализации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исполнители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предоставляют Главе и руководителю Администрации муниципального образования «Курумканский район» информацию о выполнении мероприятий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содержащую анализы результатов, а также причины недостатков и нерешенных проблем.</w:t>
      </w:r>
    </w:p>
    <w:p w:rsidR="00C1397E" w:rsidRPr="005E4210" w:rsidRDefault="00C1397E" w:rsidP="00C1397E">
      <w:pPr>
        <w:shd w:val="clear" w:color="auto" w:fill="FFFFFF"/>
        <w:ind w:right="67"/>
        <w:jc w:val="center"/>
        <w:rPr>
          <w:rFonts w:ascii="Times New Roman" w:hAnsi="Times New Roman" w:cs="Times New Roman"/>
          <w:b/>
          <w:color w:val="000000"/>
        </w:rPr>
      </w:pPr>
    </w:p>
    <w:p w:rsidR="00C1397E" w:rsidRPr="005E4210" w:rsidRDefault="00C1397E" w:rsidP="00C1397E">
      <w:pPr>
        <w:shd w:val="clear" w:color="auto" w:fill="FFFFFF"/>
        <w:ind w:right="67"/>
        <w:jc w:val="center"/>
        <w:rPr>
          <w:rFonts w:ascii="Times New Roman" w:hAnsi="Times New Roman" w:cs="Times New Roman"/>
          <w:b/>
          <w:color w:val="000000"/>
        </w:rPr>
      </w:pPr>
      <w:r w:rsidRPr="005E4210">
        <w:rPr>
          <w:rFonts w:ascii="Times New Roman" w:hAnsi="Times New Roman" w:cs="Times New Roman"/>
          <w:b/>
          <w:color w:val="000000"/>
          <w:lang w:val="en-US"/>
        </w:rPr>
        <w:t>VIII</w:t>
      </w:r>
      <w:r w:rsidRPr="005E4210">
        <w:rPr>
          <w:rFonts w:ascii="Times New Roman" w:hAnsi="Times New Roman" w:cs="Times New Roman"/>
          <w:b/>
          <w:color w:val="000000"/>
        </w:rPr>
        <w:t xml:space="preserve">. </w:t>
      </w:r>
      <w:r w:rsidRPr="005E4210">
        <w:rPr>
          <w:rFonts w:ascii="Times New Roman" w:hAnsi="Times New Roman" w:cs="Times New Roman"/>
          <w:b/>
          <w:bCs/>
          <w:color w:val="000000"/>
        </w:rPr>
        <w:t xml:space="preserve">Оценка </w:t>
      </w:r>
      <w:r w:rsidRPr="005E4210">
        <w:rPr>
          <w:rFonts w:ascii="Times New Roman" w:hAnsi="Times New Roman" w:cs="Times New Roman"/>
          <w:b/>
          <w:color w:val="000000"/>
        </w:rPr>
        <w:t>результатов реализации П</w:t>
      </w:r>
      <w:r w:rsidR="00A62F2C" w:rsidRPr="005E4210">
        <w:rPr>
          <w:rFonts w:ascii="Times New Roman" w:hAnsi="Times New Roman" w:cs="Times New Roman"/>
          <w:b/>
          <w:color w:val="000000"/>
        </w:rPr>
        <w:t>одп</w:t>
      </w:r>
      <w:r w:rsidRPr="005E4210">
        <w:rPr>
          <w:rFonts w:ascii="Times New Roman" w:hAnsi="Times New Roman" w:cs="Times New Roman"/>
          <w:b/>
          <w:color w:val="000000"/>
        </w:rPr>
        <w:t>рограммы</w:t>
      </w:r>
    </w:p>
    <w:p w:rsidR="00C1397E" w:rsidRPr="005E4210" w:rsidRDefault="00C1397E" w:rsidP="00C1397E">
      <w:pPr>
        <w:shd w:val="clear" w:color="auto" w:fill="FFFFFF"/>
        <w:ind w:right="67"/>
        <w:jc w:val="center"/>
        <w:rPr>
          <w:rFonts w:ascii="Times New Roman" w:hAnsi="Times New Roman" w:cs="Times New Roman"/>
          <w:b/>
        </w:rPr>
      </w:pPr>
    </w:p>
    <w:p w:rsidR="00C1397E" w:rsidRPr="005E4210" w:rsidRDefault="00C1397E" w:rsidP="00C1397E">
      <w:pPr>
        <w:shd w:val="clear" w:color="auto" w:fill="FFFFFF"/>
        <w:ind w:left="5" w:right="62" w:firstLine="533"/>
        <w:rPr>
          <w:rFonts w:ascii="Times New Roman" w:hAnsi="Times New Roman" w:cs="Times New Roman"/>
        </w:rPr>
      </w:pPr>
      <w:r w:rsidRPr="005E4210">
        <w:rPr>
          <w:rFonts w:ascii="Times New Roman" w:hAnsi="Times New Roman" w:cs="Times New Roman"/>
          <w:color w:val="000000"/>
        </w:rPr>
        <w:t>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рограмма направлена на повышение инвестиционной привлекательности, стимулирование процесса привлечения инвестиций, создание благоприятного инвестиционного климата в Курумканском районе. Реализация целей П</w:t>
      </w:r>
      <w:r w:rsidR="00A62F2C" w:rsidRPr="005E4210">
        <w:rPr>
          <w:rFonts w:ascii="Times New Roman" w:hAnsi="Times New Roman" w:cs="Times New Roman"/>
          <w:color w:val="000000"/>
        </w:rPr>
        <w:t>одп</w:t>
      </w:r>
      <w:r w:rsidRPr="005E4210">
        <w:rPr>
          <w:rFonts w:ascii="Times New Roman" w:hAnsi="Times New Roman" w:cs="Times New Roman"/>
          <w:color w:val="000000"/>
        </w:rPr>
        <w:t>рограммы позволит обеспечить качественное улучшение инвестиционного климата района посредством:</w:t>
      </w:r>
    </w:p>
    <w:p w:rsidR="00C1397E" w:rsidRPr="005E4210" w:rsidRDefault="00C1397E" w:rsidP="00C1397E">
      <w:pPr>
        <w:shd w:val="clear" w:color="auto" w:fill="FFFFFF"/>
        <w:ind w:left="5" w:right="48" w:firstLine="533"/>
        <w:rPr>
          <w:rFonts w:ascii="Times New Roman" w:hAnsi="Times New Roman" w:cs="Times New Roman"/>
        </w:rPr>
      </w:pPr>
      <w:r w:rsidRPr="005E4210">
        <w:rPr>
          <w:rFonts w:ascii="Times New Roman" w:hAnsi="Times New Roman" w:cs="Times New Roman"/>
          <w:color w:val="000000"/>
        </w:rPr>
        <w:t xml:space="preserve">- проведения последовательной имиджевой политики, направленной на создание у </w:t>
      </w:r>
      <w:r w:rsidRPr="005E4210">
        <w:rPr>
          <w:rFonts w:ascii="Times New Roman" w:hAnsi="Times New Roman" w:cs="Times New Roman"/>
          <w:color w:val="000000"/>
        </w:rPr>
        <w:lastRenderedPageBreak/>
        <w:t>потенциальных инвесторов образа района как места, привлекательного для размещения инвестиций;</w:t>
      </w:r>
    </w:p>
    <w:p w:rsidR="00C1397E" w:rsidRPr="005E4210" w:rsidRDefault="00C1397E" w:rsidP="00C1397E">
      <w:pPr>
        <w:shd w:val="clear" w:color="auto" w:fill="FFFFFF"/>
        <w:ind w:left="5" w:right="29" w:firstLine="533"/>
        <w:rPr>
          <w:rFonts w:ascii="Times New Roman" w:hAnsi="Times New Roman" w:cs="Times New Roman"/>
        </w:rPr>
      </w:pPr>
      <w:r w:rsidRPr="005E4210">
        <w:rPr>
          <w:rFonts w:ascii="Times New Roman" w:hAnsi="Times New Roman" w:cs="Times New Roman"/>
          <w:color w:val="000000"/>
        </w:rPr>
        <w:t>- создания «визитной карточки» Курумканского района - инструмента по формированию высокого имиджа для российского и регионального инвестиционного сообщества, эффективное взаимодействие субъектов рынка инвестиций и органов местного самоуправления;</w:t>
      </w:r>
    </w:p>
    <w:p w:rsidR="00C1397E" w:rsidRPr="005E4210" w:rsidRDefault="00C1397E" w:rsidP="00C1397E">
      <w:pPr>
        <w:shd w:val="clear" w:color="auto" w:fill="FFFFFF"/>
        <w:tabs>
          <w:tab w:val="left" w:pos="197"/>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повышение стимула хозяйствующих субъектов к легализации бизнеса;</w:t>
      </w:r>
    </w:p>
    <w:p w:rsidR="00C1397E" w:rsidRPr="005E4210" w:rsidRDefault="00C1397E" w:rsidP="00C1397E">
      <w:pPr>
        <w:shd w:val="clear" w:color="auto" w:fill="FFFFFF"/>
        <w:tabs>
          <w:tab w:val="left" w:pos="341"/>
        </w:tabs>
        <w:ind w:left="5" w:firstLine="533"/>
        <w:rPr>
          <w:rFonts w:ascii="Times New Roman" w:hAnsi="Times New Roman" w:cs="Times New Roman"/>
        </w:rPr>
      </w:pPr>
      <w:r w:rsidRPr="005E4210">
        <w:rPr>
          <w:rFonts w:ascii="Times New Roman" w:hAnsi="Times New Roman" w:cs="Times New Roman"/>
          <w:color w:val="000000"/>
        </w:rPr>
        <w:t>-</w:t>
      </w:r>
      <w:r w:rsidRPr="005E4210">
        <w:rPr>
          <w:rFonts w:ascii="Times New Roman" w:hAnsi="Times New Roman" w:cs="Times New Roman"/>
          <w:color w:val="000000"/>
        </w:rPr>
        <w:tab/>
        <w:t>реализация   инвестиционных  проектов  на  территории  муниципального образования «Курумканский район»;</w:t>
      </w:r>
    </w:p>
    <w:p w:rsidR="00C1397E" w:rsidRPr="005E4210" w:rsidRDefault="00C1397E" w:rsidP="00C1397E">
      <w:pPr>
        <w:shd w:val="clear" w:color="auto" w:fill="FFFFFF"/>
        <w:ind w:left="5" w:firstLine="533"/>
        <w:rPr>
          <w:rFonts w:ascii="Times New Roman" w:hAnsi="Times New Roman" w:cs="Times New Roman"/>
        </w:rPr>
      </w:pPr>
      <w:r w:rsidRPr="005E4210">
        <w:rPr>
          <w:rFonts w:ascii="Times New Roman" w:hAnsi="Times New Roman" w:cs="Times New Roman"/>
          <w:color w:val="000000"/>
        </w:rPr>
        <w:t>- активное       участие       в       выставочно-ярмарочных      мероприятиях, межрегиональных и республиканских инвестиционных форумах.</w:t>
      </w:r>
    </w:p>
    <w:p w:rsidR="00C1397E" w:rsidRPr="005E4210" w:rsidRDefault="00C1397E" w:rsidP="00C1397E">
      <w:pPr>
        <w:rPr>
          <w:rFonts w:ascii="Times New Roman" w:hAnsi="Times New Roman" w:cs="Times New Roman"/>
        </w:rPr>
      </w:pPr>
    </w:p>
    <w:p w:rsidR="00C1397E" w:rsidRPr="005E4210" w:rsidRDefault="00C1397E" w:rsidP="00C1397E">
      <w:pPr>
        <w:pStyle w:val="ConsPlusNormal"/>
        <w:widowControl/>
        <w:ind w:firstLine="0"/>
        <w:jc w:val="center"/>
        <w:rPr>
          <w:rFonts w:ascii="Times New Roman" w:hAnsi="Times New Roman" w:cs="Times New Roman"/>
          <w:b/>
          <w:sz w:val="24"/>
          <w:szCs w:val="24"/>
        </w:rPr>
      </w:pPr>
      <w:r w:rsidRPr="005E4210">
        <w:rPr>
          <w:rFonts w:ascii="Times New Roman" w:hAnsi="Times New Roman" w:cs="Times New Roman"/>
          <w:b/>
          <w:color w:val="000000"/>
          <w:sz w:val="24"/>
          <w:szCs w:val="24"/>
          <w:lang w:val="en-US"/>
        </w:rPr>
        <w:t>IX</w:t>
      </w:r>
      <w:r w:rsidRPr="005E4210">
        <w:rPr>
          <w:rFonts w:ascii="Times New Roman" w:hAnsi="Times New Roman" w:cs="Times New Roman"/>
          <w:b/>
          <w:color w:val="000000"/>
          <w:sz w:val="24"/>
          <w:szCs w:val="24"/>
        </w:rPr>
        <w:t xml:space="preserve">. </w:t>
      </w:r>
      <w:r w:rsidRPr="005E4210">
        <w:rPr>
          <w:rFonts w:ascii="Times New Roman" w:hAnsi="Times New Roman" w:cs="Times New Roman"/>
          <w:b/>
          <w:sz w:val="24"/>
          <w:szCs w:val="24"/>
        </w:rPr>
        <w:t>Методика оценки эффективности п</w:t>
      </w:r>
      <w:r w:rsidR="00A62F2C" w:rsidRPr="005E4210">
        <w:rPr>
          <w:rFonts w:ascii="Times New Roman" w:hAnsi="Times New Roman" w:cs="Times New Roman"/>
          <w:b/>
          <w:sz w:val="24"/>
          <w:szCs w:val="24"/>
        </w:rPr>
        <w:t>одп</w:t>
      </w:r>
      <w:r w:rsidRPr="005E4210">
        <w:rPr>
          <w:rFonts w:ascii="Times New Roman" w:hAnsi="Times New Roman" w:cs="Times New Roman"/>
          <w:b/>
          <w:sz w:val="24"/>
          <w:szCs w:val="24"/>
        </w:rPr>
        <w:t>рограммы</w:t>
      </w:r>
    </w:p>
    <w:p w:rsidR="00C1397E" w:rsidRPr="005E4210" w:rsidRDefault="00C1397E" w:rsidP="00C1397E">
      <w:pPr>
        <w:pStyle w:val="ConsPlusNormal"/>
        <w:widowControl/>
        <w:ind w:firstLine="0"/>
        <w:jc w:val="center"/>
        <w:rPr>
          <w:rFonts w:ascii="Times New Roman" w:hAnsi="Times New Roman" w:cs="Times New Roman"/>
          <w:b/>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1. Эффективность реализации </w:t>
      </w:r>
      <w:r w:rsidR="00A62F2C" w:rsidRPr="005E4210">
        <w:rPr>
          <w:rFonts w:ascii="Times New Roman" w:hAnsi="Times New Roman" w:cs="Times New Roman"/>
          <w:sz w:val="24"/>
          <w:szCs w:val="24"/>
        </w:rPr>
        <w:t>подп</w:t>
      </w:r>
      <w:r w:rsidRPr="005E4210">
        <w:rPr>
          <w:rFonts w:ascii="Times New Roman" w:hAnsi="Times New Roman" w:cs="Times New Roman"/>
          <w:sz w:val="24"/>
          <w:szCs w:val="24"/>
        </w:rPr>
        <w:t>рограммы оценивается ежегодно на основе целевых показателей и индикаторов, предусмотренных таблице 1 (Основные целевые индикаторы)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исходя из соответствия текущих значений показателей (индикаторов) с их целевыми значениями.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2. Оценка эффективности реализации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по целям (задачам) настоящей Муниципальной п</w:t>
      </w:r>
      <w:r w:rsidR="00A62F2C" w:rsidRPr="005E4210">
        <w:rPr>
          <w:rFonts w:ascii="Times New Roman" w:hAnsi="Times New Roman" w:cs="Times New Roman"/>
          <w:sz w:val="24"/>
          <w:szCs w:val="24"/>
        </w:rPr>
        <w:t>одп</w:t>
      </w:r>
      <w:r w:rsidRPr="005E4210">
        <w:rPr>
          <w:rFonts w:ascii="Times New Roman" w:hAnsi="Times New Roman" w:cs="Times New Roman"/>
          <w:sz w:val="24"/>
          <w:szCs w:val="24"/>
        </w:rPr>
        <w:t>рограммы определяется по формуле: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Tfi</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Ei = --- x 100%, где:</w:t>
      </w:r>
    </w:p>
    <w:p w:rsidR="00C1397E" w:rsidRPr="005E4210" w:rsidRDefault="00C1397E" w:rsidP="00C1397E">
      <w:pPr>
        <w:pStyle w:val="ConsPlusNormal"/>
        <w:widowControl/>
        <w:ind w:firstLine="540"/>
        <w:jc w:val="both"/>
        <w:rPr>
          <w:rFonts w:ascii="Times New Roman" w:hAnsi="Times New Roman" w:cs="Times New Roman"/>
          <w:sz w:val="24"/>
          <w:szCs w:val="24"/>
        </w:rPr>
      </w:pPr>
      <w:r w:rsidRPr="005E4210">
        <w:rPr>
          <w:rFonts w:ascii="Times New Roman" w:hAnsi="Times New Roman" w:cs="Times New Roman"/>
          <w:sz w:val="24"/>
          <w:szCs w:val="24"/>
        </w:rPr>
        <w:t>TNi</w:t>
      </w:r>
    </w:p>
    <w:p w:rsidR="00C1397E" w:rsidRPr="005E4210" w:rsidRDefault="00C1397E" w:rsidP="00C1397E">
      <w:pPr>
        <w:pStyle w:val="ConsPlusNormal"/>
        <w:widowControl/>
        <w:ind w:firstLine="540"/>
        <w:jc w:val="both"/>
        <w:rPr>
          <w:rFonts w:ascii="Times New Roman" w:hAnsi="Times New Roman" w:cs="Times New Roman"/>
          <w:sz w:val="24"/>
          <w:szCs w:val="24"/>
        </w:rPr>
      </w:pP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Ei</w:t>
      </w:r>
      <w:r w:rsidRPr="005E4210">
        <w:rPr>
          <w:rFonts w:ascii="Times New Roman" w:hAnsi="Times New Roman" w:cs="Times New Roman"/>
          <w:sz w:val="24"/>
          <w:szCs w:val="24"/>
        </w:rPr>
        <w:t xml:space="preserve"> - эффективность реализации i-й цели (задачи)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Tfi</w:t>
      </w:r>
      <w:r w:rsidRPr="005E4210">
        <w:rPr>
          <w:rFonts w:ascii="Times New Roman" w:hAnsi="Times New Roman" w:cs="Times New Roman"/>
          <w:sz w:val="24"/>
          <w:szCs w:val="24"/>
        </w:rPr>
        <w:t xml:space="preserve"> - фактический показатель (индикатор), отражающий реализацию i-й цели (задачи)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достигнутый в ходе ее реализации;</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TNi</w:t>
      </w:r>
      <w:r w:rsidRPr="005E4210">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3. Оценка эффективности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определяется по формуле:</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n</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SUM Ei</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i=1</w:t>
      </w:r>
    </w:p>
    <w:p w:rsidR="00C1397E" w:rsidRPr="005E4210" w:rsidRDefault="00C1397E" w:rsidP="00C1397E">
      <w:pPr>
        <w:pStyle w:val="ConsPlusNormal"/>
        <w:widowControl/>
        <w:ind w:firstLine="540"/>
        <w:rPr>
          <w:rFonts w:ascii="Times New Roman" w:hAnsi="Times New Roman" w:cs="Times New Roman"/>
          <w:sz w:val="24"/>
          <w:szCs w:val="24"/>
          <w:lang w:val="de-DE"/>
        </w:rPr>
      </w:pPr>
      <w:r w:rsidRPr="005E4210">
        <w:rPr>
          <w:rFonts w:ascii="Times New Roman" w:hAnsi="Times New Roman" w:cs="Times New Roman"/>
          <w:sz w:val="24"/>
          <w:szCs w:val="24"/>
          <w:lang w:val="de-DE"/>
        </w:rPr>
        <w:t xml:space="preserve">    E = ------ x 100%, </w:t>
      </w:r>
      <w:r w:rsidRPr="005E4210">
        <w:rPr>
          <w:rFonts w:ascii="Times New Roman" w:hAnsi="Times New Roman" w:cs="Times New Roman"/>
          <w:sz w:val="24"/>
          <w:szCs w:val="24"/>
        </w:rPr>
        <w:t>где</w:t>
      </w:r>
      <w:r w:rsidRPr="005E4210">
        <w:rPr>
          <w:rFonts w:ascii="Times New Roman" w:hAnsi="Times New Roman" w:cs="Times New Roman"/>
          <w:sz w:val="24"/>
          <w:szCs w:val="24"/>
          <w:lang w:val="de-DE"/>
        </w:rPr>
        <w:t>:</w:t>
      </w:r>
    </w:p>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n</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b/>
          <w:sz w:val="24"/>
          <w:szCs w:val="24"/>
        </w:rPr>
        <w:t xml:space="preserve">E </w:t>
      </w:r>
      <w:r w:rsidRPr="005E4210">
        <w:rPr>
          <w:rFonts w:ascii="Times New Roman" w:hAnsi="Times New Roman" w:cs="Times New Roman"/>
          <w:sz w:val="24"/>
          <w:szCs w:val="24"/>
        </w:rPr>
        <w:t xml:space="preserve">- эффективность реализации </w:t>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(процентов);</w:t>
      </w:r>
    </w:p>
    <w:p w:rsidR="00C1397E" w:rsidRPr="005E4210" w:rsidRDefault="00C1397E" w:rsidP="00C1397E">
      <w:pPr>
        <w:pStyle w:val="ConsPlusNormal"/>
        <w:widowControl/>
        <w:rPr>
          <w:rFonts w:ascii="Times New Roman" w:hAnsi="Times New Roman" w:cs="Times New Roman"/>
          <w:sz w:val="24"/>
          <w:szCs w:val="24"/>
        </w:rPr>
      </w:pPr>
      <w:r w:rsidRPr="005E4210">
        <w:rPr>
          <w:rFonts w:ascii="Times New Roman" w:hAnsi="Times New Roman" w:cs="Times New Roman"/>
          <w:b/>
          <w:sz w:val="24"/>
          <w:szCs w:val="24"/>
        </w:rPr>
        <w:t>n</w:t>
      </w:r>
      <w:r w:rsidRPr="005E4210">
        <w:rPr>
          <w:rFonts w:ascii="Times New Roman" w:hAnsi="Times New Roman" w:cs="Times New Roman"/>
          <w:sz w:val="24"/>
          <w:szCs w:val="24"/>
        </w:rPr>
        <w:t xml:space="preserve"> - количество показателей (индикаторов)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jc w:val="both"/>
        <w:rPr>
          <w:rFonts w:ascii="Times New Roman" w:hAnsi="Times New Roman" w:cs="Times New Roman"/>
          <w:sz w:val="24"/>
          <w:szCs w:val="24"/>
        </w:rPr>
      </w:pPr>
      <w:r w:rsidRPr="005E4210">
        <w:rPr>
          <w:rFonts w:ascii="Times New Roman" w:hAnsi="Times New Roman" w:cs="Times New Roman"/>
          <w:sz w:val="24"/>
          <w:szCs w:val="24"/>
        </w:rPr>
        <w:t xml:space="preserve">4. По итогам проведения оценки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 xml:space="preserve">дается качественная оценка эффективности реализации </w:t>
      </w:r>
      <w:r w:rsidR="00A62F2C" w:rsidRPr="005E4210">
        <w:rPr>
          <w:rFonts w:ascii="Times New Roman" w:hAnsi="Times New Roman" w:cs="Times New Roman"/>
          <w:sz w:val="24"/>
          <w:szCs w:val="24"/>
        </w:rPr>
        <w:t>подпрограммы</w:t>
      </w:r>
      <w:r w:rsidRPr="005E4210">
        <w:rPr>
          <w:rFonts w:ascii="Times New Roman" w:hAnsi="Times New Roman" w:cs="Times New Roman"/>
          <w:sz w:val="24"/>
          <w:szCs w:val="24"/>
        </w:rPr>
        <w:t>:</w:t>
      </w:r>
    </w:p>
    <w:p w:rsidR="00C1397E" w:rsidRPr="005E4210" w:rsidRDefault="00C1397E" w:rsidP="00C1397E">
      <w:pPr>
        <w:pStyle w:val="ConsPlusNormal"/>
        <w:widowControl/>
        <w:ind w:firstLine="540"/>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720"/>
        <w:gridCol w:w="2092"/>
        <w:gridCol w:w="4394"/>
      </w:tblGrid>
      <w:tr w:rsidR="00C1397E" w:rsidRPr="005E4210" w:rsidTr="00C1397E">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540"/>
              <w:rPr>
                <w:rFonts w:ascii="Times New Roman" w:hAnsi="Times New Roman" w:cs="Times New Roman"/>
                <w:sz w:val="24"/>
                <w:szCs w:val="24"/>
              </w:rPr>
            </w:pPr>
            <w:r w:rsidRPr="005E4210">
              <w:rPr>
                <w:rFonts w:ascii="Times New Roman" w:hAnsi="Times New Roman" w:cs="Times New Roman"/>
                <w:sz w:val="24"/>
                <w:szCs w:val="24"/>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Значение   </w:t>
            </w:r>
            <w:r w:rsidRPr="005E4210">
              <w:rPr>
                <w:rFonts w:ascii="Times New Roman" w:hAnsi="Times New Roman" w:cs="Times New Roman"/>
                <w:sz w:val="24"/>
                <w:szCs w:val="24"/>
              </w:rPr>
              <w:br/>
              <w:t xml:space="preserve"> показателя</w:t>
            </w:r>
          </w:p>
        </w:tc>
        <w:tc>
          <w:tcPr>
            <w:tcW w:w="4394" w:type="dxa"/>
            <w:tcBorders>
              <w:top w:val="single" w:sz="4" w:space="0" w:color="auto"/>
              <w:left w:val="single" w:sz="4" w:space="0" w:color="auto"/>
              <w:bottom w:val="single" w:sz="4" w:space="0" w:color="auto"/>
              <w:right w:val="single" w:sz="4" w:space="0" w:color="auto"/>
            </w:tcBorders>
            <w:vAlign w:val="center"/>
          </w:tcPr>
          <w:p w:rsidR="00C1397E" w:rsidRPr="005E4210" w:rsidRDefault="00C1397E" w:rsidP="00C1397E">
            <w:pPr>
              <w:pStyle w:val="ConsPlusNormal"/>
              <w:widowControl/>
              <w:ind w:firstLine="0"/>
              <w:jc w:val="center"/>
              <w:rPr>
                <w:rFonts w:ascii="Times New Roman" w:hAnsi="Times New Roman" w:cs="Times New Roman"/>
                <w:sz w:val="24"/>
                <w:szCs w:val="24"/>
              </w:rPr>
            </w:pPr>
            <w:r w:rsidRPr="005E4210">
              <w:rPr>
                <w:rFonts w:ascii="Times New Roman" w:hAnsi="Times New Roman" w:cs="Times New Roman"/>
                <w:sz w:val="24"/>
                <w:szCs w:val="24"/>
              </w:rPr>
              <w:t xml:space="preserve">Качественная оценка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подпрограммы</w:t>
            </w:r>
          </w:p>
        </w:tc>
      </w:tr>
      <w:tr w:rsidR="00C1397E" w:rsidRPr="005E4210" w:rsidTr="00C1397E">
        <w:trPr>
          <w:trHeight w:val="400"/>
          <w:tblCellSpacing w:w="5" w:type="nil"/>
        </w:trPr>
        <w:tc>
          <w:tcPr>
            <w:tcW w:w="3720" w:type="dxa"/>
            <w:vMerge w:val="restart"/>
            <w:tcBorders>
              <w:left w:val="single" w:sz="4" w:space="0" w:color="auto"/>
              <w:bottom w:val="single" w:sz="4" w:space="0" w:color="auto"/>
              <w:right w:val="single" w:sz="4" w:space="0" w:color="auto"/>
            </w:tcBorders>
          </w:tcPr>
          <w:p w:rsidR="00C1397E" w:rsidRPr="005E4210" w:rsidRDefault="00C1397E" w:rsidP="00A62F2C">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Эффективность реализации     </w:t>
            </w:r>
            <w:r w:rsidRPr="005E4210">
              <w:rPr>
                <w:rFonts w:ascii="Times New Roman" w:hAnsi="Times New Roman" w:cs="Times New Roman"/>
                <w:sz w:val="24"/>
                <w:szCs w:val="24"/>
              </w:rPr>
              <w:br/>
            </w:r>
            <w:r w:rsidR="00A62F2C" w:rsidRPr="005E4210">
              <w:rPr>
                <w:rFonts w:ascii="Times New Roman" w:hAnsi="Times New Roman" w:cs="Times New Roman"/>
                <w:sz w:val="24"/>
                <w:szCs w:val="24"/>
              </w:rPr>
              <w:t xml:space="preserve">подпрограммы </w:t>
            </w:r>
            <w:r w:rsidRPr="005E4210">
              <w:rPr>
                <w:rFonts w:ascii="Times New Roman" w:hAnsi="Times New Roman" w:cs="Times New Roman"/>
                <w:sz w:val="24"/>
                <w:szCs w:val="24"/>
              </w:rPr>
              <w:t>(Е)</w:t>
            </w: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&gt; 100,0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Высокоэффективная           </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70,0&lt; Е&lt; 100,0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Уровень эффективности средний</w:t>
            </w:r>
          </w:p>
        </w:tc>
      </w:tr>
      <w:tr w:rsidR="00C1397E" w:rsidRPr="005E4210" w:rsidTr="00C1397E">
        <w:trPr>
          <w:trHeight w:val="400"/>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50,0&lt; Е&lt; 70,0</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Уровень эффективности низкий </w:t>
            </w:r>
          </w:p>
        </w:tc>
      </w:tr>
      <w:tr w:rsidR="00C1397E" w:rsidRPr="005E4210" w:rsidTr="00C1397E">
        <w:trPr>
          <w:tblCellSpacing w:w="5" w:type="nil"/>
        </w:trPr>
        <w:tc>
          <w:tcPr>
            <w:tcW w:w="3720" w:type="dxa"/>
            <w:vMerge/>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540"/>
              <w:rPr>
                <w:rFonts w:ascii="Times New Roman" w:hAnsi="Times New Roman" w:cs="Times New Roman"/>
                <w:sz w:val="24"/>
                <w:szCs w:val="24"/>
              </w:rPr>
            </w:pPr>
          </w:p>
        </w:tc>
        <w:tc>
          <w:tcPr>
            <w:tcW w:w="2092"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Е &lt; 50,0      </w:t>
            </w:r>
          </w:p>
        </w:tc>
        <w:tc>
          <w:tcPr>
            <w:tcW w:w="4394" w:type="dxa"/>
            <w:tcBorders>
              <w:left w:val="single" w:sz="4" w:space="0" w:color="auto"/>
              <w:bottom w:val="single" w:sz="4" w:space="0" w:color="auto"/>
              <w:right w:val="single" w:sz="4" w:space="0" w:color="auto"/>
            </w:tcBorders>
          </w:tcPr>
          <w:p w:rsidR="00C1397E" w:rsidRPr="005E4210" w:rsidRDefault="00C1397E" w:rsidP="00C1397E">
            <w:pPr>
              <w:pStyle w:val="ConsPlusNormal"/>
              <w:widowControl/>
              <w:ind w:firstLine="0"/>
              <w:rPr>
                <w:rFonts w:ascii="Times New Roman" w:hAnsi="Times New Roman" w:cs="Times New Roman"/>
                <w:sz w:val="24"/>
                <w:szCs w:val="24"/>
              </w:rPr>
            </w:pPr>
            <w:r w:rsidRPr="005E4210">
              <w:rPr>
                <w:rFonts w:ascii="Times New Roman" w:hAnsi="Times New Roman" w:cs="Times New Roman"/>
                <w:sz w:val="24"/>
                <w:szCs w:val="24"/>
              </w:rPr>
              <w:t xml:space="preserve">Неэффективная                </w:t>
            </w:r>
          </w:p>
        </w:tc>
      </w:tr>
    </w:tbl>
    <w:p w:rsidR="00A771ED" w:rsidRPr="005E4210" w:rsidRDefault="00A771ED" w:rsidP="00A771ED">
      <w:pPr>
        <w:pStyle w:val="ConsPlusTitle"/>
        <w:ind w:left="720"/>
        <w:rPr>
          <w:rFonts w:ascii="Times New Roman" w:hAnsi="Times New Roman" w:cs="Times New Roman"/>
          <w:sz w:val="24"/>
          <w:szCs w:val="24"/>
        </w:rPr>
      </w:pPr>
    </w:p>
    <w:p w:rsidR="00EB2754" w:rsidRDefault="00EB2754" w:rsidP="00A771ED">
      <w:pPr>
        <w:pStyle w:val="ConsPlusTitle"/>
        <w:ind w:left="720"/>
        <w:rPr>
          <w:rFonts w:ascii="Times New Roman" w:hAnsi="Times New Roman" w:cs="Times New Roman"/>
          <w:sz w:val="24"/>
          <w:szCs w:val="24"/>
        </w:rPr>
      </w:pPr>
    </w:p>
    <w:p w:rsidR="00E1667B" w:rsidRDefault="00E1667B">
      <w:pPr>
        <w:widowControl/>
        <w:autoSpaceDE/>
        <w:autoSpaceDN/>
        <w:adjustRightInd/>
        <w:spacing w:after="200" w:line="276" w:lineRule="auto"/>
        <w:ind w:firstLine="0"/>
        <w:jc w:val="left"/>
        <w:rPr>
          <w:rFonts w:ascii="Times New Roman" w:hAnsi="Times New Roman" w:cs="Times New Roman"/>
          <w:b/>
          <w:bCs/>
        </w:rPr>
      </w:pPr>
      <w:r>
        <w:rPr>
          <w:rFonts w:ascii="Times New Roman" w:hAnsi="Times New Roman" w:cs="Times New Roman"/>
        </w:rPr>
        <w:br w:type="page"/>
      </w:r>
    </w:p>
    <w:p w:rsidR="00AD222D" w:rsidRDefault="00AD222D" w:rsidP="00A771ED">
      <w:pPr>
        <w:pStyle w:val="ConsPlusTitle"/>
        <w:ind w:left="720"/>
        <w:rPr>
          <w:rFonts w:ascii="Times New Roman" w:hAnsi="Times New Roman" w:cs="Times New Roman"/>
          <w:sz w:val="24"/>
          <w:szCs w:val="24"/>
        </w:rPr>
      </w:pPr>
    </w:p>
    <w:p w:rsidR="00E5687F" w:rsidRPr="005E4210" w:rsidRDefault="00E5687F" w:rsidP="00E5687F">
      <w:pPr>
        <w:pStyle w:val="ConsPlusTitle"/>
        <w:rPr>
          <w:rFonts w:ascii="Times New Roman" w:hAnsi="Times New Roman" w:cs="Times New Roman"/>
          <w:sz w:val="24"/>
          <w:szCs w:val="24"/>
        </w:rPr>
        <w:sectPr w:rsidR="00E5687F" w:rsidRPr="005E4210" w:rsidSect="009613C7">
          <w:pgSz w:w="11905" w:h="16837" w:code="9"/>
          <w:pgMar w:top="567" w:right="565" w:bottom="709" w:left="851" w:header="720" w:footer="720" w:gutter="0"/>
          <w:cols w:space="720"/>
          <w:noEndnote/>
          <w:docGrid w:linePitch="360"/>
        </w:sectPr>
      </w:pPr>
    </w:p>
    <w:p w:rsidR="00EB114A" w:rsidRDefault="00EB114A" w:rsidP="00E5687F">
      <w:pPr>
        <w:pStyle w:val="ConsPlusTitle"/>
        <w:widowControl/>
        <w:spacing w:line="290" w:lineRule="exact"/>
        <w:rPr>
          <w:rFonts w:ascii="Times New Roman" w:hAnsi="Times New Roman" w:cs="Times New Roman"/>
        </w:rPr>
      </w:pPr>
    </w:p>
    <w:p w:rsidR="00784DBA" w:rsidRPr="005E4210" w:rsidRDefault="00784DBA" w:rsidP="00784DBA">
      <w:pPr>
        <w:pStyle w:val="ConsPlusTitle"/>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ПОДПРОГРАММА</w:t>
      </w:r>
    </w:p>
    <w:p w:rsidR="00784DBA" w:rsidRPr="005E4210" w:rsidRDefault="00784DBA" w:rsidP="00784DBA">
      <w:pPr>
        <w:pStyle w:val="ConsPlusTitle"/>
        <w:ind w:left="450"/>
        <w:jc w:val="center"/>
        <w:rPr>
          <w:rFonts w:ascii="Times New Roman" w:hAnsi="Times New Roman" w:cs="Times New Roman"/>
          <w:sz w:val="24"/>
          <w:szCs w:val="24"/>
        </w:rPr>
      </w:pPr>
      <w:r w:rsidRPr="005E4210">
        <w:rPr>
          <w:rFonts w:ascii="Times New Roman" w:hAnsi="Times New Roman" w:cs="Times New Roman"/>
          <w:sz w:val="24"/>
          <w:szCs w:val="24"/>
        </w:rPr>
        <w:t>«РАЗВИТИЕЛЕЧЕБНО-ОЗДОРОВИТЕЛЬНЫХ МЕСТНОСТЕЙ И КУРОРТОВ»</w:t>
      </w:r>
    </w:p>
    <w:p w:rsidR="00784DBA" w:rsidRPr="0010343F" w:rsidRDefault="00784DBA" w:rsidP="00784DBA">
      <w:pPr>
        <w:shd w:val="clear" w:color="auto" w:fill="FFFFFF"/>
        <w:jc w:val="center"/>
        <w:textAlignment w:val="baseline"/>
        <w:outlineLvl w:val="1"/>
        <w:rPr>
          <w:rFonts w:asciiTheme="minorHAnsi" w:hAnsiTheme="minorHAnsi" w:cstheme="minorHAnsi"/>
          <w:b/>
          <w:spacing w:val="2"/>
        </w:rPr>
      </w:pPr>
    </w:p>
    <w:p w:rsidR="00784DBA" w:rsidRPr="0010343F" w:rsidRDefault="00784DBA" w:rsidP="00784DBA">
      <w:pPr>
        <w:shd w:val="clear" w:color="auto" w:fill="FFFFFF"/>
        <w:jc w:val="center"/>
        <w:textAlignment w:val="baseline"/>
        <w:outlineLvl w:val="1"/>
        <w:rPr>
          <w:rFonts w:ascii="Times New Roman" w:hAnsi="Times New Roman" w:cs="Times New Roman"/>
          <w:b/>
          <w:spacing w:val="2"/>
        </w:rPr>
      </w:pPr>
      <w:r w:rsidRPr="0010343F">
        <w:rPr>
          <w:rFonts w:ascii="Times New Roman" w:hAnsi="Times New Roman" w:cs="Times New Roman"/>
          <w:b/>
          <w:spacing w:val="2"/>
        </w:rPr>
        <w:t>Паспорт Подпрограммы</w:t>
      </w:r>
    </w:p>
    <w:p w:rsidR="00784DBA" w:rsidRPr="0010343F" w:rsidRDefault="00784DBA" w:rsidP="00784DBA">
      <w:pPr>
        <w:shd w:val="clear" w:color="auto" w:fill="FFFFFF"/>
        <w:textAlignment w:val="baseline"/>
        <w:outlineLvl w:val="1"/>
        <w:rPr>
          <w:rFonts w:ascii="Times New Roman" w:hAnsi="Times New Roman" w:cs="Times New Roman"/>
          <w:spacing w:val="2"/>
        </w:rPr>
      </w:pPr>
    </w:p>
    <w:tbl>
      <w:tblPr>
        <w:tblW w:w="10347" w:type="dxa"/>
        <w:tblInd w:w="7" w:type="dxa"/>
        <w:tblCellMar>
          <w:left w:w="0" w:type="dxa"/>
          <w:right w:w="0" w:type="dxa"/>
        </w:tblCellMar>
        <w:tblLook w:val="04A0" w:firstRow="1" w:lastRow="0" w:firstColumn="1" w:lastColumn="0" w:noHBand="0" w:noVBand="1"/>
      </w:tblPr>
      <w:tblGrid>
        <w:gridCol w:w="2293"/>
        <w:gridCol w:w="3842"/>
        <w:gridCol w:w="4212"/>
      </w:tblGrid>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Муниципальная подпрограмма "Развитие лечебно-оздоровительных местностей и</w:t>
            </w:r>
            <w:r>
              <w:rPr>
                <w:rFonts w:ascii="Times New Roman" w:hAnsi="Times New Roman" w:cs="Times New Roman"/>
              </w:rPr>
              <w:t xml:space="preserve"> курортов в Курумканском районе</w:t>
            </w:r>
            <w:r w:rsidRPr="0010343F">
              <w:rPr>
                <w:rFonts w:ascii="Times New Roman" w:hAnsi="Times New Roman" w:cs="Times New Roman"/>
              </w:rPr>
              <w:t>" (далее - Подпрограмма)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Ответственный исполнитель</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Администрация МО «Курумканский район»</w:t>
            </w:r>
          </w:p>
        </w:tc>
      </w:tr>
      <w:tr w:rsidR="00784DBA" w:rsidRPr="0010343F" w:rsidTr="00784DBA">
        <w:trPr>
          <w:trHeight w:val="1576"/>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Соисполнители  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Отдел культуры района</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Средства массовой информации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Предприятия туристской индустрии района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Предприятия дорожного хозяйства и связи </w:t>
            </w:r>
            <w:r w:rsidRPr="0010343F">
              <w:rPr>
                <w:rFonts w:eastAsiaTheme="minorEastAsia"/>
              </w:rPr>
              <w:t>(по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rPr>
                <w:rFonts w:eastAsiaTheme="minorEastAsia"/>
              </w:rPr>
              <w:t>Иные организации (по согласованию)</w:t>
            </w:r>
          </w:p>
          <w:p w:rsidR="00784DBA" w:rsidRPr="0010343F" w:rsidRDefault="00784DBA" w:rsidP="00784DBA">
            <w:pPr>
              <w:pStyle w:val="affff1"/>
              <w:numPr>
                <w:ilvl w:val="0"/>
                <w:numId w:val="11"/>
              </w:numPr>
              <w:tabs>
                <w:tab w:val="clear" w:pos="720"/>
                <w:tab w:val="num" w:pos="110"/>
              </w:tabs>
              <w:spacing w:before="100" w:beforeAutospacing="1" w:after="100" w:afterAutospacing="1"/>
              <w:ind w:left="110" w:hanging="7"/>
              <w:jc w:val="both"/>
            </w:pPr>
            <w:r w:rsidRPr="0010343F">
              <w:t xml:space="preserve">Администрации  сельских поселений </w:t>
            </w:r>
            <w:r w:rsidRPr="0010343F">
              <w:rPr>
                <w:rFonts w:eastAsiaTheme="minorEastAsia"/>
              </w:rPr>
              <w:t>(по согласованию)</w:t>
            </w:r>
          </w:p>
        </w:tc>
      </w:tr>
      <w:tr w:rsidR="00784DBA" w:rsidRPr="0010343F" w:rsidTr="00784DBA">
        <w:trPr>
          <w:trHeight w:val="4163"/>
        </w:trPr>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Цели и задачи Подпрограммы,</w:t>
            </w:r>
            <w:r w:rsidRPr="0010343F">
              <w:rPr>
                <w:rFonts w:ascii="Times New Roman" w:hAnsi="Times New Roman" w:cs="Times New Roman"/>
              </w:rPr>
              <w:br/>
              <w:t>важнейшие целевые</w:t>
            </w:r>
            <w:r w:rsidRPr="0010343F">
              <w:rPr>
                <w:rFonts w:ascii="Times New Roman" w:hAnsi="Times New Roman" w:cs="Times New Roman"/>
              </w:rPr>
              <w:br/>
              <w:t>показатели</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 xml:space="preserve">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w:t>
            </w:r>
            <w:r w:rsidRPr="0010343F">
              <w:rPr>
                <w:rFonts w:ascii="Times New Roman" w:hAnsi="Times New Roman" w:cs="Times New Roman"/>
              </w:rPr>
              <w:br/>
              <w:t>Задачи Подпрограммы:</w:t>
            </w:r>
            <w:r w:rsidRPr="0010343F">
              <w:rPr>
                <w:rFonts w:ascii="Times New Roman" w:hAnsi="Times New Roman" w:cs="Times New Roman"/>
              </w:rPr>
              <w:br/>
              <w:t>1. Создание условий для повышения инвестиционной привлекательности.</w:t>
            </w:r>
            <w:r w:rsidRPr="0010343F">
              <w:rPr>
                <w:rFonts w:ascii="Times New Roman" w:hAnsi="Times New Roman" w:cs="Times New Roman"/>
              </w:rPr>
              <w:br/>
              <w:t>2. Создание условий для развития лечебно-оздоровительного туризма.</w:t>
            </w:r>
            <w:r w:rsidRPr="0010343F">
              <w:rPr>
                <w:rFonts w:ascii="Times New Roman" w:hAnsi="Times New Roman" w:cs="Times New Roman"/>
              </w:rPr>
              <w:br/>
              <w:t>3. 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r w:rsidRPr="0010343F">
              <w:rPr>
                <w:rFonts w:ascii="Times New Roman" w:hAnsi="Times New Roman" w:cs="Times New Roman"/>
              </w:rPr>
              <w:br/>
              <w:t>Целевые показатели:</w:t>
            </w:r>
            <w:r w:rsidRPr="0010343F">
              <w:rPr>
                <w:rFonts w:ascii="Times New Roman" w:hAnsi="Times New Roman" w:cs="Times New Roman"/>
              </w:rPr>
              <w:br/>
              <w:t>- оформление лицензии и договора водопользования субъектам предпринимательской деятельности на  лечебно-оздоровительных местностях местного значения;</w:t>
            </w:r>
            <w:r w:rsidRPr="0010343F">
              <w:rPr>
                <w:rFonts w:ascii="Times New Roman" w:hAnsi="Times New Roman" w:cs="Times New Roman"/>
              </w:rPr>
              <w:br/>
              <w:t>- увеличение количества туристических прибытий;</w:t>
            </w:r>
            <w:r w:rsidRPr="0010343F">
              <w:rPr>
                <w:rFonts w:ascii="Times New Roman" w:hAnsi="Times New Roman" w:cs="Times New Roman"/>
              </w:rPr>
              <w:br/>
              <w:t>- увеличение количества койко – мест в гостевых домах на базах отдыха</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Сроки реализации и этапы реализации Подпрограммы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837691">
            <w:pPr>
              <w:ind w:hanging="7"/>
              <w:textAlignment w:val="baseline"/>
              <w:rPr>
                <w:rFonts w:ascii="Times New Roman" w:hAnsi="Times New Roman" w:cs="Times New Roman"/>
              </w:rPr>
            </w:pPr>
            <w:r>
              <w:rPr>
                <w:rFonts w:ascii="Times New Roman" w:hAnsi="Times New Roman" w:cs="Times New Roman"/>
              </w:rPr>
              <w:t>2018-202</w:t>
            </w:r>
            <w:r w:rsidR="00837691">
              <w:rPr>
                <w:rFonts w:ascii="Times New Roman" w:hAnsi="Times New Roman" w:cs="Times New Roman"/>
              </w:rPr>
              <w:t>1</w:t>
            </w:r>
            <w:r>
              <w:rPr>
                <w:rFonts w:ascii="Times New Roman" w:hAnsi="Times New Roman" w:cs="Times New Roman"/>
              </w:rPr>
              <w:t xml:space="preserve"> годы</w:t>
            </w:r>
          </w:p>
        </w:tc>
      </w:tr>
      <w:tr w:rsidR="00784DBA" w:rsidRPr="0010343F" w:rsidTr="00784DBA">
        <w:trPr>
          <w:trHeight w:val="894"/>
        </w:trPr>
        <w:tc>
          <w:tcPr>
            <w:tcW w:w="2293"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Объемы и источники</w:t>
            </w:r>
            <w:r w:rsidRPr="0010343F">
              <w:rPr>
                <w:rFonts w:ascii="Times New Roman" w:hAnsi="Times New Roman" w:cs="Times New Roman"/>
              </w:rPr>
              <w:br/>
              <w:t>финансирования по годам и направлениям</w:t>
            </w: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pStyle w:val="affff1"/>
              <w:ind w:hanging="7"/>
            </w:pPr>
            <w:r w:rsidRPr="0010343F">
              <w:t>Общая стоимость программы 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1320D" w:rsidRDefault="00AF038E" w:rsidP="00784DBA">
            <w:pPr>
              <w:ind w:left="102" w:firstLine="426"/>
              <w:rPr>
                <w:rFonts w:ascii="Times New Roman" w:hAnsi="Times New Roman" w:cs="Times New Roman"/>
              </w:rPr>
            </w:pPr>
            <w:r>
              <w:rPr>
                <w:rFonts w:ascii="Times New Roman" w:hAnsi="Times New Roman" w:cs="Times New Roman"/>
              </w:rPr>
              <w:t>3101,0254</w:t>
            </w:r>
            <w:r w:rsidR="00784DBA">
              <w:rPr>
                <w:rFonts w:ascii="Times New Roman" w:hAnsi="Times New Roman" w:cs="Times New Roman"/>
              </w:rPr>
              <w:t>тыс. руб.</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–1934,418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w:t>
            </w:r>
            <w:r w:rsidRPr="0021320D">
              <w:rPr>
                <w:rFonts w:ascii="Times New Roman" w:hAnsi="Times New Roman" w:cs="Times New Roman"/>
              </w:rPr>
              <w:t xml:space="preserve"> 565</w:t>
            </w:r>
            <w:r w:rsidRPr="002C3FCB">
              <w:rPr>
                <w:rFonts w:ascii="Times New Roman" w:hAnsi="Times New Roman" w:cs="Times New Roman"/>
              </w:rPr>
              <w:t>,0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305,0</w:t>
            </w:r>
            <w:r w:rsidRPr="002C3FCB">
              <w:rPr>
                <w:rFonts w:ascii="Times New Roman" w:hAnsi="Times New Roman" w:cs="Times New Roman"/>
              </w:rPr>
              <w:t xml:space="preserve"> тыс. рублей</w:t>
            </w:r>
          </w:p>
          <w:p w:rsidR="00784DBA" w:rsidRPr="007C19B9" w:rsidRDefault="00784DBA" w:rsidP="00E0583C">
            <w:pPr>
              <w:ind w:left="102" w:firstLine="426"/>
              <w:rPr>
                <w:rFonts w:ascii="Times New Roman" w:hAnsi="Times New Roman" w:cs="Times New Roman"/>
              </w:rPr>
            </w:pPr>
            <w:r>
              <w:rPr>
                <w:rFonts w:ascii="Times New Roman" w:hAnsi="Times New Roman" w:cs="Times New Roman"/>
              </w:rPr>
              <w:t xml:space="preserve">2021 г. –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rPr>
          <w:trHeight w:val="894"/>
        </w:trPr>
        <w:tc>
          <w:tcPr>
            <w:tcW w:w="2293" w:type="dxa"/>
            <w:vMerge/>
            <w:tcBorders>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Местный бюджет, всего</w:t>
            </w:r>
          </w:p>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6" w:space="0" w:color="000000" w:themeColor="text1"/>
              <w:right w:val="single" w:sz="6" w:space="0" w:color="000000" w:themeColor="text1"/>
            </w:tcBorders>
          </w:tcPr>
          <w:p w:rsidR="00784DBA" w:rsidRPr="002C3FCB" w:rsidRDefault="00AF038E" w:rsidP="00784DBA">
            <w:pPr>
              <w:ind w:left="102" w:firstLine="426"/>
              <w:rPr>
                <w:rFonts w:ascii="Times New Roman" w:hAnsi="Times New Roman" w:cs="Times New Roman"/>
              </w:rPr>
            </w:pPr>
            <w:r>
              <w:rPr>
                <w:rFonts w:ascii="Times New Roman" w:hAnsi="Times New Roman" w:cs="Times New Roman"/>
              </w:rPr>
              <w:t>2271,0254</w:t>
            </w:r>
            <w:r w:rsidR="00784DBA"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–1729,418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–40,0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sidR="00F0301C">
              <w:rPr>
                <w:rFonts w:ascii="Times New Roman" w:hAnsi="Times New Roman" w:cs="Times New Roman"/>
              </w:rPr>
              <w:t>205,0</w:t>
            </w:r>
            <w:r w:rsidRPr="002C3FCB">
              <w:rPr>
                <w:rFonts w:ascii="Times New Roman" w:hAnsi="Times New Roman" w:cs="Times New Roman"/>
              </w:rPr>
              <w:t xml:space="preserve">  тыс. рублей</w:t>
            </w:r>
          </w:p>
          <w:p w:rsidR="00784DBA" w:rsidRPr="002C3FCB" w:rsidRDefault="00784DBA" w:rsidP="00E0583C">
            <w:pPr>
              <w:ind w:left="102" w:firstLine="426"/>
              <w:rPr>
                <w:rFonts w:ascii="Times New Roman" w:hAnsi="Times New Roman" w:cs="Times New Roman"/>
              </w:rPr>
            </w:pPr>
            <w:r w:rsidRPr="002C3FCB">
              <w:rPr>
                <w:rFonts w:ascii="Times New Roman" w:hAnsi="Times New Roman" w:cs="Times New Roman"/>
              </w:rPr>
              <w:t>2021 г. –</w:t>
            </w:r>
            <w:r w:rsidR="00AF038E">
              <w:rPr>
                <w:rFonts w:ascii="Times New Roman" w:hAnsi="Times New Roman" w:cs="Times New Roman"/>
                <w:b/>
              </w:rPr>
              <w:t>296,6074</w:t>
            </w:r>
            <w:r w:rsidRPr="002C3FCB">
              <w:rPr>
                <w:rFonts w:ascii="Times New Roman" w:hAnsi="Times New Roman" w:cs="Times New Roman"/>
              </w:rPr>
              <w:t>тыс. рублей</w:t>
            </w:r>
          </w:p>
        </w:tc>
      </w:tr>
      <w:tr w:rsidR="00784DBA" w:rsidRPr="0010343F" w:rsidTr="00784DBA">
        <w:tc>
          <w:tcPr>
            <w:tcW w:w="2293"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p>
        </w:tc>
        <w:tc>
          <w:tcPr>
            <w:tcW w:w="3842" w:type="dxa"/>
            <w:tcBorders>
              <w:top w:val="single" w:sz="6" w:space="0" w:color="000000" w:themeColor="text1"/>
              <w:left w:val="single" w:sz="6" w:space="0" w:color="000000" w:themeColor="text1"/>
              <w:bottom w:val="single" w:sz="6" w:space="0" w:color="000000" w:themeColor="text1"/>
              <w:right w:val="single" w:sz="4" w:space="0" w:color="auto"/>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r w:rsidRPr="0010343F">
              <w:rPr>
                <w:rFonts w:ascii="Times New Roman" w:hAnsi="Times New Roman" w:cs="Times New Roman"/>
              </w:rPr>
              <w:t>Внебюджетные средства, всего</w:t>
            </w:r>
          </w:p>
          <w:p w:rsidR="00784DBA" w:rsidRPr="0010343F" w:rsidRDefault="00784DBA" w:rsidP="00784DBA">
            <w:pPr>
              <w:tabs>
                <w:tab w:val="center" w:pos="1772"/>
              </w:tabs>
              <w:ind w:hanging="7"/>
              <w:rPr>
                <w:rFonts w:ascii="Times New Roman" w:hAnsi="Times New Roman" w:cs="Times New Roman"/>
              </w:rPr>
            </w:pPr>
            <w:r w:rsidRPr="0010343F">
              <w:rPr>
                <w:rFonts w:ascii="Times New Roman" w:hAnsi="Times New Roman" w:cs="Times New Roman"/>
              </w:rPr>
              <w:t>в том числе:</w:t>
            </w:r>
          </w:p>
        </w:tc>
        <w:tc>
          <w:tcPr>
            <w:tcW w:w="4212" w:type="dxa"/>
            <w:tcBorders>
              <w:top w:val="single" w:sz="6" w:space="0" w:color="000000" w:themeColor="text1"/>
              <w:left w:val="single" w:sz="4" w:space="0" w:color="auto"/>
              <w:bottom w:val="single" w:sz="6" w:space="0" w:color="000000" w:themeColor="text1"/>
              <w:right w:val="single" w:sz="6" w:space="0" w:color="000000" w:themeColor="text1"/>
            </w:tcBorders>
          </w:tcPr>
          <w:p w:rsidR="00784DBA" w:rsidRPr="002C3FCB" w:rsidRDefault="00784DBA" w:rsidP="00784DBA">
            <w:pPr>
              <w:ind w:left="102" w:firstLine="426"/>
              <w:rPr>
                <w:rFonts w:ascii="Times New Roman" w:hAnsi="Times New Roman" w:cs="Times New Roman"/>
              </w:rPr>
            </w:pPr>
            <w:r>
              <w:rPr>
                <w:rFonts w:ascii="Times New Roman" w:hAnsi="Times New Roman" w:cs="Times New Roman"/>
              </w:rPr>
              <w:t>830,0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2018 г. –205,0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2019 г. – 525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2020 г. –</w:t>
            </w:r>
            <w:r>
              <w:rPr>
                <w:rFonts w:ascii="Times New Roman" w:hAnsi="Times New Roman" w:cs="Times New Roman"/>
              </w:rPr>
              <w:t>100,0</w:t>
            </w:r>
            <w:r w:rsidRPr="002C3FCB">
              <w:rPr>
                <w:rFonts w:ascii="Times New Roman" w:hAnsi="Times New Roman" w:cs="Times New Roman"/>
              </w:rPr>
              <w:t xml:space="preserve"> тыс. рублей</w:t>
            </w:r>
          </w:p>
          <w:p w:rsidR="00784DBA" w:rsidRPr="002C3FCB" w:rsidRDefault="00784DBA" w:rsidP="00784DBA">
            <w:pPr>
              <w:ind w:left="102" w:firstLine="426"/>
              <w:rPr>
                <w:rFonts w:ascii="Times New Roman" w:hAnsi="Times New Roman" w:cs="Times New Roman"/>
              </w:rPr>
            </w:pPr>
            <w:r w:rsidRPr="002C3FCB">
              <w:rPr>
                <w:rFonts w:ascii="Times New Roman" w:hAnsi="Times New Roman" w:cs="Times New Roman"/>
              </w:rPr>
              <w:t>2021 г. –</w:t>
            </w:r>
            <w:r>
              <w:rPr>
                <w:rFonts w:ascii="Times New Roman" w:hAnsi="Times New Roman" w:cs="Times New Roman"/>
              </w:rPr>
              <w:t>0</w:t>
            </w:r>
            <w:r w:rsidRPr="002C3FCB">
              <w:rPr>
                <w:rFonts w:ascii="Times New Roman" w:hAnsi="Times New Roman" w:cs="Times New Roman"/>
              </w:rPr>
              <w:t>,0  тыс. рублей</w:t>
            </w:r>
          </w:p>
        </w:tc>
      </w:tr>
      <w:tr w:rsidR="00784DBA" w:rsidRPr="0010343F" w:rsidTr="00784DBA">
        <w:tc>
          <w:tcPr>
            <w:tcW w:w="22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Ожидаемые конечные</w:t>
            </w:r>
            <w:r w:rsidRPr="0010343F">
              <w:rPr>
                <w:rFonts w:ascii="Times New Roman" w:hAnsi="Times New Roman" w:cs="Times New Roman"/>
              </w:rPr>
              <w:br/>
              <w:t>результаты реализации</w:t>
            </w:r>
            <w:r w:rsidRPr="0010343F">
              <w:rPr>
                <w:rFonts w:ascii="Times New Roman" w:hAnsi="Times New Roman" w:cs="Times New Roman"/>
              </w:rPr>
              <w:br/>
              <w:t>Программы</w:t>
            </w:r>
          </w:p>
        </w:tc>
        <w:tc>
          <w:tcPr>
            <w:tcW w:w="80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Развитие территорий признанных лечебно-оздоровительными местностями местного значения.</w:t>
            </w:r>
            <w:r w:rsidRPr="0010343F">
              <w:rPr>
                <w:rFonts w:ascii="Times New Roman" w:hAnsi="Times New Roman" w:cs="Times New Roman"/>
              </w:rPr>
              <w:br/>
              <w:t>Увеличение количества туристов н</w:t>
            </w:r>
            <w:r>
              <w:rPr>
                <w:rFonts w:ascii="Times New Roman" w:hAnsi="Times New Roman" w:cs="Times New Roman"/>
              </w:rPr>
              <w:t>е менее</w:t>
            </w:r>
            <w:r w:rsidRPr="0010343F">
              <w:rPr>
                <w:rFonts w:ascii="Times New Roman" w:hAnsi="Times New Roman" w:cs="Times New Roman"/>
              </w:rPr>
              <w:t xml:space="preserve"> 5 % в отчетном периоде </w:t>
            </w:r>
            <w:r w:rsidRPr="0010343F">
              <w:rPr>
                <w:rFonts w:ascii="Times New Roman" w:hAnsi="Times New Roman" w:cs="Times New Roman"/>
              </w:rPr>
              <w:br/>
              <w:t>Увеличение количества койко-мест в гостевых домах на базах отдыха на 0,7 % в отчетном периоде</w:t>
            </w:r>
          </w:p>
        </w:tc>
      </w:tr>
    </w:tbl>
    <w:p w:rsidR="00784DBA" w:rsidRPr="0010343F" w:rsidRDefault="00784DBA" w:rsidP="00784DBA">
      <w:pPr>
        <w:shd w:val="clear" w:color="auto" w:fill="FFFFFF"/>
        <w:spacing w:line="348" w:lineRule="atLeast"/>
        <w:textAlignment w:val="baseline"/>
        <w:rPr>
          <w:rFonts w:ascii="Times New Roman" w:hAnsi="Times New Roman" w:cs="Times New Roman"/>
          <w:spacing w:val="2"/>
        </w:rPr>
      </w:pPr>
    </w:p>
    <w:p w:rsidR="00784DBA" w:rsidRPr="0010343F" w:rsidRDefault="00784DBA" w:rsidP="00784DBA">
      <w:pPr>
        <w:pStyle w:val="affff0"/>
        <w:numPr>
          <w:ilvl w:val="0"/>
          <w:numId w:val="34"/>
        </w:numPr>
        <w:jc w:val="center"/>
        <w:textAlignment w:val="baseline"/>
        <w:outlineLvl w:val="3"/>
        <w:rPr>
          <w:rFonts w:ascii="Times New Roman" w:hAnsi="Times New Roman" w:cs="Times New Roman"/>
          <w:spacing w:val="2"/>
        </w:rPr>
      </w:pPr>
      <w:r w:rsidRPr="0010343F">
        <w:rPr>
          <w:rFonts w:ascii="Times New Roman" w:hAnsi="Times New Roman" w:cs="Times New Roman"/>
          <w:spacing w:val="2"/>
        </w:rPr>
        <w:t>Технико-экономическое обоснование необходимости решения проблемы программными методами</w:t>
      </w:r>
    </w:p>
    <w:p w:rsidR="00784DBA" w:rsidRPr="0010343F" w:rsidRDefault="00784DBA" w:rsidP="00784DBA">
      <w:pPr>
        <w:pStyle w:val="affff0"/>
        <w:ind w:left="1440" w:firstLine="0"/>
        <w:textAlignment w:val="baseline"/>
        <w:outlineLvl w:val="3"/>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Настоящая Подпрограмма направлена на создание организационных, материально-технических и финансово-экономических условий для решения существующих проблем для развития лечебно-оздоровительных местностей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jc w:val="center"/>
        <w:textAlignment w:val="baseline"/>
        <w:rPr>
          <w:rFonts w:ascii="Times New Roman" w:hAnsi="Times New Roman" w:cs="Times New Roman"/>
          <w:spacing w:val="2"/>
        </w:rPr>
      </w:pPr>
      <w:r w:rsidRPr="0010343F">
        <w:rPr>
          <w:rFonts w:ascii="Times New Roman" w:hAnsi="Times New Roman" w:cs="Times New Roman"/>
          <w:spacing w:val="2"/>
        </w:rPr>
        <w:t>II. Характеристика проблемы</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По разнообразию природных лечебных факторов, главнейшими из которых являются минеральные воды, лечебные грязи, ландшафтно-климатические условия, Курумканский район превосходит другие в количественном отношении, но отстает по детальности изучения их генезиса и состава, по глубине научных проработок медицинских показаний к их применению и по наличию оригинальных методик их лечебного использования.</w:t>
      </w:r>
    </w:p>
    <w:p w:rsidR="00784DBA" w:rsidRPr="0010343F" w:rsidRDefault="00784DBA" w:rsidP="00784DBA">
      <w:pPr>
        <w:shd w:val="clear" w:color="auto" w:fill="FFFFFF" w:themeFill="background1"/>
        <w:ind w:firstLine="708"/>
        <w:textAlignment w:val="baseline"/>
        <w:rPr>
          <w:rFonts w:ascii="Times New Roman" w:hAnsi="Times New Roman" w:cs="Times New Roman"/>
        </w:rPr>
      </w:pPr>
      <w:r w:rsidRPr="0010343F">
        <w:rPr>
          <w:rFonts w:ascii="Times New Roman" w:hAnsi="Times New Roman" w:cs="Times New Roman"/>
          <w:spacing w:val="2"/>
        </w:rPr>
        <w:t>В Курумканском районе имеется множество неосвоенных и малоосвоенных "диких" территорий, обладающих природными лечебными ресурсами. Практически не проводится работа по разведке, освоению и охране месторождений минеральных вод, грязей, вопросы рационального использования региональных лечебных природных ресурсов не рассматриваются на должном уровне.</w:t>
      </w:r>
    </w:p>
    <w:p w:rsidR="00784DBA" w:rsidRPr="0010343F" w:rsidRDefault="00784DBA" w:rsidP="00784DBA">
      <w:pPr>
        <w:pStyle w:val="51"/>
        <w:spacing w:line="240" w:lineRule="auto"/>
        <w:ind w:firstLine="708"/>
        <w:textAlignment w:val="baseline"/>
        <w:rPr>
          <w:rFonts w:eastAsiaTheme="minorEastAsia"/>
          <w:sz w:val="24"/>
          <w:szCs w:val="24"/>
        </w:rPr>
      </w:pPr>
      <w:r w:rsidRPr="0010343F">
        <w:rPr>
          <w:rFonts w:eastAsiaTheme="minorEastAsia"/>
          <w:spacing w:val="2"/>
          <w:sz w:val="24"/>
          <w:szCs w:val="24"/>
        </w:rPr>
        <w:t>С учетом имеющихся исходных данных (дебит воды, фактическая посещаемость, наличие инфраструктуры, наличие прав обременений на земельные участки вблизи источников) минеральные природные источники разделены на 3 категории для дальнейшей работы в соответствии с очередностью.</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1. Источники 1-ой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дебита воды, достаточного для организации санаторного комплекса, имеющегося высокого спроса среди населения, максимальной приближенности к объектам инфраструктуры:</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источники «Аллинский»; «Гаргинский»,  «Кучигерский», «Умхейский».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2. Источники 2-ой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с учетом имеющихся обременений на земельные участки вблизи источников:</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 источники Могойтинский, Буксекенский, Барагханский.</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3. Источники 3-ей очереди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Данная группа источников выделена в связи с их отдаленностью и большими затратами на строительство инфраструктуры:</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 источники Сеюй, Иликчин.</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В рамках Подпрограммы предусмотрены расходы на финансирование мероприятий по оформлению лицензий и договоров водопользования. Далее по мере появления инвестора и проведения геологоразведочных работ с подсчетом запасов минеральных вод возможно финансирование из местного и за счёт внебюджетных средств на проведение государственной экологической экспертизы.</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После получения лицензии на право пользования водными объектами, содержащими природные лечебные ресурсы возможно финансирование из местного бюджета следующих мероприятий: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обустройству территорий;</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дополнительному изучению природных лечебных ресурсов поддержанию лечебно-оздоровительных местности, а также ее природных лечебных факторов в благоприятном экологическом и санитарно-эпидемиологическом состоянии;</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проведению работ по сохранению природных лечебных факторов, уходу за зелеными насаждениями, проведению ландшафтных работ и других природоохранных работ;</w:t>
      </w: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 по строительству дорог, систем водоснабжения, канализации, энергообеспечения.</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Для финансирования данных мероприятий потребуется внесение изменений в Программу.</w:t>
      </w:r>
    </w:p>
    <w:p w:rsidR="00784DBA" w:rsidRPr="0010343F" w:rsidRDefault="00784DBA" w:rsidP="00784DBA">
      <w:pPr>
        <w:rPr>
          <w:rFonts w:ascii="Times New Roman" w:hAnsi="Times New Roman" w:cs="Times New Roman"/>
        </w:rPr>
      </w:pPr>
    </w:p>
    <w:p w:rsidR="00784DBA" w:rsidRPr="0010343F" w:rsidRDefault="00784DBA" w:rsidP="00784DBA">
      <w:pPr>
        <w:jc w:val="center"/>
        <w:rPr>
          <w:rFonts w:ascii="Times New Roman" w:hAnsi="Times New Roman" w:cs="Times New Roman"/>
        </w:rPr>
      </w:pPr>
      <w:r w:rsidRPr="0010343F">
        <w:rPr>
          <w:rFonts w:ascii="Times New Roman" w:hAnsi="Times New Roman" w:cs="Times New Roman"/>
        </w:rPr>
        <w:t>III. Цели и задачи Подпрограммы</w:t>
      </w:r>
    </w:p>
    <w:p w:rsidR="00784DBA" w:rsidRPr="0010343F" w:rsidRDefault="00784DBA" w:rsidP="00784DBA">
      <w:pPr>
        <w:rPr>
          <w:rFonts w:ascii="Times New Roman" w:hAnsi="Times New Roman" w:cs="Times New Roman"/>
        </w:rPr>
      </w:pP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lastRenderedPageBreak/>
        <w:t>Основные цели Подпрограммы -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w:t>
      </w:r>
    </w:p>
    <w:p w:rsidR="00784DBA" w:rsidRPr="0010343F" w:rsidRDefault="00784DBA" w:rsidP="00784DBA">
      <w:pPr>
        <w:ind w:firstLine="567"/>
        <w:rPr>
          <w:rFonts w:ascii="Times New Roman" w:hAnsi="Times New Roman" w:cs="Times New Roman"/>
        </w:rPr>
      </w:pPr>
      <w:r w:rsidRPr="0010343F">
        <w:rPr>
          <w:rFonts w:ascii="Times New Roman" w:hAnsi="Times New Roman" w:cs="Times New Roman"/>
        </w:rPr>
        <w:t>Задачи Подпрограммы:</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повышения инвестиционной привлекательности.</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развития лечебно-оздоровительного туризма.</w:t>
      </w:r>
    </w:p>
    <w:p w:rsidR="00784DBA" w:rsidRPr="0010343F" w:rsidRDefault="00784DBA" w:rsidP="00784DBA">
      <w:pPr>
        <w:pStyle w:val="affff0"/>
        <w:widowControl/>
        <w:numPr>
          <w:ilvl w:val="0"/>
          <w:numId w:val="12"/>
        </w:numPr>
        <w:tabs>
          <w:tab w:val="left" w:pos="993"/>
        </w:tabs>
        <w:autoSpaceDE/>
        <w:autoSpaceDN/>
        <w:adjustRightInd/>
        <w:ind w:left="0" w:firstLine="567"/>
        <w:rPr>
          <w:rFonts w:ascii="Times New Roman" w:hAnsi="Times New Roman" w:cs="Times New Roman"/>
        </w:rPr>
      </w:pPr>
      <w:r w:rsidRPr="0010343F">
        <w:rPr>
          <w:rFonts w:ascii="Times New Roman" w:hAnsi="Times New Roman" w:cs="Times New Roman"/>
        </w:rPr>
        <w:t>Создание условий для создания сети оздоровительных и санаторных организаций различных форм собственности, действующих на территориях лечебно-оздоровительных местностей.</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IV. Сроки реализации Подпрограммы</w:t>
      </w:r>
    </w:p>
    <w:p w:rsidR="00784DBA" w:rsidRPr="0010343F" w:rsidRDefault="00784DBA" w:rsidP="00784DBA">
      <w:pPr>
        <w:shd w:val="clear" w:color="auto" w:fill="FFFFFF" w:themeFill="background1"/>
        <w:textAlignment w:val="baseline"/>
        <w:rPr>
          <w:rFonts w:ascii="Times New Roman" w:hAnsi="Times New Roman" w:cs="Times New Roman"/>
          <w:spacing w:val="2"/>
        </w:rPr>
      </w:pPr>
      <w:r w:rsidRPr="0010343F">
        <w:rPr>
          <w:rFonts w:ascii="Times New Roman" w:hAnsi="Times New Roman" w:cs="Times New Roman"/>
          <w:spacing w:val="2"/>
        </w:rPr>
        <w:t>Срок реализации Подпрограммы – 2018-202</w:t>
      </w:r>
      <w:r>
        <w:rPr>
          <w:rFonts w:ascii="Times New Roman" w:hAnsi="Times New Roman" w:cs="Times New Roman"/>
          <w:spacing w:val="2"/>
        </w:rPr>
        <w:t>1</w:t>
      </w:r>
      <w:r w:rsidRPr="0010343F">
        <w:rPr>
          <w:rFonts w:ascii="Times New Roman" w:hAnsi="Times New Roman" w:cs="Times New Roman"/>
          <w:spacing w:val="2"/>
        </w:rPr>
        <w:t xml:space="preserve"> годы. </w:t>
      </w:r>
    </w:p>
    <w:p w:rsidR="00784DBA" w:rsidRPr="0010343F" w:rsidRDefault="00784DBA" w:rsidP="00784DBA">
      <w:pPr>
        <w:shd w:val="clear" w:color="auto" w:fill="FFFFFF" w:themeFill="background1"/>
        <w:textAlignment w:val="baseline"/>
        <w:rPr>
          <w:rFonts w:ascii="Times New Roman" w:hAnsi="Times New Roman" w:cs="Times New Roman"/>
        </w:rPr>
      </w:pPr>
      <w:r w:rsidRPr="0010343F">
        <w:rPr>
          <w:rFonts w:ascii="Times New Roman" w:hAnsi="Times New Roman" w:cs="Times New Roman"/>
          <w:spacing w:val="2"/>
        </w:rPr>
        <w:t>Подпрограмма содержит мероприятия, направленные на сохранение и рациональное использование ценных природных лечебных ресурсов, укрепление гидроминеральной базы, развитие лечебно-оздоровительных местностей и курортов в Курумканском районе.</w:t>
      </w:r>
    </w:p>
    <w:p w:rsidR="00784DBA" w:rsidRPr="0010343F" w:rsidRDefault="00784DBA" w:rsidP="00784DBA">
      <w:pPr>
        <w:shd w:val="clear" w:color="auto" w:fill="FFFFFF"/>
        <w:textAlignment w:val="baseline"/>
        <w:rPr>
          <w:rFonts w:ascii="Times New Roman" w:hAnsi="Times New Roman" w:cs="Times New Roman"/>
          <w:spacing w:val="2"/>
        </w:rPr>
      </w:pPr>
    </w:p>
    <w:p w:rsidR="00784DBA" w:rsidRPr="0010343F" w:rsidRDefault="00784DBA" w:rsidP="00784DBA">
      <w:pPr>
        <w:shd w:val="clear" w:color="auto" w:fill="FFFFFF"/>
        <w:textAlignment w:val="baseline"/>
        <w:rPr>
          <w:rFonts w:ascii="Times New Roman" w:hAnsi="Times New Roman" w:cs="Times New Roman"/>
          <w:spacing w:val="2"/>
        </w:rPr>
      </w:pPr>
      <w:r w:rsidRPr="0010343F">
        <w:rPr>
          <w:rFonts w:ascii="Times New Roman" w:hAnsi="Times New Roman" w:cs="Times New Roman"/>
          <w:spacing w:val="2"/>
        </w:rPr>
        <w:t>V. Основные мероприятия Подпрограммы</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xml:space="preserve">Основные мероприятия Подпрограммы направлены на развитие лечебно-оздоровительных местностей и курортов в Курумканском районе. </w:t>
      </w:r>
    </w:p>
    <w:p w:rsidR="00784DBA" w:rsidRPr="0010343F" w:rsidRDefault="00784DBA" w:rsidP="00784DBA">
      <w:pPr>
        <w:shd w:val="clear" w:color="auto" w:fill="FFFFFF"/>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01"/>
        <w:gridCol w:w="1418"/>
        <w:gridCol w:w="3260"/>
      </w:tblGrid>
      <w:tr w:rsidR="00784DBA" w:rsidRPr="00A03106" w:rsidTr="00784DBA">
        <w:trPr>
          <w:trHeight w:val="562"/>
        </w:trPr>
        <w:tc>
          <w:tcPr>
            <w:tcW w:w="4077"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Описание мероприятий</w:t>
            </w:r>
          </w:p>
        </w:tc>
        <w:tc>
          <w:tcPr>
            <w:tcW w:w="1701" w:type="dxa"/>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b/>
              </w:rPr>
              <w:t>Исполнитель</w:t>
            </w:r>
          </w:p>
        </w:tc>
        <w:tc>
          <w:tcPr>
            <w:tcW w:w="1418" w:type="dxa"/>
          </w:tcPr>
          <w:p w:rsidR="00784DBA" w:rsidRPr="00A03106" w:rsidRDefault="00784DBA" w:rsidP="00784DBA">
            <w:pPr>
              <w:ind w:firstLine="0"/>
              <w:jc w:val="center"/>
              <w:rPr>
                <w:rFonts w:ascii="Times New Roman" w:hAnsi="Times New Roman" w:cs="Times New Roman"/>
                <w:b/>
                <w:sz w:val="20"/>
                <w:szCs w:val="20"/>
              </w:rPr>
            </w:pPr>
            <w:r w:rsidRPr="00A03106">
              <w:rPr>
                <w:rFonts w:ascii="Times New Roman" w:hAnsi="Times New Roman" w:cs="Times New Roman"/>
                <w:b/>
                <w:sz w:val="20"/>
                <w:szCs w:val="20"/>
              </w:rPr>
              <w:t>Сроки реализации</w:t>
            </w:r>
          </w:p>
        </w:tc>
        <w:tc>
          <w:tcPr>
            <w:tcW w:w="3260" w:type="dxa"/>
            <w:shd w:val="clear" w:color="auto" w:fill="auto"/>
          </w:tcPr>
          <w:p w:rsidR="00784DBA" w:rsidRPr="00A03106" w:rsidRDefault="00784DBA" w:rsidP="00784DBA">
            <w:pPr>
              <w:ind w:firstLine="34"/>
              <w:jc w:val="center"/>
              <w:rPr>
                <w:rFonts w:ascii="Times New Roman" w:hAnsi="Times New Roman" w:cs="Times New Roman"/>
                <w:b/>
                <w:sz w:val="20"/>
                <w:szCs w:val="20"/>
              </w:rPr>
            </w:pPr>
            <w:r w:rsidRPr="00A03106">
              <w:rPr>
                <w:rFonts w:ascii="Times New Roman" w:hAnsi="Times New Roman" w:cs="Times New Roman"/>
                <w:b/>
                <w:sz w:val="20"/>
                <w:szCs w:val="20"/>
              </w:rPr>
              <w:t>Ожидаемый результат</w:t>
            </w:r>
          </w:p>
        </w:tc>
      </w:tr>
      <w:tr w:rsidR="00784DBA" w:rsidRPr="00A03106" w:rsidTr="00784DBA">
        <w:trPr>
          <w:trHeight w:val="587"/>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"Поддержка и стимулирование развития лечебно-оздоро</w:t>
            </w:r>
            <w:r>
              <w:rPr>
                <w:rFonts w:ascii="Times New Roman" w:hAnsi="Times New Roman" w:cs="Times New Roman"/>
                <w:b/>
              </w:rPr>
              <w:t>вительных местностей и курортов</w:t>
            </w:r>
            <w:r w:rsidRPr="00A03106">
              <w:rPr>
                <w:rFonts w:ascii="Times New Roman" w:hAnsi="Times New Roman" w:cs="Times New Roman"/>
                <w:b/>
              </w:rPr>
              <w:t>"</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b/>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 xml:space="preserve">2018 </w:t>
            </w:r>
            <w:r>
              <w:rPr>
                <w:rFonts w:ascii="Times New Roman" w:hAnsi="Times New Roman" w:cs="Times New Roman"/>
                <w:color w:val="000000"/>
                <w:sz w:val="20"/>
                <w:szCs w:val="20"/>
              </w:rPr>
              <w:t>–</w:t>
            </w:r>
            <w:r w:rsidRPr="00A03106">
              <w:rPr>
                <w:rFonts w:ascii="Times New Roman" w:hAnsi="Times New Roman" w:cs="Times New Roman"/>
                <w:color w:val="000000"/>
                <w:sz w:val="20"/>
                <w:szCs w:val="20"/>
              </w:rPr>
              <w:t xml:space="preserve"> 202</w:t>
            </w:r>
            <w:r>
              <w:rPr>
                <w:rFonts w:ascii="Times New Roman" w:hAnsi="Times New Roman" w:cs="Times New Roman"/>
                <w:color w:val="000000"/>
                <w:sz w:val="20"/>
                <w:szCs w:val="20"/>
              </w:rPr>
              <w:t xml:space="preserve">1 </w:t>
            </w:r>
            <w:r w:rsidRPr="00A03106">
              <w:rPr>
                <w:rFonts w:ascii="Times New Roman" w:hAnsi="Times New Roman" w:cs="Times New Roman"/>
                <w:color w:val="000000"/>
                <w:sz w:val="20"/>
                <w:szCs w:val="20"/>
              </w:rPr>
              <w:t>годы</w:t>
            </w:r>
          </w:p>
        </w:tc>
        <w:tc>
          <w:tcPr>
            <w:tcW w:w="3260" w:type="dxa"/>
            <w:vMerge w:val="restart"/>
            <w:shd w:val="clear" w:color="auto" w:fill="auto"/>
          </w:tcPr>
          <w:p w:rsidR="00784DBA" w:rsidRPr="00A03106" w:rsidRDefault="00784DBA" w:rsidP="00784DBA">
            <w:pPr>
              <w:ind w:firstLine="34"/>
              <w:rPr>
                <w:rFonts w:ascii="Times New Roman" w:hAnsi="Times New Roman" w:cs="Times New Roman"/>
                <w:b/>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tc>
      </w:tr>
      <w:tr w:rsidR="00784DBA" w:rsidRPr="00A03106" w:rsidTr="00784DBA">
        <w:trPr>
          <w:trHeight w:val="1352"/>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0"/>
                <w:numId w:val="36"/>
              </w:numPr>
              <w:ind w:left="0" w:firstLine="0"/>
              <w:jc w:val="both"/>
              <w:rPr>
                <w:rFonts w:ascii="Times New Roman" w:hAnsi="Times New Roman" w:cs="Times New Roman"/>
                <w:b/>
              </w:rPr>
            </w:pPr>
            <w:r w:rsidRPr="00A03106">
              <w:rPr>
                <w:rFonts w:ascii="Times New Roman" w:hAnsi="Times New Roman" w:cs="Times New Roman"/>
                <w:b/>
              </w:rPr>
              <w:t>Основное мероприятие "Продвижение лечебно-оздоровительных местностей"</w:t>
            </w:r>
          </w:p>
        </w:tc>
        <w:tc>
          <w:tcPr>
            <w:tcW w:w="1701" w:type="dxa"/>
            <w:vMerge w:val="restart"/>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w:t>
            </w:r>
          </w:p>
        </w:tc>
        <w:tc>
          <w:tcPr>
            <w:tcW w:w="1418" w:type="dxa"/>
            <w:vMerge w:val="restart"/>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2018 - 202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p w:rsidR="00784DBA" w:rsidRPr="00A03106" w:rsidRDefault="00784DBA" w:rsidP="00784DBA">
            <w:pPr>
              <w:ind w:firstLine="34"/>
              <w:rPr>
                <w:rFonts w:ascii="Times New Roman" w:hAnsi="Times New Roman" w:cs="Times New Roman"/>
                <w:color w:val="000000"/>
                <w:sz w:val="20"/>
                <w:szCs w:val="20"/>
              </w:rPr>
            </w:pPr>
          </w:p>
        </w:tc>
        <w:tc>
          <w:tcPr>
            <w:tcW w:w="3260" w:type="dxa"/>
            <w:vMerge w:val="restart"/>
            <w:shd w:val="clear" w:color="auto" w:fill="auto"/>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Повышение привлекательности,  узнаваемости  лечебно-оздоровительных местностей Курумканского района, стимулирование  лечебно-оздоровительного туризма.  Повышение доходности в сфере лечебно-оздоровительного  туризма и смежных отраслях, развитие  межмуниципальных, региональных связей</w:t>
            </w: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color w:val="000000"/>
                <w:sz w:val="20"/>
                <w:szCs w:val="20"/>
              </w:rPr>
            </w:pPr>
          </w:p>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274"/>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межрегиональных</w:t>
            </w:r>
            <w:r w:rsidRPr="001A1540">
              <w:rPr>
                <w:rFonts w:ascii="Times New Roman" w:hAnsi="Times New Roman" w:cs="Times New Roman"/>
              </w:rPr>
              <w:t xml:space="preserve"> 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416"/>
        </w:trPr>
        <w:tc>
          <w:tcPr>
            <w:tcW w:w="4077" w:type="dxa"/>
          </w:tcPr>
          <w:p w:rsidR="00784DBA" w:rsidRPr="00A03106" w:rsidRDefault="00784DBA" w:rsidP="00784DBA">
            <w:pPr>
              <w:pStyle w:val="ConsPlusNormal"/>
              <w:numPr>
                <w:ilvl w:val="1"/>
                <w:numId w:val="36"/>
              </w:numPr>
              <w:ind w:left="0" w:firstLine="0"/>
              <w:jc w:val="both"/>
              <w:rPr>
                <w:rFonts w:ascii="Times New Roman" w:hAnsi="Times New Roman" w:cs="Times New Roman"/>
              </w:rPr>
            </w:pPr>
            <w:r w:rsidRPr="00A03106">
              <w:rPr>
                <w:rFonts w:ascii="Times New Roman" w:hAnsi="Times New Roman" w:cs="Times New Roman"/>
              </w:rPr>
              <w:t>Реклама лечебно-оздоровительных местностей и курортов местного значения</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sz w:val="20"/>
                <w:szCs w:val="20"/>
              </w:rPr>
            </w:pPr>
          </w:p>
        </w:tc>
      </w:tr>
      <w:tr w:rsidR="00784DBA" w:rsidRPr="00A03106" w:rsidTr="00784DBA">
        <w:trPr>
          <w:trHeight w:val="60"/>
        </w:trPr>
        <w:tc>
          <w:tcPr>
            <w:tcW w:w="4077" w:type="dxa"/>
          </w:tcPr>
          <w:p w:rsidR="00784DBA" w:rsidRPr="00A03106" w:rsidRDefault="00784DBA" w:rsidP="00784DBA">
            <w:pPr>
              <w:pStyle w:val="ConsPlusNormal"/>
              <w:ind w:firstLine="0"/>
              <w:jc w:val="both"/>
              <w:rPr>
                <w:rFonts w:ascii="Times New Roman" w:hAnsi="Times New Roman" w:cs="Times New Roman"/>
              </w:rPr>
            </w:pPr>
            <w:r>
              <w:rPr>
                <w:rFonts w:ascii="Times New Roman" w:hAnsi="Times New Roman" w:cs="Times New Roman"/>
              </w:rPr>
              <w:t xml:space="preserve">2.3 </w:t>
            </w:r>
            <w:r w:rsidRPr="00A03106">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1701" w:type="dxa"/>
            <w:vMerge/>
          </w:tcPr>
          <w:p w:rsidR="00784DBA" w:rsidRPr="00A03106" w:rsidRDefault="00784DBA" w:rsidP="00784DBA">
            <w:pPr>
              <w:pStyle w:val="ConsPlusNormal"/>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34"/>
              <w:rPr>
                <w:rFonts w:ascii="Times New Roman" w:hAnsi="Times New Roman" w:cs="Times New Roman"/>
                <w:color w:val="000000"/>
                <w:sz w:val="20"/>
                <w:szCs w:val="20"/>
              </w:rPr>
            </w:pPr>
          </w:p>
        </w:tc>
      </w:tr>
      <w:tr w:rsidR="00784DBA" w:rsidRPr="00A03106" w:rsidTr="00784DBA">
        <w:trPr>
          <w:trHeight w:val="60"/>
        </w:trPr>
        <w:tc>
          <w:tcPr>
            <w:tcW w:w="4077" w:type="dxa"/>
          </w:tcPr>
          <w:p w:rsidR="00784DBA" w:rsidRPr="00A03106" w:rsidRDefault="00784DBA" w:rsidP="00784DBA">
            <w:pPr>
              <w:pStyle w:val="ConsPlusNormal"/>
              <w:numPr>
                <w:ilvl w:val="0"/>
                <w:numId w:val="36"/>
              </w:numPr>
              <w:ind w:left="0" w:hanging="11"/>
              <w:jc w:val="both"/>
              <w:rPr>
                <w:rFonts w:ascii="Times New Roman" w:hAnsi="Times New Roman" w:cs="Times New Roman"/>
                <w:b/>
              </w:rPr>
            </w:pPr>
            <w:r w:rsidRPr="00A03106">
              <w:rPr>
                <w:rFonts w:ascii="Times New Roman" w:hAnsi="Times New Roman" w:cs="Times New Roman"/>
                <w:b/>
              </w:rPr>
              <w:t>Основное мероприятие «Создание и обустройство экологических троп</w:t>
            </w:r>
            <w:r>
              <w:rPr>
                <w:rFonts w:ascii="Times New Roman" w:hAnsi="Times New Roman" w:cs="Times New Roman"/>
                <w:b/>
              </w:rPr>
              <w:t xml:space="preserve"> на </w:t>
            </w:r>
            <w:r w:rsidRPr="00A03106">
              <w:rPr>
                <w:rFonts w:ascii="Times New Roman" w:hAnsi="Times New Roman" w:cs="Times New Roman"/>
                <w:b/>
              </w:rPr>
              <w:t>лечебно-оздоровительных местност</w:t>
            </w:r>
            <w:r>
              <w:rPr>
                <w:rFonts w:ascii="Times New Roman" w:hAnsi="Times New Roman" w:cs="Times New Roman"/>
                <w:b/>
              </w:rPr>
              <w:t>ях</w:t>
            </w:r>
            <w:r w:rsidRPr="00A03106">
              <w:rPr>
                <w:rFonts w:ascii="Times New Roman" w:hAnsi="Times New Roman" w:cs="Times New Roman"/>
                <w:b/>
              </w:rPr>
              <w:t xml:space="preserve"> и курорт</w:t>
            </w:r>
            <w:r>
              <w:rPr>
                <w:rFonts w:ascii="Times New Roman" w:hAnsi="Times New Roman" w:cs="Times New Roman"/>
                <w:b/>
              </w:rPr>
              <w:t>ах</w:t>
            </w:r>
            <w:r w:rsidRPr="00A03106">
              <w:rPr>
                <w:rFonts w:ascii="Times New Roman" w:hAnsi="Times New Roman" w:cs="Times New Roman"/>
                <w:b/>
              </w:rPr>
              <w:t xml:space="preserve"> местного значения»</w:t>
            </w:r>
          </w:p>
        </w:tc>
        <w:tc>
          <w:tcPr>
            <w:tcW w:w="1701" w:type="dxa"/>
            <w:vMerge w:val="restart"/>
            <w:vAlign w:val="center"/>
          </w:tcPr>
          <w:p w:rsidR="00784DBA" w:rsidRPr="00A03106" w:rsidRDefault="00784DBA" w:rsidP="00784DBA">
            <w:pPr>
              <w:pStyle w:val="ConsPlusNormal"/>
              <w:ind w:firstLine="0"/>
              <w:jc w:val="center"/>
              <w:rPr>
                <w:rFonts w:ascii="Times New Roman" w:hAnsi="Times New Roman" w:cs="Times New Roman"/>
              </w:rPr>
            </w:pPr>
            <w:r w:rsidRPr="00A03106">
              <w:rPr>
                <w:rFonts w:ascii="Times New Roman" w:hAnsi="Times New Roman" w:cs="Times New Roman"/>
              </w:rPr>
              <w:t>Администрация МО «Курумканский район», местные туроператоры – юридические лица, индивидуальные предприниматели</w:t>
            </w:r>
          </w:p>
        </w:tc>
        <w:tc>
          <w:tcPr>
            <w:tcW w:w="1418" w:type="dxa"/>
            <w:vMerge w:val="restart"/>
            <w:vAlign w:val="center"/>
          </w:tcPr>
          <w:p w:rsidR="00784DBA" w:rsidRPr="00A03106" w:rsidRDefault="00784DBA" w:rsidP="00784DBA">
            <w:pPr>
              <w:ind w:firstLine="34"/>
              <w:jc w:val="center"/>
              <w:rPr>
                <w:rFonts w:ascii="Times New Roman" w:hAnsi="Times New Roman" w:cs="Times New Roman"/>
                <w:color w:val="000000"/>
                <w:sz w:val="20"/>
                <w:szCs w:val="20"/>
              </w:rPr>
            </w:pPr>
            <w:r w:rsidRPr="00A03106">
              <w:rPr>
                <w:rFonts w:ascii="Times New Roman" w:hAnsi="Times New Roman" w:cs="Times New Roman"/>
                <w:color w:val="000000"/>
                <w:sz w:val="20"/>
                <w:szCs w:val="20"/>
              </w:rPr>
              <w:t>2020-202</w:t>
            </w:r>
            <w:r>
              <w:rPr>
                <w:rFonts w:ascii="Times New Roman" w:hAnsi="Times New Roman" w:cs="Times New Roman"/>
                <w:color w:val="000000"/>
                <w:sz w:val="20"/>
                <w:szCs w:val="20"/>
              </w:rPr>
              <w:t>1</w:t>
            </w:r>
            <w:r w:rsidRPr="00A03106">
              <w:rPr>
                <w:rFonts w:ascii="Times New Roman" w:hAnsi="Times New Roman" w:cs="Times New Roman"/>
                <w:color w:val="000000"/>
                <w:sz w:val="20"/>
                <w:szCs w:val="20"/>
              </w:rPr>
              <w:t xml:space="preserve"> годы</w:t>
            </w:r>
          </w:p>
        </w:tc>
        <w:tc>
          <w:tcPr>
            <w:tcW w:w="3260" w:type="dxa"/>
            <w:vMerge w:val="restart"/>
            <w:shd w:val="clear" w:color="auto" w:fill="auto"/>
            <w:vAlign w:val="center"/>
          </w:tcPr>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eastAsia="Times New Roman" w:hAnsi="Times New Roman" w:cs="Times New Roman"/>
                <w:sz w:val="20"/>
                <w:szCs w:val="20"/>
              </w:rPr>
              <w:t xml:space="preserve">Разработка и обустройство экологических троп, проходящих по лечебно-оздоровительным местностям Курумканого района, повышение туристской </w:t>
            </w:r>
            <w:r w:rsidRPr="00A03106">
              <w:rPr>
                <w:rFonts w:ascii="Times New Roman" w:hAnsi="Times New Roman" w:cs="Times New Roman"/>
                <w:color w:val="000000"/>
                <w:sz w:val="20"/>
                <w:szCs w:val="20"/>
              </w:rPr>
              <w:t>привлекательности, узнаваемости лечебно-оздоровительных местностей Курумканского района.</w:t>
            </w:r>
          </w:p>
          <w:p w:rsidR="00784DBA" w:rsidRPr="00A03106" w:rsidRDefault="00784DBA" w:rsidP="00784DBA">
            <w:pPr>
              <w:ind w:firstLine="34"/>
              <w:rPr>
                <w:rFonts w:ascii="Times New Roman" w:hAnsi="Times New Roman" w:cs="Times New Roman"/>
                <w:color w:val="000000"/>
                <w:sz w:val="20"/>
                <w:szCs w:val="20"/>
              </w:rPr>
            </w:pPr>
            <w:r w:rsidRPr="00A03106">
              <w:rPr>
                <w:rFonts w:ascii="Times New Roman" w:hAnsi="Times New Roman" w:cs="Times New Roman"/>
                <w:color w:val="000000"/>
                <w:sz w:val="20"/>
                <w:szCs w:val="20"/>
              </w:rPr>
              <w:t xml:space="preserve">Участие местных туроператоров в конкурсах грантов </w:t>
            </w:r>
            <w:r w:rsidRPr="00A03106">
              <w:rPr>
                <w:rFonts w:ascii="Times New Roman" w:eastAsia="Times New Roman" w:hAnsi="Times New Roman" w:cs="Times New Roman"/>
                <w:sz w:val="20"/>
                <w:szCs w:val="20"/>
              </w:rPr>
              <w:t xml:space="preserve">в целях </w:t>
            </w:r>
            <w:r w:rsidRPr="00A03106">
              <w:rPr>
                <w:rFonts w:ascii="Times New Roman" w:eastAsia="Times New Roman" w:hAnsi="Times New Roman" w:cs="Times New Roman"/>
                <w:sz w:val="20"/>
                <w:szCs w:val="20"/>
              </w:rPr>
              <w:lastRenderedPageBreak/>
              <w:t>поддержки проектов развития экологического туризма.</w:t>
            </w:r>
          </w:p>
        </w:tc>
      </w:tr>
      <w:tr w:rsidR="00784DBA" w:rsidRPr="000848D2" w:rsidTr="00784DBA">
        <w:trPr>
          <w:trHeight w:val="1271"/>
        </w:trPr>
        <w:tc>
          <w:tcPr>
            <w:tcW w:w="4077" w:type="dxa"/>
          </w:tcPr>
          <w:p w:rsidR="00784DBA" w:rsidRPr="00CA0DB9" w:rsidRDefault="00784DBA" w:rsidP="00784DBA">
            <w:pPr>
              <w:pStyle w:val="ConsPlusNormal"/>
              <w:numPr>
                <w:ilvl w:val="1"/>
                <w:numId w:val="36"/>
              </w:numPr>
              <w:ind w:left="0" w:hanging="11"/>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1701" w:type="dxa"/>
            <w:vMerge/>
          </w:tcPr>
          <w:p w:rsidR="00784DBA" w:rsidRPr="000848D2" w:rsidRDefault="00784DBA" w:rsidP="00784DBA">
            <w:pPr>
              <w:pStyle w:val="ConsPlusNormal"/>
              <w:ind w:firstLine="0"/>
              <w:jc w:val="center"/>
              <w:rPr>
                <w:rFonts w:ascii="Times New Roman" w:hAnsi="Times New Roman" w:cs="Times New Roman"/>
              </w:rPr>
            </w:pPr>
          </w:p>
        </w:tc>
        <w:tc>
          <w:tcPr>
            <w:tcW w:w="1418" w:type="dxa"/>
            <w:vMerge/>
          </w:tcPr>
          <w:p w:rsidR="00784DBA" w:rsidRPr="000848D2" w:rsidRDefault="00784DBA" w:rsidP="00784DBA">
            <w:pPr>
              <w:ind w:firstLine="34"/>
              <w:rPr>
                <w:rFonts w:ascii="Times New Roman" w:hAnsi="Times New Roman" w:cs="Times New Roman"/>
                <w:sz w:val="20"/>
                <w:szCs w:val="20"/>
              </w:rPr>
            </w:pPr>
          </w:p>
        </w:tc>
        <w:tc>
          <w:tcPr>
            <w:tcW w:w="3260" w:type="dxa"/>
            <w:vMerge/>
            <w:shd w:val="clear" w:color="auto" w:fill="auto"/>
          </w:tcPr>
          <w:p w:rsidR="00784DBA" w:rsidRPr="000848D2" w:rsidRDefault="00784DBA" w:rsidP="00784DBA">
            <w:pPr>
              <w:ind w:firstLine="0"/>
              <w:rPr>
                <w:rFonts w:ascii="Times New Roman" w:hAnsi="Times New Roman" w:cs="Times New Roman"/>
                <w:sz w:val="20"/>
                <w:szCs w:val="20"/>
              </w:rPr>
            </w:pPr>
          </w:p>
        </w:tc>
      </w:tr>
      <w:tr w:rsidR="00784DBA" w:rsidRPr="00A03106" w:rsidTr="00784DBA">
        <w:trPr>
          <w:trHeight w:val="216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3.2 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3.3 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3.4 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r w:rsidR="00784DBA" w:rsidRPr="00A03106" w:rsidTr="00784DBA">
        <w:trPr>
          <w:trHeight w:val="416"/>
        </w:trPr>
        <w:tc>
          <w:tcPr>
            <w:tcW w:w="4077" w:type="dxa"/>
          </w:tcPr>
          <w:p w:rsidR="00784DBA" w:rsidRPr="00CA0DB9"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3.5 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1701" w:type="dxa"/>
            <w:vMerge/>
          </w:tcPr>
          <w:p w:rsidR="00784DBA" w:rsidRPr="00A03106" w:rsidRDefault="00784DBA" w:rsidP="00784DBA">
            <w:pPr>
              <w:pStyle w:val="ConsPlusNormal"/>
              <w:ind w:firstLine="0"/>
              <w:jc w:val="center"/>
              <w:rPr>
                <w:rFonts w:ascii="Times New Roman" w:hAnsi="Times New Roman" w:cs="Times New Roman"/>
              </w:rPr>
            </w:pPr>
          </w:p>
        </w:tc>
        <w:tc>
          <w:tcPr>
            <w:tcW w:w="1418" w:type="dxa"/>
            <w:vMerge/>
          </w:tcPr>
          <w:p w:rsidR="00784DBA" w:rsidRPr="00A03106" w:rsidRDefault="00784DBA" w:rsidP="00784DBA">
            <w:pPr>
              <w:ind w:firstLine="34"/>
              <w:rPr>
                <w:rFonts w:ascii="Times New Roman" w:hAnsi="Times New Roman" w:cs="Times New Roman"/>
                <w:color w:val="000000"/>
                <w:sz w:val="20"/>
                <w:szCs w:val="20"/>
              </w:rPr>
            </w:pPr>
          </w:p>
        </w:tc>
        <w:tc>
          <w:tcPr>
            <w:tcW w:w="3260" w:type="dxa"/>
            <w:vMerge/>
            <w:shd w:val="clear" w:color="auto" w:fill="auto"/>
          </w:tcPr>
          <w:p w:rsidR="00784DBA" w:rsidRPr="00A03106" w:rsidRDefault="00784DBA" w:rsidP="00784DBA">
            <w:pPr>
              <w:ind w:firstLine="0"/>
              <w:rPr>
                <w:rFonts w:ascii="Times New Roman" w:hAnsi="Times New Roman" w:cs="Times New Roman"/>
                <w:color w:val="000000"/>
                <w:sz w:val="20"/>
                <w:szCs w:val="20"/>
              </w:rPr>
            </w:pPr>
          </w:p>
        </w:tc>
      </w:tr>
    </w:tbl>
    <w:p w:rsidR="00784DBA" w:rsidRPr="0010343F" w:rsidRDefault="00784DBA" w:rsidP="00784DBA">
      <w:pPr>
        <w:shd w:val="clear" w:color="auto" w:fill="FFFFFF"/>
        <w:spacing w:line="348" w:lineRule="atLeast"/>
        <w:jc w:val="right"/>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 Ресурсное обеспечение и механизм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r w:rsidRPr="0010343F">
        <w:rPr>
          <w:rFonts w:ascii="Times New Roman" w:hAnsi="Times New Roman" w:cs="Times New Roman"/>
          <w:spacing w:val="2"/>
        </w:rPr>
        <w:t>Финансирование мероприятий Подпрограммы, направленных на развитие лечебно-оздоровительных местностей и курортов, осуществляется за счет местного бюджета (Приложение №1). Объемы финансирования, предусмотренные Подпрограммой, носят прогнозный характер и подлежат уточнению при формировании бюджета муниципального района.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в соответствии с бюджетным федеральным законодательством, законодательством Республики Бурятия средства местным бюджетам из республиканского бюджета предоставляются в виде межбюджетных трансфертов.</w:t>
      </w:r>
    </w:p>
    <w:p w:rsidR="00784DBA" w:rsidRPr="0010343F" w:rsidRDefault="00784DBA" w:rsidP="00784DBA">
      <w:pPr>
        <w:shd w:val="clear" w:color="auto" w:fill="FFFFFF" w:themeFill="background1"/>
        <w:ind w:firstLine="567"/>
        <w:textAlignment w:val="baseline"/>
        <w:rPr>
          <w:rFonts w:ascii="Times New Roman" w:hAnsi="Times New Roman" w:cs="Times New Roman"/>
          <w:spacing w:val="2"/>
        </w:rPr>
      </w:pPr>
    </w:p>
    <w:p w:rsidR="00784DBA" w:rsidRPr="00A428F8" w:rsidRDefault="00784DBA" w:rsidP="00784DBA">
      <w:pPr>
        <w:shd w:val="clear" w:color="auto" w:fill="FFFFFF"/>
        <w:jc w:val="center"/>
        <w:textAlignment w:val="baseline"/>
        <w:rPr>
          <w:rFonts w:ascii="Times New Roman" w:hAnsi="Times New Roman" w:cs="Times New Roman"/>
          <w:b/>
          <w:spacing w:val="2"/>
        </w:rPr>
      </w:pPr>
      <w:r w:rsidRPr="00A428F8">
        <w:rPr>
          <w:rFonts w:ascii="Times New Roman" w:hAnsi="Times New Roman" w:cs="Times New Roman"/>
          <w:b/>
          <w:spacing w:val="2"/>
        </w:rPr>
        <w:t>VII. Ожидаемые социально-экономические результаты реализации Подпрограммы</w:t>
      </w:r>
    </w:p>
    <w:p w:rsidR="00784DBA" w:rsidRPr="0010343F" w:rsidRDefault="00784DBA" w:rsidP="00784DBA">
      <w:pPr>
        <w:shd w:val="clear" w:color="auto" w:fill="FFFFFF"/>
        <w:jc w:val="center"/>
        <w:textAlignment w:val="baseline"/>
        <w:rPr>
          <w:rFonts w:ascii="Times New Roman" w:hAnsi="Times New Roman" w:cs="Times New Roman"/>
          <w:spacing w:val="2"/>
        </w:rPr>
      </w:pP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xml:space="preserve">Совокупность программных мероприятий при полной реализации позволит повысить инвестиционную привлекательность Курумканского района, увеличить поток туристов с целью </w:t>
      </w:r>
      <w:r w:rsidRPr="0010343F">
        <w:rPr>
          <w:rFonts w:ascii="Times New Roman" w:hAnsi="Times New Roman" w:cs="Times New Roman"/>
          <w:spacing w:val="2"/>
        </w:rPr>
        <w:lastRenderedPageBreak/>
        <w:t>оздоровления, увеличить количество койко - мест</w:t>
      </w:r>
      <w:r w:rsidRPr="0010343F">
        <w:rPr>
          <w:rFonts w:ascii="Times New Roman" w:hAnsi="Times New Roman" w:cs="Times New Roman"/>
        </w:rPr>
        <w:t>в гостевых домах на базах отдыха района.</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Реализация Подпрограммы будет способствовать:</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сохранению и рациональному использованию ценных природных лечебных ресурсов, укреплению гидроминеральной базы, развитию лечебно-оздоровительных местностей и курортов;</w:t>
      </w:r>
    </w:p>
    <w:p w:rsidR="00784DBA" w:rsidRPr="0010343F" w:rsidRDefault="00784DBA" w:rsidP="00784DBA">
      <w:pPr>
        <w:shd w:val="clear" w:color="auto" w:fill="FFFFFF"/>
        <w:ind w:firstLine="567"/>
        <w:textAlignment w:val="baseline"/>
        <w:rPr>
          <w:rFonts w:ascii="Times New Roman" w:hAnsi="Times New Roman" w:cs="Times New Roman"/>
          <w:spacing w:val="2"/>
        </w:rPr>
      </w:pPr>
      <w:r w:rsidRPr="0010343F">
        <w:rPr>
          <w:rFonts w:ascii="Times New Roman" w:hAnsi="Times New Roman" w:cs="Times New Roman"/>
          <w:spacing w:val="2"/>
        </w:rPr>
        <w:t>- созданию условий для отдыха и лечения населения на территории лечебно-оздоровительных местностей и курортов;</w:t>
      </w:r>
    </w:p>
    <w:p w:rsidR="00784DBA" w:rsidRPr="0010343F" w:rsidRDefault="00784DBA" w:rsidP="00784DBA">
      <w:pPr>
        <w:shd w:val="clear" w:color="auto" w:fill="FFFFFF" w:themeFill="background1"/>
        <w:ind w:firstLine="567"/>
        <w:textAlignment w:val="baseline"/>
        <w:rPr>
          <w:rFonts w:ascii="Times New Roman" w:hAnsi="Times New Roman" w:cs="Times New Roman"/>
        </w:rPr>
      </w:pPr>
      <w:r w:rsidRPr="0010343F">
        <w:rPr>
          <w:rFonts w:ascii="Times New Roman" w:hAnsi="Times New Roman" w:cs="Times New Roman"/>
          <w:spacing w:val="2"/>
        </w:rPr>
        <w:t>- улучшению экономической стабильности и увеличению прибыльности курортного дела, что приведет к росту налоговых поступлений в бюджет.</w:t>
      </w: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r w:rsidRPr="0010343F">
        <w:rPr>
          <w:rFonts w:ascii="Times New Roman" w:hAnsi="Times New Roman" w:cs="Times New Roman"/>
          <w:spacing w:val="2"/>
        </w:rPr>
        <w:t>Таблица № 2</w:t>
      </w:r>
    </w:p>
    <w:tbl>
      <w:tblPr>
        <w:tblW w:w="10133" w:type="dxa"/>
        <w:tblInd w:w="149" w:type="dxa"/>
        <w:tblCellMar>
          <w:left w:w="0" w:type="dxa"/>
          <w:right w:w="0" w:type="dxa"/>
        </w:tblCellMar>
        <w:tblLook w:val="04A0" w:firstRow="1" w:lastRow="0" w:firstColumn="1" w:lastColumn="0" w:noHBand="0" w:noVBand="1"/>
      </w:tblPr>
      <w:tblGrid>
        <w:gridCol w:w="4946"/>
        <w:gridCol w:w="1480"/>
        <w:gridCol w:w="1240"/>
        <w:gridCol w:w="1240"/>
        <w:gridCol w:w="1227"/>
      </w:tblGrid>
      <w:tr w:rsidR="00784DBA" w:rsidRPr="0010343F" w:rsidTr="00784DBA">
        <w:trPr>
          <w:trHeight w:val="70"/>
        </w:trPr>
        <w:tc>
          <w:tcPr>
            <w:tcW w:w="4946" w:type="dxa"/>
            <w:vMerge w:val="restart"/>
            <w:tcBorders>
              <w:top w:val="single" w:sz="6" w:space="0" w:color="000000" w:themeColor="text1"/>
              <w:left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Наименование индикаторов</w:t>
            </w:r>
          </w:p>
        </w:tc>
        <w:tc>
          <w:tcPr>
            <w:tcW w:w="5187" w:type="dxa"/>
            <w:gridSpan w:val="4"/>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Значения индикаторов</w:t>
            </w:r>
          </w:p>
        </w:tc>
      </w:tr>
      <w:tr w:rsidR="00784DBA" w:rsidRPr="0010343F" w:rsidTr="00784DBA">
        <w:tc>
          <w:tcPr>
            <w:tcW w:w="4946" w:type="dxa"/>
            <w:vMerge/>
            <w:tcBorders>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rPr>
                <w:rFonts w:ascii="Times New Roman" w:hAnsi="Times New Roman" w:cs="Times New Roman"/>
              </w:rPr>
            </w:pPr>
          </w:p>
        </w:tc>
        <w:tc>
          <w:tcPr>
            <w:tcW w:w="1480" w:type="dxa"/>
            <w:tcBorders>
              <w:top w:val="single" w:sz="4" w:space="0" w:color="auto"/>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vAlign w:val="cente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2018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2019 год</w:t>
            </w:r>
          </w:p>
        </w:tc>
        <w:tc>
          <w:tcPr>
            <w:tcW w:w="1240" w:type="dxa"/>
            <w:tcBorders>
              <w:top w:val="single" w:sz="4" w:space="0" w:color="auto"/>
              <w:left w:val="single" w:sz="6" w:space="0" w:color="000000" w:themeColor="text1"/>
              <w:bottom w:val="single" w:sz="6" w:space="0" w:color="000000" w:themeColor="text1"/>
              <w:right w:val="single" w:sz="6" w:space="0" w:color="000000" w:themeColor="text1"/>
            </w:tcBorders>
            <w:vAlign w:val="center"/>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2020 год</w:t>
            </w:r>
          </w:p>
        </w:tc>
        <w:tc>
          <w:tcPr>
            <w:tcW w:w="1227" w:type="dxa"/>
            <w:tcBorders>
              <w:top w:val="single" w:sz="4" w:space="0" w:color="auto"/>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2021</w:t>
            </w:r>
            <w:r w:rsidRPr="0010343F">
              <w:rPr>
                <w:rFonts w:ascii="Times New Roman" w:hAnsi="Times New Roman" w:cs="Times New Roman"/>
              </w:rPr>
              <w:t xml:space="preserve"> год</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Количество  туристских  прибытий, чел.</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9975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1047</w:t>
            </w:r>
            <w:r>
              <w:rPr>
                <w:rFonts w:ascii="Times New Roman" w:hAnsi="Times New Roman" w:cs="Times New Roman"/>
              </w:rPr>
              <w:t>5</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1</w:t>
            </w:r>
            <w:r>
              <w:rPr>
                <w:rFonts w:ascii="Times New Roman" w:hAnsi="Times New Roman" w:cs="Times New Roman"/>
              </w:rPr>
              <w:t>1000</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11550</w:t>
            </w:r>
          </w:p>
        </w:tc>
      </w:tr>
      <w:tr w:rsidR="00784DBA" w:rsidRPr="0010343F" w:rsidTr="00784DBA">
        <w:tc>
          <w:tcPr>
            <w:tcW w:w="49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textAlignment w:val="baseline"/>
              <w:rPr>
                <w:rFonts w:ascii="Times New Roman" w:hAnsi="Times New Roman" w:cs="Times New Roman"/>
              </w:rPr>
            </w:pPr>
            <w:r w:rsidRPr="0010343F">
              <w:rPr>
                <w:rFonts w:ascii="Times New Roman" w:hAnsi="Times New Roman" w:cs="Times New Roman"/>
              </w:rPr>
              <w:t>Объем платных услуг, оказанных туристам, млн.рублей</w:t>
            </w:r>
          </w:p>
        </w:tc>
        <w:tc>
          <w:tcPr>
            <w:tcW w:w="14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49" w:type="dxa"/>
              <w:bottom w:w="0" w:type="dxa"/>
              <w:right w:w="149" w:type="dxa"/>
            </w:tcMar>
            <w:hideMark/>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7,34</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7,7</w:t>
            </w:r>
          </w:p>
        </w:tc>
        <w:tc>
          <w:tcPr>
            <w:tcW w:w="12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sidRPr="0010343F">
              <w:rPr>
                <w:rFonts w:ascii="Times New Roman" w:hAnsi="Times New Roman" w:cs="Times New Roman"/>
              </w:rPr>
              <w:t>8,1</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84DBA" w:rsidRPr="0010343F" w:rsidRDefault="00784DBA" w:rsidP="00784DBA">
            <w:pPr>
              <w:ind w:hanging="7"/>
              <w:jc w:val="center"/>
              <w:textAlignment w:val="baseline"/>
              <w:rPr>
                <w:rFonts w:ascii="Times New Roman" w:hAnsi="Times New Roman" w:cs="Times New Roman"/>
              </w:rPr>
            </w:pPr>
            <w:r>
              <w:rPr>
                <w:rFonts w:ascii="Times New Roman" w:hAnsi="Times New Roman" w:cs="Times New Roman"/>
              </w:rPr>
              <w:t>8,43</w:t>
            </w:r>
          </w:p>
        </w:tc>
      </w:tr>
    </w:tbl>
    <w:p w:rsidR="00784DBA" w:rsidRPr="0010343F" w:rsidRDefault="00784DBA" w:rsidP="00784DBA">
      <w:pPr>
        <w:shd w:val="clear" w:color="auto" w:fill="FFFFFF" w:themeFill="background1"/>
        <w:spacing w:line="348" w:lineRule="atLeast"/>
        <w:ind w:firstLine="567"/>
        <w:jc w:val="right"/>
        <w:textAlignment w:val="baseline"/>
        <w:rPr>
          <w:rFonts w:ascii="Times New Roman" w:hAnsi="Times New Roman" w:cs="Times New Roman"/>
          <w:spacing w:val="2"/>
        </w:rPr>
      </w:pPr>
    </w:p>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VIII. Анализ рисков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Анализ рисков и </w:t>
      </w:r>
      <w:hyperlink r:id="rId13">
        <w:r w:rsidRPr="0010343F">
          <w:rPr>
            <w:rFonts w:ascii="Times New Roman" w:hAnsi="Times New Roman" w:cs="Times New Roman"/>
            <w:sz w:val="24"/>
            <w:szCs w:val="24"/>
          </w:rPr>
          <w:t>управление рисками</w:t>
        </w:r>
      </w:hyperlink>
      <w:r w:rsidRPr="0010343F">
        <w:rPr>
          <w:rFonts w:ascii="Times New Roman" w:hAnsi="Times New Roman" w:cs="Times New Roman"/>
          <w:sz w:val="24"/>
          <w:szCs w:val="24"/>
        </w:rPr>
        <w:t xml:space="preserve"> при реализации программы осуществляет ответственный исполнитель.</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К наиболее серьезным рискам можно отнести финансовый и административный риски реализации муниципальной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Финансовый риск реализации программы представляет собой невыполнение в полном объеме принятых по программе финансовых обязательств.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Способом ограничения финансового риска является корректировка финансовых показателей программных мероприятий и показателей.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Административный риск связан с неэффективным управлением программой, которое может привести к невыполнению целей и задач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Способами ограничения административного риска являются:</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контроль за ходом выполнения программных мероприятий и совершенствование механизма текущего управления реализацией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непрерывный мониторинг выполнения показателей (индикаторов) 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 и результативности.</w:t>
      </w:r>
    </w:p>
    <w:p w:rsidR="00784DBA" w:rsidRPr="0010343F" w:rsidRDefault="00784DBA" w:rsidP="00784DBA">
      <w:pPr>
        <w:ind w:left="-142" w:firstLine="862"/>
        <w:rPr>
          <w:rFonts w:ascii="Times New Roman" w:hAnsi="Times New Roman" w:cs="Times New Roman"/>
          <w:bCs/>
        </w:rPr>
      </w:pPr>
    </w:p>
    <w:p w:rsidR="00784DBA" w:rsidRPr="0010343F" w:rsidRDefault="00784DBA" w:rsidP="00784DBA">
      <w:pPr>
        <w:ind w:left="-142" w:firstLine="862"/>
        <w:rPr>
          <w:rFonts w:ascii="Times New Roman" w:hAnsi="Times New Roman" w:cs="Times New Roman"/>
          <w:bCs/>
        </w:rPr>
      </w:pPr>
      <w:r w:rsidRPr="0010343F">
        <w:rPr>
          <w:rFonts w:ascii="Times New Roman" w:hAnsi="Times New Roman" w:cs="Times New Roman"/>
          <w:bCs/>
          <w:lang w:val="en-US"/>
        </w:rPr>
        <w:t>IX</w:t>
      </w:r>
      <w:r w:rsidRPr="0010343F">
        <w:rPr>
          <w:rFonts w:ascii="Times New Roman" w:hAnsi="Times New Roman" w:cs="Times New Roman"/>
          <w:bCs/>
        </w:rPr>
        <w:t>.</w:t>
      </w:r>
      <w:r w:rsidRPr="0010343F">
        <w:rPr>
          <w:rFonts w:ascii="Times New Roman" w:hAnsi="Times New Roman" w:cs="Times New Roman"/>
        </w:rPr>
        <w:t xml:space="preserve"> Оценка эффективности реализации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Эффективность реализации Муниципальной подпрограммы оценивается ежегодно на основе целевых показателей и индикаторов, представленных в таблице №1 настоящей муниципальной программы, исходя из соответствия текущих значений показателей (индикаторов) с их целевыми значениями.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по целям (задачам) настоящей Муниципальной подпрограммы определяется по формуле: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Tfi</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Ei = --- x 100%, где:</w:t>
      </w:r>
    </w:p>
    <w:p w:rsidR="00784DBA" w:rsidRPr="0010343F" w:rsidRDefault="00784DBA" w:rsidP="00784DBA">
      <w:pPr>
        <w:pStyle w:val="ConsPlusNormal"/>
        <w:ind w:firstLine="540"/>
        <w:jc w:val="both"/>
        <w:rPr>
          <w:rFonts w:ascii="Times New Roman" w:hAnsi="Times New Roman" w:cs="Times New Roman"/>
          <w:sz w:val="24"/>
          <w:szCs w:val="24"/>
        </w:rPr>
      </w:pPr>
      <w:r w:rsidRPr="0010343F">
        <w:rPr>
          <w:rFonts w:ascii="Times New Roman" w:hAnsi="Times New Roman" w:cs="Times New Roman"/>
          <w:sz w:val="24"/>
          <w:szCs w:val="24"/>
        </w:rPr>
        <w:t>TNi</w:t>
      </w:r>
    </w:p>
    <w:p w:rsidR="00784DBA" w:rsidRPr="0010343F" w:rsidRDefault="00784DBA" w:rsidP="00784DBA">
      <w:pPr>
        <w:pStyle w:val="ConsPlusNormal"/>
        <w:ind w:firstLine="540"/>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Ei</w:t>
      </w:r>
      <w:r w:rsidRPr="0010343F">
        <w:rPr>
          <w:rFonts w:ascii="Times New Roman" w:hAnsi="Times New Roman" w:cs="Times New Roman"/>
          <w:sz w:val="24"/>
          <w:szCs w:val="24"/>
        </w:rPr>
        <w:t xml:space="preserve"> - эффективность реализации i-й цели (задачи) Муниципальной подпрограммы (процентов);</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Tfi</w:t>
      </w:r>
      <w:r w:rsidRPr="0010343F">
        <w:rPr>
          <w:rFonts w:ascii="Times New Roman" w:hAnsi="Times New Roman" w:cs="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TNi</w:t>
      </w:r>
      <w:r w:rsidRPr="0010343F">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Оценка эффективности реализации Муниципальной подпрограммы определяется по формуле:</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lastRenderedPageBreak/>
        <w:t>n</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SUM Ei</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i=1</w:t>
      </w:r>
    </w:p>
    <w:p w:rsidR="00784DBA" w:rsidRPr="0010343F" w:rsidRDefault="00784DBA" w:rsidP="00784DBA">
      <w:pPr>
        <w:pStyle w:val="ConsPlusNormal"/>
        <w:ind w:firstLine="540"/>
        <w:rPr>
          <w:rFonts w:ascii="Times New Roman" w:hAnsi="Times New Roman" w:cs="Times New Roman"/>
          <w:sz w:val="24"/>
          <w:szCs w:val="24"/>
          <w:lang w:val="de-DE"/>
        </w:rPr>
      </w:pPr>
      <w:r w:rsidRPr="0010343F">
        <w:rPr>
          <w:rFonts w:ascii="Times New Roman" w:hAnsi="Times New Roman" w:cs="Times New Roman"/>
          <w:sz w:val="24"/>
          <w:szCs w:val="24"/>
          <w:lang w:val="de-DE"/>
        </w:rPr>
        <w:t xml:space="preserve">    E = ------ x 100%, </w:t>
      </w:r>
      <w:r w:rsidRPr="0010343F">
        <w:rPr>
          <w:rFonts w:ascii="Times New Roman" w:hAnsi="Times New Roman" w:cs="Times New Roman"/>
          <w:sz w:val="24"/>
          <w:szCs w:val="24"/>
        </w:rPr>
        <w:t>где</w:t>
      </w:r>
      <w:r w:rsidRPr="0010343F">
        <w:rPr>
          <w:rFonts w:ascii="Times New Roman" w:hAnsi="Times New Roman" w:cs="Times New Roman"/>
          <w:sz w:val="24"/>
          <w:szCs w:val="24"/>
          <w:lang w:val="de-DE"/>
        </w:rPr>
        <w:t>:</w:t>
      </w:r>
    </w:p>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n</w:t>
      </w: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b/>
          <w:sz w:val="24"/>
          <w:szCs w:val="24"/>
        </w:rPr>
        <w:t xml:space="preserve">E </w:t>
      </w:r>
      <w:r w:rsidRPr="0010343F">
        <w:rPr>
          <w:rFonts w:ascii="Times New Roman" w:hAnsi="Times New Roman" w:cs="Times New Roman"/>
          <w:sz w:val="24"/>
          <w:szCs w:val="24"/>
        </w:rPr>
        <w:t>- эффективность реализации Муниципальной подпрограммы (процентов);</w:t>
      </w:r>
    </w:p>
    <w:p w:rsidR="00784DBA" w:rsidRPr="0010343F" w:rsidRDefault="00784DBA" w:rsidP="00784DBA">
      <w:pPr>
        <w:pStyle w:val="ConsPlusNormal"/>
        <w:rPr>
          <w:rFonts w:ascii="Times New Roman" w:hAnsi="Times New Roman" w:cs="Times New Roman"/>
          <w:sz w:val="24"/>
          <w:szCs w:val="24"/>
        </w:rPr>
      </w:pPr>
      <w:r w:rsidRPr="0010343F">
        <w:rPr>
          <w:rFonts w:ascii="Times New Roman" w:hAnsi="Times New Roman" w:cs="Times New Roman"/>
          <w:b/>
          <w:sz w:val="24"/>
          <w:szCs w:val="24"/>
        </w:rPr>
        <w:t>n</w:t>
      </w:r>
      <w:r w:rsidRPr="0010343F">
        <w:rPr>
          <w:rFonts w:ascii="Times New Roman" w:hAnsi="Times New Roman" w:cs="Times New Roman"/>
          <w:sz w:val="24"/>
          <w:szCs w:val="24"/>
        </w:rPr>
        <w:t xml:space="preserve"> - количество показателей (индикаторов) Муниципальной подпрограммы.</w:t>
      </w:r>
    </w:p>
    <w:p w:rsidR="00784DBA" w:rsidRPr="0010343F" w:rsidRDefault="00784DBA" w:rsidP="00784DBA">
      <w:pPr>
        <w:pStyle w:val="ConsPlusNormal"/>
        <w:jc w:val="both"/>
        <w:rPr>
          <w:rFonts w:ascii="Times New Roman" w:hAnsi="Times New Roman" w:cs="Times New Roman"/>
          <w:sz w:val="24"/>
          <w:szCs w:val="24"/>
        </w:rPr>
      </w:pPr>
    </w:p>
    <w:p w:rsidR="00784DBA" w:rsidRPr="0010343F" w:rsidRDefault="00784DBA" w:rsidP="00784DBA">
      <w:pPr>
        <w:pStyle w:val="ConsPlusNormal"/>
        <w:jc w:val="both"/>
        <w:rPr>
          <w:rFonts w:ascii="Times New Roman" w:hAnsi="Times New Roman" w:cs="Times New Roman"/>
          <w:sz w:val="24"/>
          <w:szCs w:val="24"/>
        </w:rPr>
      </w:pPr>
      <w:r w:rsidRPr="0010343F">
        <w:rPr>
          <w:rFonts w:ascii="Times New Roman" w:hAnsi="Times New Roman" w:cs="Times New Roman"/>
          <w:sz w:val="24"/>
          <w:szCs w:val="24"/>
        </w:rPr>
        <w:t xml:space="preserve"> По итогам проведения оценки эффективности реализации Муниципальной подпрограммы дается качественная оценка эффективности реализации Муниципальной подпрограммы:</w:t>
      </w:r>
    </w:p>
    <w:p w:rsidR="00784DBA" w:rsidRPr="0010343F" w:rsidRDefault="00784DBA" w:rsidP="00784DBA">
      <w:pPr>
        <w:pStyle w:val="ConsPlusNormal"/>
        <w:ind w:firstLine="540"/>
        <w:jc w:val="right"/>
        <w:rPr>
          <w:rFonts w:ascii="Times New Roman" w:hAnsi="Times New Roman" w:cs="Times New Roman"/>
          <w:sz w:val="24"/>
          <w:szCs w:val="24"/>
        </w:rPr>
      </w:pPr>
      <w:r w:rsidRPr="0010343F">
        <w:rPr>
          <w:rFonts w:ascii="Times New Roman" w:hAnsi="Times New Roman" w:cs="Times New Roman"/>
          <w:sz w:val="24"/>
          <w:szCs w:val="24"/>
        </w:rPr>
        <w:t>Таблица № 3</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544"/>
        <w:gridCol w:w="2268"/>
        <w:gridCol w:w="3686"/>
      </w:tblGrid>
      <w:tr w:rsidR="00784DBA" w:rsidRPr="0010343F" w:rsidTr="00784DBA">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540"/>
              <w:rPr>
                <w:rFonts w:ascii="Times New Roman" w:hAnsi="Times New Roman" w:cs="Times New Roman"/>
                <w:sz w:val="24"/>
                <w:szCs w:val="24"/>
              </w:rPr>
            </w:pPr>
            <w:r w:rsidRPr="0010343F">
              <w:rPr>
                <w:rFonts w:ascii="Times New Roman" w:hAnsi="Times New Roman" w:cs="Times New Roman"/>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Значение   </w:t>
            </w:r>
            <w:r w:rsidRPr="0010343F">
              <w:rPr>
                <w:rFonts w:ascii="Times New Roman" w:hAnsi="Times New Roman" w:cs="Times New Roman"/>
                <w:sz w:val="24"/>
                <w:szCs w:val="24"/>
              </w:rPr>
              <w:br/>
              <w:t xml:space="preserve"> показателя</w:t>
            </w:r>
          </w:p>
        </w:tc>
        <w:tc>
          <w:tcPr>
            <w:tcW w:w="3686" w:type="dxa"/>
            <w:tcBorders>
              <w:top w:val="single" w:sz="4" w:space="0" w:color="auto"/>
              <w:left w:val="single" w:sz="4" w:space="0" w:color="auto"/>
              <w:bottom w:val="single" w:sz="4" w:space="0" w:color="auto"/>
              <w:right w:val="single" w:sz="4" w:space="0" w:color="auto"/>
            </w:tcBorders>
            <w:vAlign w:val="center"/>
          </w:tcPr>
          <w:p w:rsidR="00784DBA" w:rsidRPr="0010343F" w:rsidRDefault="00784DBA" w:rsidP="00784DBA">
            <w:pPr>
              <w:pStyle w:val="ConsPlusNormal"/>
              <w:ind w:firstLine="0"/>
              <w:jc w:val="center"/>
              <w:rPr>
                <w:rFonts w:ascii="Times New Roman" w:hAnsi="Times New Roman" w:cs="Times New Roman"/>
                <w:sz w:val="24"/>
                <w:szCs w:val="24"/>
              </w:rPr>
            </w:pPr>
            <w:r w:rsidRPr="0010343F">
              <w:rPr>
                <w:rFonts w:ascii="Times New Roman" w:hAnsi="Times New Roman" w:cs="Times New Roman"/>
                <w:sz w:val="24"/>
                <w:szCs w:val="24"/>
              </w:rPr>
              <w:t xml:space="preserve">Качественная оценка     </w:t>
            </w:r>
            <w:r w:rsidRPr="0010343F">
              <w:rPr>
                <w:rFonts w:ascii="Times New Roman" w:hAnsi="Times New Roman" w:cs="Times New Roman"/>
                <w:sz w:val="24"/>
                <w:szCs w:val="24"/>
              </w:rPr>
              <w:br/>
              <w:t>муниципальной подпрограммы</w:t>
            </w:r>
          </w:p>
        </w:tc>
      </w:tr>
      <w:tr w:rsidR="00784DBA" w:rsidRPr="0010343F" w:rsidTr="00784DBA">
        <w:trPr>
          <w:trHeight w:val="400"/>
          <w:tblCellSpacing w:w="5" w:type="nil"/>
        </w:trPr>
        <w:tc>
          <w:tcPr>
            <w:tcW w:w="3544" w:type="dxa"/>
            <w:vMerge w:val="restart"/>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Эффективность реализации     </w:t>
            </w:r>
            <w:r w:rsidRPr="0010343F">
              <w:rPr>
                <w:rFonts w:ascii="Times New Roman" w:hAnsi="Times New Roman" w:cs="Times New Roman"/>
                <w:sz w:val="24"/>
                <w:szCs w:val="24"/>
              </w:rPr>
              <w:br/>
              <w:t>Муниципальной подпрограммы (Е)</w:t>
            </w: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&gt; 100,0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Высокоэффективная           </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70,0&lt; Е&lt; 100,0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Уровень эффективности средний</w:t>
            </w:r>
          </w:p>
        </w:tc>
      </w:tr>
      <w:tr w:rsidR="00784DBA" w:rsidRPr="0010343F" w:rsidTr="00784DBA">
        <w:trPr>
          <w:trHeight w:val="400"/>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50,0&lt; Е&lt; 70,0</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Уровень эффективности низкий </w:t>
            </w:r>
          </w:p>
        </w:tc>
      </w:tr>
      <w:tr w:rsidR="00784DBA" w:rsidRPr="0010343F" w:rsidTr="00784DBA">
        <w:trPr>
          <w:tblCellSpacing w:w="5" w:type="nil"/>
        </w:trPr>
        <w:tc>
          <w:tcPr>
            <w:tcW w:w="3544" w:type="dxa"/>
            <w:vMerge/>
            <w:tcBorders>
              <w:left w:val="single" w:sz="4" w:space="0" w:color="auto"/>
              <w:bottom w:val="single" w:sz="4" w:space="0" w:color="auto"/>
              <w:right w:val="single" w:sz="4" w:space="0" w:color="auto"/>
            </w:tcBorders>
          </w:tcPr>
          <w:p w:rsidR="00784DBA" w:rsidRPr="0010343F" w:rsidRDefault="00784DBA" w:rsidP="00784DBA">
            <w:pPr>
              <w:pStyle w:val="ConsPlusNormal"/>
              <w:ind w:firstLine="540"/>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Е &lt; 50,0      </w:t>
            </w:r>
          </w:p>
        </w:tc>
        <w:tc>
          <w:tcPr>
            <w:tcW w:w="3686" w:type="dxa"/>
            <w:tcBorders>
              <w:left w:val="single" w:sz="4" w:space="0" w:color="auto"/>
              <w:bottom w:val="single" w:sz="4" w:space="0" w:color="auto"/>
              <w:right w:val="single" w:sz="4" w:space="0" w:color="auto"/>
            </w:tcBorders>
          </w:tcPr>
          <w:p w:rsidR="00784DBA" w:rsidRPr="0010343F" w:rsidRDefault="00784DBA" w:rsidP="00784DBA">
            <w:pPr>
              <w:pStyle w:val="ConsPlusNormal"/>
              <w:ind w:firstLine="0"/>
              <w:rPr>
                <w:rFonts w:ascii="Times New Roman" w:hAnsi="Times New Roman" w:cs="Times New Roman"/>
                <w:sz w:val="24"/>
                <w:szCs w:val="24"/>
              </w:rPr>
            </w:pPr>
            <w:r w:rsidRPr="0010343F">
              <w:rPr>
                <w:rFonts w:ascii="Times New Roman" w:hAnsi="Times New Roman" w:cs="Times New Roman"/>
                <w:sz w:val="24"/>
                <w:szCs w:val="24"/>
              </w:rPr>
              <w:t xml:space="preserve">Неэффективная                </w:t>
            </w:r>
          </w:p>
        </w:tc>
      </w:tr>
    </w:tbl>
    <w:p w:rsidR="00784DBA" w:rsidRPr="0010343F" w:rsidRDefault="00784DBA" w:rsidP="00784DBA">
      <w:pPr>
        <w:shd w:val="clear" w:color="auto" w:fill="FFFFFF"/>
        <w:rPr>
          <w:rFonts w:ascii="Times New Roman" w:hAnsi="Times New Roman" w:cs="Times New Roman"/>
          <w:sz w:val="28"/>
          <w:szCs w:val="28"/>
        </w:rPr>
      </w:pPr>
    </w:p>
    <w:p w:rsidR="00784DBA" w:rsidRPr="0010343F" w:rsidRDefault="00784DBA" w:rsidP="00784DBA">
      <w:pPr>
        <w:shd w:val="clear" w:color="auto" w:fill="FFFFFF"/>
        <w:rPr>
          <w:rFonts w:ascii="Times New Roman" w:hAnsi="Times New Roman" w:cs="Times New Roman"/>
          <w:sz w:val="28"/>
          <w:szCs w:val="28"/>
        </w:rPr>
      </w:pPr>
    </w:p>
    <w:p w:rsidR="00784DBA" w:rsidRDefault="00784DBA" w:rsidP="00784DBA">
      <w:pPr>
        <w:shd w:val="clear" w:color="auto" w:fill="FFFFFF"/>
        <w:rPr>
          <w:sz w:val="28"/>
          <w:szCs w:val="28"/>
        </w:rPr>
        <w:sectPr w:rsidR="00784DBA" w:rsidSect="0010343F">
          <w:pgSz w:w="11906" w:h="16838"/>
          <w:pgMar w:top="567" w:right="566" w:bottom="567" w:left="1134" w:header="709" w:footer="709" w:gutter="0"/>
          <w:cols w:space="708"/>
          <w:titlePg/>
          <w:docGrid w:linePitch="360"/>
        </w:sectPr>
      </w:pP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lastRenderedPageBreak/>
        <w:t>Пр</w:t>
      </w:r>
      <w:r>
        <w:rPr>
          <w:rFonts w:ascii="Times New Roman" w:hAnsi="Times New Roman" w:cs="Times New Roman"/>
          <w:sz w:val="24"/>
          <w:szCs w:val="24"/>
        </w:rPr>
        <w:t>и</w:t>
      </w:r>
      <w:r w:rsidRPr="005E4210">
        <w:rPr>
          <w:rFonts w:ascii="Times New Roman" w:hAnsi="Times New Roman" w:cs="Times New Roman"/>
          <w:sz w:val="24"/>
          <w:szCs w:val="24"/>
        </w:rPr>
        <w:t>ложение №1 к муниципальной подпрограмме</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 xml:space="preserve">«Развитие лечебно-оздоровительных местностей </w:t>
      </w:r>
    </w:p>
    <w:p w:rsidR="00784DBA" w:rsidRPr="005E4210" w:rsidRDefault="00784DBA" w:rsidP="00784DBA">
      <w:pPr>
        <w:pStyle w:val="ConsPlusNormal"/>
        <w:ind w:left="9923" w:firstLine="0"/>
        <w:rPr>
          <w:rFonts w:ascii="Times New Roman" w:hAnsi="Times New Roman" w:cs="Times New Roman"/>
          <w:sz w:val="24"/>
          <w:szCs w:val="24"/>
        </w:rPr>
      </w:pPr>
      <w:r w:rsidRPr="005E4210">
        <w:rPr>
          <w:rFonts w:ascii="Times New Roman" w:hAnsi="Times New Roman" w:cs="Times New Roman"/>
          <w:sz w:val="24"/>
          <w:szCs w:val="24"/>
        </w:rPr>
        <w:t>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Ресурсное обеспечение муниципальной подпрограммы</w:t>
      </w:r>
    </w:p>
    <w:p w:rsidR="00784DBA" w:rsidRPr="005E4210" w:rsidRDefault="00784DBA" w:rsidP="00784DBA">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«Развитие лечебно-оздоровительных местностей и курортов в Курумканском районе»</w:t>
      </w:r>
    </w:p>
    <w:p w:rsidR="00784DBA" w:rsidRDefault="00784DBA" w:rsidP="00784DBA">
      <w:pPr>
        <w:pStyle w:val="ConsPlusNormal"/>
        <w:jc w:val="right"/>
        <w:rPr>
          <w:rFonts w:ascii="Times New Roman" w:hAnsi="Times New Roman" w:cs="Times New Roman"/>
          <w:sz w:val="24"/>
          <w:szCs w:val="24"/>
        </w:rPr>
      </w:pPr>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3"/>
        <w:gridCol w:w="1019"/>
        <w:gridCol w:w="1018"/>
        <w:gridCol w:w="856"/>
        <w:gridCol w:w="898"/>
        <w:gridCol w:w="668"/>
        <w:gridCol w:w="697"/>
        <w:gridCol w:w="13"/>
        <w:gridCol w:w="710"/>
        <w:gridCol w:w="697"/>
        <w:gridCol w:w="697"/>
        <w:gridCol w:w="13"/>
        <w:gridCol w:w="953"/>
        <w:gridCol w:w="966"/>
        <w:gridCol w:w="674"/>
      </w:tblGrid>
      <w:tr w:rsidR="00784DBA" w:rsidRPr="002772BE" w:rsidTr="00A97F4E">
        <w:trPr>
          <w:trHeight w:val="230"/>
          <w:jc w:val="center"/>
        </w:trPr>
        <w:tc>
          <w:tcPr>
            <w:tcW w:w="1953" w:type="pct"/>
            <w:vMerge w:val="restart"/>
          </w:tcPr>
          <w:p w:rsidR="00784DBA"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 п/п</w:t>
            </w:r>
          </w:p>
          <w:p w:rsidR="00784DBA" w:rsidRDefault="00784DBA" w:rsidP="00784DBA">
            <w:pPr>
              <w:pStyle w:val="ConsPlusNormal"/>
              <w:ind w:firstLine="0"/>
              <w:jc w:val="center"/>
              <w:rPr>
                <w:rFonts w:ascii="Times New Roman" w:hAnsi="Times New Roman" w:cs="Times New Roman"/>
              </w:rPr>
            </w:pPr>
          </w:p>
          <w:p w:rsidR="00784DBA" w:rsidRPr="002772BE" w:rsidRDefault="00784DBA" w:rsidP="00784DBA">
            <w:pPr>
              <w:pStyle w:val="ConsPlusNormal"/>
              <w:ind w:firstLine="0"/>
              <w:jc w:val="center"/>
              <w:rPr>
                <w:rFonts w:ascii="Times New Roman" w:hAnsi="Times New Roman" w:cs="Times New Roman"/>
              </w:rPr>
            </w:pPr>
          </w:p>
        </w:tc>
        <w:tc>
          <w:tcPr>
            <w:tcW w:w="892" w:type="pct"/>
            <w:gridSpan w:val="3"/>
            <w:shd w:val="clear" w:color="auto" w:fill="auto"/>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2018 год</w:t>
            </w:r>
          </w:p>
        </w:tc>
        <w:tc>
          <w:tcPr>
            <w:tcW w:w="702"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2019 год</w:t>
            </w:r>
          </w:p>
        </w:tc>
        <w:tc>
          <w:tcPr>
            <w:tcW w:w="653" w:type="pct"/>
            <w:gridSpan w:val="4"/>
          </w:tcPr>
          <w:p w:rsidR="00784DBA" w:rsidRPr="002772BE" w:rsidRDefault="00784DBA" w:rsidP="00784DBA">
            <w:pPr>
              <w:pStyle w:val="ConsPlusNormal"/>
              <w:rPr>
                <w:rFonts w:ascii="Times New Roman" w:hAnsi="Times New Roman" w:cs="Times New Roman"/>
              </w:rPr>
            </w:pPr>
            <w:r w:rsidRPr="002772BE">
              <w:rPr>
                <w:rFonts w:ascii="Times New Roman" w:hAnsi="Times New Roman" w:cs="Times New Roman"/>
              </w:rPr>
              <w:t>2020год</w:t>
            </w:r>
          </w:p>
        </w:tc>
        <w:tc>
          <w:tcPr>
            <w:tcW w:w="801" w:type="pct"/>
            <w:gridSpan w:val="3"/>
            <w:vAlign w:val="center"/>
          </w:tcPr>
          <w:p w:rsidR="00784DBA" w:rsidRPr="002772BE" w:rsidRDefault="00784DBA" w:rsidP="00784DBA">
            <w:pPr>
              <w:pStyle w:val="ConsPlusNormal"/>
              <w:rPr>
                <w:rFonts w:ascii="Times New Roman" w:hAnsi="Times New Roman" w:cs="Times New Roman"/>
              </w:rPr>
            </w:pPr>
            <w:r>
              <w:rPr>
                <w:rFonts w:ascii="Times New Roman" w:hAnsi="Times New Roman" w:cs="Times New Roman"/>
              </w:rPr>
              <w:t xml:space="preserve">2021 </w:t>
            </w:r>
            <w:r w:rsidRPr="002772BE">
              <w:rPr>
                <w:rFonts w:ascii="Times New Roman" w:hAnsi="Times New Roman" w:cs="Times New Roman"/>
              </w:rPr>
              <w:t>год</w:t>
            </w:r>
          </w:p>
        </w:tc>
      </w:tr>
      <w:tr w:rsidR="00784DBA" w:rsidRPr="002772BE" w:rsidTr="00A97F4E">
        <w:trPr>
          <w:trHeight w:val="374"/>
          <w:jc w:val="center"/>
        </w:trPr>
        <w:tc>
          <w:tcPr>
            <w:tcW w:w="1953" w:type="pct"/>
            <w:vMerge/>
          </w:tcPr>
          <w:p w:rsidR="00784DBA" w:rsidRPr="002772BE" w:rsidRDefault="00784DBA" w:rsidP="00784DBA">
            <w:pPr>
              <w:jc w:val="center"/>
              <w:rPr>
                <w:rFonts w:ascii="Times New Roman" w:hAnsi="Times New Roman" w:cs="Times New Roman"/>
                <w:b/>
                <w:sz w:val="20"/>
                <w:szCs w:val="20"/>
              </w:rPr>
            </w:pP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77"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06"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23"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15"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Всего</w:t>
            </w:r>
          </w:p>
        </w:tc>
        <w:tc>
          <w:tcPr>
            <w:tcW w:w="298"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МБ</w:t>
            </w:r>
          </w:p>
        </w:tc>
        <w:tc>
          <w:tcPr>
            <w:tcW w:w="209"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ВБ</w:t>
            </w:r>
          </w:p>
        </w:tc>
      </w:tr>
      <w:tr w:rsidR="00784DBA" w:rsidRPr="002772BE" w:rsidTr="00A97F4E">
        <w:trPr>
          <w:trHeight w:val="777"/>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Основное мероприятие "Поддержка и стимулирование развития лечебно-оздоровительных местностей и курортов местного значения"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110,0</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100,0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w:t>
            </w:r>
            <w:r>
              <w:rPr>
                <w:rFonts w:ascii="Times New Roman" w:hAnsi="Times New Roman" w:cs="Times New Roman"/>
                <w:b/>
              </w:rPr>
              <w:t>0</w:t>
            </w:r>
            <w:r w:rsidRPr="002772BE">
              <w:rPr>
                <w:rFonts w:ascii="Times New Roman" w:hAnsi="Times New Roman" w:cs="Times New Roman"/>
                <w:b/>
              </w:rPr>
              <w:t>,0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312"/>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2772BE">
              <w:rPr>
                <w:rFonts w:ascii="Times New Roman" w:hAnsi="Times New Roman" w:cs="Times New Roman"/>
              </w:rPr>
              <w:t>Проведение конкурсов, направленных на развитие лечебно-оздоровительных местностей и курортов местного значения</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110,0</w:t>
            </w:r>
          </w:p>
        </w:tc>
        <w:tc>
          <w:tcPr>
            <w:tcW w:w="31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w:t>
            </w:r>
          </w:p>
        </w:tc>
        <w:tc>
          <w:tcPr>
            <w:tcW w:w="264" w:type="pct"/>
          </w:tcPr>
          <w:p w:rsidR="00784DBA" w:rsidRPr="002772BE" w:rsidRDefault="00784DBA" w:rsidP="00784DBA">
            <w:pPr>
              <w:pStyle w:val="ConsPlusNormal"/>
              <w:ind w:firstLine="0"/>
              <w:jc w:val="center"/>
              <w:rPr>
                <w:rFonts w:ascii="Times New Roman" w:hAnsi="Times New Roman" w:cs="Times New Roman"/>
              </w:rPr>
            </w:pPr>
            <w:r w:rsidRPr="002772BE">
              <w:rPr>
                <w:rFonts w:ascii="Times New Roman" w:hAnsi="Times New Roman" w:cs="Times New Roman"/>
              </w:rPr>
              <w:t>100,0</w:t>
            </w:r>
          </w:p>
        </w:tc>
        <w:tc>
          <w:tcPr>
            <w:tcW w:w="277"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w:t>
            </w:r>
            <w:r w:rsidRPr="002772BE">
              <w:rPr>
                <w:rFonts w:ascii="Times New Roman" w:hAnsi="Times New Roman" w:cs="Times New Roman"/>
              </w:rPr>
              <w:t>0,0</w:t>
            </w:r>
          </w:p>
        </w:tc>
        <w:tc>
          <w:tcPr>
            <w:tcW w:w="206"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10,0</w:t>
            </w:r>
          </w:p>
        </w:tc>
        <w:tc>
          <w:tcPr>
            <w:tcW w:w="223" w:type="pct"/>
            <w:gridSpan w:val="2"/>
          </w:tcPr>
          <w:p w:rsidR="00784DBA" w:rsidRPr="0099231A" w:rsidRDefault="00784DBA" w:rsidP="00784DBA">
            <w:pPr>
              <w:pStyle w:val="ConsPlusNormal"/>
              <w:ind w:firstLine="0"/>
              <w:jc w:val="center"/>
              <w:rPr>
                <w:rFonts w:ascii="Times New Roman" w:hAnsi="Times New Roman" w:cs="Times New Roman"/>
              </w:rPr>
            </w:pPr>
            <w:r w:rsidRPr="0099231A">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15"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gridSpan w:val="2"/>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09" w:type="pct"/>
          </w:tcPr>
          <w:p w:rsidR="00784DBA" w:rsidRPr="002772BE" w:rsidRDefault="00784DBA" w:rsidP="00784DBA">
            <w:pPr>
              <w:pStyle w:val="ConsPlusNormal"/>
              <w:ind w:firstLine="0"/>
              <w:jc w:val="center"/>
              <w:rPr>
                <w:rFonts w:ascii="Times New Roman" w:hAnsi="Times New Roman" w:cs="Times New Roman"/>
              </w:rPr>
            </w:pPr>
            <w:r>
              <w:rPr>
                <w:rFonts w:ascii="Times New Roman" w:hAnsi="Times New Roman" w:cs="Times New Roman"/>
              </w:rPr>
              <w:t>0,0</w:t>
            </w:r>
          </w:p>
        </w:tc>
      </w:tr>
      <w:tr w:rsidR="00784DBA" w:rsidRPr="002772BE" w:rsidTr="00A97F4E">
        <w:trPr>
          <w:trHeight w:val="640"/>
          <w:jc w:val="center"/>
        </w:trPr>
        <w:tc>
          <w:tcPr>
            <w:tcW w:w="1953" w:type="pct"/>
          </w:tcPr>
          <w:p w:rsidR="00784DBA" w:rsidRPr="002772BE" w:rsidRDefault="00784DBA" w:rsidP="00784DBA">
            <w:pPr>
              <w:ind w:firstLine="0"/>
              <w:rPr>
                <w:rFonts w:ascii="Times New Roman" w:hAnsi="Times New Roman" w:cs="Times New Roman"/>
                <w:sz w:val="20"/>
                <w:szCs w:val="20"/>
              </w:rPr>
            </w:pPr>
            <w:r w:rsidRPr="002772BE">
              <w:rPr>
                <w:rFonts w:ascii="Times New Roman" w:hAnsi="Times New Roman" w:cs="Times New Roman"/>
                <w:sz w:val="20"/>
                <w:szCs w:val="20"/>
              </w:rPr>
              <w:t>Основное мероприятие "Продвижение лечебно-оздоровительных местностей"</w:t>
            </w:r>
            <w:r>
              <w:rPr>
                <w:rFonts w:ascii="Times New Roman" w:hAnsi="Times New Roman" w:cs="Times New Roman"/>
                <w:sz w:val="20"/>
                <w:szCs w:val="20"/>
              </w:rPr>
              <w:t xml:space="preserve"> из них:</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1824,418</w:t>
            </w:r>
          </w:p>
        </w:tc>
        <w:tc>
          <w:tcPr>
            <w:tcW w:w="31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1719,418</w:t>
            </w:r>
          </w:p>
        </w:tc>
        <w:tc>
          <w:tcPr>
            <w:tcW w:w="264" w:type="pct"/>
          </w:tcPr>
          <w:p w:rsidR="00784DBA" w:rsidRPr="002772BE" w:rsidRDefault="00784DBA" w:rsidP="00784DBA">
            <w:pPr>
              <w:pStyle w:val="ConsPlusNormal"/>
              <w:ind w:firstLine="0"/>
              <w:jc w:val="center"/>
              <w:rPr>
                <w:rFonts w:ascii="Times New Roman" w:hAnsi="Times New Roman" w:cs="Times New Roman"/>
                <w:b/>
              </w:rPr>
            </w:pPr>
            <w:r w:rsidRPr="002772BE">
              <w:rPr>
                <w:rFonts w:ascii="Times New Roman" w:hAnsi="Times New Roman" w:cs="Times New Roman"/>
                <w:b/>
              </w:rPr>
              <w:t>105,0</w:t>
            </w:r>
          </w:p>
        </w:tc>
        <w:tc>
          <w:tcPr>
            <w:tcW w:w="277"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555,0</w:t>
            </w:r>
          </w:p>
        </w:tc>
        <w:tc>
          <w:tcPr>
            <w:tcW w:w="206"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40,0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515,0</w:t>
            </w:r>
          </w:p>
        </w:tc>
        <w:tc>
          <w:tcPr>
            <w:tcW w:w="223" w:type="pct"/>
            <w:gridSpan w:val="2"/>
          </w:tcPr>
          <w:p w:rsidR="00784DBA" w:rsidRPr="0099231A" w:rsidRDefault="00784DBA" w:rsidP="00784DBA">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205,0</w:t>
            </w:r>
          </w:p>
        </w:tc>
        <w:tc>
          <w:tcPr>
            <w:tcW w:w="215"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gridSpan w:val="2"/>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784DBA" w:rsidRPr="002772BE" w:rsidRDefault="00A97F4E" w:rsidP="00F0301C">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784DBA" w:rsidRPr="002772BE"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274"/>
          <w:jc w:val="center"/>
        </w:trPr>
        <w:tc>
          <w:tcPr>
            <w:tcW w:w="1953" w:type="pct"/>
            <w:vAlign w:val="bottom"/>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 xml:space="preserve">Участие в </w:t>
            </w:r>
            <w:r>
              <w:rPr>
                <w:rFonts w:ascii="Times New Roman" w:hAnsi="Times New Roman" w:cs="Times New Roman"/>
              </w:rPr>
              <w:t xml:space="preserve">межрегиональных </w:t>
            </w:r>
            <w:r w:rsidRPr="001A1540">
              <w:rPr>
                <w:rFonts w:ascii="Times New Roman" w:hAnsi="Times New Roman" w:cs="Times New Roman"/>
              </w:rPr>
              <w:t xml:space="preserve">туристических выставках «Туризм и отдых в Бурятии», «Гостеприимная Бурятия» в сфере туризма  в целях продвижения лечебно-оздоровительных местностей и курортов местного значения.  </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98,852</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40,0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0,0</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0</w:t>
            </w:r>
            <w:r w:rsidR="00784DBA" w:rsidRPr="001A1540">
              <w:rPr>
                <w:rFonts w:ascii="Times New Roman" w:hAnsi="Times New Roman" w:cs="Times New Roman"/>
              </w:rPr>
              <w:t>,0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254"/>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Реклама лечебно-оздоровительных местностей и курортов местного значения: обновление (верстка и печать) туристского путеводителя по Курумканскому району</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168,0</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760879" w:rsidP="00760879">
            <w:pPr>
              <w:pStyle w:val="ConsPlusNormal"/>
              <w:ind w:firstLine="0"/>
              <w:jc w:val="center"/>
              <w:rPr>
                <w:rFonts w:ascii="Times New Roman" w:hAnsi="Times New Roman" w:cs="Times New Roman"/>
              </w:rPr>
            </w:pPr>
            <w:r>
              <w:rPr>
                <w:rFonts w:ascii="Times New Roman" w:hAnsi="Times New Roman" w:cs="Times New Roman"/>
              </w:rPr>
              <w:t>87,0</w:t>
            </w:r>
          </w:p>
        </w:tc>
        <w:tc>
          <w:tcPr>
            <w:tcW w:w="298" w:type="pct"/>
          </w:tcPr>
          <w:p w:rsidR="00784DBA" w:rsidRPr="001A1540" w:rsidRDefault="00760879" w:rsidP="00784DBA">
            <w:pPr>
              <w:pStyle w:val="ConsPlusNormal"/>
              <w:ind w:firstLine="0"/>
              <w:jc w:val="center"/>
              <w:rPr>
                <w:rFonts w:ascii="Times New Roman" w:hAnsi="Times New Roman" w:cs="Times New Roman"/>
              </w:rPr>
            </w:pPr>
            <w:r>
              <w:rPr>
                <w:rFonts w:ascii="Times New Roman" w:hAnsi="Times New Roman" w:cs="Times New Roman"/>
              </w:rPr>
              <w:t>87,0</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2772BE" w:rsidTr="00A97F4E">
        <w:trPr>
          <w:trHeight w:val="513"/>
          <w:jc w:val="center"/>
        </w:trPr>
        <w:tc>
          <w:tcPr>
            <w:tcW w:w="1953" w:type="pct"/>
          </w:tcPr>
          <w:p w:rsidR="00784DBA" w:rsidRPr="001A1540" w:rsidRDefault="00784DBA" w:rsidP="00784DBA">
            <w:pPr>
              <w:pStyle w:val="ConsPlusNormal"/>
              <w:ind w:firstLine="0"/>
              <w:jc w:val="both"/>
              <w:rPr>
                <w:rFonts w:ascii="Times New Roman" w:hAnsi="Times New Roman" w:cs="Times New Roman"/>
              </w:rPr>
            </w:pPr>
            <w:r w:rsidRPr="001A1540">
              <w:rPr>
                <w:rFonts w:ascii="Times New Roman" w:hAnsi="Times New Roman" w:cs="Times New Roman"/>
              </w:rPr>
              <w:t>Реализация мероприятий по признанию территорий района лечебно-оздоровительными местностями</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1557,56</w:t>
            </w:r>
          </w:p>
        </w:tc>
        <w:tc>
          <w:tcPr>
            <w:tcW w:w="31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1452,56</w:t>
            </w:r>
          </w:p>
        </w:tc>
        <w:tc>
          <w:tcPr>
            <w:tcW w:w="264"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105,0</w:t>
            </w:r>
          </w:p>
        </w:tc>
        <w:tc>
          <w:tcPr>
            <w:tcW w:w="277"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06"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515,0</w:t>
            </w:r>
          </w:p>
        </w:tc>
        <w:tc>
          <w:tcPr>
            <w:tcW w:w="223" w:type="pct"/>
            <w:gridSpan w:val="2"/>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205,0</w:t>
            </w:r>
          </w:p>
        </w:tc>
        <w:tc>
          <w:tcPr>
            <w:tcW w:w="215"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c>
          <w:tcPr>
            <w:tcW w:w="298" w:type="pct"/>
            <w:gridSpan w:val="2"/>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98" w:type="pct"/>
          </w:tcPr>
          <w:p w:rsidR="00784DBA" w:rsidRPr="001A1540" w:rsidRDefault="00A97F4E" w:rsidP="00784DBA">
            <w:pPr>
              <w:pStyle w:val="ConsPlusNormal"/>
              <w:ind w:firstLine="0"/>
              <w:jc w:val="center"/>
              <w:rPr>
                <w:rFonts w:ascii="Times New Roman" w:hAnsi="Times New Roman" w:cs="Times New Roman"/>
              </w:rPr>
            </w:pPr>
            <w:r>
              <w:rPr>
                <w:rFonts w:ascii="Times New Roman" w:hAnsi="Times New Roman" w:cs="Times New Roman"/>
              </w:rPr>
              <w:t>209,6074</w:t>
            </w:r>
          </w:p>
        </w:tc>
        <w:tc>
          <w:tcPr>
            <w:tcW w:w="209" w:type="pct"/>
          </w:tcPr>
          <w:p w:rsidR="00784DBA" w:rsidRPr="001A1540" w:rsidRDefault="00784DBA" w:rsidP="00784DBA">
            <w:pPr>
              <w:pStyle w:val="ConsPlusNormal"/>
              <w:ind w:firstLine="0"/>
              <w:jc w:val="center"/>
              <w:rPr>
                <w:rFonts w:ascii="Times New Roman" w:hAnsi="Times New Roman" w:cs="Times New Roman"/>
              </w:rPr>
            </w:pPr>
            <w:r w:rsidRPr="001A1540">
              <w:rPr>
                <w:rFonts w:ascii="Times New Roman" w:hAnsi="Times New Roman" w:cs="Times New Roman"/>
              </w:rPr>
              <w:t>0,0</w:t>
            </w:r>
          </w:p>
        </w:tc>
      </w:tr>
      <w:tr w:rsidR="00784DBA" w:rsidRPr="00E52974" w:rsidTr="00A97F4E">
        <w:trPr>
          <w:trHeight w:val="312"/>
          <w:jc w:val="center"/>
        </w:trPr>
        <w:tc>
          <w:tcPr>
            <w:tcW w:w="1953" w:type="pct"/>
          </w:tcPr>
          <w:p w:rsidR="00784DBA" w:rsidRPr="00E52974" w:rsidRDefault="00784DBA" w:rsidP="00784DBA">
            <w:pPr>
              <w:pStyle w:val="ConsPlusNormal"/>
              <w:ind w:firstLine="0"/>
              <w:jc w:val="both"/>
              <w:rPr>
                <w:rFonts w:ascii="Times New Roman" w:hAnsi="Times New Roman" w:cs="Times New Roman"/>
                <w:b/>
              </w:rPr>
            </w:pPr>
            <w:r w:rsidRPr="00E52974">
              <w:rPr>
                <w:rFonts w:ascii="Times New Roman" w:hAnsi="Times New Roman" w:cs="Times New Roman"/>
                <w:b/>
              </w:rPr>
              <w:t>Основное мероприятие «Создание и обустройство экологических троп на лечебно-оздоровительных местностях и курортах местного значения»</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31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64"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77"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6"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23"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100</w:t>
            </w:r>
            <w:r w:rsidRPr="00E52974">
              <w:rPr>
                <w:rFonts w:ascii="Times New Roman" w:hAnsi="Times New Roman" w:cs="Times New Roman"/>
                <w:b/>
              </w:rPr>
              <w:t>,0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15"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10</w:t>
            </w:r>
            <w:r w:rsidRPr="00E52974">
              <w:rPr>
                <w:rFonts w:ascii="Times New Roman" w:hAnsi="Times New Roman" w:cs="Times New Roman"/>
                <w:b/>
              </w:rPr>
              <w:t>0,0</w:t>
            </w:r>
          </w:p>
        </w:tc>
        <w:tc>
          <w:tcPr>
            <w:tcW w:w="298" w:type="pct"/>
            <w:gridSpan w:val="2"/>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c>
          <w:tcPr>
            <w:tcW w:w="298" w:type="pct"/>
          </w:tcPr>
          <w:p w:rsidR="00784DBA" w:rsidRPr="00E52974" w:rsidRDefault="00784DBA" w:rsidP="00784DBA">
            <w:pPr>
              <w:pStyle w:val="ConsPlusNormal"/>
              <w:ind w:firstLine="0"/>
              <w:jc w:val="center"/>
              <w:rPr>
                <w:rFonts w:ascii="Times New Roman" w:hAnsi="Times New Roman" w:cs="Times New Roman"/>
                <w:b/>
              </w:rPr>
            </w:pPr>
            <w:r w:rsidRPr="00E52974">
              <w:rPr>
                <w:rFonts w:ascii="Times New Roman" w:hAnsi="Times New Roman" w:cs="Times New Roman"/>
                <w:b/>
              </w:rPr>
              <w:t>0,0</w:t>
            </w:r>
          </w:p>
        </w:tc>
        <w:tc>
          <w:tcPr>
            <w:tcW w:w="209" w:type="pct"/>
          </w:tcPr>
          <w:p w:rsidR="00784DBA" w:rsidRPr="00E52974" w:rsidRDefault="00784DBA" w:rsidP="00784DBA">
            <w:pPr>
              <w:pStyle w:val="ConsPlusNormal"/>
              <w:ind w:firstLine="0"/>
              <w:jc w:val="center"/>
              <w:rPr>
                <w:rFonts w:ascii="Times New Roman" w:hAnsi="Times New Roman" w:cs="Times New Roman"/>
                <w:b/>
              </w:rPr>
            </w:pPr>
            <w:r>
              <w:rPr>
                <w:rFonts w:ascii="Times New Roman" w:hAnsi="Times New Roman" w:cs="Times New Roman"/>
                <w:b/>
              </w:rPr>
              <w:t>0,0</w:t>
            </w: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Талинга: маршрут будет  проходить по реке Талинга до озёр в горах, статус разрабатывается. Основной пользователь фотографы, экотуристы,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ущелью р. Иохан: маршрут будет  проходить по реке Иохан до горы Пик Байкал, статус разработан, необходимо обустройство в виде смотровых площадок, аншлагов с информацией, зон отдыха. Основной пользователь фотографы, альпинисты.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lastRenderedPageBreak/>
              <w:t>Создание и обустройство экологической тропы по ущелью р. Алла: маршрут будет  проходить по реке Алла до озёра Фролиха и выходом к побережью озера Байкал, статус разрабатывается, необходимо обустройство в виде смотровых площадок, аншлагов с информацией, зон отдыха. По ущелью реки от базы отдыха необходимо обустроить тропу с твердым покрытием с местами отдыха посетителей, тремя смотровыми площадками, тремя мостовыми переходами, с установкой указателей и аншлагов с информацией. Основные пользователи - фотографы, альпинисты,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r>
              <w:rPr>
                <w:rFonts w:ascii="Times New Roman" w:hAnsi="Times New Roman" w:cs="Times New Roman"/>
              </w:rPr>
              <w:t>100,0</w:t>
            </w: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р. Улигна: маршрут будет  проходить по реке Улигна от села Улюнхан до побережья озера Байкал конная тропа, статус разрабатывается, ранее направление использовалось местными жителями. Необходимо обустройство в виде смотровых площадок, аншлагов с информацией, зон отдыха. Основной пользователь фотографы, экотуристы</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784DBA" w:rsidRPr="002772BE" w:rsidTr="00A97F4E">
        <w:trPr>
          <w:trHeight w:val="513"/>
          <w:jc w:val="center"/>
        </w:trPr>
        <w:tc>
          <w:tcPr>
            <w:tcW w:w="1953" w:type="pct"/>
          </w:tcPr>
          <w:p w:rsidR="00784DBA" w:rsidRPr="002772BE" w:rsidRDefault="00784DBA" w:rsidP="00784DBA">
            <w:pPr>
              <w:pStyle w:val="ConsPlusNormal"/>
              <w:ind w:firstLine="0"/>
              <w:jc w:val="both"/>
              <w:rPr>
                <w:rFonts w:ascii="Times New Roman" w:hAnsi="Times New Roman" w:cs="Times New Roman"/>
              </w:rPr>
            </w:pPr>
            <w:r w:rsidRPr="00CA0DB9">
              <w:rPr>
                <w:rFonts w:ascii="Times New Roman" w:hAnsi="Times New Roman" w:cs="Times New Roman"/>
              </w:rPr>
              <w:t>Создание и обустройство экологической тропы по побережью р. Баргузин: маршрут будет проходить от базы отдыха Умхэй по побережью реки Баргузин протяженностью 5 км., статус разрабатывается. Необходимо обустройство в виде смотровых площадок аншлагов с информацией. Также необходимо обустроить гору, находящуюся рядом с базой отдыха через реку Баргузин в виде строительства лестничного подъёма и смотровой площадки. Данная территория находится в ведении Джергинского заповедника. План мероприятий ими разрабатывается. Основной пользователь посетители базы отдыха</w:t>
            </w: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314" w:type="pct"/>
          </w:tcPr>
          <w:p w:rsidR="00784DBA" w:rsidRPr="002772BE" w:rsidRDefault="00784DBA" w:rsidP="00784DBA">
            <w:pPr>
              <w:pStyle w:val="ConsPlusNormal"/>
              <w:ind w:firstLine="0"/>
              <w:jc w:val="center"/>
              <w:rPr>
                <w:rFonts w:ascii="Times New Roman" w:hAnsi="Times New Roman" w:cs="Times New Roman"/>
              </w:rPr>
            </w:pPr>
          </w:p>
        </w:tc>
        <w:tc>
          <w:tcPr>
            <w:tcW w:w="264" w:type="pct"/>
          </w:tcPr>
          <w:p w:rsidR="00784DBA" w:rsidRPr="002772BE" w:rsidRDefault="00784DBA" w:rsidP="00784DBA">
            <w:pPr>
              <w:pStyle w:val="ConsPlusNormal"/>
              <w:ind w:firstLine="0"/>
              <w:jc w:val="center"/>
              <w:rPr>
                <w:rFonts w:ascii="Times New Roman" w:hAnsi="Times New Roman" w:cs="Times New Roman"/>
              </w:rPr>
            </w:pPr>
          </w:p>
        </w:tc>
        <w:tc>
          <w:tcPr>
            <w:tcW w:w="277" w:type="pct"/>
          </w:tcPr>
          <w:p w:rsidR="00784DBA" w:rsidRDefault="00784DBA" w:rsidP="00784DBA">
            <w:pPr>
              <w:pStyle w:val="ConsPlusNormal"/>
              <w:ind w:firstLine="0"/>
              <w:jc w:val="center"/>
              <w:rPr>
                <w:rFonts w:ascii="Times New Roman" w:hAnsi="Times New Roman" w:cs="Times New Roman"/>
              </w:rPr>
            </w:pPr>
          </w:p>
        </w:tc>
        <w:tc>
          <w:tcPr>
            <w:tcW w:w="206"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23" w:type="pct"/>
            <w:gridSpan w:val="2"/>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15" w:type="pct"/>
          </w:tcPr>
          <w:p w:rsidR="00784DBA" w:rsidRDefault="00784DBA" w:rsidP="00784DBA">
            <w:pPr>
              <w:pStyle w:val="ConsPlusNormal"/>
              <w:ind w:firstLine="0"/>
              <w:jc w:val="center"/>
              <w:rPr>
                <w:rFonts w:ascii="Times New Roman" w:hAnsi="Times New Roman" w:cs="Times New Roman"/>
              </w:rPr>
            </w:pPr>
          </w:p>
        </w:tc>
        <w:tc>
          <w:tcPr>
            <w:tcW w:w="298" w:type="pct"/>
            <w:gridSpan w:val="2"/>
          </w:tcPr>
          <w:p w:rsidR="00784DBA" w:rsidRDefault="00784DBA" w:rsidP="00784DBA">
            <w:pPr>
              <w:pStyle w:val="ConsPlusNormal"/>
              <w:ind w:firstLine="0"/>
              <w:jc w:val="center"/>
              <w:rPr>
                <w:rFonts w:ascii="Times New Roman" w:hAnsi="Times New Roman" w:cs="Times New Roman"/>
              </w:rPr>
            </w:pPr>
          </w:p>
        </w:tc>
        <w:tc>
          <w:tcPr>
            <w:tcW w:w="298" w:type="pct"/>
          </w:tcPr>
          <w:p w:rsidR="00784DBA" w:rsidRDefault="00784DBA" w:rsidP="00784DBA">
            <w:pPr>
              <w:pStyle w:val="ConsPlusNormal"/>
              <w:ind w:firstLine="0"/>
              <w:jc w:val="center"/>
              <w:rPr>
                <w:rFonts w:ascii="Times New Roman" w:hAnsi="Times New Roman" w:cs="Times New Roman"/>
              </w:rPr>
            </w:pPr>
          </w:p>
        </w:tc>
        <w:tc>
          <w:tcPr>
            <w:tcW w:w="209" w:type="pct"/>
          </w:tcPr>
          <w:p w:rsidR="00784DBA" w:rsidRDefault="00784DBA" w:rsidP="00784DBA">
            <w:pPr>
              <w:pStyle w:val="ConsPlusNormal"/>
              <w:ind w:firstLine="0"/>
              <w:jc w:val="center"/>
              <w:rPr>
                <w:rFonts w:ascii="Times New Roman" w:hAnsi="Times New Roman" w:cs="Times New Roman"/>
              </w:rPr>
            </w:pPr>
          </w:p>
        </w:tc>
      </w:tr>
      <w:tr w:rsidR="00A97F4E" w:rsidRPr="00E52974" w:rsidTr="00A97F4E">
        <w:trPr>
          <w:trHeight w:val="423"/>
          <w:jc w:val="center"/>
        </w:trPr>
        <w:tc>
          <w:tcPr>
            <w:tcW w:w="1953" w:type="pct"/>
          </w:tcPr>
          <w:p w:rsidR="00A97F4E" w:rsidRPr="00E52974" w:rsidRDefault="00A97F4E" w:rsidP="00A97F4E">
            <w:pPr>
              <w:pStyle w:val="ConsPlusNormal"/>
              <w:ind w:firstLine="0"/>
              <w:jc w:val="both"/>
              <w:rPr>
                <w:rFonts w:ascii="Times New Roman" w:hAnsi="Times New Roman" w:cs="Times New Roman"/>
                <w:b/>
              </w:rPr>
            </w:pPr>
            <w:r w:rsidRPr="00E52974">
              <w:rPr>
                <w:rFonts w:ascii="Times New Roman" w:hAnsi="Times New Roman" w:cs="Times New Roman"/>
                <w:b/>
              </w:rPr>
              <w:t>ИТОГО</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1934,418</w:t>
            </w:r>
          </w:p>
        </w:tc>
        <w:tc>
          <w:tcPr>
            <w:tcW w:w="31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1729,418</w:t>
            </w:r>
          </w:p>
        </w:tc>
        <w:tc>
          <w:tcPr>
            <w:tcW w:w="264"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205,0</w:t>
            </w:r>
          </w:p>
        </w:tc>
        <w:tc>
          <w:tcPr>
            <w:tcW w:w="277"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565,0</w:t>
            </w:r>
          </w:p>
        </w:tc>
        <w:tc>
          <w:tcPr>
            <w:tcW w:w="206"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40,0</w:t>
            </w:r>
          </w:p>
        </w:tc>
        <w:tc>
          <w:tcPr>
            <w:tcW w:w="215" w:type="pct"/>
          </w:tcPr>
          <w:p w:rsidR="00A97F4E" w:rsidRPr="00E52974" w:rsidRDefault="00A97F4E" w:rsidP="00A97F4E">
            <w:pPr>
              <w:pStyle w:val="ConsPlusNormal"/>
              <w:ind w:firstLine="0"/>
              <w:jc w:val="center"/>
              <w:rPr>
                <w:rFonts w:ascii="Times New Roman" w:hAnsi="Times New Roman" w:cs="Times New Roman"/>
                <w:b/>
              </w:rPr>
            </w:pPr>
            <w:r w:rsidRPr="00E52974">
              <w:rPr>
                <w:rFonts w:ascii="Times New Roman" w:hAnsi="Times New Roman" w:cs="Times New Roman"/>
                <w:b/>
              </w:rPr>
              <w:t>525,0</w:t>
            </w:r>
          </w:p>
        </w:tc>
        <w:tc>
          <w:tcPr>
            <w:tcW w:w="223" w:type="pct"/>
            <w:gridSpan w:val="2"/>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305,0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205,0</w:t>
            </w:r>
          </w:p>
        </w:tc>
        <w:tc>
          <w:tcPr>
            <w:tcW w:w="215"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100,0</w:t>
            </w:r>
          </w:p>
        </w:tc>
        <w:tc>
          <w:tcPr>
            <w:tcW w:w="298" w:type="pct"/>
            <w:gridSpan w:val="2"/>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98" w:type="pct"/>
          </w:tcPr>
          <w:p w:rsidR="00A97F4E" w:rsidRPr="002772BE" w:rsidRDefault="00A97F4E" w:rsidP="00A97F4E">
            <w:pPr>
              <w:pStyle w:val="ConsPlusNormal"/>
              <w:ind w:firstLine="0"/>
              <w:jc w:val="center"/>
              <w:rPr>
                <w:rFonts w:ascii="Times New Roman" w:hAnsi="Times New Roman" w:cs="Times New Roman"/>
                <w:b/>
              </w:rPr>
            </w:pPr>
            <w:r>
              <w:rPr>
                <w:rFonts w:ascii="Times New Roman" w:hAnsi="Times New Roman" w:cs="Times New Roman"/>
                <w:b/>
              </w:rPr>
              <w:t>296,6074</w:t>
            </w:r>
          </w:p>
        </w:tc>
        <w:tc>
          <w:tcPr>
            <w:tcW w:w="209" w:type="pct"/>
          </w:tcPr>
          <w:p w:rsidR="00A97F4E" w:rsidRPr="0099231A" w:rsidRDefault="00A97F4E" w:rsidP="00A97F4E">
            <w:pPr>
              <w:pStyle w:val="ConsPlusNormal"/>
              <w:ind w:firstLine="0"/>
              <w:jc w:val="center"/>
              <w:rPr>
                <w:rFonts w:ascii="Times New Roman" w:hAnsi="Times New Roman" w:cs="Times New Roman"/>
                <w:b/>
              </w:rPr>
            </w:pPr>
            <w:r w:rsidRPr="0099231A">
              <w:rPr>
                <w:rFonts w:ascii="Times New Roman" w:hAnsi="Times New Roman" w:cs="Times New Roman"/>
                <w:b/>
              </w:rPr>
              <w:t>0,0</w:t>
            </w:r>
          </w:p>
        </w:tc>
      </w:tr>
    </w:tbl>
    <w:p w:rsidR="00F56B40" w:rsidRDefault="00F56B40" w:rsidP="00784DBA">
      <w:pPr>
        <w:sectPr w:rsidR="00F56B40" w:rsidSect="00F56B40">
          <w:footerReference w:type="even" r:id="rId14"/>
          <w:footerReference w:type="default" r:id="rId15"/>
          <w:pgSz w:w="16838" w:h="11906" w:orient="landscape"/>
          <w:pgMar w:top="1418" w:right="567" w:bottom="567" w:left="567" w:header="709" w:footer="709" w:gutter="0"/>
          <w:cols w:space="708"/>
          <w:titlePg/>
          <w:docGrid w:linePitch="360"/>
        </w:sectPr>
      </w:pPr>
    </w:p>
    <w:p w:rsidR="00784DBA" w:rsidRDefault="00784DBA" w:rsidP="00784DBA"/>
    <w:p w:rsidR="00F56B40" w:rsidRPr="00784DBA" w:rsidRDefault="00F56B40" w:rsidP="00F56B40">
      <w:pPr>
        <w:pStyle w:val="ConsPlusTitle"/>
        <w:widowControl/>
        <w:spacing w:line="290" w:lineRule="exact"/>
        <w:jc w:val="center"/>
        <w:rPr>
          <w:rFonts w:ascii="Times New Roman" w:hAnsi="Times New Roman" w:cs="Times New Roman"/>
          <w:sz w:val="24"/>
          <w:szCs w:val="24"/>
        </w:rPr>
      </w:pPr>
    </w:p>
    <w:p w:rsidR="00402604" w:rsidRPr="00E5687F" w:rsidRDefault="00402604" w:rsidP="00402604">
      <w:pPr>
        <w:pStyle w:val="ConsPlusTitle"/>
        <w:widowControl/>
        <w:numPr>
          <w:ilvl w:val="0"/>
          <w:numId w:val="10"/>
        </w:numPr>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ПОДПРОГРАММА</w:t>
      </w:r>
    </w:p>
    <w:p w:rsidR="00402604" w:rsidRPr="00E5687F" w:rsidRDefault="00402604" w:rsidP="001B056A">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w:t>
      </w:r>
      <w:r w:rsidR="001B056A">
        <w:rPr>
          <w:rFonts w:ascii="Times New Roman" w:hAnsi="Times New Roman" w:cs="Times New Roman"/>
          <w:sz w:val="24"/>
          <w:szCs w:val="24"/>
        </w:rPr>
        <w:t>Реализация мероприятий направленных на увеличение имущественных налогов</w:t>
      </w:r>
      <w:r w:rsidRPr="00E5687F">
        <w:rPr>
          <w:rFonts w:ascii="Times New Roman" w:hAnsi="Times New Roman" w:cs="Times New Roman"/>
          <w:sz w:val="24"/>
          <w:szCs w:val="24"/>
        </w:rPr>
        <w:t>»</w:t>
      </w:r>
    </w:p>
    <w:p w:rsidR="00402604" w:rsidRDefault="00402604" w:rsidP="00402604">
      <w:pPr>
        <w:pStyle w:val="ConsPlusTitle"/>
        <w:widowControl/>
        <w:spacing w:line="290" w:lineRule="exact"/>
        <w:jc w:val="center"/>
        <w:rPr>
          <w:rFonts w:ascii="Times New Roman" w:hAnsi="Times New Roman" w:cs="Times New Roman"/>
          <w:sz w:val="28"/>
          <w:szCs w:val="28"/>
        </w:rPr>
      </w:pPr>
    </w:p>
    <w:p w:rsidR="00402604" w:rsidRPr="003E2D8F" w:rsidRDefault="00402604" w:rsidP="00402604">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402604" w:rsidRPr="00D768E4" w:rsidRDefault="00402604" w:rsidP="00402604">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402604"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Подпрограмма  «</w:t>
            </w:r>
            <w:r w:rsidR="001B056A">
              <w:rPr>
                <w:rFonts w:ascii="Times New Roman" w:hAnsi="Times New Roman" w:cs="Times New Roman"/>
                <w:sz w:val="24"/>
                <w:szCs w:val="24"/>
              </w:rPr>
              <w:t>Реализация мероприятий направленных на увеличение имущественных налогов»</w:t>
            </w:r>
          </w:p>
        </w:tc>
      </w:tr>
      <w:tr w:rsidR="00402604" w:rsidRPr="00D768E4" w:rsidTr="000E0652">
        <w:trPr>
          <w:cantSplit/>
          <w:trHeight w:val="480"/>
        </w:trPr>
        <w:tc>
          <w:tcPr>
            <w:tcW w:w="27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402604" w:rsidRPr="00E5687F" w:rsidRDefault="00402604" w:rsidP="000E0652">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402604" w:rsidRPr="00E5687F" w:rsidRDefault="001B056A" w:rsidP="000E065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«Курумканский  район».</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10343F" w:rsidRDefault="001B056A" w:rsidP="001B056A">
            <w:pPr>
              <w:pStyle w:val="affff1"/>
              <w:spacing w:before="100" w:beforeAutospacing="1" w:after="100" w:afterAutospacing="1"/>
              <w:jc w:val="both"/>
            </w:pPr>
            <w:r w:rsidRPr="0010343F">
              <w:t xml:space="preserve">Администрации  сельских поселений </w:t>
            </w:r>
            <w:r w:rsidRPr="0010343F">
              <w:rPr>
                <w:rFonts w:eastAsiaTheme="minorEastAsia"/>
              </w:rPr>
              <w:t>(по согласованию)</w:t>
            </w:r>
          </w:p>
        </w:tc>
      </w:tr>
      <w:tr w:rsidR="001B056A" w:rsidRPr="00D768E4" w:rsidTr="001B056A">
        <w:trPr>
          <w:cantSplit/>
          <w:trHeight w:val="512"/>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tabs>
                <w:tab w:val="left" w:pos="709"/>
                <w:tab w:val="left" w:pos="851"/>
              </w:tabs>
              <w:ind w:firstLine="0"/>
              <w:outlineLvl w:val="0"/>
              <w:rPr>
                <w:rFonts w:ascii="Times New Roman" w:hAnsi="Times New Roman" w:cs="Times New Roman"/>
              </w:rPr>
            </w:pPr>
            <w:r>
              <w:rPr>
                <w:rFonts w:ascii="Times New Roman" w:hAnsi="Times New Roman" w:cs="Times New Roman"/>
              </w:rPr>
              <w:t>Увеличение собираемости имущественных налогов</w:t>
            </w: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1B056A" w:rsidRPr="0086499E" w:rsidRDefault="001B056A" w:rsidP="001B056A">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1B056A" w:rsidRPr="001B056A" w:rsidRDefault="001B056A" w:rsidP="001B056A">
            <w:pPr>
              <w:pStyle w:val="ConsPlusNormal"/>
              <w:ind w:firstLine="0"/>
              <w:rPr>
                <w:rFonts w:ascii="Times New Roman" w:hAnsi="Times New Roman"/>
                <w:sz w:val="24"/>
                <w:szCs w:val="24"/>
              </w:rPr>
            </w:pPr>
            <w:r w:rsidRPr="001B056A">
              <w:rPr>
                <w:rFonts w:ascii="Times New Roman" w:hAnsi="Times New Roman"/>
                <w:sz w:val="24"/>
                <w:szCs w:val="24"/>
              </w:rPr>
              <w:t xml:space="preserve">Увеличение объема имущественных налогов: </w:t>
            </w:r>
          </w:p>
          <w:p w:rsidR="001B056A" w:rsidRPr="001B056A" w:rsidRDefault="001B056A" w:rsidP="001B056A">
            <w:pPr>
              <w:pStyle w:val="ConsPlusNonformat"/>
              <w:widowControl/>
              <w:rPr>
                <w:rFonts w:ascii="Times New Roman" w:hAnsi="Times New Roman" w:cs="Times New Roman"/>
              </w:rPr>
            </w:pPr>
            <w:r w:rsidRPr="001B056A">
              <w:rPr>
                <w:rFonts w:ascii="Times New Roman" w:hAnsi="Times New Roman"/>
                <w:sz w:val="24"/>
                <w:szCs w:val="24"/>
              </w:rPr>
              <w:t>Стабилизация местных бюджетов путем увеличения собственных доходов</w:t>
            </w:r>
          </w:p>
          <w:p w:rsidR="001B056A" w:rsidRPr="00E5687F" w:rsidRDefault="001B056A" w:rsidP="001B056A">
            <w:pPr>
              <w:tabs>
                <w:tab w:val="left" w:pos="709"/>
                <w:tab w:val="left" w:pos="851"/>
              </w:tabs>
              <w:ind w:firstLine="0"/>
              <w:jc w:val="left"/>
              <w:outlineLvl w:val="0"/>
              <w:rPr>
                <w:rFonts w:ascii="Times New Roman" w:hAnsi="Times New Roman" w:cs="Times New Roman"/>
              </w:rPr>
            </w:pPr>
          </w:p>
        </w:tc>
      </w:tr>
      <w:tr w:rsidR="001B056A" w:rsidRPr="00D768E4" w:rsidTr="000E0652">
        <w:trPr>
          <w:cantSplit/>
          <w:trHeight w:val="917"/>
        </w:trPr>
        <w:tc>
          <w:tcPr>
            <w:tcW w:w="27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1. </w:t>
            </w:r>
            <w:r w:rsidRPr="001B1DB5">
              <w:rPr>
                <w:rFonts w:ascii="Times New Roman" w:hAnsi="Times New Roman"/>
                <w:sz w:val="24"/>
                <w:szCs w:val="24"/>
              </w:rPr>
              <w:t>Увеличение собираемости имущественных налогов</w:t>
            </w:r>
          </w:p>
          <w:p w:rsidR="001B056A" w:rsidRPr="00E5687F" w:rsidRDefault="001B056A" w:rsidP="001B056A">
            <w:pPr>
              <w:pStyle w:val="ConsPlusNonformat"/>
              <w:widowControl/>
              <w:jc w:val="both"/>
              <w:rPr>
                <w:rFonts w:ascii="Times New Roman" w:hAnsi="Times New Roman" w:cs="Times New Roman"/>
                <w:sz w:val="24"/>
                <w:szCs w:val="24"/>
              </w:rPr>
            </w:pP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1B056A" w:rsidP="000E0652">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w:t>
            </w:r>
            <w:r w:rsidR="000E0652">
              <w:rPr>
                <w:rFonts w:ascii="Times New Roman" w:hAnsi="Times New Roman" w:cs="Times New Roman"/>
                <w:sz w:val="24"/>
                <w:szCs w:val="24"/>
              </w:rPr>
              <w:t>21</w:t>
            </w:r>
            <w:r w:rsidRPr="00E5687F">
              <w:rPr>
                <w:rFonts w:ascii="Times New Roman" w:hAnsi="Times New Roman" w:cs="Times New Roman"/>
                <w:sz w:val="24"/>
                <w:szCs w:val="24"/>
              </w:rPr>
              <w:t>- 202</w:t>
            </w:r>
            <w:r w:rsidR="00506A85">
              <w:rPr>
                <w:rFonts w:ascii="Times New Roman" w:hAnsi="Times New Roman" w:cs="Times New Roman"/>
                <w:sz w:val="24"/>
                <w:szCs w:val="24"/>
              </w:rPr>
              <w:t>5</w:t>
            </w:r>
            <w:r w:rsidRPr="00E5687F">
              <w:rPr>
                <w:rFonts w:ascii="Times New Roman" w:hAnsi="Times New Roman" w:cs="Times New Roman"/>
                <w:sz w:val="24"/>
                <w:szCs w:val="24"/>
              </w:rPr>
              <w:t xml:space="preserve"> гг. </w:t>
            </w:r>
          </w:p>
        </w:tc>
      </w:tr>
      <w:tr w:rsidR="001B056A" w:rsidRPr="00D768E4" w:rsidTr="000E0652">
        <w:trPr>
          <w:cantSplit/>
          <w:trHeight w:val="24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86499E" w:rsidRDefault="001B056A" w:rsidP="001B056A">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1B056A" w:rsidRDefault="001B056A"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 тыс. руб.</w:t>
            </w:r>
          </w:p>
          <w:p w:rsidR="00F06F32" w:rsidRDefault="00F06F32"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2022 год</w:t>
            </w:r>
          </w:p>
          <w:p w:rsidR="00F06F32" w:rsidRDefault="00DE67B9"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11</w:t>
            </w:r>
            <w:r w:rsidR="00F06F32">
              <w:rPr>
                <w:rFonts w:ascii="Times New Roman" w:hAnsi="Times New Roman" w:cs="Times New Roman"/>
                <w:sz w:val="24"/>
                <w:szCs w:val="24"/>
              </w:rPr>
              <w:t>0,0 тыс.руб.</w:t>
            </w:r>
          </w:p>
          <w:p w:rsidR="00506A85" w:rsidRDefault="00506A85"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2023 год</w:t>
            </w:r>
          </w:p>
          <w:p w:rsidR="00506A85" w:rsidRDefault="002E29D4" w:rsidP="001B056A">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w:t>
            </w:r>
            <w:r w:rsidR="00506A85">
              <w:rPr>
                <w:rFonts w:ascii="Times New Roman" w:hAnsi="Times New Roman" w:cs="Times New Roman"/>
                <w:sz w:val="24"/>
                <w:szCs w:val="24"/>
              </w:rPr>
              <w:t>,0 тыс.руб.</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2024 год</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 тыс.руб.</w:t>
            </w:r>
          </w:p>
          <w:p w:rsidR="00506A85"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2025 год</w:t>
            </w:r>
          </w:p>
          <w:p w:rsidR="00506A85" w:rsidRPr="00E5687F" w:rsidRDefault="00506A85" w:rsidP="00506A85">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10,0 тыс.руб.</w:t>
            </w:r>
          </w:p>
        </w:tc>
      </w:tr>
      <w:tr w:rsidR="001B056A" w:rsidRPr="00D768E4" w:rsidTr="000E0652">
        <w:trPr>
          <w:cantSplit/>
          <w:trHeight w:val="360"/>
        </w:trPr>
        <w:tc>
          <w:tcPr>
            <w:tcW w:w="2700" w:type="dxa"/>
            <w:tcBorders>
              <w:top w:val="single" w:sz="6" w:space="0" w:color="auto"/>
              <w:left w:val="single" w:sz="6" w:space="0" w:color="auto"/>
              <w:bottom w:val="single" w:sz="6" w:space="0" w:color="auto"/>
              <w:right w:val="single" w:sz="6" w:space="0" w:color="auto"/>
            </w:tcBorders>
          </w:tcPr>
          <w:p w:rsidR="001B056A" w:rsidRPr="00E5687F" w:rsidRDefault="001B056A" w:rsidP="001B056A">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1B056A" w:rsidRPr="00E5687F" w:rsidRDefault="00F45D4C" w:rsidP="00F45D4C">
            <w:pPr>
              <w:pStyle w:val="ConsPlusNormal"/>
              <w:widowControl/>
              <w:ind w:firstLine="0"/>
              <w:rPr>
                <w:rFonts w:ascii="Times New Roman" w:hAnsi="Times New Roman" w:cs="Times New Roman"/>
                <w:sz w:val="24"/>
                <w:szCs w:val="24"/>
              </w:rPr>
            </w:pPr>
            <w:r>
              <w:rPr>
                <w:rFonts w:ascii="Times New Roman" w:hAnsi="Times New Roman"/>
                <w:sz w:val="24"/>
                <w:szCs w:val="24"/>
              </w:rPr>
              <w:t xml:space="preserve">Увеличение доходов консолидированного бюджета муниципальных образований сельских поселений Курумканского района от имущественных налогов </w:t>
            </w:r>
          </w:p>
        </w:tc>
      </w:tr>
    </w:tbl>
    <w:p w:rsidR="00402604" w:rsidRPr="00D768E4" w:rsidRDefault="00402604" w:rsidP="00402604">
      <w:pPr>
        <w:jc w:val="center"/>
        <w:rPr>
          <w:sz w:val="28"/>
          <w:szCs w:val="28"/>
        </w:rPr>
      </w:pPr>
    </w:p>
    <w:p w:rsidR="000E0652" w:rsidRDefault="00402604" w:rsidP="000E0652">
      <w:pPr>
        <w:pStyle w:val="ConsPlusNormal"/>
        <w:ind w:firstLine="540"/>
        <w:jc w:val="both"/>
        <w:rPr>
          <w:b/>
          <w:sz w:val="28"/>
          <w:szCs w:val="28"/>
        </w:rPr>
      </w:pPr>
      <w:r w:rsidRPr="00D768E4">
        <w:rPr>
          <w:b/>
          <w:sz w:val="28"/>
          <w:szCs w:val="28"/>
        </w:rPr>
        <w:br w:type="page"/>
      </w:r>
    </w:p>
    <w:p w:rsidR="000E0652" w:rsidRPr="00523944" w:rsidRDefault="000E0652" w:rsidP="004C6C11">
      <w:pPr>
        <w:pStyle w:val="ConsPlusNormal"/>
        <w:numPr>
          <w:ilvl w:val="0"/>
          <w:numId w:val="9"/>
        </w:numPr>
        <w:jc w:val="center"/>
        <w:rPr>
          <w:rFonts w:ascii="Times New Roman" w:hAnsi="Times New Roman" w:cs="Times New Roman"/>
          <w:sz w:val="24"/>
          <w:szCs w:val="24"/>
        </w:rPr>
      </w:pPr>
      <w:r w:rsidRPr="00523944">
        <w:rPr>
          <w:rFonts w:ascii="Times New Roman" w:hAnsi="Times New Roman" w:cs="Times New Roman"/>
          <w:sz w:val="24"/>
          <w:szCs w:val="24"/>
        </w:rPr>
        <w:lastRenderedPageBreak/>
        <w:t>Основные цели и задачи</w:t>
      </w:r>
    </w:p>
    <w:p w:rsidR="000E0652" w:rsidRDefault="000E0652" w:rsidP="000E0652">
      <w:pPr>
        <w:pStyle w:val="ConsPlusNormal"/>
        <w:ind w:firstLine="540"/>
        <w:jc w:val="both"/>
        <w:rPr>
          <w:b/>
          <w:sz w:val="28"/>
          <w:szCs w:val="28"/>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16"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Pr>
          <w:rFonts w:ascii="Times New Roman" w:hAnsi="Times New Roman" w:cs="Times New Roman"/>
          <w:color w:val="000000"/>
          <w:sz w:val="24"/>
          <w:szCs w:val="24"/>
        </w:rPr>
        <w:t>увеличение собираемости имущественных налогов физических лиц</w:t>
      </w:r>
      <w:r w:rsidRPr="005E4210">
        <w:rPr>
          <w:rFonts w:ascii="Times New Roman" w:hAnsi="Times New Roman" w:cs="Times New Roman"/>
          <w:sz w:val="24"/>
          <w:szCs w:val="24"/>
        </w:rPr>
        <w:t>.</w:t>
      </w: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0E0652" w:rsidRPr="005E4210"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Стимулирование налогоплательщиков к совершению выплат</w:t>
      </w:r>
      <w:r w:rsidRPr="005E4210">
        <w:rPr>
          <w:bCs w:val="0"/>
        </w:rPr>
        <w:t>;</w:t>
      </w:r>
    </w:p>
    <w:p w:rsidR="000E0652" w:rsidRDefault="000E0652" w:rsidP="000E0652">
      <w:pPr>
        <w:pStyle w:val="25"/>
        <w:numPr>
          <w:ilvl w:val="0"/>
          <w:numId w:val="23"/>
        </w:numPr>
        <w:tabs>
          <w:tab w:val="left" w:pos="0"/>
        </w:tabs>
        <w:autoSpaceDE w:val="0"/>
        <w:autoSpaceDN w:val="0"/>
        <w:adjustRightInd w:val="0"/>
        <w:spacing w:before="0"/>
        <w:ind w:left="0" w:firstLine="567"/>
        <w:jc w:val="both"/>
        <w:rPr>
          <w:bCs w:val="0"/>
        </w:rPr>
      </w:pPr>
      <w:r>
        <w:rPr>
          <w:bCs w:val="0"/>
        </w:rPr>
        <w:t>Обеспечение доходности бюджета;</w:t>
      </w:r>
    </w:p>
    <w:p w:rsidR="000E0652" w:rsidRDefault="000E0652" w:rsidP="000E0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налогоплательщиков.</w:t>
      </w:r>
    </w:p>
    <w:p w:rsidR="000E0652" w:rsidRPr="005E4210" w:rsidRDefault="000E0652" w:rsidP="000E0652">
      <w:pPr>
        <w:pStyle w:val="ConsPlusNormal"/>
        <w:ind w:firstLine="540"/>
        <w:jc w:val="both"/>
        <w:rPr>
          <w:rFonts w:ascii="Times New Roman" w:hAnsi="Times New Roman" w:cs="Times New Roman"/>
          <w:sz w:val="24"/>
          <w:szCs w:val="24"/>
        </w:rPr>
      </w:pPr>
    </w:p>
    <w:p w:rsidR="000E0652" w:rsidRPr="005E4210" w:rsidRDefault="004C6C11" w:rsidP="000E0652">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3</w:t>
      </w:r>
      <w:r w:rsidR="000E0652">
        <w:rPr>
          <w:rFonts w:ascii="Times New Roman" w:hAnsi="Times New Roman" w:cs="Times New Roman"/>
          <w:sz w:val="24"/>
          <w:szCs w:val="24"/>
        </w:rPr>
        <w:t>.</w:t>
      </w:r>
      <w:r w:rsidR="000E0652" w:rsidRPr="005E4210">
        <w:rPr>
          <w:rFonts w:ascii="Times New Roman" w:hAnsi="Times New Roman" w:cs="Times New Roman"/>
          <w:sz w:val="24"/>
          <w:szCs w:val="24"/>
        </w:rPr>
        <w:t xml:space="preserve"> Ожидаемые результаты реализации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 xml:space="preserve">будет  достигнуто </w:t>
      </w:r>
      <w:r w:rsidR="00523944">
        <w:rPr>
          <w:rFonts w:ascii="Times New Roman" w:hAnsi="Times New Roman" w:cs="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r w:rsidRPr="005E4210">
        <w:rPr>
          <w:rFonts w:ascii="Times New Roman" w:hAnsi="Times New Roman" w:cs="Times New Roman"/>
          <w:sz w:val="24"/>
          <w:szCs w:val="24"/>
        </w:rPr>
        <w:t xml:space="preserve"> развитие экономики сельских поселений на основе </w:t>
      </w:r>
      <w:r w:rsidR="00523944">
        <w:rPr>
          <w:rFonts w:ascii="Times New Roman" w:hAnsi="Times New Roman" w:cs="Times New Roman"/>
          <w:sz w:val="24"/>
          <w:szCs w:val="24"/>
        </w:rPr>
        <w:t>увеличения собираемости имущественных налогов.</w:t>
      </w:r>
    </w:p>
    <w:p w:rsidR="000E0652" w:rsidRPr="005E4210" w:rsidRDefault="000E0652" w:rsidP="000E0652">
      <w:pPr>
        <w:pStyle w:val="ConsPlusNormal"/>
        <w:jc w:val="both"/>
        <w:rPr>
          <w:rFonts w:ascii="Times New Roman" w:hAnsi="Times New Roman" w:cs="Times New Roman"/>
          <w:sz w:val="24"/>
          <w:szCs w:val="24"/>
        </w:rPr>
      </w:pPr>
    </w:p>
    <w:p w:rsidR="000E0652" w:rsidRPr="005E4210" w:rsidRDefault="004C6C11" w:rsidP="004C6C11">
      <w:pPr>
        <w:pStyle w:val="ConsPlusNormal"/>
        <w:ind w:left="720" w:firstLine="0"/>
        <w:jc w:val="center"/>
        <w:outlineLvl w:val="1"/>
        <w:rPr>
          <w:rFonts w:ascii="Times New Roman" w:hAnsi="Times New Roman" w:cs="Times New Roman"/>
          <w:sz w:val="24"/>
          <w:szCs w:val="24"/>
        </w:rPr>
      </w:pPr>
      <w:r>
        <w:rPr>
          <w:rFonts w:ascii="Times New Roman" w:hAnsi="Times New Roman" w:cs="Times New Roman"/>
          <w:sz w:val="24"/>
          <w:szCs w:val="24"/>
        </w:rPr>
        <w:t>4.</w:t>
      </w:r>
      <w:r w:rsidR="000E0652" w:rsidRPr="005E4210">
        <w:rPr>
          <w:rFonts w:ascii="Times New Roman" w:hAnsi="Times New Roman" w:cs="Times New Roman"/>
          <w:sz w:val="24"/>
          <w:szCs w:val="24"/>
        </w:rPr>
        <w:t xml:space="preserve"> Целевые индикаторы Подпрограммы</w:t>
      </w:r>
    </w:p>
    <w:p w:rsidR="000E0652" w:rsidRPr="005E4210" w:rsidRDefault="000E0652" w:rsidP="000E0652">
      <w:pPr>
        <w:pStyle w:val="ConsPlusNormal"/>
        <w:jc w:val="both"/>
        <w:rPr>
          <w:rFonts w:ascii="Times New Roman" w:hAnsi="Times New Roman" w:cs="Times New Roman"/>
          <w:sz w:val="24"/>
          <w:szCs w:val="24"/>
        </w:rPr>
      </w:pPr>
    </w:p>
    <w:p w:rsidR="000E0652" w:rsidRDefault="000E0652" w:rsidP="000E0652">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p w:rsidR="004C6C11" w:rsidRDefault="004C6C11" w:rsidP="000E0652">
      <w:pPr>
        <w:pStyle w:val="ConsPlusNormal"/>
        <w:ind w:firstLine="540"/>
        <w:jc w:val="both"/>
        <w:rPr>
          <w:rFonts w:ascii="Times New Roman" w:hAnsi="Times New Roman" w:cs="Times New Roman"/>
          <w:sz w:val="24"/>
          <w:szCs w:val="24"/>
        </w:rPr>
      </w:pPr>
    </w:p>
    <w:tbl>
      <w:tblPr>
        <w:tblStyle w:val="affff"/>
        <w:tblW w:w="5000" w:type="pct"/>
        <w:tblLook w:val="04A0" w:firstRow="1" w:lastRow="0" w:firstColumn="1" w:lastColumn="0" w:noHBand="0" w:noVBand="1"/>
      </w:tblPr>
      <w:tblGrid>
        <w:gridCol w:w="2260"/>
        <w:gridCol w:w="1346"/>
        <w:gridCol w:w="983"/>
        <w:gridCol w:w="1134"/>
        <w:gridCol w:w="1040"/>
        <w:gridCol w:w="1068"/>
        <w:gridCol w:w="1040"/>
        <w:gridCol w:w="1040"/>
      </w:tblGrid>
      <w:tr w:rsidR="00447C19" w:rsidRPr="00447C19" w:rsidTr="00447C19">
        <w:tc>
          <w:tcPr>
            <w:tcW w:w="1141"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Наименование показателя</w:t>
            </w:r>
          </w:p>
        </w:tc>
        <w:tc>
          <w:tcPr>
            <w:tcW w:w="678"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Ед.изм</w:t>
            </w:r>
          </w:p>
        </w:tc>
        <w:tc>
          <w:tcPr>
            <w:tcW w:w="496" w:type="pct"/>
          </w:tcPr>
          <w:p w:rsid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2020</w:t>
            </w:r>
            <w:r>
              <w:rPr>
                <w:rFonts w:ascii="Times New Roman" w:hAnsi="Times New Roman"/>
              </w:rPr>
              <w:t xml:space="preserve"> год</w:t>
            </w:r>
          </w:p>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Базовое значение</w:t>
            </w:r>
          </w:p>
        </w:tc>
        <w:tc>
          <w:tcPr>
            <w:tcW w:w="573"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2021</w:t>
            </w:r>
            <w:r>
              <w:rPr>
                <w:rFonts w:ascii="Times New Roman" w:hAnsi="Times New Roman"/>
              </w:rPr>
              <w:t xml:space="preserve">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c>
          <w:tcPr>
            <w:tcW w:w="524"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2022</w:t>
            </w:r>
            <w:r>
              <w:rPr>
                <w:rFonts w:ascii="Times New Roman" w:hAnsi="Times New Roman"/>
              </w:rPr>
              <w:t xml:space="preserve">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c>
          <w:tcPr>
            <w:tcW w:w="540"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2023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П</w:t>
            </w:r>
            <w:r w:rsidRPr="00447C19">
              <w:rPr>
                <w:rFonts w:ascii="Times New Roman" w:hAnsi="Times New Roman"/>
              </w:rPr>
              <w:t>лановое значение</w:t>
            </w:r>
          </w:p>
        </w:tc>
        <w:tc>
          <w:tcPr>
            <w:tcW w:w="524"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2024 год</w:t>
            </w:r>
          </w:p>
          <w:p w:rsidR="00447C19" w:rsidRP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c>
          <w:tcPr>
            <w:tcW w:w="524" w:type="pct"/>
          </w:tcPr>
          <w:p w:rsidR="00447C19" w:rsidRDefault="00447C19" w:rsidP="00447C19">
            <w:pPr>
              <w:pStyle w:val="ConsPlusNormal"/>
              <w:tabs>
                <w:tab w:val="left" w:pos="855"/>
                <w:tab w:val="center" w:pos="2026"/>
              </w:tabs>
              <w:ind w:firstLine="0"/>
              <w:jc w:val="center"/>
              <w:outlineLvl w:val="1"/>
              <w:rPr>
                <w:rFonts w:ascii="Times New Roman" w:hAnsi="Times New Roman"/>
              </w:rPr>
            </w:pPr>
            <w:r>
              <w:rPr>
                <w:rFonts w:ascii="Times New Roman" w:hAnsi="Times New Roman"/>
              </w:rPr>
              <w:t>2025 год</w:t>
            </w:r>
          </w:p>
          <w:p w:rsidR="00447C19" w:rsidRDefault="00447C19" w:rsidP="00447C19">
            <w:pPr>
              <w:pStyle w:val="ConsPlusNormal"/>
              <w:tabs>
                <w:tab w:val="left" w:pos="855"/>
                <w:tab w:val="center" w:pos="2026"/>
              </w:tabs>
              <w:ind w:firstLine="0"/>
              <w:jc w:val="center"/>
              <w:outlineLvl w:val="1"/>
              <w:rPr>
                <w:rFonts w:ascii="Times New Roman" w:hAnsi="Times New Roman"/>
              </w:rPr>
            </w:pPr>
            <w:r w:rsidRPr="00447C19">
              <w:rPr>
                <w:rFonts w:ascii="Times New Roman" w:hAnsi="Times New Roman"/>
              </w:rPr>
              <w:t>Плановое значение</w:t>
            </w:r>
          </w:p>
        </w:tc>
      </w:tr>
      <w:tr w:rsidR="00447C19" w:rsidRPr="001B1DB5" w:rsidTr="00447C19">
        <w:tc>
          <w:tcPr>
            <w:tcW w:w="1141"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Собираемость имущественных налогов</w:t>
            </w:r>
          </w:p>
        </w:tc>
        <w:tc>
          <w:tcPr>
            <w:tcW w:w="678"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В % от ничесленных</w:t>
            </w:r>
          </w:p>
        </w:tc>
        <w:tc>
          <w:tcPr>
            <w:tcW w:w="496"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73" w:type="pct"/>
          </w:tcPr>
          <w:p w:rsidR="00447C19" w:rsidRPr="00447C19" w:rsidRDefault="00447C19" w:rsidP="00447C19">
            <w:pPr>
              <w:pStyle w:val="ConsPlusNormal"/>
              <w:ind w:firstLine="0"/>
              <w:jc w:val="center"/>
              <w:outlineLvl w:val="1"/>
              <w:rPr>
                <w:rFonts w:ascii="Times New Roman" w:hAnsi="Times New Roman"/>
              </w:rPr>
            </w:pPr>
            <w:r w:rsidRPr="00447C19">
              <w:rPr>
                <w:rFonts w:ascii="Times New Roman" w:hAnsi="Times New Roman"/>
              </w:rPr>
              <w:t>95</w:t>
            </w:r>
          </w:p>
        </w:tc>
        <w:tc>
          <w:tcPr>
            <w:tcW w:w="524"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95</w:t>
            </w:r>
          </w:p>
        </w:tc>
        <w:tc>
          <w:tcPr>
            <w:tcW w:w="540"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95</w:t>
            </w:r>
          </w:p>
        </w:tc>
        <w:tc>
          <w:tcPr>
            <w:tcW w:w="524" w:type="pct"/>
          </w:tcPr>
          <w:p w:rsidR="00447C19" w:rsidRPr="00447C19" w:rsidRDefault="00447C19" w:rsidP="00447C19">
            <w:pPr>
              <w:pStyle w:val="ConsPlusNormal"/>
              <w:ind w:firstLine="0"/>
              <w:jc w:val="center"/>
              <w:outlineLvl w:val="1"/>
              <w:rPr>
                <w:rFonts w:ascii="Times New Roman" w:hAnsi="Times New Roman"/>
              </w:rPr>
            </w:pPr>
            <w:r>
              <w:rPr>
                <w:rFonts w:ascii="Times New Roman" w:hAnsi="Times New Roman"/>
              </w:rPr>
              <w:t>95</w:t>
            </w:r>
          </w:p>
        </w:tc>
        <w:tc>
          <w:tcPr>
            <w:tcW w:w="524" w:type="pct"/>
          </w:tcPr>
          <w:p w:rsidR="00447C19" w:rsidRDefault="009613C7" w:rsidP="00447C19">
            <w:pPr>
              <w:pStyle w:val="ConsPlusNormal"/>
              <w:ind w:firstLine="0"/>
              <w:jc w:val="center"/>
              <w:outlineLvl w:val="1"/>
              <w:rPr>
                <w:rFonts w:ascii="Times New Roman" w:hAnsi="Times New Roman"/>
              </w:rPr>
            </w:pPr>
            <w:r>
              <w:rPr>
                <w:rFonts w:ascii="Times New Roman" w:hAnsi="Times New Roman"/>
              </w:rPr>
              <w:t>95</w:t>
            </w:r>
          </w:p>
        </w:tc>
      </w:tr>
    </w:tbl>
    <w:p w:rsidR="00523944" w:rsidRPr="005E4210" w:rsidRDefault="00523944" w:rsidP="000E0652">
      <w:pPr>
        <w:pStyle w:val="ConsPlusNormal"/>
        <w:ind w:firstLine="540"/>
        <w:jc w:val="both"/>
        <w:rPr>
          <w:rFonts w:ascii="Times New Roman" w:hAnsi="Times New Roman" w:cs="Times New Roman"/>
          <w:sz w:val="24"/>
          <w:szCs w:val="24"/>
        </w:rPr>
      </w:pPr>
    </w:p>
    <w:p w:rsidR="004C6C11" w:rsidRPr="005E4210" w:rsidRDefault="004C6C11" w:rsidP="004C6C11">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5.</w:t>
      </w:r>
      <w:r w:rsidRPr="005E4210">
        <w:rPr>
          <w:rFonts w:ascii="Times New Roman" w:hAnsi="Times New Roman" w:cs="Times New Roman"/>
          <w:sz w:val="24"/>
          <w:szCs w:val="24"/>
        </w:rPr>
        <w:t>Объемы бюджетных ассигнований за счет всех источников</w:t>
      </w:r>
    </w:p>
    <w:p w:rsidR="004C6C11" w:rsidRPr="005E4210" w:rsidRDefault="004C6C11" w:rsidP="004C6C11">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4C6C11" w:rsidRPr="005E4210" w:rsidRDefault="004C6C11" w:rsidP="004C6C11">
      <w:pPr>
        <w:pStyle w:val="ConsPlusNormal"/>
        <w:jc w:val="both"/>
        <w:rPr>
          <w:rFonts w:ascii="Times New Roman" w:hAnsi="Times New Roman" w:cs="Times New Roman"/>
          <w:sz w:val="24"/>
          <w:szCs w:val="24"/>
        </w:rPr>
      </w:pP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4C6C11" w:rsidRPr="005E4210" w:rsidRDefault="004C6C11" w:rsidP="004C6C11">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p w:rsidR="00402604" w:rsidRPr="006B12EE" w:rsidRDefault="00402604" w:rsidP="000E0652">
      <w:pPr>
        <w:ind w:firstLine="0"/>
        <w:rPr>
          <w:rFonts w:ascii="Times New Roman" w:hAnsi="Times New Roman" w:cs="Times New Roman"/>
          <w:highlight w:val="yellow"/>
        </w:rPr>
      </w:pPr>
    </w:p>
    <w:p w:rsidR="00F022DC" w:rsidRPr="005E4210" w:rsidRDefault="00F022DC" w:rsidP="00F022DC">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F022DC" w:rsidRPr="005F304E" w:rsidTr="0001457B">
        <w:trPr>
          <w:jc w:val="center"/>
        </w:trPr>
        <w:tc>
          <w:tcPr>
            <w:tcW w:w="1338"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F022DC" w:rsidRPr="0099231A" w:rsidRDefault="00A97F4E" w:rsidP="00231861">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A97F4E" w:rsidP="0001457B">
            <w:pPr>
              <w:ind w:right="24" w:firstLine="0"/>
              <w:jc w:val="center"/>
              <w:rPr>
                <w:rFonts w:ascii="Times New Roman" w:hAnsi="Times New Roman" w:cs="Times New Roman"/>
                <w:color w:val="000000"/>
              </w:rPr>
            </w:pPr>
            <w:r>
              <w:rPr>
                <w:rFonts w:ascii="Times New Roman" w:hAnsi="Times New Roman" w:cs="Times New Roman"/>
                <w:color w:val="000000"/>
              </w:rPr>
              <w:t>20,0</w:t>
            </w:r>
          </w:p>
        </w:tc>
        <w:tc>
          <w:tcPr>
            <w:tcW w:w="1701" w:type="dxa"/>
          </w:tcPr>
          <w:p w:rsidR="00F022DC" w:rsidRPr="005F304E" w:rsidRDefault="00F022DC" w:rsidP="0001457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DE67B9" w:rsidP="0001457B">
            <w:pPr>
              <w:ind w:right="24" w:firstLine="0"/>
              <w:jc w:val="center"/>
              <w:rPr>
                <w:rFonts w:ascii="Times New Roman" w:hAnsi="Times New Roman" w:cs="Times New Roman"/>
                <w:color w:val="000000"/>
              </w:rPr>
            </w:pPr>
            <w:r>
              <w:rPr>
                <w:rFonts w:ascii="Times New Roman" w:hAnsi="Times New Roman" w:cs="Times New Roman"/>
                <w:color w:val="000000"/>
              </w:rPr>
              <w:t>11</w:t>
            </w:r>
            <w:r w:rsidR="00F022DC">
              <w:rPr>
                <w:rFonts w:ascii="Times New Roman" w:hAnsi="Times New Roman" w:cs="Times New Roman"/>
                <w:color w:val="000000"/>
              </w:rPr>
              <w:t>0,0</w:t>
            </w:r>
          </w:p>
        </w:tc>
        <w:tc>
          <w:tcPr>
            <w:tcW w:w="1701" w:type="dxa"/>
          </w:tcPr>
          <w:p w:rsidR="00F022DC" w:rsidRPr="00BF7F16"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F022DC" w:rsidRPr="00BF7F16" w:rsidTr="0001457B">
        <w:trPr>
          <w:jc w:val="center"/>
        </w:trPr>
        <w:tc>
          <w:tcPr>
            <w:tcW w:w="1338" w:type="dxa"/>
          </w:tcPr>
          <w:p w:rsidR="00F022DC" w:rsidRPr="00BF7F16" w:rsidRDefault="00F022DC" w:rsidP="0001457B">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F022DC" w:rsidRPr="0099231A" w:rsidRDefault="002E29D4" w:rsidP="0001457B">
            <w:pPr>
              <w:ind w:right="24" w:firstLine="0"/>
              <w:jc w:val="center"/>
              <w:rPr>
                <w:rFonts w:ascii="Times New Roman" w:hAnsi="Times New Roman" w:cs="Times New Roman"/>
                <w:color w:val="000000"/>
              </w:rPr>
            </w:pPr>
            <w:r>
              <w:rPr>
                <w:rFonts w:ascii="Times New Roman" w:hAnsi="Times New Roman" w:cs="Times New Roman"/>
                <w:color w:val="000000"/>
              </w:rPr>
              <w:t>100,0</w:t>
            </w:r>
          </w:p>
        </w:tc>
        <w:tc>
          <w:tcPr>
            <w:tcW w:w="1560"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F022DC" w:rsidRPr="0099231A" w:rsidRDefault="00F022DC" w:rsidP="0001457B">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F022DC" w:rsidRPr="0099231A" w:rsidRDefault="002E29D4" w:rsidP="0001457B">
            <w:pPr>
              <w:ind w:right="24" w:firstLine="0"/>
              <w:jc w:val="center"/>
              <w:rPr>
                <w:rFonts w:ascii="Times New Roman" w:hAnsi="Times New Roman" w:cs="Times New Roman"/>
                <w:color w:val="000000"/>
              </w:rPr>
            </w:pPr>
            <w:r>
              <w:rPr>
                <w:rFonts w:ascii="Times New Roman" w:hAnsi="Times New Roman" w:cs="Times New Roman"/>
                <w:color w:val="000000"/>
              </w:rPr>
              <w:t>100,0</w:t>
            </w:r>
          </w:p>
        </w:tc>
        <w:tc>
          <w:tcPr>
            <w:tcW w:w="1701" w:type="dxa"/>
          </w:tcPr>
          <w:p w:rsidR="00F022DC" w:rsidRDefault="00F022DC" w:rsidP="0001457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2024</w:t>
            </w:r>
          </w:p>
        </w:tc>
        <w:tc>
          <w:tcPr>
            <w:tcW w:w="2126"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701" w:type="dxa"/>
          </w:tcPr>
          <w:p w:rsidR="00447C19"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6052E3"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2126"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560"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447C19" w:rsidRPr="0099231A" w:rsidRDefault="00447C19" w:rsidP="00447C19">
            <w:pPr>
              <w:ind w:right="24" w:firstLine="0"/>
              <w:jc w:val="center"/>
              <w:rPr>
                <w:rFonts w:ascii="Times New Roman" w:hAnsi="Times New Roman" w:cs="Times New Roman"/>
                <w:color w:val="000000"/>
              </w:rPr>
            </w:pPr>
            <w:r>
              <w:rPr>
                <w:rFonts w:ascii="Times New Roman" w:hAnsi="Times New Roman" w:cs="Times New Roman"/>
                <w:color w:val="000000"/>
              </w:rPr>
              <w:t>10,0</w:t>
            </w:r>
          </w:p>
        </w:tc>
        <w:tc>
          <w:tcPr>
            <w:tcW w:w="1701" w:type="dxa"/>
          </w:tcPr>
          <w:p w:rsidR="00447C19"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447C19" w:rsidRPr="00BF7F16" w:rsidTr="0001457B">
        <w:trPr>
          <w:jc w:val="center"/>
        </w:trPr>
        <w:tc>
          <w:tcPr>
            <w:tcW w:w="1338" w:type="dxa"/>
          </w:tcPr>
          <w:p w:rsidR="00447C19" w:rsidRPr="00BF7F16" w:rsidRDefault="00447C19" w:rsidP="00447C19">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447C19" w:rsidRPr="0099231A" w:rsidRDefault="002E29D4" w:rsidP="00447C19">
            <w:pPr>
              <w:ind w:firstLine="0"/>
              <w:jc w:val="center"/>
              <w:rPr>
                <w:rFonts w:ascii="Times New Roman" w:hAnsi="Times New Roman" w:cs="Times New Roman"/>
              </w:rPr>
            </w:pPr>
            <w:r>
              <w:rPr>
                <w:rFonts w:ascii="Times New Roman" w:hAnsi="Times New Roman" w:cs="Times New Roman"/>
              </w:rPr>
              <w:t>250</w:t>
            </w:r>
            <w:r w:rsidR="00447C19">
              <w:rPr>
                <w:rFonts w:ascii="Times New Roman" w:hAnsi="Times New Roman" w:cs="Times New Roman"/>
              </w:rPr>
              <w:t>,0</w:t>
            </w:r>
          </w:p>
        </w:tc>
        <w:tc>
          <w:tcPr>
            <w:tcW w:w="1560" w:type="dxa"/>
            <w:vAlign w:val="bottom"/>
          </w:tcPr>
          <w:p w:rsidR="00447C19" w:rsidRPr="0099231A" w:rsidRDefault="00447C19" w:rsidP="00447C19">
            <w:pPr>
              <w:ind w:firstLine="0"/>
              <w:jc w:val="center"/>
              <w:rPr>
                <w:rFonts w:ascii="Times New Roman" w:hAnsi="Times New Roman" w:cs="Times New Roman"/>
              </w:rPr>
            </w:pPr>
            <w:r>
              <w:rPr>
                <w:rFonts w:ascii="Times New Roman" w:hAnsi="Times New Roman" w:cs="Times New Roman"/>
              </w:rPr>
              <w:t>-</w:t>
            </w:r>
          </w:p>
        </w:tc>
        <w:tc>
          <w:tcPr>
            <w:tcW w:w="1842" w:type="dxa"/>
            <w:vAlign w:val="center"/>
          </w:tcPr>
          <w:p w:rsidR="00447C19" w:rsidRPr="0099231A" w:rsidRDefault="00447C19" w:rsidP="00447C19">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418" w:type="dxa"/>
            <w:vAlign w:val="center"/>
          </w:tcPr>
          <w:p w:rsidR="00447C19" w:rsidRPr="0099231A" w:rsidRDefault="002E29D4" w:rsidP="00447C19">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250,</w:t>
            </w:r>
            <w:r w:rsidR="00447C19">
              <w:rPr>
                <w:rFonts w:ascii="Times New Roman" w:hAnsi="Times New Roman" w:cs="Times New Roman"/>
                <w:color w:val="000000" w:themeColor="text1"/>
              </w:rPr>
              <w:t>0</w:t>
            </w:r>
          </w:p>
        </w:tc>
        <w:tc>
          <w:tcPr>
            <w:tcW w:w="1701" w:type="dxa"/>
          </w:tcPr>
          <w:p w:rsidR="00447C19" w:rsidRPr="00BF7F16" w:rsidRDefault="00447C19" w:rsidP="00447C1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rPr>
          <w:rFonts w:ascii="Times New Roman" w:hAnsi="Times New Roman" w:cs="Times New Roman"/>
          <w:sz w:val="24"/>
          <w:szCs w:val="24"/>
        </w:rPr>
      </w:pPr>
      <w:r>
        <w:rPr>
          <w:rFonts w:ascii="Times New Roman" w:hAnsi="Times New Roman" w:cs="Times New Roman"/>
          <w:sz w:val="24"/>
          <w:szCs w:val="24"/>
        </w:rPr>
        <w:t>6.</w:t>
      </w:r>
      <w:r w:rsidRPr="005E4210">
        <w:rPr>
          <w:rFonts w:ascii="Times New Roman" w:hAnsi="Times New Roman" w:cs="Times New Roman"/>
          <w:sz w:val="24"/>
          <w:szCs w:val="24"/>
        </w:rPr>
        <w:t xml:space="preserve"> Характеристика основных мероприятий подпрограммы</w:t>
      </w:r>
    </w:p>
    <w:p w:rsidR="00F022DC" w:rsidRPr="005E4210" w:rsidRDefault="00F022DC" w:rsidP="00F022DC">
      <w:pPr>
        <w:pStyle w:val="ConsPlusNormal"/>
        <w:jc w:val="center"/>
        <w:rPr>
          <w:rFonts w:ascii="Times New Roman" w:hAnsi="Times New Roman" w:cs="Times New Roman"/>
          <w:sz w:val="24"/>
          <w:szCs w:val="24"/>
        </w:rPr>
      </w:pPr>
    </w:p>
    <w:p w:rsidR="00F022DC" w:rsidRPr="005E4210" w:rsidRDefault="00F022DC" w:rsidP="00F022DC">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w:t>
      </w:r>
      <w:r>
        <w:rPr>
          <w:rFonts w:ascii="Times New Roman" w:hAnsi="Times New Roman" w:cs="Times New Roman"/>
          <w:color w:val="000000"/>
          <w:sz w:val="24"/>
          <w:szCs w:val="24"/>
        </w:rPr>
        <w:t>увеличения имущественных налогов</w:t>
      </w:r>
      <w:r w:rsidRPr="005E4210">
        <w:rPr>
          <w:rFonts w:ascii="Times New Roman" w:hAnsi="Times New Roman" w:cs="Times New Roman"/>
          <w:sz w:val="24"/>
          <w:szCs w:val="24"/>
        </w:rPr>
        <w:t xml:space="preserve">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F022DC" w:rsidRPr="005E4210" w:rsidTr="0001457B">
        <w:trPr>
          <w:trHeight w:val="488"/>
        </w:trPr>
        <w:tc>
          <w:tcPr>
            <w:tcW w:w="771" w:type="dxa"/>
          </w:tcPr>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F022DC" w:rsidRPr="005E4210" w:rsidRDefault="00F022DC" w:rsidP="0001457B">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F022DC" w:rsidRPr="005E4210" w:rsidRDefault="00F022DC" w:rsidP="0001457B">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F022DC" w:rsidRPr="005E4210" w:rsidTr="0001457B">
        <w:tc>
          <w:tcPr>
            <w:tcW w:w="10410" w:type="dxa"/>
            <w:gridSpan w:val="4"/>
          </w:tcPr>
          <w:p w:rsidR="00F022DC" w:rsidRPr="000B3F45" w:rsidRDefault="00F022DC" w:rsidP="00F022DC">
            <w:pPr>
              <w:pStyle w:val="25"/>
              <w:tabs>
                <w:tab w:val="left" w:pos="1134"/>
              </w:tabs>
              <w:autoSpaceDE w:val="0"/>
              <w:autoSpaceDN w:val="0"/>
              <w:adjustRightInd w:val="0"/>
              <w:spacing w:before="0"/>
              <w:ind w:left="0"/>
              <w:jc w:val="both"/>
              <w:rPr>
                <w:bCs w:val="0"/>
              </w:rPr>
            </w:pPr>
            <w:r w:rsidRPr="005E4210">
              <w:t xml:space="preserve">Задача. </w:t>
            </w:r>
            <w:r>
              <w:t>Распечатка баннеров для информирования налогоплательщиков о сроке и дате уплаты имущественных налогов</w:t>
            </w:r>
            <w:r w:rsidRPr="005E4210">
              <w:rPr>
                <w:bCs w:val="0"/>
              </w:rPr>
              <w:t>.</w:t>
            </w:r>
          </w:p>
        </w:tc>
      </w:tr>
      <w:tr w:rsidR="00F022DC" w:rsidRPr="005E4210" w:rsidTr="0001457B">
        <w:tc>
          <w:tcPr>
            <w:tcW w:w="771" w:type="dxa"/>
          </w:tcPr>
          <w:p w:rsidR="00F022DC" w:rsidRPr="005E4210" w:rsidRDefault="00F022DC" w:rsidP="0001457B">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F022DC" w:rsidRDefault="00F022DC" w:rsidP="0001457B">
            <w:pPr>
              <w:widowControl/>
              <w:ind w:firstLine="0"/>
              <w:rPr>
                <w:rFonts w:ascii="Times New Roman" w:hAnsi="Times New Roman" w:cs="Times New Roman"/>
              </w:rPr>
            </w:pPr>
            <w:r w:rsidRPr="005E4210">
              <w:rPr>
                <w:rFonts w:ascii="Times New Roman" w:hAnsi="Times New Roman" w:cs="Times New Roman"/>
              </w:rPr>
              <w:t xml:space="preserve">Основное мероприятие: </w:t>
            </w:r>
            <w:r w:rsidRPr="001B1DB5">
              <w:rPr>
                <w:rFonts w:ascii="Times New Roman" w:hAnsi="Times New Roman"/>
              </w:rPr>
              <w:t>Увеличение собираемости имущественных налогов</w:t>
            </w:r>
          </w:p>
          <w:p w:rsidR="00F022DC" w:rsidRPr="005E4210" w:rsidRDefault="00F022DC" w:rsidP="0001457B">
            <w:pPr>
              <w:pStyle w:val="ConsPlusNormal"/>
              <w:ind w:firstLine="27"/>
              <w:jc w:val="both"/>
              <w:rPr>
                <w:rFonts w:ascii="Times New Roman" w:hAnsi="Times New Roman" w:cs="Times New Roman"/>
                <w:sz w:val="24"/>
                <w:szCs w:val="24"/>
              </w:rPr>
            </w:pPr>
          </w:p>
        </w:tc>
        <w:tc>
          <w:tcPr>
            <w:tcW w:w="2126" w:type="dxa"/>
          </w:tcPr>
          <w:p w:rsidR="00F022DC" w:rsidRPr="005E4210" w:rsidRDefault="00F022DC" w:rsidP="0001457B">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F022DC" w:rsidRPr="005E4210"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r w:rsidR="00F022DC" w:rsidRPr="005E4210" w:rsidTr="0001457B">
        <w:tc>
          <w:tcPr>
            <w:tcW w:w="10410" w:type="dxa"/>
            <w:gridSpan w:val="4"/>
          </w:tcPr>
          <w:p w:rsidR="00F022DC" w:rsidRPr="009A3668" w:rsidRDefault="00F022DC" w:rsidP="00F022DC">
            <w:pPr>
              <w:pStyle w:val="ConsPlusNormal"/>
              <w:ind w:firstLine="27"/>
              <w:rPr>
                <w:rFonts w:ascii="Times New Roman" w:hAnsi="Times New Roman" w:cs="Times New Roman"/>
                <w:color w:val="000000"/>
                <w:sz w:val="24"/>
                <w:szCs w:val="24"/>
              </w:rPr>
            </w:pPr>
            <w:r w:rsidRPr="009A3668">
              <w:rPr>
                <w:rFonts w:ascii="Times New Roman" w:hAnsi="Times New Roman" w:cs="Times New Roman"/>
                <w:sz w:val="24"/>
                <w:szCs w:val="24"/>
              </w:rPr>
              <w:t xml:space="preserve">Задача. </w:t>
            </w:r>
            <w:r>
              <w:rPr>
                <w:rFonts w:ascii="Times New Roman" w:hAnsi="Times New Roman" w:cs="Times New Roman"/>
                <w:sz w:val="24"/>
                <w:szCs w:val="24"/>
              </w:rPr>
              <w:t>Создание видеоролика о побуждении налогоплательщиков на уплату имущественных налогов</w:t>
            </w:r>
          </w:p>
        </w:tc>
      </w:tr>
      <w:tr w:rsidR="00F022DC" w:rsidRPr="005E4210" w:rsidTr="0001457B">
        <w:tc>
          <w:tcPr>
            <w:tcW w:w="771" w:type="dxa"/>
          </w:tcPr>
          <w:p w:rsidR="00F022DC" w:rsidRPr="00EE4AEE" w:rsidRDefault="00F022DC" w:rsidP="0001457B">
            <w:pPr>
              <w:pStyle w:val="ConsPlusNormal"/>
              <w:rPr>
                <w:rFonts w:ascii="Times New Roman" w:hAnsi="Times New Roman" w:cs="Times New Roman"/>
                <w:sz w:val="24"/>
                <w:szCs w:val="24"/>
              </w:rPr>
            </w:pPr>
            <w:r w:rsidRPr="00EE4AEE">
              <w:rPr>
                <w:rFonts w:ascii="Times New Roman" w:hAnsi="Times New Roman" w:cs="Times New Roman"/>
                <w:sz w:val="24"/>
                <w:szCs w:val="24"/>
              </w:rPr>
              <w:t>1</w:t>
            </w:r>
          </w:p>
        </w:tc>
        <w:tc>
          <w:tcPr>
            <w:tcW w:w="4484" w:type="dxa"/>
          </w:tcPr>
          <w:p w:rsidR="00F022DC" w:rsidRPr="009A3668" w:rsidRDefault="00F022DC" w:rsidP="0001457B">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1B1DB5">
              <w:rPr>
                <w:rFonts w:ascii="Times New Roman" w:hAnsi="Times New Roman"/>
                <w:sz w:val="24"/>
                <w:szCs w:val="24"/>
              </w:rPr>
              <w:t>Увеличение собираемости имущественных налогов</w:t>
            </w:r>
          </w:p>
        </w:tc>
        <w:tc>
          <w:tcPr>
            <w:tcW w:w="2126" w:type="dxa"/>
          </w:tcPr>
          <w:p w:rsidR="00F022DC" w:rsidRPr="00EE4AEE" w:rsidRDefault="00F022DC" w:rsidP="0001457B">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F022DC" w:rsidRPr="00EE4AEE" w:rsidRDefault="00F022DC" w:rsidP="0001457B">
            <w:pPr>
              <w:pStyle w:val="ConsPlusNormal"/>
              <w:ind w:firstLine="27"/>
              <w:rPr>
                <w:rFonts w:ascii="Times New Roman" w:hAnsi="Times New Roman" w:cs="Times New Roman"/>
                <w:sz w:val="24"/>
                <w:szCs w:val="24"/>
              </w:rPr>
            </w:pPr>
            <w:r>
              <w:rPr>
                <w:rFonts w:ascii="Times New Roman" w:hAnsi="Times New Roman"/>
                <w:sz w:val="24"/>
                <w:szCs w:val="24"/>
              </w:rPr>
              <w:t>Увеличение доходов консолидированного бюджета муниципальных образований сельских поселений Курумканского района от имущественных налогов</w:t>
            </w:r>
          </w:p>
        </w:tc>
      </w:tr>
    </w:tbl>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pStyle w:val="ConsPlusNormal"/>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7.</w:t>
      </w:r>
      <w:r w:rsidRPr="005E4210">
        <w:rPr>
          <w:rFonts w:ascii="Times New Roman" w:hAnsi="Times New Roman" w:cs="Times New Roman"/>
          <w:sz w:val="24"/>
          <w:szCs w:val="24"/>
        </w:rPr>
        <w:t xml:space="preserve"> Оценка эффективности Подпрограммы</w:t>
      </w:r>
    </w:p>
    <w:p w:rsidR="00F022DC" w:rsidRPr="005E4210" w:rsidRDefault="00F022DC" w:rsidP="00F022DC">
      <w:pPr>
        <w:pStyle w:val="ConsPlusNormal"/>
        <w:jc w:val="both"/>
        <w:rPr>
          <w:rFonts w:ascii="Times New Roman" w:hAnsi="Times New Roman" w:cs="Times New Roman"/>
          <w:sz w:val="24"/>
          <w:szCs w:val="24"/>
        </w:rPr>
      </w:pPr>
    </w:p>
    <w:p w:rsidR="00F022DC" w:rsidRPr="005E4210" w:rsidRDefault="00F022DC" w:rsidP="00F022DC">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F022DC" w:rsidRPr="005E4210" w:rsidRDefault="00F022DC" w:rsidP="00F022DC">
      <w:pPr>
        <w:tabs>
          <w:tab w:val="left" w:pos="9638"/>
        </w:tabs>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F022DC" w:rsidRPr="005E4210" w:rsidRDefault="00F022DC" w:rsidP="00F022DC">
      <w:pPr>
        <w:ind w:right="283"/>
        <w:rPr>
          <w:rFonts w:ascii="Times New Roman" w:hAnsi="Times New Roman" w:cs="Times New Roman"/>
        </w:rPr>
      </w:pP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F022DC" w:rsidRPr="005E4210" w:rsidRDefault="00F022DC" w:rsidP="00F022DC">
      <w:pPr>
        <w:ind w:right="283" w:firstLine="708"/>
        <w:rPr>
          <w:rFonts w:ascii="Times New Roman" w:hAnsi="Times New Roman" w:cs="Times New Roman"/>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F022DC" w:rsidRPr="005E4210" w:rsidRDefault="00F022DC" w:rsidP="00F022DC">
      <w:pPr>
        <w:ind w:right="284"/>
        <w:rPr>
          <w:rFonts w:ascii="Times New Roman" w:hAnsi="Times New Roman" w:cs="Times New Roman"/>
          <w:lang w:val="en-US"/>
        </w:rPr>
      </w:pPr>
    </w:p>
    <w:p w:rsidR="00F022DC" w:rsidRPr="005E4210" w:rsidRDefault="00F022DC" w:rsidP="00F022DC">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F022DC" w:rsidRPr="005E4210" w:rsidRDefault="00F022DC" w:rsidP="00F022DC">
      <w:pPr>
        <w:ind w:right="284"/>
        <w:rPr>
          <w:rFonts w:ascii="Times New Roman" w:hAnsi="Times New Roman" w:cs="Times New Roman"/>
          <w:lang w:val="en-US"/>
        </w:rPr>
      </w:pPr>
      <w:r w:rsidRPr="005E4210">
        <w:rPr>
          <w:rFonts w:ascii="Times New Roman" w:hAnsi="Times New Roman" w:cs="Times New Roman"/>
          <w:lang w:val="en-US"/>
        </w:rPr>
        <w:t>n</w:t>
      </w:r>
    </w:p>
    <w:p w:rsidR="00F022DC" w:rsidRPr="005E4210" w:rsidRDefault="00F022DC" w:rsidP="00F022DC">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F022DC" w:rsidRPr="0084187E"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84187E">
        <w:rPr>
          <w:rFonts w:ascii="Times New Roman" w:hAnsi="Times New Roman" w:cs="Times New Roman"/>
        </w:rPr>
        <w:t>=1</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F022DC" w:rsidRPr="005E4210" w:rsidRDefault="00F022DC" w:rsidP="00F022DC">
      <w:pPr>
        <w:ind w:right="283"/>
        <w:rPr>
          <w:rFonts w:ascii="Times New Roman" w:hAnsi="Times New Roman" w:cs="Times New Roman"/>
        </w:rPr>
      </w:pPr>
    </w:p>
    <w:p w:rsidR="00F022DC" w:rsidRPr="005E4210" w:rsidRDefault="00F022DC" w:rsidP="00F022DC">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F022DC" w:rsidRPr="005E4210" w:rsidRDefault="00F022DC" w:rsidP="00F022DC">
      <w:pPr>
        <w:ind w:right="284"/>
        <w:rPr>
          <w:rFonts w:ascii="Times New Roman" w:hAnsi="Times New Roman" w:cs="Times New Roman"/>
        </w:rPr>
      </w:pPr>
      <w:r w:rsidRPr="005E4210">
        <w:rPr>
          <w:rFonts w:ascii="Times New Roman" w:hAnsi="Times New Roman" w:cs="Times New Roman"/>
        </w:rPr>
        <w:t>Е = ---------*100%, где</w:t>
      </w:r>
    </w:p>
    <w:p w:rsidR="00F022DC" w:rsidRPr="005E4210" w:rsidRDefault="00F022DC" w:rsidP="00F022DC">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F022DC" w:rsidRPr="005E4210" w:rsidRDefault="00F022DC" w:rsidP="00F022DC">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F022DC" w:rsidRPr="005E4210" w:rsidRDefault="00F022DC" w:rsidP="00F022DC">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F022DC" w:rsidRPr="005E4210" w:rsidRDefault="00F022DC" w:rsidP="00F022DC">
      <w:pPr>
        <w:ind w:right="283" w:firstLine="540"/>
        <w:rPr>
          <w:rFonts w:ascii="Times New Roman" w:hAnsi="Times New Roman" w:cs="Times New Roman"/>
          <w:bCs/>
        </w:rPr>
      </w:pPr>
    </w:p>
    <w:p w:rsidR="00F022DC" w:rsidRPr="005E4210" w:rsidRDefault="00F022DC" w:rsidP="00F022DC">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F022DC" w:rsidRPr="005E4210" w:rsidRDefault="00F022DC" w:rsidP="00F022DC">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F022DC" w:rsidRPr="005E4210" w:rsidTr="0001457B">
        <w:trPr>
          <w:trHeight w:val="400"/>
        </w:trPr>
        <w:tc>
          <w:tcPr>
            <w:tcW w:w="3402"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F022DC" w:rsidRPr="005E4210" w:rsidTr="0001457B">
        <w:trPr>
          <w:trHeight w:val="221"/>
        </w:trPr>
        <w:tc>
          <w:tcPr>
            <w:tcW w:w="3402" w:type="dxa"/>
            <w:vMerge w:val="restart"/>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F022DC" w:rsidRPr="005E4210" w:rsidTr="0001457B">
        <w:trPr>
          <w:trHeight w:val="211"/>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F022DC" w:rsidRPr="005E4210" w:rsidTr="0001457B">
        <w:trPr>
          <w:trHeight w:val="215"/>
        </w:trPr>
        <w:tc>
          <w:tcPr>
            <w:tcW w:w="3402" w:type="dxa"/>
            <w:vMerge/>
            <w:tcBorders>
              <w:top w:val="nil"/>
              <w:left w:val="single" w:sz="4" w:space="0" w:color="auto"/>
              <w:bottom w:val="single" w:sz="4" w:space="0" w:color="auto"/>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F022DC" w:rsidRPr="005E4210" w:rsidTr="00F022DC">
        <w:trPr>
          <w:trHeight w:val="119"/>
        </w:trPr>
        <w:tc>
          <w:tcPr>
            <w:tcW w:w="3402" w:type="dxa"/>
            <w:vMerge/>
            <w:tcBorders>
              <w:top w:val="nil"/>
              <w:left w:val="single" w:sz="4" w:space="0" w:color="auto"/>
              <w:bottom w:val="nil"/>
              <w:right w:val="single" w:sz="4" w:space="0" w:color="auto"/>
            </w:tcBorders>
            <w:vAlign w:val="center"/>
          </w:tcPr>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nil"/>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nil"/>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r w:rsidR="00F022DC" w:rsidRPr="005E4210" w:rsidTr="0001457B">
        <w:trPr>
          <w:trHeight w:val="119"/>
        </w:trPr>
        <w:tc>
          <w:tcPr>
            <w:tcW w:w="3402" w:type="dxa"/>
            <w:tcBorders>
              <w:top w:val="nil"/>
              <w:left w:val="single" w:sz="4" w:space="0" w:color="auto"/>
              <w:bottom w:val="single" w:sz="4" w:space="0" w:color="auto"/>
              <w:right w:val="single" w:sz="4" w:space="0" w:color="auto"/>
            </w:tcBorders>
            <w:vAlign w:val="center"/>
          </w:tcPr>
          <w:p w:rsidR="00F022DC" w:rsidRDefault="00F022DC" w:rsidP="0001457B">
            <w:pPr>
              <w:ind w:right="283"/>
              <w:rPr>
                <w:rFonts w:ascii="Times New Roman" w:hAnsi="Times New Roman" w:cs="Times New Roman"/>
              </w:rPr>
            </w:pPr>
          </w:p>
          <w:p w:rsidR="00F022DC" w:rsidRDefault="00F022DC" w:rsidP="0001457B">
            <w:pPr>
              <w:ind w:right="283"/>
              <w:rPr>
                <w:rFonts w:ascii="Times New Roman" w:hAnsi="Times New Roman" w:cs="Times New Roman"/>
              </w:rPr>
            </w:pPr>
          </w:p>
          <w:p w:rsidR="00F022DC" w:rsidRPr="005E4210" w:rsidRDefault="00F022DC" w:rsidP="0001457B">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center"/>
              <w:rPr>
                <w:rFonts w:ascii="Times New Roman" w:hAnsi="Times New Roman" w:cs="Times New Roman"/>
                <w:sz w:val="24"/>
                <w:szCs w:val="24"/>
                <w:lang w:eastAsia="en-US"/>
              </w:rPr>
            </w:pPr>
          </w:p>
        </w:tc>
        <w:tc>
          <w:tcPr>
            <w:tcW w:w="4536" w:type="dxa"/>
            <w:tcBorders>
              <w:top w:val="nil"/>
              <w:left w:val="single" w:sz="4" w:space="0" w:color="auto"/>
              <w:bottom w:val="single" w:sz="4" w:space="0" w:color="auto"/>
              <w:right w:val="single" w:sz="4" w:space="0" w:color="auto"/>
            </w:tcBorders>
          </w:tcPr>
          <w:p w:rsidR="00F022DC" w:rsidRPr="005E4210" w:rsidRDefault="00F022DC" w:rsidP="0001457B">
            <w:pPr>
              <w:pStyle w:val="ConsPlusCell"/>
              <w:ind w:right="67"/>
              <w:jc w:val="both"/>
              <w:rPr>
                <w:rFonts w:ascii="Times New Roman" w:hAnsi="Times New Roman" w:cs="Times New Roman"/>
                <w:sz w:val="24"/>
                <w:szCs w:val="24"/>
                <w:lang w:eastAsia="en-US"/>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F56B40">
          <w:pgSz w:w="11906" w:h="16838"/>
          <w:pgMar w:top="567" w:right="567" w:bottom="567" w:left="1418" w:header="709" w:footer="709" w:gutter="0"/>
          <w:cols w:space="708"/>
          <w:titlePg/>
          <w:docGrid w:linePitch="360"/>
        </w:sect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F022DC" w:rsidRDefault="00F022DC" w:rsidP="00F022DC">
      <w:pPr>
        <w:ind w:left="8505"/>
        <w:jc w:val="right"/>
        <w:rPr>
          <w:sz w:val="18"/>
          <w:szCs w:val="18"/>
        </w:rPr>
      </w:pPr>
    </w:p>
    <w:p w:rsidR="00F022DC" w:rsidRDefault="00F022DC" w:rsidP="00F022DC">
      <w:pPr>
        <w:ind w:left="8505"/>
        <w:jc w:val="right"/>
        <w:rPr>
          <w:rFonts w:ascii="Times New Roman" w:hAnsi="Times New Roman" w:cs="Times New Roman"/>
          <w:sz w:val="18"/>
          <w:szCs w:val="18"/>
        </w:rPr>
      </w:pPr>
      <w:r w:rsidRPr="002C7C52">
        <w:rPr>
          <w:rFonts w:ascii="Times New Roman" w:hAnsi="Times New Roman" w:cs="Times New Roman"/>
          <w:sz w:val="18"/>
          <w:szCs w:val="18"/>
        </w:rPr>
        <w:t>Приложение к подпрограмме «</w:t>
      </w:r>
      <w:r w:rsidR="00761BD4">
        <w:rPr>
          <w:rFonts w:ascii="Times New Roman" w:hAnsi="Times New Roman" w:cs="Times New Roman"/>
        </w:rPr>
        <w:t>Реализация мероприятий направленных на увеличение имущественных налогов</w:t>
      </w:r>
      <w:r w:rsidRPr="002C7C52">
        <w:rPr>
          <w:rFonts w:ascii="Times New Roman" w:hAnsi="Times New Roman" w:cs="Times New Roman"/>
          <w:sz w:val="18"/>
          <w:szCs w:val="18"/>
        </w:rPr>
        <w:t>»</w:t>
      </w:r>
    </w:p>
    <w:p w:rsidR="00761BD4" w:rsidRPr="002C7C52" w:rsidRDefault="00761BD4" w:rsidP="00F022DC">
      <w:pPr>
        <w:ind w:left="8505"/>
        <w:jc w:val="right"/>
        <w:rPr>
          <w:rFonts w:ascii="Times New Roman" w:hAnsi="Times New Roman" w:cs="Times New Roman"/>
          <w:b/>
          <w:sz w:val="18"/>
          <w:szCs w:val="18"/>
        </w:rPr>
      </w:pPr>
    </w:p>
    <w:p w:rsidR="00F022DC" w:rsidRPr="00761BD4" w:rsidRDefault="00F022DC" w:rsidP="00761BD4">
      <w:pPr>
        <w:jc w:val="center"/>
        <w:rPr>
          <w:rFonts w:ascii="Times New Roman" w:hAnsi="Times New Roman" w:cs="Times New Roman"/>
          <w:b/>
        </w:rPr>
      </w:pPr>
      <w:r w:rsidRPr="002C7C52">
        <w:rPr>
          <w:rFonts w:ascii="Times New Roman" w:hAnsi="Times New Roman" w:cs="Times New Roman"/>
          <w:b/>
        </w:rPr>
        <w:t xml:space="preserve">Ресурсное обеспечение </w:t>
      </w:r>
      <w:r w:rsidRPr="00761BD4">
        <w:rPr>
          <w:rFonts w:ascii="Times New Roman" w:hAnsi="Times New Roman" w:cs="Times New Roman"/>
          <w:b/>
        </w:rPr>
        <w:t>подпрограммы «</w:t>
      </w:r>
      <w:r w:rsidR="00761BD4" w:rsidRPr="00761BD4">
        <w:rPr>
          <w:rFonts w:ascii="Times New Roman" w:hAnsi="Times New Roman" w:cs="Times New Roman"/>
          <w:b/>
        </w:rPr>
        <w:t>Реализация мероприятий направленных на увеличение имущественных налогов</w:t>
      </w:r>
      <w:r w:rsidRPr="00761BD4">
        <w:rPr>
          <w:rFonts w:ascii="Times New Roman" w:hAnsi="Times New Roman" w:cs="Times New Roman"/>
          <w:b/>
          <w:sz w:val="22"/>
          <w:szCs w:val="22"/>
        </w:rPr>
        <w:t>»</w:t>
      </w:r>
    </w:p>
    <w:p w:rsidR="00F022DC" w:rsidRPr="002C7C52" w:rsidRDefault="00F022DC" w:rsidP="00F022DC">
      <w:pPr>
        <w:jc w:val="center"/>
        <w:rPr>
          <w:rFonts w:ascii="Times New Roman" w:hAnsi="Times New Roman" w:cs="Times New Roman"/>
          <w:b/>
        </w:rPr>
      </w:pPr>
    </w:p>
    <w:tbl>
      <w:tblPr>
        <w:tblW w:w="52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745"/>
        <w:gridCol w:w="567"/>
        <w:gridCol w:w="521"/>
        <w:gridCol w:w="468"/>
        <w:gridCol w:w="543"/>
        <w:gridCol w:w="517"/>
        <w:gridCol w:w="566"/>
        <w:gridCol w:w="520"/>
        <w:gridCol w:w="468"/>
        <w:gridCol w:w="547"/>
        <w:gridCol w:w="533"/>
        <w:gridCol w:w="566"/>
        <w:gridCol w:w="520"/>
        <w:gridCol w:w="478"/>
        <w:gridCol w:w="547"/>
        <w:gridCol w:w="606"/>
        <w:gridCol w:w="494"/>
        <w:gridCol w:w="474"/>
        <w:gridCol w:w="425"/>
        <w:gridCol w:w="547"/>
        <w:gridCol w:w="451"/>
        <w:gridCol w:w="7"/>
        <w:gridCol w:w="478"/>
        <w:gridCol w:w="566"/>
        <w:gridCol w:w="566"/>
        <w:gridCol w:w="507"/>
        <w:gridCol w:w="533"/>
        <w:gridCol w:w="7"/>
        <w:gridCol w:w="7"/>
      </w:tblGrid>
      <w:tr w:rsidR="00484E49" w:rsidRPr="0099231A" w:rsidTr="00484E49">
        <w:trPr>
          <w:trHeight w:val="291"/>
          <w:jc w:val="center"/>
        </w:trPr>
        <w:tc>
          <w:tcPr>
            <w:tcW w:w="817"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226"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447C19" w:rsidRPr="00BB7079" w:rsidRDefault="00447C19" w:rsidP="00447C19">
            <w:pPr>
              <w:ind w:firstLine="0"/>
              <w:jc w:val="center"/>
              <w:rPr>
                <w:rFonts w:ascii="Times New Roman" w:hAnsi="Times New Roman" w:cs="Times New Roman"/>
                <w:b/>
                <w:sz w:val="14"/>
                <w:szCs w:val="14"/>
              </w:rPr>
            </w:pPr>
          </w:p>
        </w:tc>
        <w:tc>
          <w:tcPr>
            <w:tcW w:w="794" w:type="pct"/>
            <w:gridSpan w:val="5"/>
            <w:shd w:val="clear" w:color="auto" w:fill="auto"/>
          </w:tcPr>
          <w:p w:rsidR="00447C19" w:rsidRPr="00BB7079" w:rsidRDefault="00447C19" w:rsidP="00447C19">
            <w:pPr>
              <w:jc w:val="center"/>
              <w:rPr>
                <w:rFonts w:ascii="Times New Roman" w:hAnsi="Times New Roman" w:cs="Times New Roman"/>
                <w:b/>
                <w:sz w:val="14"/>
                <w:szCs w:val="14"/>
              </w:rPr>
            </w:pPr>
            <w:r w:rsidRPr="00BB7079">
              <w:rPr>
                <w:rFonts w:ascii="Times New Roman" w:hAnsi="Times New Roman" w:cs="Times New Roman"/>
                <w:b/>
                <w:sz w:val="14"/>
                <w:szCs w:val="14"/>
              </w:rPr>
              <w:t>2021 год (тыс. руб.)</w:t>
            </w:r>
          </w:p>
        </w:tc>
        <w:tc>
          <w:tcPr>
            <w:tcW w:w="800" w:type="pct"/>
            <w:gridSpan w:val="5"/>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825" w:type="pct"/>
            <w:gridSpan w:val="5"/>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728" w:type="pct"/>
            <w:gridSpan w:val="6"/>
          </w:tcPr>
          <w:p w:rsidR="00447C19" w:rsidRDefault="00447C19" w:rsidP="00447C19">
            <w:r w:rsidRPr="006B3B00">
              <w:rPr>
                <w:rFonts w:ascii="Times New Roman" w:hAnsi="Times New Roman" w:cs="Times New Roman"/>
                <w:b/>
                <w:sz w:val="14"/>
                <w:szCs w:val="14"/>
              </w:rPr>
              <w:t>202</w:t>
            </w:r>
            <w:r>
              <w:rPr>
                <w:rFonts w:ascii="Times New Roman" w:hAnsi="Times New Roman" w:cs="Times New Roman"/>
                <w:b/>
                <w:sz w:val="14"/>
                <w:szCs w:val="14"/>
              </w:rPr>
              <w:t>4</w:t>
            </w:r>
            <w:r w:rsidRPr="006B3B00">
              <w:rPr>
                <w:rFonts w:ascii="Times New Roman" w:hAnsi="Times New Roman" w:cs="Times New Roman"/>
                <w:b/>
                <w:sz w:val="14"/>
                <w:szCs w:val="14"/>
              </w:rPr>
              <w:t xml:space="preserve"> год (тыс. руб.)</w:t>
            </w:r>
          </w:p>
        </w:tc>
        <w:tc>
          <w:tcPr>
            <w:tcW w:w="809" w:type="pct"/>
            <w:gridSpan w:val="7"/>
          </w:tcPr>
          <w:p w:rsidR="00447C19" w:rsidRDefault="00447C19" w:rsidP="00484E49">
            <w:pPr>
              <w:ind w:firstLine="18"/>
            </w:pPr>
            <w:r w:rsidRPr="006B3B00">
              <w:rPr>
                <w:rFonts w:ascii="Times New Roman" w:hAnsi="Times New Roman" w:cs="Times New Roman"/>
                <w:b/>
                <w:sz w:val="14"/>
                <w:szCs w:val="14"/>
              </w:rPr>
              <w:t>202</w:t>
            </w:r>
            <w:r>
              <w:rPr>
                <w:rFonts w:ascii="Times New Roman" w:hAnsi="Times New Roman" w:cs="Times New Roman"/>
                <w:b/>
                <w:sz w:val="14"/>
                <w:szCs w:val="14"/>
              </w:rPr>
              <w:t>5</w:t>
            </w:r>
            <w:r w:rsidRPr="006B3B00">
              <w:rPr>
                <w:rFonts w:ascii="Times New Roman" w:hAnsi="Times New Roman" w:cs="Times New Roman"/>
                <w:b/>
                <w:sz w:val="14"/>
                <w:szCs w:val="14"/>
              </w:rPr>
              <w:t xml:space="preserve"> год (тыс. руб.)</w:t>
            </w:r>
          </w:p>
        </w:tc>
      </w:tr>
      <w:tr w:rsidR="00484E49" w:rsidRPr="0099231A" w:rsidTr="00484E49">
        <w:trPr>
          <w:gridAfter w:val="1"/>
          <w:wAfter w:w="2" w:type="pct"/>
          <w:trHeight w:val="164"/>
          <w:jc w:val="center"/>
        </w:trPr>
        <w:tc>
          <w:tcPr>
            <w:tcW w:w="817" w:type="pct"/>
            <w:vMerge/>
            <w:shd w:val="clear" w:color="auto" w:fill="auto"/>
          </w:tcPr>
          <w:p w:rsidR="00447C19" w:rsidRPr="00BB7079" w:rsidRDefault="00447C19" w:rsidP="00447C19">
            <w:pPr>
              <w:ind w:firstLine="0"/>
              <w:jc w:val="center"/>
              <w:rPr>
                <w:rFonts w:ascii="Times New Roman" w:hAnsi="Times New Roman" w:cs="Times New Roman"/>
                <w:b/>
                <w:sz w:val="14"/>
                <w:szCs w:val="14"/>
              </w:rPr>
            </w:pPr>
          </w:p>
        </w:tc>
        <w:tc>
          <w:tcPr>
            <w:tcW w:w="226" w:type="pct"/>
            <w:vMerge/>
            <w:shd w:val="clear" w:color="auto" w:fill="auto"/>
          </w:tcPr>
          <w:p w:rsidR="00447C19" w:rsidRPr="00BB7079" w:rsidRDefault="00447C19" w:rsidP="00447C19">
            <w:pPr>
              <w:ind w:firstLine="0"/>
              <w:jc w:val="center"/>
              <w:rPr>
                <w:rFonts w:ascii="Times New Roman" w:hAnsi="Times New Roman" w:cs="Times New Roman"/>
                <w:b/>
                <w:sz w:val="14"/>
                <w:szCs w:val="14"/>
              </w:rPr>
            </w:pPr>
          </w:p>
        </w:tc>
        <w:tc>
          <w:tcPr>
            <w:tcW w:w="172"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622" w:type="pct"/>
            <w:gridSpan w:val="4"/>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72" w:type="pct"/>
            <w:vMerge w:val="restart"/>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628" w:type="pct"/>
            <w:gridSpan w:val="4"/>
            <w:shd w:val="clear" w:color="auto" w:fill="auto"/>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72" w:type="pct"/>
            <w:vMerge w:val="restart"/>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447C19" w:rsidRPr="00BB7079" w:rsidRDefault="00447C19" w:rsidP="00447C19">
            <w:pPr>
              <w:ind w:firstLine="0"/>
              <w:jc w:val="center"/>
              <w:rPr>
                <w:rFonts w:ascii="Times New Roman" w:hAnsi="Times New Roman" w:cs="Times New Roman"/>
                <w:b/>
                <w:sz w:val="14"/>
                <w:szCs w:val="14"/>
              </w:rPr>
            </w:pPr>
          </w:p>
        </w:tc>
        <w:tc>
          <w:tcPr>
            <w:tcW w:w="653" w:type="pct"/>
            <w:gridSpan w:val="4"/>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50" w:type="pct"/>
            <w:vMerge w:val="restart"/>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76" w:type="pct"/>
            <w:gridSpan w:val="4"/>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c>
          <w:tcPr>
            <w:tcW w:w="147" w:type="pct"/>
            <w:gridSpan w:val="2"/>
            <w:vMerge w:val="restart"/>
          </w:tcPr>
          <w:p w:rsidR="00447C19" w:rsidRPr="00BB7079" w:rsidRDefault="00447C19" w:rsidP="00447C1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447C19" w:rsidRPr="00BB7079" w:rsidRDefault="00447C19" w:rsidP="00447C19">
            <w:pPr>
              <w:ind w:firstLine="0"/>
              <w:jc w:val="center"/>
              <w:rPr>
                <w:rFonts w:ascii="Times New Roman" w:hAnsi="Times New Roman" w:cs="Times New Roman"/>
                <w:b/>
                <w:sz w:val="14"/>
                <w:szCs w:val="14"/>
              </w:rPr>
            </w:pPr>
          </w:p>
        </w:tc>
        <w:tc>
          <w:tcPr>
            <w:tcW w:w="662" w:type="pct"/>
            <w:gridSpan w:val="5"/>
          </w:tcPr>
          <w:p w:rsidR="00447C19" w:rsidRPr="0099231A" w:rsidRDefault="00447C19" w:rsidP="00447C1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 том числе</w:t>
            </w:r>
          </w:p>
        </w:tc>
      </w:tr>
      <w:tr w:rsidR="00484E49" w:rsidRPr="0099231A" w:rsidTr="00484E49">
        <w:trPr>
          <w:gridAfter w:val="2"/>
          <w:wAfter w:w="4" w:type="pct"/>
          <w:trHeight w:val="267"/>
          <w:jc w:val="center"/>
        </w:trPr>
        <w:tc>
          <w:tcPr>
            <w:tcW w:w="817"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226"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172"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158"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42"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65"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57"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72" w:type="pct"/>
            <w:vMerge/>
            <w:shd w:val="clear" w:color="auto" w:fill="auto"/>
          </w:tcPr>
          <w:p w:rsidR="00484E49" w:rsidRPr="00BB7079" w:rsidRDefault="00484E49" w:rsidP="00484E49">
            <w:pPr>
              <w:ind w:firstLine="0"/>
              <w:jc w:val="center"/>
              <w:rPr>
                <w:rFonts w:ascii="Times New Roman" w:hAnsi="Times New Roman" w:cs="Times New Roman"/>
                <w:b/>
                <w:sz w:val="14"/>
                <w:szCs w:val="14"/>
              </w:rPr>
            </w:pPr>
          </w:p>
        </w:tc>
        <w:tc>
          <w:tcPr>
            <w:tcW w:w="158"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42"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66"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62" w:type="pct"/>
            <w:shd w:val="clear" w:color="auto" w:fill="auto"/>
          </w:tcPr>
          <w:p w:rsidR="00484E49" w:rsidRPr="00BB7079"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72" w:type="pct"/>
            <w:vMerge/>
          </w:tcPr>
          <w:p w:rsidR="00484E49" w:rsidRPr="00BB7079" w:rsidRDefault="00484E49" w:rsidP="00484E49">
            <w:pPr>
              <w:ind w:firstLine="0"/>
              <w:jc w:val="center"/>
              <w:rPr>
                <w:rFonts w:ascii="Times New Roman" w:hAnsi="Times New Roman" w:cs="Times New Roman"/>
                <w:b/>
                <w:sz w:val="14"/>
                <w:szCs w:val="14"/>
              </w:rPr>
            </w:pPr>
          </w:p>
        </w:tc>
        <w:tc>
          <w:tcPr>
            <w:tcW w:w="158"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45"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66"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84"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50" w:type="pct"/>
            <w:vMerge/>
          </w:tcPr>
          <w:p w:rsidR="00484E49" w:rsidRPr="0099231A" w:rsidRDefault="00484E49" w:rsidP="00484E49">
            <w:pPr>
              <w:ind w:firstLine="0"/>
              <w:jc w:val="center"/>
              <w:rPr>
                <w:rFonts w:ascii="Times New Roman" w:hAnsi="Times New Roman" w:cs="Times New Roman"/>
                <w:b/>
                <w:sz w:val="14"/>
                <w:szCs w:val="14"/>
              </w:rPr>
            </w:pPr>
          </w:p>
        </w:tc>
        <w:tc>
          <w:tcPr>
            <w:tcW w:w="144"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29"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66"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37"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c>
          <w:tcPr>
            <w:tcW w:w="147" w:type="pct"/>
            <w:gridSpan w:val="2"/>
            <w:vMerge/>
          </w:tcPr>
          <w:p w:rsidR="00484E49" w:rsidRPr="0099231A" w:rsidRDefault="00484E49" w:rsidP="00484E49">
            <w:pPr>
              <w:ind w:firstLine="0"/>
              <w:jc w:val="center"/>
              <w:rPr>
                <w:rFonts w:ascii="Times New Roman" w:hAnsi="Times New Roman" w:cs="Times New Roman"/>
                <w:b/>
                <w:sz w:val="14"/>
                <w:szCs w:val="14"/>
              </w:rPr>
            </w:pPr>
          </w:p>
        </w:tc>
        <w:tc>
          <w:tcPr>
            <w:tcW w:w="172"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72"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54"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62" w:type="pct"/>
          </w:tcPr>
          <w:p w:rsidR="00484E49" w:rsidRPr="0099231A" w:rsidRDefault="00484E49" w:rsidP="00484E49">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484E49" w:rsidRPr="00BB7079" w:rsidTr="00484E49">
        <w:trPr>
          <w:gridAfter w:val="2"/>
          <w:wAfter w:w="4" w:type="pct"/>
          <w:trHeight w:val="291"/>
          <w:jc w:val="center"/>
        </w:trPr>
        <w:tc>
          <w:tcPr>
            <w:tcW w:w="817" w:type="pct"/>
            <w:shd w:val="clear" w:color="auto" w:fill="auto"/>
          </w:tcPr>
          <w:p w:rsidR="00484E49" w:rsidRPr="00BB7079" w:rsidRDefault="00484E49" w:rsidP="00484E49">
            <w:pPr>
              <w:ind w:firstLine="0"/>
              <w:rPr>
                <w:rFonts w:ascii="Times New Roman" w:hAnsi="Times New Roman" w:cs="Times New Roman"/>
                <w:b/>
                <w:sz w:val="14"/>
                <w:szCs w:val="14"/>
              </w:rPr>
            </w:pPr>
            <w:r w:rsidRPr="00BB7079">
              <w:rPr>
                <w:rFonts w:ascii="Times New Roman" w:hAnsi="Times New Roman" w:cs="Times New Roman"/>
                <w:b/>
                <w:sz w:val="14"/>
                <w:szCs w:val="14"/>
              </w:rPr>
              <w:t xml:space="preserve">Основное мероприятие </w:t>
            </w:r>
            <w:r>
              <w:rPr>
                <w:rFonts w:ascii="Times New Roman" w:hAnsi="Times New Roman" w:cs="Times New Roman"/>
                <w:b/>
                <w:sz w:val="14"/>
                <w:szCs w:val="14"/>
              </w:rPr>
              <w:t>«</w:t>
            </w:r>
            <w:r>
              <w:rPr>
                <w:rFonts w:ascii="Times New Roman" w:hAnsi="Times New Roman"/>
                <w:sz w:val="16"/>
              </w:rPr>
              <w:t xml:space="preserve">Обеспечение повышения  уровня </w:t>
            </w:r>
            <w:r w:rsidRPr="006B55AA">
              <w:rPr>
                <w:rFonts w:ascii="Times New Roman" w:hAnsi="Times New Roman"/>
                <w:sz w:val="16"/>
              </w:rPr>
              <w:t>собираемости имущественных налогов</w:t>
            </w:r>
            <w:r w:rsidRPr="00BB7079">
              <w:rPr>
                <w:rFonts w:ascii="Times New Roman" w:hAnsi="Times New Roman" w:cs="Times New Roman"/>
                <w:b/>
                <w:sz w:val="14"/>
                <w:szCs w:val="14"/>
              </w:rPr>
              <w:t>»</w:t>
            </w:r>
          </w:p>
        </w:tc>
        <w:tc>
          <w:tcPr>
            <w:tcW w:w="226" w:type="pct"/>
            <w:shd w:val="clear" w:color="auto" w:fill="auto"/>
          </w:tcPr>
          <w:p w:rsidR="00484E49" w:rsidRPr="00BB7079" w:rsidRDefault="00484E49" w:rsidP="00484E49">
            <w:pPr>
              <w:ind w:firstLine="0"/>
              <w:rPr>
                <w:rFonts w:ascii="Times New Roman" w:hAnsi="Times New Roman" w:cs="Times New Roman"/>
                <w:i/>
                <w:sz w:val="14"/>
                <w:szCs w:val="14"/>
              </w:rPr>
            </w:pPr>
          </w:p>
        </w:tc>
        <w:tc>
          <w:tcPr>
            <w:tcW w:w="172" w:type="pct"/>
            <w:shd w:val="clear" w:color="auto" w:fill="auto"/>
            <w:vAlign w:val="center"/>
          </w:tcPr>
          <w:p w:rsidR="00484E49" w:rsidRPr="00BC19A2" w:rsidRDefault="00484E49" w:rsidP="00484E49">
            <w:pPr>
              <w:ind w:firstLine="0"/>
              <w:jc w:val="center"/>
              <w:rPr>
                <w:rFonts w:ascii="Times New Roman" w:hAnsi="Times New Roman" w:cs="Times New Roman"/>
                <w:b/>
                <w:sz w:val="14"/>
                <w:szCs w:val="14"/>
              </w:rPr>
            </w:pP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57"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72" w:type="pct"/>
            <w:shd w:val="clear" w:color="auto" w:fill="auto"/>
            <w:vAlign w:val="center"/>
          </w:tcPr>
          <w:p w:rsidR="00484E49" w:rsidRPr="00B654A7" w:rsidRDefault="00484E49" w:rsidP="00484E49">
            <w:pPr>
              <w:ind w:firstLine="0"/>
              <w:jc w:val="center"/>
              <w:rPr>
                <w:rFonts w:ascii="Times New Roman" w:hAnsi="Times New Roman" w:cs="Times New Roman"/>
                <w:b/>
                <w:sz w:val="14"/>
                <w:szCs w:val="14"/>
              </w:rPr>
            </w:pP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2" w:type="pct"/>
            <w:shd w:val="clear" w:color="auto" w:fill="auto"/>
            <w:vAlign w:val="center"/>
          </w:tcPr>
          <w:p w:rsidR="00484E49" w:rsidRPr="00BB7079" w:rsidRDefault="00484E49" w:rsidP="00484E49">
            <w:pPr>
              <w:ind w:firstLine="0"/>
              <w:jc w:val="center"/>
              <w:rPr>
                <w:rFonts w:ascii="Times New Roman" w:hAnsi="Times New Roman" w:cs="Times New Roman"/>
                <w:b/>
                <w:sz w:val="14"/>
                <w:szCs w:val="14"/>
              </w:rPr>
            </w:pPr>
          </w:p>
        </w:tc>
        <w:tc>
          <w:tcPr>
            <w:tcW w:w="172" w:type="pct"/>
          </w:tcPr>
          <w:p w:rsidR="00484E49" w:rsidRPr="00BB7079" w:rsidRDefault="00484E49" w:rsidP="00484E49">
            <w:pPr>
              <w:ind w:firstLine="0"/>
              <w:rPr>
                <w:rFonts w:ascii="Times New Roman" w:hAnsi="Times New Roman" w:cs="Times New Roman"/>
                <w:b/>
                <w:sz w:val="14"/>
                <w:szCs w:val="14"/>
              </w:rPr>
            </w:pPr>
          </w:p>
        </w:tc>
        <w:tc>
          <w:tcPr>
            <w:tcW w:w="158" w:type="pct"/>
          </w:tcPr>
          <w:p w:rsidR="00484E49" w:rsidRPr="00BB7079" w:rsidRDefault="00484E49" w:rsidP="00484E49">
            <w:pPr>
              <w:ind w:firstLine="0"/>
              <w:rPr>
                <w:rFonts w:ascii="Times New Roman" w:hAnsi="Times New Roman" w:cs="Times New Roman"/>
                <w:b/>
                <w:sz w:val="14"/>
                <w:szCs w:val="14"/>
              </w:rPr>
            </w:pPr>
          </w:p>
        </w:tc>
        <w:tc>
          <w:tcPr>
            <w:tcW w:w="145" w:type="pct"/>
          </w:tcPr>
          <w:p w:rsidR="00484E49" w:rsidRPr="00BB7079" w:rsidRDefault="00484E49" w:rsidP="00484E49">
            <w:pPr>
              <w:ind w:firstLine="0"/>
              <w:jc w:val="center"/>
              <w:rPr>
                <w:rFonts w:ascii="Times New Roman" w:hAnsi="Times New Roman" w:cs="Times New Roman"/>
                <w:b/>
                <w:sz w:val="14"/>
                <w:szCs w:val="14"/>
              </w:rPr>
            </w:pPr>
          </w:p>
        </w:tc>
        <w:tc>
          <w:tcPr>
            <w:tcW w:w="166" w:type="pct"/>
          </w:tcPr>
          <w:p w:rsidR="00484E49" w:rsidRPr="00BB7079" w:rsidRDefault="00484E49" w:rsidP="00484E49">
            <w:pPr>
              <w:ind w:firstLine="0"/>
              <w:jc w:val="center"/>
              <w:rPr>
                <w:rFonts w:ascii="Times New Roman" w:hAnsi="Times New Roman" w:cs="Times New Roman"/>
                <w:b/>
                <w:sz w:val="14"/>
                <w:szCs w:val="14"/>
              </w:rPr>
            </w:pPr>
          </w:p>
        </w:tc>
        <w:tc>
          <w:tcPr>
            <w:tcW w:w="184" w:type="pct"/>
          </w:tcPr>
          <w:p w:rsidR="00484E49" w:rsidRPr="00BB7079" w:rsidRDefault="00484E49" w:rsidP="00484E49">
            <w:pPr>
              <w:ind w:firstLine="0"/>
              <w:jc w:val="center"/>
              <w:rPr>
                <w:rFonts w:ascii="Times New Roman" w:hAnsi="Times New Roman" w:cs="Times New Roman"/>
                <w:b/>
                <w:sz w:val="14"/>
                <w:szCs w:val="14"/>
              </w:rPr>
            </w:pPr>
          </w:p>
        </w:tc>
        <w:tc>
          <w:tcPr>
            <w:tcW w:w="150" w:type="pct"/>
          </w:tcPr>
          <w:p w:rsidR="00484E49" w:rsidRPr="00BB7079" w:rsidRDefault="00484E49" w:rsidP="00484E49">
            <w:pPr>
              <w:ind w:firstLine="0"/>
              <w:jc w:val="center"/>
              <w:rPr>
                <w:rFonts w:ascii="Times New Roman" w:hAnsi="Times New Roman" w:cs="Times New Roman"/>
                <w:b/>
                <w:sz w:val="14"/>
                <w:szCs w:val="14"/>
              </w:rPr>
            </w:pPr>
          </w:p>
        </w:tc>
        <w:tc>
          <w:tcPr>
            <w:tcW w:w="144" w:type="pct"/>
          </w:tcPr>
          <w:p w:rsidR="00484E49" w:rsidRPr="00BB7079" w:rsidRDefault="00484E49" w:rsidP="00484E49">
            <w:pPr>
              <w:ind w:firstLine="0"/>
              <w:jc w:val="center"/>
              <w:rPr>
                <w:rFonts w:ascii="Times New Roman" w:hAnsi="Times New Roman" w:cs="Times New Roman"/>
                <w:b/>
                <w:sz w:val="14"/>
                <w:szCs w:val="14"/>
              </w:rPr>
            </w:pPr>
          </w:p>
        </w:tc>
        <w:tc>
          <w:tcPr>
            <w:tcW w:w="129" w:type="pct"/>
          </w:tcPr>
          <w:p w:rsidR="00484E49" w:rsidRPr="00BB7079" w:rsidRDefault="00484E49" w:rsidP="00484E49">
            <w:pPr>
              <w:ind w:firstLine="0"/>
              <w:jc w:val="center"/>
              <w:rPr>
                <w:rFonts w:ascii="Times New Roman" w:hAnsi="Times New Roman" w:cs="Times New Roman"/>
                <w:b/>
                <w:sz w:val="14"/>
                <w:szCs w:val="14"/>
              </w:rPr>
            </w:pPr>
          </w:p>
        </w:tc>
        <w:tc>
          <w:tcPr>
            <w:tcW w:w="166" w:type="pct"/>
          </w:tcPr>
          <w:p w:rsidR="00484E49" w:rsidRPr="00BB7079" w:rsidRDefault="00484E49" w:rsidP="00484E49">
            <w:pPr>
              <w:ind w:firstLine="0"/>
              <w:jc w:val="center"/>
              <w:rPr>
                <w:rFonts w:ascii="Times New Roman" w:hAnsi="Times New Roman" w:cs="Times New Roman"/>
                <w:b/>
                <w:sz w:val="14"/>
                <w:szCs w:val="14"/>
              </w:rPr>
            </w:pPr>
          </w:p>
        </w:tc>
        <w:tc>
          <w:tcPr>
            <w:tcW w:w="137" w:type="pct"/>
          </w:tcPr>
          <w:p w:rsidR="00484E49" w:rsidRPr="00BB7079" w:rsidRDefault="00484E49" w:rsidP="00484E49">
            <w:pPr>
              <w:ind w:firstLine="0"/>
              <w:jc w:val="center"/>
              <w:rPr>
                <w:rFonts w:ascii="Times New Roman" w:hAnsi="Times New Roman" w:cs="Times New Roman"/>
                <w:b/>
                <w:sz w:val="14"/>
                <w:szCs w:val="14"/>
              </w:rPr>
            </w:pPr>
          </w:p>
        </w:tc>
        <w:tc>
          <w:tcPr>
            <w:tcW w:w="147" w:type="pct"/>
            <w:gridSpan w:val="2"/>
          </w:tcPr>
          <w:p w:rsidR="00484E49" w:rsidRPr="00BB7079" w:rsidRDefault="00484E49" w:rsidP="00484E49">
            <w:pPr>
              <w:ind w:firstLine="0"/>
              <w:jc w:val="center"/>
              <w:rPr>
                <w:rFonts w:ascii="Times New Roman" w:hAnsi="Times New Roman" w:cs="Times New Roman"/>
                <w:b/>
                <w:sz w:val="14"/>
                <w:szCs w:val="14"/>
              </w:rPr>
            </w:pPr>
          </w:p>
        </w:tc>
        <w:tc>
          <w:tcPr>
            <w:tcW w:w="172" w:type="pct"/>
          </w:tcPr>
          <w:p w:rsidR="00484E49" w:rsidRPr="00BB7079" w:rsidRDefault="00484E49" w:rsidP="00484E49">
            <w:pPr>
              <w:ind w:firstLine="0"/>
              <w:jc w:val="center"/>
              <w:rPr>
                <w:rFonts w:ascii="Times New Roman" w:hAnsi="Times New Roman" w:cs="Times New Roman"/>
                <w:b/>
                <w:sz w:val="14"/>
                <w:szCs w:val="14"/>
              </w:rPr>
            </w:pPr>
          </w:p>
        </w:tc>
        <w:tc>
          <w:tcPr>
            <w:tcW w:w="172" w:type="pct"/>
          </w:tcPr>
          <w:p w:rsidR="00484E49" w:rsidRPr="00BB7079" w:rsidRDefault="00484E49" w:rsidP="00484E49">
            <w:pPr>
              <w:ind w:firstLine="0"/>
              <w:jc w:val="center"/>
              <w:rPr>
                <w:rFonts w:ascii="Times New Roman" w:hAnsi="Times New Roman" w:cs="Times New Roman"/>
                <w:b/>
                <w:sz w:val="14"/>
                <w:szCs w:val="14"/>
              </w:rPr>
            </w:pPr>
          </w:p>
        </w:tc>
        <w:tc>
          <w:tcPr>
            <w:tcW w:w="154" w:type="pct"/>
          </w:tcPr>
          <w:p w:rsidR="00484E49" w:rsidRPr="00BB7079" w:rsidRDefault="00484E49" w:rsidP="00484E49">
            <w:pPr>
              <w:ind w:firstLine="0"/>
              <w:jc w:val="center"/>
              <w:rPr>
                <w:rFonts w:ascii="Times New Roman" w:hAnsi="Times New Roman" w:cs="Times New Roman"/>
                <w:b/>
                <w:sz w:val="14"/>
                <w:szCs w:val="14"/>
              </w:rPr>
            </w:pPr>
          </w:p>
        </w:tc>
        <w:tc>
          <w:tcPr>
            <w:tcW w:w="162" w:type="pct"/>
          </w:tcPr>
          <w:p w:rsidR="00484E49" w:rsidRPr="00BB7079" w:rsidRDefault="00484E49" w:rsidP="00484E49">
            <w:pPr>
              <w:ind w:firstLine="0"/>
              <w:jc w:val="center"/>
              <w:rPr>
                <w:rFonts w:ascii="Times New Roman" w:hAnsi="Times New Roman" w:cs="Times New Roman"/>
                <w:b/>
                <w:sz w:val="14"/>
                <w:szCs w:val="14"/>
              </w:rPr>
            </w:pPr>
          </w:p>
        </w:tc>
      </w:tr>
      <w:tr w:rsidR="00484E49" w:rsidRPr="00BB7079" w:rsidTr="00484E49">
        <w:trPr>
          <w:gridAfter w:val="2"/>
          <w:wAfter w:w="4" w:type="pct"/>
          <w:trHeight w:val="291"/>
          <w:jc w:val="center"/>
        </w:trPr>
        <w:tc>
          <w:tcPr>
            <w:tcW w:w="817" w:type="pct"/>
            <w:shd w:val="clear" w:color="auto" w:fill="auto"/>
          </w:tcPr>
          <w:p w:rsidR="00484E49" w:rsidRPr="00BB7079" w:rsidRDefault="00484E49" w:rsidP="00484E49">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«Акция «Твои налоги- твоя школа и детский сад»</w:t>
            </w:r>
          </w:p>
        </w:tc>
        <w:tc>
          <w:tcPr>
            <w:tcW w:w="226" w:type="pct"/>
            <w:shd w:val="clear" w:color="auto" w:fill="auto"/>
          </w:tcPr>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p>
        </w:tc>
        <w:tc>
          <w:tcPr>
            <w:tcW w:w="157"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90,0</w:t>
            </w:r>
          </w:p>
        </w:tc>
        <w:tc>
          <w:tcPr>
            <w:tcW w:w="16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484E49" w:rsidRPr="00BB7079" w:rsidRDefault="002E29D4" w:rsidP="00484E49">
            <w:pPr>
              <w:ind w:firstLine="0"/>
              <w:jc w:val="center"/>
              <w:rPr>
                <w:rFonts w:ascii="Times New Roman" w:hAnsi="Times New Roman" w:cs="Times New Roman"/>
                <w:sz w:val="14"/>
                <w:szCs w:val="14"/>
              </w:rPr>
            </w:pPr>
            <w:r>
              <w:rPr>
                <w:rFonts w:ascii="Times New Roman" w:hAnsi="Times New Roman" w:cs="Times New Roman"/>
                <w:sz w:val="14"/>
                <w:szCs w:val="14"/>
              </w:rPr>
              <w:t>90</w:t>
            </w:r>
            <w:r w:rsidR="00D56D10">
              <w:rPr>
                <w:rFonts w:ascii="Times New Roman" w:hAnsi="Times New Roman" w:cs="Times New Roman"/>
                <w:sz w:val="14"/>
                <w:szCs w:val="14"/>
              </w:rPr>
              <w:t>,0</w:t>
            </w:r>
          </w:p>
        </w:tc>
        <w:tc>
          <w:tcPr>
            <w:tcW w:w="158"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45"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66" w:type="pct"/>
            <w:vAlign w:val="center"/>
          </w:tcPr>
          <w:p w:rsidR="00484E49" w:rsidRPr="00BB7079" w:rsidRDefault="002E29D4" w:rsidP="00484E49">
            <w:pPr>
              <w:ind w:firstLine="0"/>
              <w:rPr>
                <w:rFonts w:ascii="Times New Roman" w:hAnsi="Times New Roman" w:cs="Times New Roman"/>
                <w:sz w:val="14"/>
                <w:szCs w:val="14"/>
              </w:rPr>
            </w:pPr>
            <w:r>
              <w:rPr>
                <w:rFonts w:ascii="Times New Roman" w:hAnsi="Times New Roman" w:cs="Times New Roman"/>
                <w:sz w:val="14"/>
                <w:szCs w:val="14"/>
              </w:rPr>
              <w:t>90</w:t>
            </w:r>
            <w:r w:rsidR="00D56D10">
              <w:rPr>
                <w:rFonts w:ascii="Times New Roman" w:hAnsi="Times New Roman" w:cs="Times New Roman"/>
                <w:sz w:val="14"/>
                <w:szCs w:val="14"/>
              </w:rPr>
              <w:t>,0</w:t>
            </w:r>
          </w:p>
        </w:tc>
        <w:tc>
          <w:tcPr>
            <w:tcW w:w="184"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50"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4"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29"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66"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37"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7" w:type="pct"/>
            <w:gridSpan w:val="2"/>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54" w:type="pct"/>
            <w:vAlign w:val="center"/>
          </w:tcPr>
          <w:p w:rsidR="00484E49" w:rsidRPr="00BB7079" w:rsidRDefault="00484E49" w:rsidP="00484E49">
            <w:pPr>
              <w:ind w:firstLine="0"/>
              <w:rPr>
                <w:rFonts w:ascii="Times New Roman" w:hAnsi="Times New Roman" w:cs="Times New Roman"/>
                <w:sz w:val="14"/>
                <w:szCs w:val="14"/>
              </w:rPr>
            </w:pPr>
            <w:r>
              <w:rPr>
                <w:rFonts w:ascii="Times New Roman" w:hAnsi="Times New Roman" w:cs="Times New Roman"/>
                <w:sz w:val="14"/>
                <w:szCs w:val="14"/>
              </w:rPr>
              <w:t>-</w:t>
            </w:r>
          </w:p>
        </w:tc>
        <w:tc>
          <w:tcPr>
            <w:tcW w:w="162" w:type="pct"/>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r>
      <w:tr w:rsidR="00484E49" w:rsidRPr="00BB7079" w:rsidTr="002E29D4">
        <w:trPr>
          <w:gridAfter w:val="2"/>
          <w:wAfter w:w="4" w:type="pct"/>
          <w:trHeight w:val="291"/>
          <w:jc w:val="center"/>
        </w:trPr>
        <w:tc>
          <w:tcPr>
            <w:tcW w:w="817" w:type="pct"/>
            <w:shd w:val="clear" w:color="auto" w:fill="auto"/>
          </w:tcPr>
          <w:p w:rsidR="00484E49" w:rsidRDefault="00484E49" w:rsidP="00484E49">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Видеоролик об уплате имущественных налогов</w:t>
            </w:r>
          </w:p>
        </w:tc>
        <w:tc>
          <w:tcPr>
            <w:tcW w:w="226" w:type="pct"/>
            <w:shd w:val="clear" w:color="auto" w:fill="auto"/>
          </w:tcPr>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АМО </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484E49" w:rsidRPr="00BB7079" w:rsidRDefault="00484E49" w:rsidP="00484E49">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5"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7" w:type="pct"/>
            <w:shd w:val="clear" w:color="auto" w:fill="auto"/>
            <w:vAlign w:val="center"/>
          </w:tcPr>
          <w:p w:rsidR="00484E49" w:rsidRDefault="00484E49" w:rsidP="00484E49">
            <w:pPr>
              <w:ind w:firstLine="0"/>
              <w:jc w:val="center"/>
              <w:rPr>
                <w:rFonts w:ascii="Times New Roman" w:hAnsi="Times New Roman" w:cs="Times New Roman"/>
                <w:sz w:val="14"/>
                <w:szCs w:val="14"/>
              </w:rPr>
            </w:pPr>
          </w:p>
        </w:tc>
        <w:tc>
          <w:tcPr>
            <w:tcW w:w="17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8"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shd w:val="clear" w:color="auto" w:fill="auto"/>
            <w:vAlign w:val="center"/>
          </w:tcPr>
          <w:p w:rsidR="00484E49" w:rsidRPr="00BB707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62" w:type="pct"/>
            <w:shd w:val="clear" w:color="auto" w:fill="auto"/>
            <w:vAlign w:val="center"/>
          </w:tcPr>
          <w:p w:rsidR="00484E49" w:rsidRDefault="00484E49" w:rsidP="00484E49">
            <w:pPr>
              <w:ind w:firstLine="0"/>
              <w:jc w:val="center"/>
              <w:rPr>
                <w:rFonts w:ascii="Times New Roman" w:hAnsi="Times New Roman" w:cs="Times New Roman"/>
                <w:sz w:val="14"/>
                <w:szCs w:val="14"/>
              </w:rPr>
            </w:pPr>
          </w:p>
        </w:tc>
        <w:tc>
          <w:tcPr>
            <w:tcW w:w="172" w:type="pct"/>
            <w:vAlign w:val="center"/>
          </w:tcPr>
          <w:p w:rsidR="00484E49" w:rsidRDefault="002E29D4"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58" w:type="pct"/>
            <w:vAlign w:val="center"/>
          </w:tcPr>
          <w:p w:rsidR="00484E49" w:rsidRDefault="00484E49" w:rsidP="00484E49">
            <w:pPr>
              <w:ind w:firstLine="0"/>
              <w:rPr>
                <w:rFonts w:ascii="Times New Roman" w:hAnsi="Times New Roman" w:cs="Times New Roman"/>
                <w:sz w:val="14"/>
                <w:szCs w:val="14"/>
              </w:rPr>
            </w:pPr>
          </w:p>
        </w:tc>
        <w:tc>
          <w:tcPr>
            <w:tcW w:w="145" w:type="pct"/>
            <w:vAlign w:val="center"/>
          </w:tcPr>
          <w:p w:rsidR="00484E49" w:rsidRDefault="00484E49" w:rsidP="00484E49">
            <w:pPr>
              <w:ind w:firstLine="0"/>
              <w:rPr>
                <w:rFonts w:ascii="Times New Roman" w:hAnsi="Times New Roman" w:cs="Times New Roman"/>
                <w:sz w:val="14"/>
                <w:szCs w:val="14"/>
              </w:rPr>
            </w:pPr>
          </w:p>
        </w:tc>
        <w:tc>
          <w:tcPr>
            <w:tcW w:w="166" w:type="pct"/>
            <w:vAlign w:val="center"/>
          </w:tcPr>
          <w:p w:rsidR="00484E49" w:rsidRDefault="002E29D4" w:rsidP="00484E49">
            <w:pPr>
              <w:ind w:firstLine="0"/>
              <w:rPr>
                <w:rFonts w:ascii="Times New Roman" w:hAnsi="Times New Roman" w:cs="Times New Roman"/>
                <w:sz w:val="14"/>
                <w:szCs w:val="14"/>
              </w:rPr>
            </w:pPr>
            <w:r>
              <w:rPr>
                <w:rFonts w:ascii="Times New Roman" w:hAnsi="Times New Roman" w:cs="Times New Roman"/>
                <w:sz w:val="14"/>
                <w:szCs w:val="14"/>
              </w:rPr>
              <w:t>10,0</w:t>
            </w:r>
          </w:p>
        </w:tc>
        <w:tc>
          <w:tcPr>
            <w:tcW w:w="184" w:type="pct"/>
            <w:vAlign w:val="center"/>
          </w:tcPr>
          <w:p w:rsidR="00484E49" w:rsidRDefault="00484E49" w:rsidP="00484E49">
            <w:pPr>
              <w:ind w:firstLine="0"/>
              <w:jc w:val="center"/>
              <w:rPr>
                <w:rFonts w:ascii="Times New Roman" w:hAnsi="Times New Roman" w:cs="Times New Roman"/>
                <w:sz w:val="14"/>
                <w:szCs w:val="14"/>
              </w:rPr>
            </w:pPr>
          </w:p>
        </w:tc>
        <w:tc>
          <w:tcPr>
            <w:tcW w:w="150" w:type="pct"/>
            <w:vAlign w:val="center"/>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44" w:type="pct"/>
            <w:vAlign w:val="center"/>
          </w:tcPr>
          <w:p w:rsidR="00484E49" w:rsidRDefault="00484E49" w:rsidP="00484E49">
            <w:pPr>
              <w:ind w:firstLine="0"/>
              <w:jc w:val="center"/>
              <w:rPr>
                <w:rFonts w:ascii="Times New Roman" w:hAnsi="Times New Roman" w:cs="Times New Roman"/>
                <w:sz w:val="14"/>
                <w:szCs w:val="14"/>
              </w:rPr>
            </w:pPr>
          </w:p>
        </w:tc>
        <w:tc>
          <w:tcPr>
            <w:tcW w:w="129" w:type="pct"/>
            <w:vAlign w:val="center"/>
          </w:tcPr>
          <w:p w:rsidR="00484E49" w:rsidRDefault="00484E49" w:rsidP="00484E49">
            <w:pPr>
              <w:ind w:firstLine="0"/>
              <w:jc w:val="center"/>
              <w:rPr>
                <w:rFonts w:ascii="Times New Roman" w:hAnsi="Times New Roman" w:cs="Times New Roman"/>
                <w:sz w:val="14"/>
                <w:szCs w:val="14"/>
              </w:rPr>
            </w:pPr>
          </w:p>
        </w:tc>
        <w:tc>
          <w:tcPr>
            <w:tcW w:w="166" w:type="pct"/>
            <w:vAlign w:val="center"/>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37" w:type="pct"/>
            <w:vAlign w:val="center"/>
          </w:tcPr>
          <w:p w:rsidR="00484E49" w:rsidRDefault="00484E49" w:rsidP="00484E49">
            <w:pPr>
              <w:ind w:firstLine="0"/>
              <w:jc w:val="center"/>
              <w:rPr>
                <w:rFonts w:ascii="Times New Roman" w:hAnsi="Times New Roman" w:cs="Times New Roman"/>
                <w:sz w:val="14"/>
                <w:szCs w:val="14"/>
              </w:rPr>
            </w:pPr>
          </w:p>
        </w:tc>
        <w:tc>
          <w:tcPr>
            <w:tcW w:w="147" w:type="pct"/>
            <w:gridSpan w:val="2"/>
            <w:vAlign w:val="center"/>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72" w:type="pct"/>
            <w:vAlign w:val="center"/>
          </w:tcPr>
          <w:p w:rsidR="00484E49" w:rsidRDefault="00484E49" w:rsidP="00484E49">
            <w:pPr>
              <w:ind w:firstLine="0"/>
              <w:jc w:val="center"/>
              <w:rPr>
                <w:rFonts w:ascii="Times New Roman" w:hAnsi="Times New Roman" w:cs="Times New Roman"/>
                <w:sz w:val="14"/>
                <w:szCs w:val="14"/>
              </w:rPr>
            </w:pPr>
          </w:p>
        </w:tc>
        <w:tc>
          <w:tcPr>
            <w:tcW w:w="172" w:type="pct"/>
            <w:vAlign w:val="center"/>
          </w:tcPr>
          <w:p w:rsidR="00484E49" w:rsidRDefault="00484E49" w:rsidP="00484E49">
            <w:pPr>
              <w:ind w:firstLine="0"/>
              <w:jc w:val="center"/>
              <w:rPr>
                <w:rFonts w:ascii="Times New Roman" w:hAnsi="Times New Roman" w:cs="Times New Roman"/>
                <w:sz w:val="14"/>
                <w:szCs w:val="14"/>
              </w:rPr>
            </w:pPr>
          </w:p>
        </w:tc>
        <w:tc>
          <w:tcPr>
            <w:tcW w:w="154" w:type="pct"/>
            <w:vAlign w:val="center"/>
          </w:tcPr>
          <w:p w:rsidR="00484E49" w:rsidRDefault="00484E49" w:rsidP="00484E49">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62" w:type="pct"/>
            <w:vAlign w:val="center"/>
          </w:tcPr>
          <w:p w:rsidR="00484E49" w:rsidRDefault="00484E49" w:rsidP="00484E49">
            <w:pPr>
              <w:ind w:firstLine="0"/>
              <w:jc w:val="center"/>
              <w:rPr>
                <w:rFonts w:ascii="Times New Roman" w:hAnsi="Times New Roman" w:cs="Times New Roman"/>
                <w:sz w:val="14"/>
                <w:szCs w:val="14"/>
              </w:rPr>
            </w:pPr>
          </w:p>
        </w:tc>
      </w:tr>
      <w:tr w:rsidR="00D56D10" w:rsidRPr="00BB7079" w:rsidTr="008317C6">
        <w:trPr>
          <w:gridAfter w:val="2"/>
          <w:wAfter w:w="4" w:type="pct"/>
          <w:trHeight w:val="291"/>
          <w:jc w:val="center"/>
        </w:trPr>
        <w:tc>
          <w:tcPr>
            <w:tcW w:w="817" w:type="pct"/>
            <w:shd w:val="clear" w:color="auto" w:fill="auto"/>
          </w:tcPr>
          <w:p w:rsidR="00D56D10" w:rsidRPr="00BB7079" w:rsidRDefault="00D56D10" w:rsidP="00D56D10">
            <w:pPr>
              <w:ind w:firstLine="0"/>
              <w:rPr>
                <w:rFonts w:ascii="Times New Roman" w:hAnsi="Times New Roman" w:cs="Times New Roman"/>
                <w:color w:val="000000"/>
                <w:sz w:val="14"/>
                <w:szCs w:val="14"/>
              </w:rPr>
            </w:pPr>
            <w:r>
              <w:rPr>
                <w:rFonts w:ascii="Times New Roman" w:hAnsi="Times New Roman" w:cs="Times New Roman"/>
                <w:color w:val="000000"/>
                <w:sz w:val="14"/>
                <w:szCs w:val="14"/>
              </w:rPr>
              <w:t>Итого:</w:t>
            </w:r>
          </w:p>
        </w:tc>
        <w:tc>
          <w:tcPr>
            <w:tcW w:w="226" w:type="pct"/>
            <w:shd w:val="clear" w:color="auto" w:fill="auto"/>
          </w:tcPr>
          <w:p w:rsidR="00D56D10" w:rsidRPr="00BB7079" w:rsidRDefault="00D56D10" w:rsidP="00D56D10">
            <w:pPr>
              <w:ind w:firstLine="0"/>
              <w:rPr>
                <w:rFonts w:ascii="Times New Roman" w:hAnsi="Times New Roman" w:cs="Times New Roman"/>
                <w:sz w:val="14"/>
                <w:szCs w:val="14"/>
              </w:rPr>
            </w:pPr>
          </w:p>
        </w:tc>
        <w:tc>
          <w:tcPr>
            <w:tcW w:w="172"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8"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5"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20,0</w:t>
            </w:r>
          </w:p>
        </w:tc>
        <w:tc>
          <w:tcPr>
            <w:tcW w:w="157"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110,0</w:t>
            </w:r>
          </w:p>
        </w:tc>
        <w:tc>
          <w:tcPr>
            <w:tcW w:w="158"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42"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66"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110,0</w:t>
            </w:r>
          </w:p>
        </w:tc>
        <w:tc>
          <w:tcPr>
            <w:tcW w:w="162" w:type="pct"/>
            <w:shd w:val="clear" w:color="auto" w:fill="auto"/>
            <w:vAlign w:val="center"/>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72" w:type="pct"/>
            <w:vAlign w:val="center"/>
          </w:tcPr>
          <w:p w:rsidR="00D56D10" w:rsidRPr="00BB7079" w:rsidRDefault="002E29D4" w:rsidP="00D56D10">
            <w:pPr>
              <w:ind w:firstLine="0"/>
              <w:jc w:val="center"/>
              <w:rPr>
                <w:rFonts w:ascii="Times New Roman" w:hAnsi="Times New Roman" w:cs="Times New Roman"/>
                <w:sz w:val="14"/>
                <w:szCs w:val="14"/>
              </w:rPr>
            </w:pPr>
            <w:r>
              <w:rPr>
                <w:rFonts w:ascii="Times New Roman" w:hAnsi="Times New Roman" w:cs="Times New Roman"/>
                <w:sz w:val="14"/>
                <w:szCs w:val="14"/>
              </w:rPr>
              <w:t>100</w:t>
            </w:r>
            <w:r w:rsidR="00D56D10">
              <w:rPr>
                <w:rFonts w:ascii="Times New Roman" w:hAnsi="Times New Roman" w:cs="Times New Roman"/>
                <w:sz w:val="14"/>
                <w:szCs w:val="14"/>
              </w:rPr>
              <w:t>,0</w:t>
            </w:r>
          </w:p>
        </w:tc>
        <w:tc>
          <w:tcPr>
            <w:tcW w:w="158" w:type="pct"/>
            <w:vAlign w:val="center"/>
          </w:tcPr>
          <w:p w:rsidR="00D56D10" w:rsidRPr="00BB7079" w:rsidRDefault="00D56D10" w:rsidP="00D56D10">
            <w:pPr>
              <w:ind w:firstLine="0"/>
              <w:rPr>
                <w:rFonts w:ascii="Times New Roman" w:hAnsi="Times New Roman" w:cs="Times New Roman"/>
                <w:sz w:val="14"/>
                <w:szCs w:val="14"/>
              </w:rPr>
            </w:pPr>
            <w:r>
              <w:rPr>
                <w:rFonts w:ascii="Times New Roman" w:hAnsi="Times New Roman" w:cs="Times New Roman"/>
                <w:sz w:val="14"/>
                <w:szCs w:val="14"/>
              </w:rPr>
              <w:t>-</w:t>
            </w:r>
          </w:p>
        </w:tc>
        <w:tc>
          <w:tcPr>
            <w:tcW w:w="145" w:type="pct"/>
            <w:vAlign w:val="center"/>
          </w:tcPr>
          <w:p w:rsidR="00D56D10" w:rsidRPr="00BB7079" w:rsidRDefault="00D56D10" w:rsidP="00D56D10">
            <w:pPr>
              <w:ind w:firstLine="0"/>
              <w:rPr>
                <w:rFonts w:ascii="Times New Roman" w:hAnsi="Times New Roman" w:cs="Times New Roman"/>
                <w:sz w:val="14"/>
                <w:szCs w:val="14"/>
              </w:rPr>
            </w:pPr>
            <w:r>
              <w:rPr>
                <w:rFonts w:ascii="Times New Roman" w:hAnsi="Times New Roman" w:cs="Times New Roman"/>
                <w:sz w:val="14"/>
                <w:szCs w:val="14"/>
              </w:rPr>
              <w:t>-</w:t>
            </w:r>
          </w:p>
        </w:tc>
        <w:tc>
          <w:tcPr>
            <w:tcW w:w="166" w:type="pct"/>
            <w:vAlign w:val="center"/>
          </w:tcPr>
          <w:p w:rsidR="00D56D10" w:rsidRPr="00BB7079" w:rsidRDefault="002E29D4" w:rsidP="00D56D10">
            <w:pPr>
              <w:ind w:firstLine="0"/>
              <w:rPr>
                <w:rFonts w:ascii="Times New Roman" w:hAnsi="Times New Roman" w:cs="Times New Roman"/>
                <w:sz w:val="14"/>
                <w:szCs w:val="14"/>
              </w:rPr>
            </w:pPr>
            <w:r>
              <w:rPr>
                <w:rFonts w:ascii="Times New Roman" w:hAnsi="Times New Roman" w:cs="Times New Roman"/>
                <w:sz w:val="14"/>
                <w:szCs w:val="14"/>
              </w:rPr>
              <w:t>100</w:t>
            </w:r>
            <w:r w:rsidR="00D56D10">
              <w:rPr>
                <w:rFonts w:ascii="Times New Roman" w:hAnsi="Times New Roman" w:cs="Times New Roman"/>
                <w:sz w:val="14"/>
                <w:szCs w:val="14"/>
              </w:rPr>
              <w:t>,0</w:t>
            </w:r>
          </w:p>
        </w:tc>
        <w:tc>
          <w:tcPr>
            <w:tcW w:w="184" w:type="pct"/>
          </w:tcPr>
          <w:p w:rsidR="00D56D10" w:rsidRPr="00BB7079"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w:t>
            </w:r>
          </w:p>
        </w:tc>
        <w:tc>
          <w:tcPr>
            <w:tcW w:w="150" w:type="pct"/>
          </w:tcPr>
          <w:p w:rsidR="00D56D10"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44" w:type="pct"/>
          </w:tcPr>
          <w:p w:rsidR="00D56D10" w:rsidRDefault="00D56D10" w:rsidP="00D56D10">
            <w:pPr>
              <w:ind w:firstLine="0"/>
              <w:jc w:val="center"/>
              <w:rPr>
                <w:rFonts w:ascii="Times New Roman" w:hAnsi="Times New Roman" w:cs="Times New Roman"/>
                <w:sz w:val="14"/>
                <w:szCs w:val="14"/>
              </w:rPr>
            </w:pPr>
          </w:p>
        </w:tc>
        <w:tc>
          <w:tcPr>
            <w:tcW w:w="129" w:type="pct"/>
          </w:tcPr>
          <w:p w:rsidR="00D56D10" w:rsidRDefault="00D56D10" w:rsidP="00D56D10">
            <w:pPr>
              <w:ind w:firstLine="0"/>
              <w:jc w:val="center"/>
              <w:rPr>
                <w:rFonts w:ascii="Times New Roman" w:hAnsi="Times New Roman" w:cs="Times New Roman"/>
                <w:sz w:val="14"/>
                <w:szCs w:val="14"/>
              </w:rPr>
            </w:pPr>
          </w:p>
        </w:tc>
        <w:tc>
          <w:tcPr>
            <w:tcW w:w="166" w:type="pct"/>
          </w:tcPr>
          <w:p w:rsidR="00D56D10"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37" w:type="pct"/>
          </w:tcPr>
          <w:p w:rsidR="00D56D10" w:rsidRDefault="00D56D10" w:rsidP="00D56D10">
            <w:pPr>
              <w:ind w:firstLine="0"/>
              <w:jc w:val="center"/>
              <w:rPr>
                <w:rFonts w:ascii="Times New Roman" w:hAnsi="Times New Roman" w:cs="Times New Roman"/>
                <w:sz w:val="14"/>
                <w:szCs w:val="14"/>
              </w:rPr>
            </w:pPr>
          </w:p>
        </w:tc>
        <w:tc>
          <w:tcPr>
            <w:tcW w:w="147" w:type="pct"/>
            <w:gridSpan w:val="2"/>
          </w:tcPr>
          <w:p w:rsidR="00D56D10"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72" w:type="pct"/>
          </w:tcPr>
          <w:p w:rsidR="00D56D10" w:rsidRDefault="00D56D10" w:rsidP="00D56D10">
            <w:pPr>
              <w:ind w:firstLine="0"/>
              <w:jc w:val="center"/>
              <w:rPr>
                <w:rFonts w:ascii="Times New Roman" w:hAnsi="Times New Roman" w:cs="Times New Roman"/>
                <w:sz w:val="14"/>
                <w:szCs w:val="14"/>
              </w:rPr>
            </w:pPr>
          </w:p>
        </w:tc>
        <w:tc>
          <w:tcPr>
            <w:tcW w:w="172" w:type="pct"/>
          </w:tcPr>
          <w:p w:rsidR="00D56D10" w:rsidRDefault="00D56D10" w:rsidP="00D56D10">
            <w:pPr>
              <w:ind w:firstLine="0"/>
              <w:jc w:val="center"/>
              <w:rPr>
                <w:rFonts w:ascii="Times New Roman" w:hAnsi="Times New Roman" w:cs="Times New Roman"/>
                <w:sz w:val="14"/>
                <w:szCs w:val="14"/>
              </w:rPr>
            </w:pPr>
          </w:p>
        </w:tc>
        <w:tc>
          <w:tcPr>
            <w:tcW w:w="154" w:type="pct"/>
          </w:tcPr>
          <w:p w:rsidR="00D56D10" w:rsidRDefault="00D56D10" w:rsidP="00D56D10">
            <w:pPr>
              <w:ind w:firstLine="0"/>
              <w:jc w:val="center"/>
              <w:rPr>
                <w:rFonts w:ascii="Times New Roman" w:hAnsi="Times New Roman" w:cs="Times New Roman"/>
                <w:sz w:val="14"/>
                <w:szCs w:val="14"/>
              </w:rPr>
            </w:pPr>
            <w:r>
              <w:rPr>
                <w:rFonts w:ascii="Times New Roman" w:hAnsi="Times New Roman" w:cs="Times New Roman"/>
                <w:sz w:val="14"/>
                <w:szCs w:val="14"/>
              </w:rPr>
              <w:t>10,0</w:t>
            </w:r>
          </w:p>
        </w:tc>
        <w:tc>
          <w:tcPr>
            <w:tcW w:w="162" w:type="pct"/>
          </w:tcPr>
          <w:p w:rsidR="00D56D10" w:rsidRDefault="00D56D10" w:rsidP="00D56D10">
            <w:pPr>
              <w:ind w:firstLine="0"/>
              <w:jc w:val="center"/>
              <w:rPr>
                <w:rFonts w:ascii="Times New Roman" w:hAnsi="Times New Roman" w:cs="Times New Roman"/>
                <w:sz w:val="14"/>
                <w:szCs w:val="14"/>
              </w:rPr>
            </w:pPr>
          </w:p>
        </w:tc>
      </w:tr>
    </w:tbl>
    <w:p w:rsidR="00F022DC" w:rsidRDefault="00F022DC" w:rsidP="00F022DC">
      <w:pPr>
        <w:pStyle w:val="ConsPlusTitle"/>
        <w:widowControl/>
        <w:spacing w:line="290" w:lineRule="exact"/>
        <w:ind w:left="360"/>
        <w:jc w:val="center"/>
        <w:rPr>
          <w:rFonts w:ascii="Times New Roman" w:hAnsi="Times New Roman" w:cs="Times New Roman"/>
          <w:sz w:val="24"/>
          <w:szCs w:val="24"/>
        </w:rPr>
      </w:pPr>
    </w:p>
    <w:p w:rsidR="0035720D" w:rsidRDefault="0035720D" w:rsidP="00F022DC">
      <w:pPr>
        <w:pStyle w:val="ConsPlusTitle"/>
        <w:widowControl/>
        <w:spacing w:line="290" w:lineRule="exact"/>
        <w:ind w:left="360"/>
        <w:jc w:val="center"/>
        <w:rPr>
          <w:rFonts w:ascii="Times New Roman" w:hAnsi="Times New Roman" w:cs="Times New Roman"/>
          <w:sz w:val="24"/>
          <w:szCs w:val="24"/>
        </w:rPr>
        <w:sectPr w:rsidR="0035720D" w:rsidSect="0035720D">
          <w:pgSz w:w="16838" w:h="11906" w:orient="landscape"/>
          <w:pgMar w:top="1418" w:right="567" w:bottom="567" w:left="567" w:header="709" w:footer="709" w:gutter="0"/>
          <w:cols w:space="708"/>
          <w:titlePg/>
          <w:docGrid w:linePitch="360"/>
        </w:sectPr>
      </w:pPr>
    </w:p>
    <w:p w:rsidR="006B55AA" w:rsidRDefault="006B55AA" w:rsidP="00F022DC">
      <w:pPr>
        <w:pStyle w:val="ConsPlusTitle"/>
        <w:widowControl/>
        <w:spacing w:line="290" w:lineRule="exact"/>
        <w:ind w:left="360"/>
        <w:jc w:val="center"/>
        <w:rPr>
          <w:rFonts w:ascii="Times New Roman" w:hAnsi="Times New Roman" w:cs="Times New Roman"/>
          <w:sz w:val="24"/>
          <w:szCs w:val="24"/>
        </w:rPr>
      </w:pPr>
    </w:p>
    <w:p w:rsidR="0010343F" w:rsidRPr="00F022DC" w:rsidRDefault="0010343F" w:rsidP="00F022DC">
      <w:pPr>
        <w:pStyle w:val="ConsPlusTitle"/>
        <w:widowControl/>
        <w:numPr>
          <w:ilvl w:val="0"/>
          <w:numId w:val="10"/>
        </w:numPr>
        <w:spacing w:line="290" w:lineRule="exact"/>
        <w:jc w:val="center"/>
        <w:rPr>
          <w:rFonts w:ascii="Times New Roman" w:hAnsi="Times New Roman" w:cs="Times New Roman"/>
          <w:sz w:val="24"/>
          <w:szCs w:val="24"/>
        </w:rPr>
      </w:pPr>
      <w:r w:rsidRPr="00F022DC">
        <w:rPr>
          <w:rFonts w:ascii="Times New Roman" w:hAnsi="Times New Roman" w:cs="Times New Roman"/>
          <w:sz w:val="24"/>
          <w:szCs w:val="24"/>
        </w:rPr>
        <w:t>ПОДПРОГРАММА</w:t>
      </w:r>
    </w:p>
    <w:p w:rsidR="0010343F" w:rsidRPr="00E5687F" w:rsidRDefault="0010343F" w:rsidP="0010343F">
      <w:pPr>
        <w:pStyle w:val="ConsPlusTitle"/>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 xml:space="preserve">«Социально-экономическое развитие коренных малочисленных народов </w:t>
      </w:r>
    </w:p>
    <w:p w:rsidR="0010343F" w:rsidRPr="00E5687F" w:rsidRDefault="0010343F" w:rsidP="0010343F">
      <w:pPr>
        <w:pStyle w:val="ConsPlusTitle"/>
        <w:widowControl/>
        <w:spacing w:line="290" w:lineRule="exact"/>
        <w:jc w:val="center"/>
        <w:rPr>
          <w:rFonts w:ascii="Times New Roman" w:hAnsi="Times New Roman" w:cs="Times New Roman"/>
          <w:sz w:val="24"/>
          <w:szCs w:val="24"/>
        </w:rPr>
      </w:pPr>
      <w:r w:rsidRPr="00E5687F">
        <w:rPr>
          <w:rFonts w:ascii="Times New Roman" w:hAnsi="Times New Roman" w:cs="Times New Roman"/>
          <w:sz w:val="24"/>
          <w:szCs w:val="24"/>
        </w:rPr>
        <w:t>Севера Курумканского района на 2018-202</w:t>
      </w:r>
      <w:r w:rsidR="00D01521">
        <w:rPr>
          <w:rFonts w:ascii="Times New Roman" w:hAnsi="Times New Roman" w:cs="Times New Roman"/>
          <w:sz w:val="24"/>
          <w:szCs w:val="24"/>
        </w:rPr>
        <w:t>5</w:t>
      </w:r>
      <w:r w:rsidRPr="00E5687F">
        <w:rPr>
          <w:rFonts w:ascii="Times New Roman" w:hAnsi="Times New Roman" w:cs="Times New Roman"/>
          <w:sz w:val="24"/>
          <w:szCs w:val="24"/>
        </w:rPr>
        <w:t xml:space="preserve"> гг.»</w:t>
      </w:r>
    </w:p>
    <w:p w:rsidR="0071607F" w:rsidRDefault="0071607F" w:rsidP="0071607F">
      <w:pPr>
        <w:pStyle w:val="ConsPlusTitle"/>
        <w:widowControl/>
        <w:spacing w:line="290" w:lineRule="exact"/>
        <w:jc w:val="center"/>
        <w:rPr>
          <w:rFonts w:ascii="Times New Roman" w:hAnsi="Times New Roman" w:cs="Times New Roman"/>
          <w:sz w:val="28"/>
          <w:szCs w:val="28"/>
        </w:rPr>
      </w:pPr>
    </w:p>
    <w:p w:rsidR="0071607F" w:rsidRPr="003E2D8F" w:rsidRDefault="0071607F" w:rsidP="0071607F">
      <w:pPr>
        <w:pStyle w:val="ConsPlusTitle"/>
        <w:widowControl/>
        <w:spacing w:line="290" w:lineRule="exact"/>
        <w:jc w:val="center"/>
        <w:rPr>
          <w:rFonts w:ascii="Times New Roman" w:hAnsi="Times New Roman" w:cs="Times New Roman"/>
          <w:sz w:val="28"/>
          <w:szCs w:val="28"/>
        </w:rPr>
      </w:pPr>
      <w:r w:rsidRPr="003E2D8F">
        <w:rPr>
          <w:rFonts w:ascii="Times New Roman" w:hAnsi="Times New Roman" w:cs="Times New Roman"/>
          <w:sz w:val="28"/>
          <w:szCs w:val="28"/>
        </w:rPr>
        <w:t xml:space="preserve">ПАСПОРТ </w:t>
      </w:r>
    </w:p>
    <w:p w:rsidR="0071607F" w:rsidRPr="00D768E4" w:rsidRDefault="0071607F" w:rsidP="0071607F">
      <w:pPr>
        <w:spacing w:line="290" w:lineRule="exact"/>
        <w:jc w:val="center"/>
        <w:rPr>
          <w:sz w:val="28"/>
          <w:szCs w:val="28"/>
        </w:rPr>
      </w:pPr>
      <w:r w:rsidRPr="00D768E4">
        <w:rPr>
          <w:sz w:val="28"/>
          <w:szCs w:val="28"/>
        </w:rPr>
        <w:tab/>
      </w:r>
    </w:p>
    <w:tbl>
      <w:tblPr>
        <w:tblW w:w="9900" w:type="dxa"/>
        <w:tblInd w:w="70" w:type="dxa"/>
        <w:tblLayout w:type="fixed"/>
        <w:tblCellMar>
          <w:left w:w="70" w:type="dxa"/>
          <w:right w:w="70" w:type="dxa"/>
        </w:tblCellMar>
        <w:tblLook w:val="0000" w:firstRow="0" w:lastRow="0" w:firstColumn="0" w:lastColumn="0" w:noHBand="0" w:noVBand="0"/>
      </w:tblPr>
      <w:tblGrid>
        <w:gridCol w:w="2700"/>
        <w:gridCol w:w="7200"/>
      </w:tblGrid>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Наименование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Подпрограмма  «Социально-экономическое развитие коренных малочисленных народов Севера Курумканского района». </w:t>
            </w:r>
          </w:p>
        </w:tc>
      </w:tr>
      <w:tr w:rsidR="0071607F" w:rsidRPr="00D768E4" w:rsidTr="0071607F">
        <w:trPr>
          <w:cantSplit/>
          <w:trHeight w:val="48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Ответственный исполнитель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Cell"/>
              <w:widowControl/>
              <w:ind w:right="0"/>
              <w:rPr>
                <w:rFonts w:ascii="Times New Roman" w:hAnsi="Times New Roman"/>
                <w:sz w:val="24"/>
                <w:szCs w:val="24"/>
              </w:rPr>
            </w:pPr>
            <w:r w:rsidRPr="00E5687F">
              <w:rPr>
                <w:rFonts w:ascii="Times New Roman" w:hAnsi="Times New Roman"/>
                <w:sz w:val="24"/>
                <w:szCs w:val="24"/>
              </w:rPr>
              <w:t xml:space="preserve">Администрация муниципального образования </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Главный специалист по Молодежной политике и делам КМНС.</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Соисполнители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 xml:space="preserve">Администрации сельских поселений </w:t>
            </w:r>
            <w:r w:rsidR="0035720D">
              <w:rPr>
                <w:rFonts w:ascii="Times New Roman" w:hAnsi="Times New Roman" w:cs="Times New Roman"/>
                <w:sz w:val="24"/>
                <w:szCs w:val="24"/>
              </w:rPr>
              <w:t>«</w:t>
            </w:r>
            <w:r w:rsidRPr="00E5687F">
              <w:rPr>
                <w:rFonts w:ascii="Times New Roman" w:hAnsi="Times New Roman" w:cs="Times New Roman"/>
                <w:sz w:val="24"/>
                <w:szCs w:val="24"/>
              </w:rPr>
              <w:t>Курумкан</w:t>
            </w:r>
            <w:r w:rsidR="0035720D">
              <w:rPr>
                <w:rFonts w:ascii="Times New Roman" w:hAnsi="Times New Roman" w:cs="Times New Roman"/>
                <w:sz w:val="24"/>
                <w:szCs w:val="24"/>
              </w:rPr>
              <w:t>»</w:t>
            </w:r>
            <w:r w:rsidRPr="00E5687F">
              <w:rPr>
                <w:rFonts w:ascii="Times New Roman" w:hAnsi="Times New Roman" w:cs="Times New Roman"/>
                <w:sz w:val="24"/>
                <w:szCs w:val="24"/>
              </w:rPr>
              <w:t xml:space="preserve">, </w:t>
            </w:r>
            <w:r w:rsidR="0035720D">
              <w:rPr>
                <w:rFonts w:ascii="Times New Roman" w:hAnsi="Times New Roman" w:cs="Times New Roman"/>
                <w:sz w:val="24"/>
                <w:szCs w:val="24"/>
              </w:rPr>
              <w:t>«</w:t>
            </w:r>
            <w:r w:rsidRPr="00E5687F">
              <w:rPr>
                <w:rFonts w:ascii="Times New Roman" w:hAnsi="Times New Roman" w:cs="Times New Roman"/>
                <w:sz w:val="24"/>
                <w:szCs w:val="24"/>
              </w:rPr>
              <w:t>Дыренэвенкийское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r w:rsidR="0035720D">
              <w:rPr>
                <w:rFonts w:ascii="Times New Roman" w:hAnsi="Times New Roman" w:cs="Times New Roman"/>
                <w:sz w:val="24"/>
                <w:szCs w:val="24"/>
              </w:rPr>
              <w:t xml:space="preserve"> «</w:t>
            </w:r>
            <w:r w:rsidRPr="00E5687F">
              <w:rPr>
                <w:rFonts w:ascii="Times New Roman" w:hAnsi="Times New Roman" w:cs="Times New Roman"/>
                <w:sz w:val="24"/>
                <w:szCs w:val="24"/>
              </w:rPr>
              <w:t>Улюнханэвенкийское</w:t>
            </w:r>
            <w:r w:rsidR="0035720D">
              <w:rPr>
                <w:rFonts w:ascii="Times New Roman" w:hAnsi="Times New Roman" w:cs="Times New Roman"/>
                <w:sz w:val="24"/>
                <w:szCs w:val="24"/>
              </w:rPr>
              <w:t>»</w:t>
            </w:r>
            <w:r w:rsidRPr="00E5687F">
              <w:rPr>
                <w:rFonts w:ascii="Times New Roman" w:hAnsi="Times New Roman" w:cs="Times New Roman"/>
                <w:sz w:val="24"/>
                <w:szCs w:val="24"/>
              </w:rPr>
              <w:t>.</w:t>
            </w:r>
          </w:p>
          <w:p w:rsidR="0071607F" w:rsidRPr="00E5687F" w:rsidRDefault="0071607F" w:rsidP="0071607F">
            <w:pPr>
              <w:pStyle w:val="ConsPlusNormal"/>
              <w:widowControl/>
              <w:spacing w:line="276" w:lineRule="auto"/>
              <w:ind w:firstLine="0"/>
              <w:rPr>
                <w:rFonts w:ascii="Times New Roman" w:hAnsi="Times New Roman" w:cs="Times New Roman"/>
                <w:sz w:val="24"/>
                <w:szCs w:val="24"/>
              </w:rPr>
            </w:pPr>
            <w:r w:rsidRPr="00E5687F">
              <w:rPr>
                <w:rFonts w:ascii="Times New Roman" w:hAnsi="Times New Roman" w:cs="Times New Roman"/>
                <w:sz w:val="24"/>
                <w:szCs w:val="24"/>
              </w:rPr>
              <w:t>ГБУЗ «Курумканская ЦРБ».</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Районное управление образованием.</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Отдел культуры МО Курумканский район.</w:t>
            </w:r>
          </w:p>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Муниципальные бюджетные образовательные учреждения на территории Муниципального образования</w:t>
            </w:r>
            <w:r w:rsidR="0035720D">
              <w:rPr>
                <w:rFonts w:ascii="Times New Roman" w:hAnsi="Times New Roman" w:cs="Times New Roman"/>
                <w:sz w:val="24"/>
                <w:szCs w:val="24"/>
              </w:rPr>
              <w:t>,</w:t>
            </w:r>
            <w:r w:rsidRPr="00E5687F">
              <w:rPr>
                <w:rFonts w:ascii="Times New Roman" w:hAnsi="Times New Roman" w:cs="Times New Roman"/>
                <w:sz w:val="24"/>
                <w:szCs w:val="24"/>
              </w:rPr>
              <w:br/>
              <w:t xml:space="preserve">детские и молодежные общественные объединения,        </w:t>
            </w:r>
            <w:r w:rsidRPr="00E5687F">
              <w:rPr>
                <w:rFonts w:ascii="Times New Roman" w:hAnsi="Times New Roman" w:cs="Times New Roman"/>
                <w:sz w:val="24"/>
                <w:szCs w:val="24"/>
              </w:rPr>
              <w:br/>
              <w:t>спортивные федерации и организации (по согласованию)</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Цели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366E03">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О</w:t>
            </w:r>
            <w:r w:rsidRPr="00E5687F">
              <w:rPr>
                <w:rFonts w:ascii="Times New Roman" w:hAnsi="Times New Roman" w:cs="Times New Roman"/>
                <w:bCs/>
              </w:rPr>
              <w:t>беспечение устойчивого социально-экономического развития коренных малочисленных народов Севера, проживающих в Курумканском районе</w:t>
            </w:r>
            <w:r w:rsidRPr="00E5687F">
              <w:rPr>
                <w:rFonts w:ascii="Times New Roman" w:hAnsi="Times New Roman" w:cs="Times New Roman"/>
              </w:rPr>
              <w:t xml:space="preserve"> (далее – КМНС). </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Задачи подпрограммы</w:t>
            </w:r>
          </w:p>
          <w:p w:rsidR="0071607F" w:rsidRPr="0086499E" w:rsidRDefault="0071607F" w:rsidP="0071607F">
            <w:pPr>
              <w:pStyle w:val="ConsPlusNormal"/>
              <w:widowControl/>
              <w:ind w:firstLine="0"/>
              <w:rPr>
                <w:rFonts w:ascii="Times New Roman" w:hAnsi="Times New Roman" w:cs="Times New Roman"/>
                <w:sz w:val="24"/>
                <w:szCs w:val="24"/>
              </w:rPr>
            </w:pP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1.Создание условий для развития традиционной хозяйственной деятельности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2.</w:t>
            </w:r>
            <w:r w:rsidRPr="00E5687F">
              <w:rPr>
                <w:rFonts w:ascii="Times New Roman" w:hAnsi="Times New Roman" w:cs="Times New Roman"/>
                <w:spacing w:val="-6"/>
                <w:sz w:val="24"/>
                <w:szCs w:val="24"/>
              </w:rPr>
              <w:t>Сохранение и развитие традиционного природопользования и традиционного</w:t>
            </w:r>
            <w:r w:rsidRPr="00E5687F">
              <w:rPr>
                <w:rFonts w:ascii="Times New Roman" w:hAnsi="Times New Roman" w:cs="Times New Roman"/>
                <w:sz w:val="24"/>
                <w:szCs w:val="24"/>
              </w:rPr>
              <w:t xml:space="preserve"> образа жизни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3.Развитие сферы образования, культуры и медицинского обслуживания КМНС.</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4.Сохранение и развитие традиционной культуры, национальных ремесел, развитие национальных видов спорта КМНС.</w:t>
            </w:r>
          </w:p>
          <w:p w:rsidR="0071607F" w:rsidRPr="00E5687F" w:rsidRDefault="0071607F" w:rsidP="002C7C52">
            <w:pPr>
              <w:tabs>
                <w:tab w:val="left" w:pos="709"/>
                <w:tab w:val="left" w:pos="851"/>
              </w:tabs>
              <w:ind w:firstLine="0"/>
              <w:outlineLvl w:val="0"/>
              <w:rPr>
                <w:rFonts w:ascii="Times New Roman" w:hAnsi="Times New Roman" w:cs="Times New Roman"/>
              </w:rPr>
            </w:pPr>
            <w:r w:rsidRPr="00E5687F">
              <w:rPr>
                <w:rFonts w:ascii="Times New Roman" w:hAnsi="Times New Roman" w:cs="Times New Roman"/>
              </w:rPr>
              <w:t>5.</w:t>
            </w:r>
            <w:r w:rsidRPr="00E5687F">
              <w:rPr>
                <w:rFonts w:ascii="Times New Roman" w:hAnsi="Times New Roman" w:cs="Times New Roman"/>
                <w:bCs/>
              </w:rPr>
              <w:t>Повышение эффективности в осуществлении мер социальной поддержки КМНС.</w:t>
            </w:r>
          </w:p>
        </w:tc>
      </w:tr>
      <w:tr w:rsidR="0071607F" w:rsidRPr="00D768E4" w:rsidTr="0071607F">
        <w:trPr>
          <w:cantSplit/>
          <w:trHeight w:val="917"/>
        </w:trPr>
        <w:tc>
          <w:tcPr>
            <w:tcW w:w="2700" w:type="dxa"/>
            <w:tcBorders>
              <w:top w:val="single" w:sz="6" w:space="0" w:color="auto"/>
              <w:left w:val="single" w:sz="6" w:space="0" w:color="auto"/>
              <w:bottom w:val="single" w:sz="6" w:space="0" w:color="auto"/>
              <w:right w:val="single" w:sz="6" w:space="0" w:color="auto"/>
            </w:tcBorders>
          </w:tcPr>
          <w:p w:rsidR="0071607F" w:rsidRPr="0086499E" w:rsidRDefault="0071607F" w:rsidP="0086499E">
            <w:pPr>
              <w:tabs>
                <w:tab w:val="left" w:pos="709"/>
                <w:tab w:val="left" w:pos="851"/>
              </w:tabs>
              <w:ind w:firstLine="0"/>
              <w:outlineLvl w:val="0"/>
              <w:rPr>
                <w:rFonts w:ascii="Times New Roman" w:hAnsi="Times New Roman" w:cs="Times New Roman"/>
              </w:rPr>
            </w:pPr>
            <w:r w:rsidRPr="0086499E">
              <w:rPr>
                <w:rFonts w:ascii="Times New Roman" w:hAnsi="Times New Roman" w:cs="Times New Roman"/>
              </w:rPr>
              <w:t>Целевые индикаторы (показатели) подпрограммы</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1. Поддержка экономического и социального развития КМНС.</w:t>
            </w:r>
          </w:p>
          <w:p w:rsidR="0071607F" w:rsidRPr="00E5687F" w:rsidRDefault="0071607F" w:rsidP="002C7C52">
            <w:pPr>
              <w:pStyle w:val="ConsPlusNonformat"/>
              <w:jc w:val="both"/>
              <w:rPr>
                <w:rFonts w:ascii="Times New Roman" w:hAnsi="Times New Roman" w:cs="Times New Roman"/>
                <w:sz w:val="24"/>
                <w:szCs w:val="24"/>
              </w:rPr>
            </w:pPr>
            <w:r w:rsidRPr="00E5687F">
              <w:rPr>
                <w:rFonts w:ascii="Times New Roman" w:hAnsi="Times New Roman" w:cs="Times New Roman"/>
                <w:sz w:val="24"/>
                <w:szCs w:val="24"/>
              </w:rPr>
              <w:t xml:space="preserve">2. Мероприятия для развития Культуры, традиций и этноса КМНС на территории Курумканского района.       </w:t>
            </w:r>
          </w:p>
          <w:p w:rsidR="0071607F" w:rsidRPr="00E5687F" w:rsidRDefault="0071607F" w:rsidP="002C7C52">
            <w:pPr>
              <w:pStyle w:val="ConsPlusNonformat"/>
              <w:widowControl/>
              <w:jc w:val="both"/>
              <w:rPr>
                <w:rFonts w:ascii="Times New Roman" w:hAnsi="Times New Roman" w:cs="Times New Roman"/>
                <w:sz w:val="24"/>
                <w:szCs w:val="24"/>
              </w:rPr>
            </w:pPr>
            <w:r w:rsidRPr="00E5687F">
              <w:rPr>
                <w:rFonts w:ascii="Times New Roman" w:hAnsi="Times New Roman" w:cs="Times New Roman"/>
                <w:sz w:val="24"/>
                <w:szCs w:val="24"/>
              </w:rPr>
              <w:t>3. Поддержка и развитие национальных видов спорта КМНС.</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Этапы и сроки 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D01521">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2018- 202</w:t>
            </w:r>
            <w:r w:rsidR="00D01521">
              <w:rPr>
                <w:rFonts w:ascii="Times New Roman" w:hAnsi="Times New Roman" w:cs="Times New Roman"/>
                <w:sz w:val="24"/>
                <w:szCs w:val="24"/>
              </w:rPr>
              <w:t>5</w:t>
            </w:r>
            <w:r w:rsidRPr="00E5687F">
              <w:rPr>
                <w:rFonts w:ascii="Times New Roman" w:hAnsi="Times New Roman" w:cs="Times New Roman"/>
                <w:sz w:val="24"/>
                <w:szCs w:val="24"/>
              </w:rPr>
              <w:t xml:space="preserve"> гг. </w:t>
            </w:r>
          </w:p>
        </w:tc>
      </w:tr>
      <w:tr w:rsidR="0071607F" w:rsidRPr="00D768E4" w:rsidTr="0071607F">
        <w:trPr>
          <w:cantSplit/>
          <w:trHeight w:val="24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 xml:space="preserve">Объемы бюджетных ассигнований Подпрограммы </w:t>
            </w:r>
          </w:p>
        </w:tc>
        <w:tc>
          <w:tcPr>
            <w:tcW w:w="7200" w:type="dxa"/>
            <w:tcBorders>
              <w:top w:val="single" w:sz="6" w:space="0" w:color="auto"/>
              <w:left w:val="single" w:sz="6" w:space="0" w:color="auto"/>
              <w:bottom w:val="single" w:sz="6" w:space="0" w:color="auto"/>
              <w:right w:val="single" w:sz="6" w:space="0" w:color="auto"/>
            </w:tcBorders>
          </w:tcPr>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b/>
                <w:sz w:val="24"/>
                <w:szCs w:val="24"/>
              </w:rPr>
              <w:t>2018 год</w:t>
            </w:r>
          </w:p>
          <w:p w:rsidR="0086499E" w:rsidRPr="00F8082B" w:rsidRDefault="0086499E" w:rsidP="0086499E">
            <w:pPr>
              <w:pStyle w:val="ConsPlusNormal"/>
              <w:widowControl/>
              <w:ind w:firstLine="0"/>
              <w:rPr>
                <w:rFonts w:ascii="Times New Roman" w:hAnsi="Times New Roman" w:cs="Times New Roman"/>
                <w:b/>
                <w:sz w:val="24"/>
                <w:szCs w:val="24"/>
              </w:rPr>
            </w:pPr>
            <w:r w:rsidRPr="00F8082B">
              <w:rPr>
                <w:rFonts w:ascii="Times New Roman" w:hAnsi="Times New Roman" w:cs="Times New Roman"/>
                <w:sz w:val="24"/>
                <w:szCs w:val="24"/>
              </w:rPr>
              <w:t>597,85 тыс. руб.</w:t>
            </w:r>
          </w:p>
          <w:p w:rsidR="0086499E" w:rsidRPr="00F8082B" w:rsidRDefault="0086499E"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b/>
                <w:sz w:val="24"/>
                <w:szCs w:val="24"/>
              </w:rPr>
              <w:t>2019 год</w:t>
            </w:r>
          </w:p>
          <w:p w:rsidR="0086499E" w:rsidRPr="0086499E" w:rsidRDefault="007A17F6" w:rsidP="0086499E">
            <w:pPr>
              <w:pStyle w:val="ConsPlusNormal"/>
              <w:widowControl/>
              <w:ind w:firstLine="0"/>
              <w:rPr>
                <w:rFonts w:ascii="Times New Roman" w:hAnsi="Times New Roman" w:cs="Times New Roman"/>
                <w:sz w:val="24"/>
                <w:szCs w:val="24"/>
              </w:rPr>
            </w:pPr>
            <w:r w:rsidRPr="00F8082B">
              <w:rPr>
                <w:rFonts w:ascii="Times New Roman" w:hAnsi="Times New Roman" w:cs="Times New Roman"/>
                <w:sz w:val="24"/>
                <w:szCs w:val="24"/>
              </w:rPr>
              <w:t>766</w:t>
            </w:r>
            <w:r w:rsidR="0086499E" w:rsidRPr="00F8082B">
              <w:rPr>
                <w:rFonts w:ascii="Times New Roman" w:hAnsi="Times New Roman" w:cs="Times New Roman"/>
                <w:sz w:val="24"/>
                <w:szCs w:val="24"/>
              </w:rPr>
              <w:t>,</w:t>
            </w:r>
            <w:r w:rsidRPr="00F8082B">
              <w:rPr>
                <w:rFonts w:ascii="Times New Roman" w:hAnsi="Times New Roman" w:cs="Times New Roman"/>
                <w:sz w:val="24"/>
                <w:szCs w:val="24"/>
              </w:rPr>
              <w:t>95</w:t>
            </w:r>
            <w:r w:rsidR="0086499E" w:rsidRPr="00F8082B">
              <w:rPr>
                <w:rFonts w:ascii="Times New Roman" w:hAnsi="Times New Roman" w:cs="Times New Roman"/>
                <w:sz w:val="24"/>
                <w:szCs w:val="24"/>
              </w:rPr>
              <w:t xml:space="preserve"> тыс. руб.</w:t>
            </w:r>
          </w:p>
          <w:p w:rsidR="0086499E" w:rsidRPr="004846BD"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2020 год</w:t>
            </w:r>
          </w:p>
          <w:p w:rsidR="0086499E" w:rsidRPr="0086499E" w:rsidRDefault="0089404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677</w:t>
            </w:r>
            <w:r w:rsidR="0086499E" w:rsidRPr="0086499E">
              <w:rPr>
                <w:rFonts w:ascii="Times New Roman" w:hAnsi="Times New Roman" w:cs="Times New Roman"/>
                <w:sz w:val="24"/>
                <w:szCs w:val="24"/>
              </w:rPr>
              <w:t>,</w:t>
            </w:r>
            <w:r>
              <w:rPr>
                <w:rFonts w:ascii="Times New Roman" w:hAnsi="Times New Roman" w:cs="Times New Roman"/>
                <w:sz w:val="24"/>
                <w:szCs w:val="24"/>
              </w:rPr>
              <w:t>854</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sz w:val="24"/>
                <w:szCs w:val="24"/>
              </w:rPr>
            </w:pPr>
            <w:r w:rsidRPr="0086499E">
              <w:rPr>
                <w:rFonts w:ascii="Times New Roman" w:hAnsi="Times New Roman" w:cs="Times New Roman"/>
                <w:b/>
                <w:sz w:val="24"/>
                <w:szCs w:val="24"/>
              </w:rPr>
              <w:t>2021 год</w:t>
            </w:r>
          </w:p>
          <w:p w:rsidR="0086499E" w:rsidRPr="0086499E" w:rsidRDefault="00231861"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70</w:t>
            </w:r>
            <w:r w:rsidR="00AF038E">
              <w:rPr>
                <w:rFonts w:ascii="Times New Roman" w:hAnsi="Times New Roman" w:cs="Times New Roman"/>
                <w:sz w:val="24"/>
                <w:szCs w:val="24"/>
              </w:rPr>
              <w:t>5,515</w:t>
            </w:r>
            <w:r w:rsidR="0086499E" w:rsidRPr="0086499E">
              <w:rPr>
                <w:rFonts w:ascii="Times New Roman" w:hAnsi="Times New Roman" w:cs="Times New Roman"/>
                <w:sz w:val="24"/>
                <w:szCs w:val="24"/>
              </w:rPr>
              <w:t xml:space="preserve"> тыс. руб.</w:t>
            </w:r>
          </w:p>
          <w:p w:rsidR="0086499E" w:rsidRPr="0086499E" w:rsidRDefault="0086499E" w:rsidP="0086499E">
            <w:pPr>
              <w:pStyle w:val="ConsPlusNormal"/>
              <w:widowControl/>
              <w:ind w:firstLine="0"/>
              <w:rPr>
                <w:rFonts w:ascii="Times New Roman" w:hAnsi="Times New Roman" w:cs="Times New Roman"/>
                <w:b/>
                <w:sz w:val="24"/>
                <w:szCs w:val="24"/>
              </w:rPr>
            </w:pPr>
            <w:r w:rsidRPr="0086499E">
              <w:rPr>
                <w:rFonts w:ascii="Times New Roman" w:hAnsi="Times New Roman" w:cs="Times New Roman"/>
                <w:b/>
                <w:sz w:val="24"/>
                <w:szCs w:val="24"/>
              </w:rPr>
              <w:t>2022 год</w:t>
            </w:r>
          </w:p>
          <w:p w:rsidR="0071607F" w:rsidRDefault="00F06F32" w:rsidP="0086499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646,3</w:t>
            </w:r>
            <w:r w:rsidR="0086499E" w:rsidRPr="0086499E">
              <w:rPr>
                <w:rFonts w:ascii="Times New Roman" w:hAnsi="Times New Roman" w:cs="Times New Roman"/>
                <w:sz w:val="24"/>
                <w:szCs w:val="24"/>
              </w:rPr>
              <w:t xml:space="preserve"> тыс. руб.</w:t>
            </w:r>
          </w:p>
          <w:p w:rsidR="006626CB" w:rsidRPr="00B715F3" w:rsidRDefault="006626CB" w:rsidP="0086499E">
            <w:pPr>
              <w:pStyle w:val="ConsPlusNormal"/>
              <w:widowControl/>
              <w:ind w:firstLine="0"/>
              <w:rPr>
                <w:rFonts w:ascii="Times New Roman" w:hAnsi="Times New Roman" w:cs="Times New Roman"/>
                <w:b/>
                <w:sz w:val="24"/>
                <w:szCs w:val="24"/>
              </w:rPr>
            </w:pPr>
            <w:r w:rsidRPr="008B30F9">
              <w:rPr>
                <w:rFonts w:ascii="Times New Roman" w:hAnsi="Times New Roman" w:cs="Times New Roman"/>
                <w:b/>
                <w:sz w:val="24"/>
                <w:szCs w:val="24"/>
              </w:rPr>
              <w:t>2023 год</w:t>
            </w:r>
          </w:p>
          <w:p w:rsidR="006626CB" w:rsidRPr="00E5687F" w:rsidRDefault="002E29D4" w:rsidP="00D0152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796,3</w:t>
            </w:r>
            <w:r w:rsidR="00D01521">
              <w:rPr>
                <w:rFonts w:ascii="Times New Roman" w:hAnsi="Times New Roman" w:cs="Times New Roman"/>
                <w:sz w:val="24"/>
                <w:szCs w:val="24"/>
              </w:rPr>
              <w:t xml:space="preserve"> </w:t>
            </w:r>
            <w:r w:rsidR="00B715F3" w:rsidRPr="0086499E">
              <w:rPr>
                <w:rFonts w:ascii="Times New Roman" w:hAnsi="Times New Roman" w:cs="Times New Roman"/>
                <w:sz w:val="24"/>
                <w:szCs w:val="24"/>
              </w:rPr>
              <w:t>тыс. руб.</w:t>
            </w:r>
          </w:p>
        </w:tc>
      </w:tr>
      <w:tr w:rsidR="0071607F" w:rsidRPr="00D768E4" w:rsidTr="0071607F">
        <w:trPr>
          <w:cantSplit/>
          <w:trHeight w:val="360"/>
        </w:trPr>
        <w:tc>
          <w:tcPr>
            <w:tcW w:w="27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lastRenderedPageBreak/>
              <w:t xml:space="preserve">Ожидаемые результаты      </w:t>
            </w:r>
            <w:r w:rsidRPr="00E5687F">
              <w:rPr>
                <w:rFonts w:ascii="Times New Roman" w:hAnsi="Times New Roman" w:cs="Times New Roman"/>
                <w:sz w:val="24"/>
                <w:szCs w:val="24"/>
              </w:rPr>
              <w:br/>
              <w:t xml:space="preserve">реализации подпрограммы               </w:t>
            </w:r>
          </w:p>
        </w:tc>
        <w:tc>
          <w:tcPr>
            <w:tcW w:w="7200" w:type="dxa"/>
            <w:tcBorders>
              <w:top w:val="single" w:sz="6" w:space="0" w:color="auto"/>
              <w:left w:val="single" w:sz="6" w:space="0" w:color="auto"/>
              <w:bottom w:val="single" w:sz="6" w:space="0" w:color="auto"/>
              <w:right w:val="single" w:sz="6" w:space="0" w:color="auto"/>
            </w:tcBorders>
          </w:tcPr>
          <w:p w:rsidR="0071607F" w:rsidRPr="00E5687F" w:rsidRDefault="0071607F" w:rsidP="0071607F">
            <w:pPr>
              <w:pStyle w:val="ConsPlusNormal"/>
              <w:widowControl/>
              <w:ind w:firstLine="0"/>
              <w:rPr>
                <w:rFonts w:ascii="Times New Roman" w:hAnsi="Times New Roman" w:cs="Times New Roman"/>
                <w:sz w:val="24"/>
                <w:szCs w:val="24"/>
              </w:rPr>
            </w:pPr>
            <w:r w:rsidRPr="00E5687F">
              <w:rPr>
                <w:rFonts w:ascii="Times New Roman" w:hAnsi="Times New Roman" w:cs="Times New Roman"/>
                <w:sz w:val="24"/>
                <w:szCs w:val="24"/>
              </w:rPr>
              <w:t>Повышение уровня жизни коренных малочисленных народов Севера, проживающих на территории района; сохранение и развитие их традиционного образа жизни и культуры.</w:t>
            </w:r>
          </w:p>
        </w:tc>
      </w:tr>
    </w:tbl>
    <w:p w:rsidR="0071607F" w:rsidRPr="00D768E4" w:rsidRDefault="0071607F" w:rsidP="0071607F">
      <w:pPr>
        <w:jc w:val="center"/>
        <w:rPr>
          <w:sz w:val="28"/>
          <w:szCs w:val="28"/>
        </w:rPr>
      </w:pPr>
    </w:p>
    <w:p w:rsidR="00F022DC" w:rsidRDefault="00F022DC" w:rsidP="00B715F3">
      <w:pPr>
        <w:ind w:firstLine="0"/>
        <w:rPr>
          <w:b/>
          <w:sz w:val="28"/>
          <w:szCs w:val="28"/>
        </w:rPr>
      </w:pPr>
    </w:p>
    <w:p w:rsidR="0071607F" w:rsidRPr="002C7C52" w:rsidRDefault="00F022DC" w:rsidP="00F022DC">
      <w:pPr>
        <w:tabs>
          <w:tab w:val="left" w:pos="1800"/>
        </w:tabs>
        <w:ind w:firstLine="0"/>
        <w:rPr>
          <w:rFonts w:ascii="Times New Roman" w:hAnsi="Times New Roman" w:cs="Times New Roman"/>
          <w:b/>
          <w:sz w:val="28"/>
          <w:szCs w:val="28"/>
        </w:rPr>
      </w:pPr>
      <w:r>
        <w:rPr>
          <w:sz w:val="28"/>
          <w:szCs w:val="28"/>
        </w:rPr>
        <w:tab/>
      </w:r>
      <w:r w:rsidR="0071607F" w:rsidRPr="002C7C52">
        <w:rPr>
          <w:rFonts w:ascii="Times New Roman" w:hAnsi="Times New Roman" w:cs="Times New Roman"/>
          <w:b/>
          <w:sz w:val="28"/>
          <w:szCs w:val="28"/>
        </w:rPr>
        <w:t>Введение</w:t>
      </w:r>
    </w:p>
    <w:p w:rsidR="0071607F" w:rsidRPr="002C7C52" w:rsidRDefault="0071607F" w:rsidP="0071607F">
      <w:pPr>
        <w:pStyle w:val="ConsPlusNormal"/>
        <w:widowControl/>
        <w:ind w:left="540" w:firstLine="0"/>
        <w:jc w:val="center"/>
        <w:rPr>
          <w:rFonts w:ascii="Times New Roman" w:hAnsi="Times New Roman" w:cs="Times New Roman"/>
          <w:b/>
          <w:sz w:val="28"/>
          <w:szCs w:val="28"/>
        </w:rPr>
      </w:pPr>
    </w:p>
    <w:p w:rsidR="0071607F" w:rsidRPr="00E837EA" w:rsidRDefault="0071607F" w:rsidP="0071607F">
      <w:pPr>
        <w:rPr>
          <w:rFonts w:ascii="Times New Roman" w:hAnsi="Times New Roman" w:cs="Times New Roman"/>
        </w:rPr>
      </w:pPr>
      <w:r w:rsidRPr="00E837EA">
        <w:rPr>
          <w:rFonts w:ascii="Times New Roman" w:hAnsi="Times New Roman" w:cs="Times New Roman"/>
        </w:rPr>
        <w:t>Подпрограмма разработана согласно федеральному закону от 30.04.1999г. N82-ФЗ "О гарантиях прав  коренных малочисленных народов Российской  Федерации" и базируется на анализе состояния и основных тенденций социально-экономического и культурного развития коренных малочисленных народов Севера, проживающих на территории района.</w:t>
      </w:r>
    </w:p>
    <w:p w:rsidR="0071607F" w:rsidRPr="00E837EA" w:rsidRDefault="0071607F" w:rsidP="0071607F">
      <w:pPr>
        <w:ind w:firstLine="540"/>
        <w:rPr>
          <w:rFonts w:ascii="Times New Roman" w:hAnsi="Times New Roman" w:cs="Times New Roman"/>
          <w:bCs/>
        </w:rPr>
      </w:pPr>
      <w:r w:rsidRPr="00E837EA">
        <w:rPr>
          <w:rFonts w:ascii="Times New Roman" w:hAnsi="Times New Roman" w:cs="Times New Roman"/>
          <w:bCs/>
        </w:rPr>
        <w:t>В настоящее время на территории Курумканског</w:t>
      </w:r>
      <w:r w:rsidR="00761BD4">
        <w:rPr>
          <w:rFonts w:ascii="Times New Roman" w:hAnsi="Times New Roman" w:cs="Times New Roman"/>
          <w:bCs/>
        </w:rPr>
        <w:t xml:space="preserve">о района, согласно распоряжению </w:t>
      </w:r>
      <w:r w:rsidRPr="00E837EA">
        <w:rPr>
          <w:rFonts w:ascii="Times New Roman" w:hAnsi="Times New Roman" w:cs="Times New Roman"/>
          <w:bCs/>
        </w:rPr>
        <w:t xml:space="preserve">Правительства РФ от 08.05.2009г. №631-р, </w:t>
      </w:r>
      <w:r w:rsidRPr="00E837EA">
        <w:rPr>
          <w:rFonts w:ascii="Times New Roman" w:hAnsi="Times New Roman" w:cs="Times New Roman"/>
        </w:rPr>
        <w:t>в</w:t>
      </w:r>
      <w:r w:rsidRPr="00E837EA">
        <w:rPr>
          <w:rFonts w:ascii="Times New Roman" w:hAnsi="Times New Roman" w:cs="Times New Roman"/>
          <w:bCs/>
        </w:rPr>
        <w:t xml:space="preserve"> перечень мест традиционного проживания и традиционной хозяйственной деятельности КМНС входят сельские поселения Дырен эвенкийское (у. Алла), Улю</w:t>
      </w:r>
      <w:r w:rsidR="00B715F3">
        <w:rPr>
          <w:rFonts w:ascii="Times New Roman" w:hAnsi="Times New Roman" w:cs="Times New Roman"/>
          <w:bCs/>
        </w:rPr>
        <w:t>н</w:t>
      </w:r>
      <w:r w:rsidRPr="00E837EA">
        <w:rPr>
          <w:rFonts w:ascii="Times New Roman" w:hAnsi="Times New Roman" w:cs="Times New Roman"/>
          <w:bCs/>
        </w:rPr>
        <w:t>хан эвенкийское (с. Улюнхан), с. Курумкан.</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Фактически эвенки проживают </w:t>
      </w:r>
      <w:r w:rsidR="00761BD4">
        <w:rPr>
          <w:rFonts w:ascii="Times New Roman" w:hAnsi="Times New Roman" w:cs="Times New Roman"/>
        </w:rPr>
        <w:t xml:space="preserve">в </w:t>
      </w:r>
      <w:r w:rsidRPr="00E837EA">
        <w:rPr>
          <w:rFonts w:ascii="Times New Roman" w:hAnsi="Times New Roman" w:cs="Times New Roman"/>
        </w:rPr>
        <w:t xml:space="preserve">населенных пунктах </w:t>
      </w:r>
      <w:r w:rsidR="00761BD4">
        <w:rPr>
          <w:rFonts w:ascii="Times New Roman" w:hAnsi="Times New Roman" w:cs="Times New Roman"/>
        </w:rPr>
        <w:t>Улюнхан, Алла, Курумкан,Майск, Сахули</w:t>
      </w:r>
      <w:r w:rsidRPr="00E837EA">
        <w:rPr>
          <w:rFonts w:ascii="Times New Roman" w:hAnsi="Times New Roman" w:cs="Times New Roman"/>
        </w:rPr>
        <w:t>.</w:t>
      </w:r>
    </w:p>
    <w:p w:rsidR="0071607F" w:rsidRPr="00E837EA" w:rsidRDefault="0071607F" w:rsidP="0071607F">
      <w:pPr>
        <w:ind w:firstLine="540"/>
        <w:rPr>
          <w:rFonts w:ascii="Times New Roman" w:hAnsi="Times New Roman" w:cs="Times New Roman"/>
          <w:bCs/>
        </w:rPr>
      </w:pPr>
    </w:p>
    <w:p w:rsidR="0071607F" w:rsidRPr="00E837EA" w:rsidRDefault="0071607F" w:rsidP="0071607F">
      <w:pPr>
        <w:ind w:firstLine="540"/>
        <w:jc w:val="center"/>
        <w:rPr>
          <w:rFonts w:ascii="Times New Roman" w:hAnsi="Times New Roman" w:cs="Times New Roman"/>
          <w:b/>
        </w:rPr>
      </w:pPr>
      <w:r w:rsidRPr="00E837EA">
        <w:rPr>
          <w:rFonts w:ascii="Times New Roman" w:hAnsi="Times New Roman" w:cs="Times New Roman"/>
          <w:b/>
        </w:rPr>
        <w:t>Численность населения (в том числе представителей КМНС) в местах традиционного проживания и традиционной хозяйственной деятельности</w:t>
      </w:r>
    </w:p>
    <w:p w:rsidR="0071607F" w:rsidRPr="00E837EA" w:rsidRDefault="0071607F" w:rsidP="0071607F">
      <w:pPr>
        <w:ind w:firstLine="540"/>
        <w:jc w:val="center"/>
        <w:rPr>
          <w:rFonts w:ascii="Times New Roman" w:hAnsi="Times New Roman" w:cs="Times New Roman"/>
          <w:b/>
        </w:rPr>
      </w:pPr>
    </w:p>
    <w:tbl>
      <w:tblPr>
        <w:tblW w:w="9796" w:type="dxa"/>
        <w:tblInd w:w="93" w:type="dxa"/>
        <w:tblLayout w:type="fixed"/>
        <w:tblLook w:val="0000" w:firstRow="0" w:lastRow="0" w:firstColumn="0" w:lastColumn="0" w:noHBand="0" w:noVBand="0"/>
      </w:tblPr>
      <w:tblGrid>
        <w:gridCol w:w="407"/>
        <w:gridCol w:w="5137"/>
        <w:gridCol w:w="2013"/>
        <w:gridCol w:w="2239"/>
      </w:tblGrid>
      <w:tr w:rsidR="00C77487" w:rsidRPr="00E837EA" w:rsidTr="00C77487">
        <w:trPr>
          <w:trHeight w:val="1357"/>
        </w:trPr>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C77487" w:rsidRPr="00E837EA" w:rsidRDefault="00C77487" w:rsidP="002C7C52">
            <w:pPr>
              <w:ind w:firstLine="0"/>
              <w:jc w:val="center"/>
              <w:rPr>
                <w:rFonts w:ascii="Times New Roman" w:hAnsi="Times New Roman" w:cs="Times New Roman"/>
              </w:rPr>
            </w:pPr>
            <w:r w:rsidRPr="00E837EA">
              <w:rPr>
                <w:rFonts w:ascii="Times New Roman" w:hAnsi="Times New Roman" w:cs="Times New Roman"/>
              </w:rPr>
              <w:t>Перечень поселений, населенных пунктов - мест традиционного проживания КМНС</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rPr>
            </w:pPr>
            <w:r w:rsidRPr="00E837EA">
              <w:rPr>
                <w:rFonts w:ascii="Times New Roman" w:hAnsi="Times New Roman" w:cs="Times New Roman"/>
              </w:rPr>
              <w:t>Численность населения, всего</w:t>
            </w:r>
          </w:p>
          <w:p w:rsidR="00C77487" w:rsidRPr="00E837EA" w:rsidRDefault="00C77487" w:rsidP="00C77487">
            <w:pPr>
              <w:ind w:firstLine="0"/>
              <w:jc w:val="center"/>
              <w:rPr>
                <w:rFonts w:ascii="Times New Roman" w:hAnsi="Times New Roman" w:cs="Times New Roman"/>
              </w:rPr>
            </w:pPr>
            <w:r>
              <w:rPr>
                <w:rFonts w:ascii="Times New Roman" w:hAnsi="Times New Roman" w:cs="Times New Roman"/>
              </w:rPr>
              <w:t>На 01.01.2018 г.</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rPr>
            </w:pPr>
            <w:r w:rsidRPr="00E837EA">
              <w:rPr>
                <w:rFonts w:ascii="Times New Roman" w:hAnsi="Times New Roman" w:cs="Times New Roman"/>
              </w:rPr>
              <w:t xml:space="preserve">Из них, Численность КМНС </w:t>
            </w:r>
          </w:p>
        </w:tc>
      </w:tr>
      <w:tr w:rsidR="0071607F" w:rsidRPr="00E837EA" w:rsidTr="00C77487">
        <w:trPr>
          <w:trHeight w:val="300"/>
        </w:trPr>
        <w:tc>
          <w:tcPr>
            <w:tcW w:w="407" w:type="dxa"/>
            <w:tcBorders>
              <w:top w:val="nil"/>
              <w:left w:val="single" w:sz="4" w:space="0" w:color="auto"/>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rPr>
            </w:pPr>
            <w:r w:rsidRPr="00E837EA">
              <w:rPr>
                <w:rFonts w:ascii="Times New Roman" w:hAnsi="Times New Roman" w:cs="Times New Roman"/>
              </w:rPr>
              <w:t> </w:t>
            </w: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bCs/>
              </w:rPr>
            </w:pPr>
            <w:r w:rsidRPr="00E837EA">
              <w:rPr>
                <w:rFonts w:ascii="Times New Roman" w:hAnsi="Times New Roman" w:cs="Times New Roman"/>
                <w:b/>
                <w:bCs/>
              </w:rPr>
              <w:t>МО "Курумканский район"</w:t>
            </w:r>
            <w:r w:rsidR="00C77487">
              <w:rPr>
                <w:rFonts w:ascii="Times New Roman" w:hAnsi="Times New Roman" w:cs="Times New Roman"/>
                <w:b/>
                <w:bCs/>
              </w:rPr>
              <w:t>, в т.ч.</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13599</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435</w:t>
            </w:r>
          </w:p>
        </w:tc>
      </w:tr>
      <w:tr w:rsidR="0071607F" w:rsidRPr="00E837EA" w:rsidTr="00C77487">
        <w:trPr>
          <w:trHeight w:val="300"/>
        </w:trPr>
        <w:tc>
          <w:tcPr>
            <w:tcW w:w="407" w:type="dxa"/>
            <w:vMerge w:val="restart"/>
            <w:tcBorders>
              <w:top w:val="nil"/>
              <w:left w:val="single" w:sz="4" w:space="0" w:color="auto"/>
              <w:bottom w:val="single" w:sz="4" w:space="0" w:color="000000"/>
              <w:right w:val="single" w:sz="4" w:space="0" w:color="auto"/>
            </w:tcBorders>
            <w:shd w:val="clear" w:color="auto" w:fill="auto"/>
          </w:tcPr>
          <w:p w:rsidR="0071607F" w:rsidRPr="00E837EA" w:rsidRDefault="0071607F" w:rsidP="002C7C52">
            <w:pPr>
              <w:ind w:firstLine="0"/>
              <w:jc w:val="center"/>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CCFFFF"/>
          </w:tcPr>
          <w:p w:rsidR="0071607F" w:rsidRPr="00C77487" w:rsidRDefault="0071607F" w:rsidP="002C7C52">
            <w:pPr>
              <w:ind w:firstLine="0"/>
              <w:rPr>
                <w:rFonts w:ascii="Times New Roman" w:hAnsi="Times New Roman" w:cs="Times New Roman"/>
                <w:b/>
                <w:bCs/>
              </w:rPr>
            </w:pPr>
            <w:r w:rsidRPr="00C77487">
              <w:rPr>
                <w:rFonts w:ascii="Times New Roman" w:hAnsi="Times New Roman" w:cs="Times New Roman"/>
                <w:b/>
                <w:bCs/>
              </w:rPr>
              <w:t>с. Курумкан</w:t>
            </w:r>
          </w:p>
        </w:tc>
        <w:tc>
          <w:tcPr>
            <w:tcW w:w="2013" w:type="dxa"/>
            <w:tcBorders>
              <w:top w:val="single" w:sz="4" w:space="0" w:color="auto"/>
              <w:left w:val="nil"/>
              <w:bottom w:val="single" w:sz="4" w:space="0" w:color="auto"/>
              <w:right w:val="single" w:sz="4" w:space="0" w:color="auto"/>
            </w:tcBorders>
            <w:shd w:val="clear" w:color="auto" w:fill="CCFFFF"/>
            <w:vAlign w:val="center"/>
          </w:tcPr>
          <w:p w:rsidR="0071607F" w:rsidRPr="00C77487" w:rsidRDefault="00381FDB" w:rsidP="002C7C52">
            <w:pPr>
              <w:ind w:firstLine="0"/>
              <w:jc w:val="center"/>
              <w:rPr>
                <w:rFonts w:ascii="Times New Roman" w:hAnsi="Times New Roman" w:cs="Times New Roman"/>
                <w:b/>
              </w:rPr>
            </w:pPr>
            <w:r>
              <w:rPr>
                <w:rFonts w:ascii="Times New Roman" w:hAnsi="Times New Roman" w:cs="Times New Roman"/>
                <w:b/>
              </w:rPr>
              <w:t>5827</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C77487" w:rsidRDefault="00C77487" w:rsidP="002C7C52">
            <w:pPr>
              <w:ind w:firstLine="0"/>
              <w:jc w:val="center"/>
              <w:rPr>
                <w:rFonts w:ascii="Times New Roman" w:hAnsi="Times New Roman" w:cs="Times New Roman"/>
                <w:b/>
              </w:rPr>
            </w:pPr>
            <w:r w:rsidRPr="00C77487">
              <w:rPr>
                <w:rFonts w:ascii="Times New Roman" w:hAnsi="Times New Roman" w:cs="Times New Roman"/>
                <w:b/>
              </w:rPr>
              <w:t>110</w:t>
            </w:r>
          </w:p>
        </w:tc>
      </w:tr>
      <w:tr w:rsidR="0071607F"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71607F" w:rsidRPr="00E837EA" w:rsidRDefault="0071607F" w:rsidP="002C7C52">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71607F" w:rsidRPr="00E837EA" w:rsidRDefault="0071607F" w:rsidP="002C7C52">
            <w:pPr>
              <w:ind w:firstLine="0"/>
              <w:rPr>
                <w:rFonts w:ascii="Times New Roman" w:hAnsi="Times New Roman" w:cs="Times New Roman"/>
                <w:b/>
              </w:rPr>
            </w:pPr>
            <w:r w:rsidRPr="00E837EA">
              <w:rPr>
                <w:rFonts w:ascii="Times New Roman" w:hAnsi="Times New Roman" w:cs="Times New Roman"/>
                <w:b/>
              </w:rPr>
              <w:t>у. Алла (Дырен-Эвенкийское)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381FDB" w:rsidP="002C7C52">
            <w:pPr>
              <w:ind w:firstLine="0"/>
              <w:jc w:val="center"/>
              <w:rPr>
                <w:rFonts w:ascii="Times New Roman" w:hAnsi="Times New Roman" w:cs="Times New Roman"/>
                <w:b/>
              </w:rPr>
            </w:pPr>
            <w:r>
              <w:rPr>
                <w:rFonts w:ascii="Times New Roman" w:hAnsi="Times New Roman" w:cs="Times New Roman"/>
                <w:b/>
              </w:rPr>
              <w:t>894</w:t>
            </w:r>
          </w:p>
        </w:tc>
        <w:tc>
          <w:tcPr>
            <w:tcW w:w="2239" w:type="dxa"/>
            <w:tcBorders>
              <w:top w:val="single" w:sz="4" w:space="0" w:color="auto"/>
              <w:left w:val="nil"/>
              <w:bottom w:val="single" w:sz="4" w:space="0" w:color="auto"/>
              <w:right w:val="single" w:sz="4" w:space="0" w:color="auto"/>
            </w:tcBorders>
            <w:shd w:val="clear" w:color="auto" w:fill="auto"/>
            <w:vAlign w:val="center"/>
          </w:tcPr>
          <w:p w:rsidR="0071607F" w:rsidRPr="00E837EA" w:rsidRDefault="00C77487" w:rsidP="002C7C52">
            <w:pPr>
              <w:ind w:firstLine="0"/>
              <w:jc w:val="center"/>
              <w:rPr>
                <w:rFonts w:ascii="Times New Roman" w:hAnsi="Times New Roman" w:cs="Times New Roman"/>
                <w:b/>
              </w:rPr>
            </w:pPr>
            <w:r>
              <w:rPr>
                <w:rFonts w:ascii="Times New Roman" w:hAnsi="Times New Roman" w:cs="Times New Roman"/>
                <w:b/>
              </w:rPr>
              <w:t>114</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sidRPr="00E837EA">
              <w:rPr>
                <w:rFonts w:ascii="Times New Roman" w:hAnsi="Times New Roman" w:cs="Times New Roman"/>
                <w:b/>
              </w:rPr>
              <w:t>с. Улюнхан (Улюнхан – Эвенкийское)</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778</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C77487" w:rsidP="00C77487">
            <w:pPr>
              <w:ind w:firstLine="0"/>
              <w:jc w:val="center"/>
              <w:rPr>
                <w:rFonts w:ascii="Times New Roman" w:hAnsi="Times New Roman" w:cs="Times New Roman"/>
                <w:b/>
              </w:rPr>
            </w:pPr>
            <w:r>
              <w:rPr>
                <w:rFonts w:ascii="Times New Roman" w:hAnsi="Times New Roman" w:cs="Times New Roman"/>
                <w:b/>
              </w:rPr>
              <w:t>201</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Pr="00E837EA" w:rsidRDefault="00C77487" w:rsidP="00C77487">
            <w:pPr>
              <w:ind w:firstLine="0"/>
              <w:rPr>
                <w:rFonts w:ascii="Times New Roman" w:hAnsi="Times New Roman" w:cs="Times New Roman"/>
                <w:b/>
              </w:rPr>
            </w:pPr>
            <w:r>
              <w:rPr>
                <w:rFonts w:ascii="Times New Roman" w:hAnsi="Times New Roman" w:cs="Times New Roman"/>
                <w:b/>
              </w:rPr>
              <w:t xml:space="preserve">П.Майск </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944</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9</w:t>
            </w:r>
          </w:p>
        </w:tc>
      </w:tr>
      <w:tr w:rsidR="00C77487" w:rsidRPr="00E837EA" w:rsidTr="00C77487">
        <w:trPr>
          <w:trHeight w:val="300"/>
        </w:trPr>
        <w:tc>
          <w:tcPr>
            <w:tcW w:w="407" w:type="dxa"/>
            <w:vMerge/>
            <w:tcBorders>
              <w:top w:val="nil"/>
              <w:left w:val="single" w:sz="4" w:space="0" w:color="auto"/>
              <w:bottom w:val="single" w:sz="4" w:space="0" w:color="000000"/>
              <w:right w:val="single" w:sz="4" w:space="0" w:color="auto"/>
            </w:tcBorders>
            <w:vAlign w:val="center"/>
          </w:tcPr>
          <w:p w:rsidR="00C77487" w:rsidRPr="00E837EA" w:rsidRDefault="00C77487" w:rsidP="00C77487">
            <w:pPr>
              <w:ind w:firstLine="0"/>
              <w:rPr>
                <w:rFonts w:ascii="Times New Roman" w:hAnsi="Times New Roman" w:cs="Times New Roman"/>
                <w:b/>
              </w:rPr>
            </w:pPr>
          </w:p>
        </w:tc>
        <w:tc>
          <w:tcPr>
            <w:tcW w:w="5137" w:type="dxa"/>
            <w:tcBorders>
              <w:top w:val="nil"/>
              <w:left w:val="nil"/>
              <w:bottom w:val="single" w:sz="4" w:space="0" w:color="auto"/>
              <w:right w:val="single" w:sz="4" w:space="0" w:color="auto"/>
            </w:tcBorders>
            <w:shd w:val="clear" w:color="auto" w:fill="auto"/>
          </w:tcPr>
          <w:p w:rsidR="00C77487" w:rsidRDefault="00C77487" w:rsidP="00C77487">
            <w:pPr>
              <w:ind w:firstLine="0"/>
              <w:rPr>
                <w:rFonts w:ascii="Times New Roman" w:hAnsi="Times New Roman" w:cs="Times New Roman"/>
                <w:b/>
              </w:rPr>
            </w:pPr>
            <w:r>
              <w:rPr>
                <w:rFonts w:ascii="Times New Roman" w:hAnsi="Times New Roman" w:cs="Times New Roman"/>
                <w:b/>
              </w:rPr>
              <w:t>С.Сахули</w:t>
            </w:r>
          </w:p>
        </w:tc>
        <w:tc>
          <w:tcPr>
            <w:tcW w:w="2013" w:type="dxa"/>
            <w:tcBorders>
              <w:top w:val="single" w:sz="4" w:space="0" w:color="auto"/>
              <w:left w:val="nil"/>
              <w:bottom w:val="single" w:sz="4" w:space="0" w:color="auto"/>
              <w:right w:val="single" w:sz="4" w:space="0" w:color="auto"/>
            </w:tcBorders>
            <w:shd w:val="clear" w:color="auto" w:fill="auto"/>
            <w:vAlign w:val="center"/>
          </w:tcPr>
          <w:p w:rsidR="00C77487" w:rsidRPr="00E837EA" w:rsidRDefault="00381FDB" w:rsidP="00C77487">
            <w:pPr>
              <w:ind w:firstLine="0"/>
              <w:jc w:val="center"/>
              <w:rPr>
                <w:rFonts w:ascii="Times New Roman" w:hAnsi="Times New Roman" w:cs="Times New Roman"/>
                <w:b/>
              </w:rPr>
            </w:pPr>
            <w:r>
              <w:rPr>
                <w:rFonts w:ascii="Times New Roman" w:hAnsi="Times New Roman" w:cs="Times New Roman"/>
                <w:b/>
              </w:rPr>
              <w:t>533</w:t>
            </w:r>
          </w:p>
        </w:tc>
        <w:tc>
          <w:tcPr>
            <w:tcW w:w="2239" w:type="dxa"/>
            <w:tcBorders>
              <w:top w:val="single" w:sz="4" w:space="0" w:color="auto"/>
              <w:left w:val="nil"/>
              <w:bottom w:val="single" w:sz="4" w:space="0" w:color="auto"/>
              <w:right w:val="single" w:sz="4" w:space="0" w:color="auto"/>
            </w:tcBorders>
            <w:shd w:val="clear" w:color="auto" w:fill="auto"/>
            <w:vAlign w:val="center"/>
          </w:tcPr>
          <w:p w:rsidR="00C77487" w:rsidRDefault="00C77487" w:rsidP="00C77487">
            <w:pPr>
              <w:ind w:firstLine="0"/>
              <w:jc w:val="center"/>
              <w:rPr>
                <w:rFonts w:ascii="Times New Roman" w:hAnsi="Times New Roman" w:cs="Times New Roman"/>
                <w:b/>
              </w:rPr>
            </w:pPr>
            <w:r>
              <w:rPr>
                <w:rFonts w:ascii="Times New Roman" w:hAnsi="Times New Roman" w:cs="Times New Roman"/>
                <w:b/>
              </w:rPr>
              <w:t>1</w:t>
            </w:r>
          </w:p>
        </w:tc>
      </w:tr>
    </w:tbl>
    <w:p w:rsidR="0071607F" w:rsidRPr="00E837EA" w:rsidRDefault="0071607F" w:rsidP="002C7C52">
      <w:pPr>
        <w:ind w:firstLine="0"/>
        <w:jc w:val="center"/>
        <w:rPr>
          <w:rFonts w:ascii="Times New Roman" w:hAnsi="Times New Roman" w:cs="Times New Roman"/>
          <w:b/>
        </w:rPr>
      </w:pPr>
    </w:p>
    <w:p w:rsidR="0071607F" w:rsidRPr="00E837EA" w:rsidRDefault="0071607F" w:rsidP="0071607F">
      <w:pPr>
        <w:jc w:val="center"/>
        <w:rPr>
          <w:rFonts w:ascii="Times New Roman" w:hAnsi="Times New Roman" w:cs="Times New Roman"/>
          <w:b/>
        </w:rPr>
      </w:pPr>
      <w:r w:rsidRPr="00E837EA">
        <w:rPr>
          <w:rFonts w:ascii="Times New Roman" w:hAnsi="Times New Roman" w:cs="Times New Roman"/>
          <w:b/>
        </w:rPr>
        <w:t>1. СОДЕРЖАНИЕ ПРОБЛЕМЫ И ОБОСНОВАНИЕ НЕОБХОДИМОСТИ ЕЕ РЕШЕНИЯ ПРОГРАММНЫМИ МЕТОДАМИ.</w:t>
      </w:r>
    </w:p>
    <w:p w:rsidR="0071607F" w:rsidRPr="00E837EA" w:rsidRDefault="0071607F" w:rsidP="0071607F">
      <w:pPr>
        <w:pStyle w:val="ConsNormal"/>
        <w:widowControl/>
        <w:ind w:right="0" w:firstLine="540"/>
        <w:jc w:val="both"/>
        <w:rPr>
          <w:rFonts w:ascii="Times New Roman" w:hAnsi="Times New Roman" w:cs="Times New Roman"/>
          <w:sz w:val="24"/>
          <w:szCs w:val="24"/>
        </w:rPr>
      </w:pP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Положение КМНС  определяется следующими основными факторами: суровые климатические условия мест их проживания, географическая удаленность от различных объектов инфраструктуры, неадаптированность к рыночным условиям, отсутствие достаточной нормативно-правовой базы в сфере защиты КМНС.</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Представители коренных малочисленных народов Севера занимаются традиционными видами деятельности (охота, рыболовство) только для личных нужд. КМНС в трудоспособном возрасте заняты в отраслях экономики района.</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Отрасли традиционного сектора хозяйствования играют не столько экономическую, сколько социальную роль и являются важнейшим условием сохранения этноса, формирующего духовно-культурное единство северных народов и по этой же причине нуждаются во внешней поддержке.</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Социально-экономическое развитие традиционных видов хозяйствования коренных малочисленных народов неразрывно связано с процессом сохранения их самобытной культуры, творчества и искусства.</w:t>
      </w:r>
    </w:p>
    <w:p w:rsidR="0071607F" w:rsidRPr="00E837EA" w:rsidRDefault="0071607F" w:rsidP="0071607F">
      <w:pPr>
        <w:pStyle w:val="ConsNormal"/>
        <w:widowControl/>
        <w:ind w:right="0" w:firstLine="540"/>
        <w:jc w:val="both"/>
        <w:rPr>
          <w:rFonts w:ascii="Times New Roman" w:hAnsi="Times New Roman" w:cs="Times New Roman"/>
          <w:sz w:val="24"/>
          <w:szCs w:val="24"/>
        </w:rPr>
      </w:pPr>
      <w:r w:rsidRPr="00E837EA">
        <w:rPr>
          <w:rFonts w:ascii="Times New Roman" w:hAnsi="Times New Roman" w:cs="Times New Roman"/>
          <w:sz w:val="24"/>
          <w:szCs w:val="24"/>
        </w:rPr>
        <w:t>В рамках подпрограммы поддерживаются представители КМНС, проживающие на территории муниципальных образований Курумканского района.</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lastRenderedPageBreak/>
        <w:t>Подпрограмма определяет цели, задачи и основные направления развития коренных малочисленных народов Севера, финансовое обеспечение и механизмы реализации предусмотренных мероприятий, показатели их результативности на 2018-202</w:t>
      </w:r>
      <w:r w:rsidR="00D01521">
        <w:rPr>
          <w:rFonts w:ascii="Times New Roman" w:hAnsi="Times New Roman" w:cs="Times New Roman"/>
          <w:sz w:val="24"/>
          <w:szCs w:val="24"/>
        </w:rPr>
        <w:t>5</w:t>
      </w:r>
      <w:r w:rsidRPr="00E837EA">
        <w:rPr>
          <w:rFonts w:ascii="Times New Roman" w:hAnsi="Times New Roman" w:cs="Times New Roman"/>
          <w:sz w:val="24"/>
          <w:szCs w:val="24"/>
        </w:rPr>
        <w:t xml:space="preserve"> годы.</w:t>
      </w:r>
    </w:p>
    <w:p w:rsidR="0071607F" w:rsidRPr="00E837EA" w:rsidRDefault="0071607F" w:rsidP="0071607F">
      <w:pPr>
        <w:pStyle w:val="ConsPlusNormal"/>
        <w:widowControl/>
        <w:ind w:firstLine="540"/>
        <w:jc w:val="both"/>
        <w:rPr>
          <w:rFonts w:ascii="Times New Roman" w:hAnsi="Times New Roman" w:cs="Times New Roman"/>
          <w:sz w:val="24"/>
          <w:szCs w:val="24"/>
        </w:rPr>
      </w:pPr>
    </w:p>
    <w:p w:rsidR="0071607F" w:rsidRPr="00E837EA" w:rsidRDefault="0071607F" w:rsidP="0071607F">
      <w:pPr>
        <w:jc w:val="center"/>
        <w:outlineLvl w:val="1"/>
        <w:rPr>
          <w:rFonts w:ascii="Times New Roman" w:hAnsi="Times New Roman" w:cs="Times New Roman"/>
          <w:b/>
          <w:bCs/>
        </w:rPr>
      </w:pPr>
      <w:r w:rsidRPr="00E837EA">
        <w:rPr>
          <w:rFonts w:ascii="Times New Roman" w:hAnsi="Times New Roman" w:cs="Times New Roman"/>
          <w:b/>
          <w:bCs/>
        </w:rPr>
        <w:t>2. ОСНОВНЫЕ ЦЕЛИ, ЗАДАЧИ, СРОКИ И ЭТАПЫ РЕАЛИЗАЦИИ.</w:t>
      </w:r>
    </w:p>
    <w:p w:rsidR="0071607F" w:rsidRPr="00E837EA" w:rsidRDefault="0071607F" w:rsidP="0071607F">
      <w:pPr>
        <w:jc w:val="center"/>
        <w:outlineLvl w:val="1"/>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rPr>
      </w:pPr>
      <w:r w:rsidRPr="00E837EA">
        <w:rPr>
          <w:rFonts w:ascii="Times New Roman" w:hAnsi="Times New Roman" w:cs="Times New Roman"/>
          <w:bCs/>
        </w:rPr>
        <w:t>Основной целью подпрограммы является обеспечение устойчивого социально-экономического развития КМНС, проживающих в Курумканском районе.</w:t>
      </w:r>
    </w:p>
    <w:p w:rsidR="0071607F" w:rsidRPr="00E837EA" w:rsidRDefault="0071607F" w:rsidP="002C7C52">
      <w:pPr>
        <w:tabs>
          <w:tab w:val="left" w:pos="0"/>
        </w:tabs>
        <w:ind w:firstLine="567"/>
        <w:rPr>
          <w:rFonts w:ascii="Times New Roman" w:hAnsi="Times New Roman" w:cs="Times New Roman"/>
          <w:bCs/>
        </w:rPr>
      </w:pPr>
    </w:p>
    <w:p w:rsidR="0071607F" w:rsidRPr="00E837EA" w:rsidRDefault="0071607F" w:rsidP="002C7C52">
      <w:pPr>
        <w:tabs>
          <w:tab w:val="left" w:pos="0"/>
        </w:tabs>
        <w:ind w:firstLine="567"/>
        <w:rPr>
          <w:rFonts w:ascii="Times New Roman" w:hAnsi="Times New Roman" w:cs="Times New Roman"/>
          <w:bCs/>
        </w:rPr>
      </w:pPr>
      <w:r w:rsidRPr="00E837EA">
        <w:rPr>
          <w:rFonts w:ascii="Times New Roman" w:hAnsi="Times New Roman" w:cs="Times New Roman"/>
          <w:bCs/>
        </w:rPr>
        <w:t>Задачи подпрограммы:</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Создание условий для развития традиционной хозяйственной деятельности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pacing w:val="-6"/>
          <w:sz w:val="24"/>
          <w:szCs w:val="24"/>
        </w:rPr>
        <w:t>Сохранение и развитие традиционного природопользования и традиционного</w:t>
      </w:r>
      <w:r w:rsidRPr="00E837EA">
        <w:rPr>
          <w:rFonts w:ascii="Times New Roman" w:hAnsi="Times New Roman" w:cs="Times New Roman"/>
          <w:sz w:val="24"/>
          <w:szCs w:val="24"/>
        </w:rPr>
        <w:t xml:space="preserve"> образа жизни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Развитие сферы образования и культуры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sz w:val="24"/>
          <w:szCs w:val="24"/>
        </w:rPr>
        <w:t>Сохранение и развитие традиционной культуры, национальных ремесел, развитие национальных видов спорта КМНС.</w:t>
      </w:r>
    </w:p>
    <w:p w:rsidR="0071607F" w:rsidRPr="00E837EA" w:rsidRDefault="0071607F" w:rsidP="002C7C52">
      <w:pPr>
        <w:pStyle w:val="ConsPlusNonformat"/>
        <w:widowControl/>
        <w:numPr>
          <w:ilvl w:val="0"/>
          <w:numId w:val="13"/>
        </w:numPr>
        <w:tabs>
          <w:tab w:val="left" w:pos="0"/>
        </w:tabs>
        <w:ind w:left="0" w:firstLine="567"/>
        <w:jc w:val="both"/>
        <w:rPr>
          <w:rFonts w:ascii="Times New Roman" w:hAnsi="Times New Roman" w:cs="Times New Roman"/>
          <w:sz w:val="24"/>
          <w:szCs w:val="24"/>
        </w:rPr>
      </w:pPr>
      <w:r w:rsidRPr="00E837EA">
        <w:rPr>
          <w:rFonts w:ascii="Times New Roman" w:hAnsi="Times New Roman" w:cs="Times New Roman"/>
          <w:bCs/>
          <w:sz w:val="24"/>
          <w:szCs w:val="24"/>
        </w:rPr>
        <w:t>Повышение эффективности в осуществлении мер социальной поддержки КМНС.</w:t>
      </w:r>
    </w:p>
    <w:p w:rsidR="0071607F" w:rsidRPr="00E837EA" w:rsidRDefault="0071607F" w:rsidP="002C7C52">
      <w:pPr>
        <w:pStyle w:val="ConsPlusNormal"/>
        <w:widowControl/>
        <w:tabs>
          <w:tab w:val="left" w:pos="0"/>
        </w:tabs>
        <w:ind w:firstLine="567"/>
        <w:jc w:val="center"/>
        <w:rPr>
          <w:rFonts w:ascii="Times New Roman" w:hAnsi="Times New Roman" w:cs="Times New Roman"/>
          <w:sz w:val="24"/>
          <w:szCs w:val="24"/>
        </w:rPr>
      </w:pPr>
    </w:p>
    <w:p w:rsidR="0071607F" w:rsidRPr="00E837EA" w:rsidRDefault="0071607F" w:rsidP="002C7C52">
      <w:pPr>
        <w:tabs>
          <w:tab w:val="left" w:pos="0"/>
        </w:tabs>
        <w:ind w:firstLine="567"/>
        <w:jc w:val="center"/>
        <w:rPr>
          <w:rFonts w:ascii="Times New Roman" w:hAnsi="Times New Roman" w:cs="Times New Roman"/>
          <w:b/>
          <w:bCs/>
        </w:rPr>
      </w:pPr>
      <w:r w:rsidRPr="00E837EA">
        <w:rPr>
          <w:rFonts w:ascii="Times New Roman" w:hAnsi="Times New Roman" w:cs="Times New Roman"/>
          <w:b/>
          <w:bCs/>
        </w:rPr>
        <w:t>3. ПЕРЕЧЕНЬ ПРОГРАММНЫХ МЕРОПРИЯТИЙ И РЕСУРСНОЕ ОБЕСПЕЧЕНИЕ.</w:t>
      </w:r>
    </w:p>
    <w:p w:rsidR="0071607F" w:rsidRPr="00E837EA" w:rsidRDefault="0071607F" w:rsidP="0071607F">
      <w:pPr>
        <w:jc w:val="center"/>
        <w:rPr>
          <w:rFonts w:ascii="Times New Roman" w:hAnsi="Times New Roman" w:cs="Times New Roman"/>
          <w:b/>
        </w:rPr>
      </w:pP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 xml:space="preserve">Перечень программных мероприятий и ресурсное обеспечение подпрограммы представлены в приложении к настоящей подпрограмме. </w:t>
      </w: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Объемы финансирования, предусмотренные подпрограммой, носят прогнозный характер и подлежат уточнению в течение года, в установленном порядке, при формировании проекта  бюджета муниципального образования «Курумканский район» на соответствующий год исходя из его возможностей.</w:t>
      </w:r>
    </w:p>
    <w:p w:rsidR="0071607F" w:rsidRPr="00E837EA" w:rsidRDefault="0071607F" w:rsidP="0071607F">
      <w:pPr>
        <w:ind w:firstLine="540"/>
        <w:outlineLvl w:val="1"/>
        <w:rPr>
          <w:rFonts w:ascii="Times New Roman" w:hAnsi="Times New Roman" w:cs="Times New Roman"/>
          <w:bCs/>
        </w:rPr>
      </w:pPr>
    </w:p>
    <w:p w:rsidR="0071607F" w:rsidRPr="00E837EA" w:rsidRDefault="0071607F" w:rsidP="0071607F">
      <w:pPr>
        <w:jc w:val="center"/>
        <w:rPr>
          <w:rFonts w:ascii="Times New Roman" w:hAnsi="Times New Roman" w:cs="Times New Roman"/>
          <w:b/>
          <w:bCs/>
        </w:rPr>
      </w:pPr>
      <w:r w:rsidRPr="00E837EA">
        <w:rPr>
          <w:rFonts w:ascii="Times New Roman" w:hAnsi="Times New Roman" w:cs="Times New Roman"/>
          <w:b/>
          <w:bCs/>
        </w:rPr>
        <w:t>4. ОРГАНИЗАЦИЯ УПРАВЛЕНИЯ И КОНТРОЛЬ ЗА РЕАЛИЗАЦИЕЙ.</w:t>
      </w:r>
    </w:p>
    <w:p w:rsidR="0071607F" w:rsidRPr="00E837EA" w:rsidRDefault="0071607F" w:rsidP="0071607F">
      <w:pPr>
        <w:rPr>
          <w:rFonts w:ascii="Times New Roman" w:hAnsi="Times New Roman" w:cs="Times New Roman"/>
          <w:bCs/>
        </w:rPr>
      </w:pPr>
    </w:p>
    <w:p w:rsidR="0071607F" w:rsidRPr="00E837EA" w:rsidRDefault="0071607F" w:rsidP="0071607F">
      <w:pPr>
        <w:pStyle w:val="BodyText24"/>
        <w:widowControl/>
        <w:spacing w:before="0" w:line="240" w:lineRule="auto"/>
        <w:ind w:firstLine="567"/>
        <w:rPr>
          <w:sz w:val="24"/>
          <w:szCs w:val="24"/>
        </w:rPr>
      </w:pPr>
      <w:r w:rsidRPr="00E837EA">
        <w:rPr>
          <w:sz w:val="24"/>
          <w:szCs w:val="24"/>
        </w:rPr>
        <w:t>Перечень программных мероприятий, количество и сроки их выполнения ежегодно уточняются и корректируются. В этих целях в текущем году формируется план программных мероприятий на новый финансовый год с указанием необходимых объемов финансирования.</w:t>
      </w:r>
    </w:p>
    <w:p w:rsidR="0071607F" w:rsidRPr="00E837EA" w:rsidRDefault="0071607F" w:rsidP="0071607F">
      <w:pPr>
        <w:pStyle w:val="BodyText24"/>
        <w:widowControl/>
        <w:spacing w:before="0" w:line="240" w:lineRule="auto"/>
        <w:ind w:firstLine="540"/>
        <w:rPr>
          <w:sz w:val="24"/>
          <w:szCs w:val="24"/>
        </w:rPr>
      </w:pPr>
      <w:r w:rsidRPr="00E837EA">
        <w:rPr>
          <w:sz w:val="24"/>
          <w:szCs w:val="24"/>
        </w:rPr>
        <w:t>Общая координация хода реализации подпрограммы, текущее управление подпрограммой  и оперативный контроль за ходом ее реализации осуществляется Администрацией муниципального образования «Курумканский район».</w:t>
      </w:r>
    </w:p>
    <w:p w:rsidR="0071607F" w:rsidRPr="00E837EA" w:rsidRDefault="0071607F" w:rsidP="0071607F">
      <w:pPr>
        <w:pStyle w:val="BodyText24"/>
        <w:widowControl/>
        <w:spacing w:before="0" w:line="240" w:lineRule="auto"/>
        <w:ind w:firstLine="540"/>
        <w:rPr>
          <w:sz w:val="24"/>
          <w:szCs w:val="24"/>
        </w:rPr>
      </w:pPr>
      <w:r w:rsidRPr="00E837EA">
        <w:rPr>
          <w:sz w:val="24"/>
          <w:szCs w:val="24"/>
        </w:rPr>
        <w:t>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w:t>
      </w:r>
    </w:p>
    <w:p w:rsidR="0071607F" w:rsidRPr="00E837EA" w:rsidRDefault="0071607F" w:rsidP="0071607F">
      <w:pPr>
        <w:pStyle w:val="BodyText24"/>
        <w:widowControl/>
        <w:spacing w:before="0" w:line="240" w:lineRule="auto"/>
        <w:ind w:firstLine="540"/>
        <w:rPr>
          <w:sz w:val="24"/>
          <w:szCs w:val="24"/>
        </w:rPr>
      </w:pPr>
      <w:r w:rsidRPr="00E837EA">
        <w:rPr>
          <w:sz w:val="24"/>
          <w:szCs w:val="24"/>
        </w:rPr>
        <w:t>Для выполнения всех показателей подпрограммы планируется:</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сбор и систематизация статистических и аналитической информации о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мониторинг результатов реализации программных мероприятий;</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организация независимой оценки показателей результативности и эффективности программных мероприятий, их соответствие целевым индикаторам и показателям;</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обеспечение межведомственного взаимодействия всех структур, участвующих в реализации Подпрограммы</w:t>
      </w:r>
    </w:p>
    <w:p w:rsidR="0071607F" w:rsidRPr="00E837EA" w:rsidRDefault="0071607F" w:rsidP="0071607F">
      <w:pPr>
        <w:pStyle w:val="BodyText24"/>
        <w:widowControl/>
        <w:numPr>
          <w:ilvl w:val="0"/>
          <w:numId w:val="14"/>
        </w:numPr>
        <w:spacing w:before="0" w:line="240" w:lineRule="auto"/>
        <w:rPr>
          <w:sz w:val="24"/>
          <w:szCs w:val="24"/>
        </w:rPr>
      </w:pPr>
      <w:r w:rsidRPr="00E837EA">
        <w:rPr>
          <w:sz w:val="24"/>
          <w:szCs w:val="24"/>
        </w:rPr>
        <w:t>подготовка предложений по распределению средств бюджета МО «Курумканский район», предусмотренных на реализацию Подпрограммы и входящих в состав мероприятий с учетом результатов мониторинга ее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Подпрограммой предусматривается привлечение бюджетных средств всех уровней.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Главным принципом использования бюджетных средств является  контроль за эффективностью их реализации.</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Исполнители Подпрограммы обеспечивают:</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lastRenderedPageBreak/>
        <w:t>выполнение мероприятий на текущий год;</w:t>
      </w:r>
    </w:p>
    <w:p w:rsidR="0071607F" w:rsidRPr="00E837EA" w:rsidRDefault="0071607F" w:rsidP="0071607F">
      <w:pPr>
        <w:widowControl/>
        <w:numPr>
          <w:ilvl w:val="0"/>
          <w:numId w:val="15"/>
        </w:numPr>
        <w:tabs>
          <w:tab w:val="num" w:pos="700"/>
        </w:tabs>
        <w:autoSpaceDE/>
        <w:autoSpaceDN/>
        <w:adjustRightInd/>
        <w:ind w:left="700" w:hanging="300"/>
        <w:rPr>
          <w:rFonts w:ascii="Times New Roman" w:hAnsi="Times New Roman" w:cs="Times New Roman"/>
        </w:rPr>
      </w:pPr>
      <w:r w:rsidRPr="00E837EA">
        <w:rPr>
          <w:rFonts w:ascii="Times New Roman" w:hAnsi="Times New Roman" w:cs="Times New Roman"/>
        </w:rPr>
        <w:t>формирование бюджетных заявок на финансирование объектов и мероприятий Подпрограммы из федерального, республиканского и местных бюджетов;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контроль за эффективным и целевым использованием бюджетных средств на реализацию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актуализации проектов в соответствии с приоритетами социально-экономического развития, ускорению или приостановке реализации отдельных проектов;</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мониторинг хода реализации отдельных мероприятий Подпрограммы;</w:t>
      </w:r>
    </w:p>
    <w:p w:rsidR="0071607F" w:rsidRPr="00E837EA" w:rsidRDefault="0071607F" w:rsidP="0071607F">
      <w:pPr>
        <w:widowControl/>
        <w:numPr>
          <w:ilvl w:val="0"/>
          <w:numId w:val="15"/>
        </w:numPr>
        <w:tabs>
          <w:tab w:val="num" w:pos="800"/>
        </w:tabs>
        <w:autoSpaceDE/>
        <w:autoSpaceDN/>
        <w:adjustRightInd/>
        <w:ind w:left="800" w:hanging="400"/>
        <w:rPr>
          <w:rFonts w:ascii="Times New Roman" w:hAnsi="Times New Roman" w:cs="Times New Roman"/>
        </w:rPr>
      </w:pPr>
      <w:r w:rsidRPr="00E837EA">
        <w:rPr>
          <w:rFonts w:ascii="Times New Roman" w:hAnsi="Times New Roman" w:cs="Times New Roman"/>
        </w:rPr>
        <w:t>подготовку предложений по созданию и (или) привлечению организаций для реализации мероприятий, предусмотренных подпрограммой.</w:t>
      </w:r>
    </w:p>
    <w:p w:rsidR="0071607F" w:rsidRPr="00E837EA" w:rsidRDefault="0071607F" w:rsidP="0071607F">
      <w:pPr>
        <w:ind w:firstLine="540"/>
        <w:rPr>
          <w:rFonts w:ascii="Times New Roman" w:hAnsi="Times New Roman" w:cs="Times New Roman"/>
        </w:rPr>
      </w:pPr>
      <w:r w:rsidRPr="00E837EA">
        <w:rPr>
          <w:rFonts w:ascii="Times New Roman" w:hAnsi="Times New Roman" w:cs="Times New Roman"/>
        </w:rPr>
        <w:t>Текущее управление реализацией подпрограммы и координацию действий по реализации мероприятий осуществляет Сектор по физической культуре, спорту, молодежной политике и делам КМНС администрации МО «Курумканский район».</w:t>
      </w:r>
    </w:p>
    <w:p w:rsidR="0071607F" w:rsidRPr="00E837EA" w:rsidRDefault="0071607F" w:rsidP="0071607F">
      <w:pPr>
        <w:pStyle w:val="affff5"/>
        <w:suppressAutoHyphens/>
        <w:ind w:left="0"/>
        <w:rPr>
          <w:b/>
        </w:rPr>
      </w:pP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5. МЕТОДИКА ОЦЕНКИ ЭФФЕКТИВНОСТИ</w:t>
      </w:r>
    </w:p>
    <w:p w:rsidR="0071607F" w:rsidRPr="00E837EA" w:rsidRDefault="0071607F" w:rsidP="0071607F">
      <w:pPr>
        <w:pStyle w:val="ConsPlusNormal"/>
        <w:widowControl/>
        <w:ind w:firstLine="0"/>
        <w:jc w:val="center"/>
        <w:rPr>
          <w:rFonts w:ascii="Times New Roman" w:hAnsi="Times New Roman" w:cs="Times New Roman"/>
          <w:b/>
          <w:sz w:val="24"/>
          <w:szCs w:val="24"/>
        </w:rPr>
      </w:pPr>
      <w:r w:rsidRPr="00E837EA">
        <w:rPr>
          <w:rFonts w:ascii="Times New Roman" w:hAnsi="Times New Roman" w:cs="Times New Roman"/>
          <w:b/>
          <w:sz w:val="24"/>
          <w:szCs w:val="24"/>
        </w:rPr>
        <w:t>МУНИЦИПАЛЬНОЙ ПОДПРОГРАММЫ.</w:t>
      </w:r>
    </w:p>
    <w:p w:rsidR="002C7C52" w:rsidRPr="00E837EA" w:rsidRDefault="002C7C52" w:rsidP="0071607F">
      <w:pPr>
        <w:pStyle w:val="ConsPlusNormal"/>
        <w:widowControl/>
        <w:ind w:firstLine="0"/>
        <w:jc w:val="center"/>
        <w:rPr>
          <w:rFonts w:ascii="Times New Roman" w:hAnsi="Times New Roman" w:cs="Times New Roman"/>
          <w:b/>
          <w:sz w:val="24"/>
          <w:szCs w:val="24"/>
        </w:rPr>
      </w:pP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1. Эффективность реализации подпрограммы оценивается ежегодно на основе целевых показателей и индикаторов, предусмотренных таблице 2 (Основные целевые индикаторы) настоящей подпрограммы, исходя из соответствия текущих значений показателей (индикаторов) с их целевыми значениями.</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2. Оценка эффективности реализации подпрограммы по целям (задачам) настоящей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Tfi</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Ei = --- x 100%, где:</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TNi</w:t>
      </w:r>
    </w:p>
    <w:p w:rsidR="0071607F" w:rsidRPr="00E837EA" w:rsidRDefault="0071607F" w:rsidP="0071607F">
      <w:pPr>
        <w:pStyle w:val="ConsPlusNormal"/>
        <w:widowControl/>
        <w:ind w:firstLine="540"/>
        <w:jc w:val="center"/>
        <w:rPr>
          <w:rFonts w:ascii="Times New Roman" w:hAnsi="Times New Roman" w:cs="Times New Roman"/>
          <w:sz w:val="24"/>
          <w:szCs w:val="24"/>
        </w:rPr>
      </w:pP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Ei</w:t>
      </w:r>
      <w:r w:rsidRPr="00E837EA">
        <w:rPr>
          <w:rFonts w:ascii="Times New Roman" w:hAnsi="Times New Roman" w:cs="Times New Roman"/>
          <w:sz w:val="24"/>
          <w:szCs w:val="24"/>
        </w:rPr>
        <w:t xml:space="preserve"> - эффективность реализации i-й цели (задачи)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Tfi</w:t>
      </w:r>
      <w:r w:rsidRPr="00E837EA">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TNi</w:t>
      </w:r>
      <w:r w:rsidRPr="00E837EA">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3. Оценка эффективности реализации подпрограммы определяется по формуле:</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n</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SUM Ei</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i=1</w:t>
      </w:r>
    </w:p>
    <w:p w:rsidR="0071607F" w:rsidRPr="00E837EA" w:rsidRDefault="0071607F" w:rsidP="0071607F">
      <w:pPr>
        <w:pStyle w:val="ConsPlusNormal"/>
        <w:widowControl/>
        <w:ind w:firstLine="540"/>
        <w:jc w:val="center"/>
        <w:rPr>
          <w:rFonts w:ascii="Times New Roman" w:hAnsi="Times New Roman" w:cs="Times New Roman"/>
          <w:sz w:val="24"/>
          <w:szCs w:val="24"/>
          <w:lang w:val="de-DE"/>
        </w:rPr>
      </w:pPr>
      <w:r w:rsidRPr="00E837EA">
        <w:rPr>
          <w:rFonts w:ascii="Times New Roman" w:hAnsi="Times New Roman" w:cs="Times New Roman"/>
          <w:sz w:val="24"/>
          <w:szCs w:val="24"/>
          <w:lang w:val="de-DE"/>
        </w:rPr>
        <w:t xml:space="preserve">    E = ------ x 100%, </w:t>
      </w:r>
      <w:r w:rsidRPr="00E837EA">
        <w:rPr>
          <w:rFonts w:ascii="Times New Roman" w:hAnsi="Times New Roman" w:cs="Times New Roman"/>
          <w:sz w:val="24"/>
          <w:szCs w:val="24"/>
        </w:rPr>
        <w:t>где</w:t>
      </w:r>
      <w:r w:rsidRPr="00E837EA">
        <w:rPr>
          <w:rFonts w:ascii="Times New Roman" w:hAnsi="Times New Roman" w:cs="Times New Roman"/>
          <w:sz w:val="24"/>
          <w:szCs w:val="24"/>
          <w:lang w:val="de-DE"/>
        </w:rPr>
        <w:t>:</w:t>
      </w:r>
    </w:p>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n</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 xml:space="preserve">E </w:t>
      </w:r>
      <w:r w:rsidRPr="00E837EA">
        <w:rPr>
          <w:rFonts w:ascii="Times New Roman" w:hAnsi="Times New Roman" w:cs="Times New Roman"/>
          <w:sz w:val="24"/>
          <w:szCs w:val="24"/>
        </w:rPr>
        <w:t>- эффективность реализации подпрограммы (процентов);</w:t>
      </w:r>
    </w:p>
    <w:p w:rsidR="0071607F" w:rsidRPr="00E837EA" w:rsidRDefault="0071607F" w:rsidP="0071607F">
      <w:pPr>
        <w:pStyle w:val="ConsPlusNormal"/>
        <w:widowControl/>
        <w:rPr>
          <w:rFonts w:ascii="Times New Roman" w:hAnsi="Times New Roman" w:cs="Times New Roman"/>
          <w:sz w:val="24"/>
          <w:szCs w:val="24"/>
        </w:rPr>
      </w:pPr>
      <w:r w:rsidRPr="00E837EA">
        <w:rPr>
          <w:rFonts w:ascii="Times New Roman" w:hAnsi="Times New Roman" w:cs="Times New Roman"/>
          <w:b/>
          <w:sz w:val="24"/>
          <w:szCs w:val="24"/>
        </w:rPr>
        <w:t>n</w:t>
      </w:r>
      <w:r w:rsidRPr="00E837EA">
        <w:rPr>
          <w:rFonts w:ascii="Times New Roman" w:hAnsi="Times New Roman" w:cs="Times New Roman"/>
          <w:sz w:val="24"/>
          <w:szCs w:val="24"/>
        </w:rPr>
        <w:t xml:space="preserve"> - количество показателей (индикаторов) подпрограммы.</w:t>
      </w:r>
    </w:p>
    <w:p w:rsidR="0071607F" w:rsidRPr="00E837EA" w:rsidRDefault="0071607F" w:rsidP="0071607F">
      <w:pPr>
        <w:pStyle w:val="ConsPlusNormal"/>
        <w:widowControl/>
        <w:jc w:val="both"/>
        <w:rPr>
          <w:rFonts w:ascii="Times New Roman" w:hAnsi="Times New Roman" w:cs="Times New Roman"/>
          <w:sz w:val="24"/>
          <w:szCs w:val="24"/>
        </w:rPr>
      </w:pPr>
      <w:r w:rsidRPr="00E837EA">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71607F" w:rsidRPr="00E837EA" w:rsidRDefault="0071607F" w:rsidP="0071607F">
      <w:pPr>
        <w:pStyle w:val="ConsPlusNormal"/>
        <w:widowControl/>
        <w:ind w:firstLine="540"/>
        <w:jc w:val="center"/>
        <w:rPr>
          <w:rFonts w:ascii="Times New Roman" w:hAnsi="Times New Roman" w:cs="Times New Roman"/>
          <w:sz w:val="24"/>
          <w:szCs w:val="24"/>
        </w:rPr>
      </w:pPr>
    </w:p>
    <w:tbl>
      <w:tblPr>
        <w:tblW w:w="9843" w:type="dxa"/>
        <w:tblCellSpacing w:w="5" w:type="nil"/>
        <w:tblInd w:w="75" w:type="dxa"/>
        <w:tblLayout w:type="fixed"/>
        <w:tblCellMar>
          <w:left w:w="75" w:type="dxa"/>
          <w:right w:w="75" w:type="dxa"/>
        </w:tblCellMar>
        <w:tblLook w:val="0000" w:firstRow="0" w:lastRow="0" w:firstColumn="0" w:lastColumn="0" w:noHBand="0" w:noVBand="0"/>
      </w:tblPr>
      <w:tblGrid>
        <w:gridCol w:w="3720"/>
        <w:gridCol w:w="1800"/>
        <w:gridCol w:w="4323"/>
      </w:tblGrid>
      <w:tr w:rsidR="0071607F" w:rsidRPr="00E837EA" w:rsidTr="005118FB">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Наименование показателя</w:t>
            </w:r>
          </w:p>
        </w:tc>
        <w:tc>
          <w:tcPr>
            <w:tcW w:w="1800"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Значение   </w:t>
            </w:r>
            <w:r w:rsidRPr="00E837EA">
              <w:rPr>
                <w:rFonts w:ascii="Times New Roman" w:hAnsi="Times New Roman" w:cs="Times New Roman"/>
                <w:sz w:val="24"/>
                <w:szCs w:val="24"/>
              </w:rPr>
              <w:br/>
              <w:t xml:space="preserve"> показателя</w:t>
            </w:r>
          </w:p>
        </w:tc>
        <w:tc>
          <w:tcPr>
            <w:tcW w:w="4323" w:type="dxa"/>
            <w:tcBorders>
              <w:top w:val="single" w:sz="4" w:space="0" w:color="auto"/>
              <w:left w:val="single" w:sz="4" w:space="0" w:color="auto"/>
              <w:bottom w:val="single" w:sz="4" w:space="0" w:color="auto"/>
              <w:right w:val="single" w:sz="4" w:space="0" w:color="auto"/>
            </w:tcBorders>
            <w:vAlign w:val="center"/>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Качественная оценка     </w:t>
            </w:r>
            <w:r w:rsidRPr="00E837EA">
              <w:rPr>
                <w:rFonts w:ascii="Times New Roman" w:hAnsi="Times New Roman" w:cs="Times New Roman"/>
                <w:sz w:val="24"/>
                <w:szCs w:val="24"/>
              </w:rPr>
              <w:br/>
              <w:t xml:space="preserve">  подпрограммы</w:t>
            </w:r>
          </w:p>
        </w:tc>
      </w:tr>
      <w:tr w:rsidR="0071607F" w:rsidRPr="00E837EA" w:rsidTr="005118FB">
        <w:trPr>
          <w:trHeight w:val="400"/>
          <w:tblCellSpacing w:w="5" w:type="nil"/>
        </w:trPr>
        <w:tc>
          <w:tcPr>
            <w:tcW w:w="3720" w:type="dxa"/>
            <w:vMerge w:val="restart"/>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Эффективность реализации     </w:t>
            </w:r>
            <w:r w:rsidRPr="00E837EA">
              <w:rPr>
                <w:rFonts w:ascii="Times New Roman" w:hAnsi="Times New Roman" w:cs="Times New Roman"/>
                <w:sz w:val="24"/>
                <w:szCs w:val="24"/>
              </w:rPr>
              <w:br/>
              <w:t>Муниципальной подпрограммы (Е)</w:t>
            </w: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 1,0      </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Высокоэффективный            </w:t>
            </w:r>
          </w:p>
        </w:tc>
      </w:tr>
      <w:tr w:rsidR="0071607F" w:rsidRPr="00E837EA" w:rsidTr="005118FB">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0,7 ≤ Е ≤ 1,0</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Уровень эффективности средний</w:t>
            </w:r>
          </w:p>
        </w:tc>
      </w:tr>
      <w:tr w:rsidR="0071607F" w:rsidRPr="00E837EA" w:rsidTr="005118FB">
        <w:trPr>
          <w:trHeight w:val="400"/>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0,5&lt; Е&lt; 0,7</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Уровень эффективности низкий </w:t>
            </w:r>
          </w:p>
        </w:tc>
      </w:tr>
      <w:tr w:rsidR="0071607F" w:rsidRPr="00E837EA" w:rsidTr="005118FB">
        <w:trPr>
          <w:tblCellSpacing w:w="5" w:type="nil"/>
        </w:trPr>
        <w:tc>
          <w:tcPr>
            <w:tcW w:w="3720" w:type="dxa"/>
            <w:vMerge/>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71607F" w:rsidRPr="00E837EA" w:rsidRDefault="0071607F" w:rsidP="00E837EA">
            <w:pPr>
              <w:pStyle w:val="ConsPlusNormal"/>
              <w:widowControl/>
              <w:ind w:firstLine="33"/>
              <w:jc w:val="center"/>
              <w:rPr>
                <w:rFonts w:ascii="Times New Roman" w:hAnsi="Times New Roman" w:cs="Times New Roman"/>
                <w:sz w:val="24"/>
                <w:szCs w:val="24"/>
              </w:rPr>
            </w:pPr>
            <w:r w:rsidRPr="00E837EA">
              <w:rPr>
                <w:rFonts w:ascii="Times New Roman" w:hAnsi="Times New Roman" w:cs="Times New Roman"/>
                <w:sz w:val="24"/>
                <w:szCs w:val="24"/>
              </w:rPr>
              <w:t xml:space="preserve">Е &lt; 0,5      </w:t>
            </w:r>
          </w:p>
        </w:tc>
        <w:tc>
          <w:tcPr>
            <w:tcW w:w="4323" w:type="dxa"/>
            <w:tcBorders>
              <w:left w:val="single" w:sz="4" w:space="0" w:color="auto"/>
              <w:bottom w:val="single" w:sz="4" w:space="0" w:color="auto"/>
              <w:right w:val="single" w:sz="4" w:space="0" w:color="auto"/>
            </w:tcBorders>
          </w:tcPr>
          <w:p w:rsidR="0071607F" w:rsidRPr="00E837EA" w:rsidRDefault="0071607F" w:rsidP="0071607F">
            <w:pPr>
              <w:pStyle w:val="ConsPlusNormal"/>
              <w:widowControl/>
              <w:ind w:firstLine="540"/>
              <w:jc w:val="center"/>
              <w:rPr>
                <w:rFonts w:ascii="Times New Roman" w:hAnsi="Times New Roman" w:cs="Times New Roman"/>
                <w:sz w:val="24"/>
                <w:szCs w:val="24"/>
              </w:rPr>
            </w:pPr>
            <w:r w:rsidRPr="00E837EA">
              <w:rPr>
                <w:rFonts w:ascii="Times New Roman" w:hAnsi="Times New Roman" w:cs="Times New Roman"/>
                <w:sz w:val="24"/>
                <w:szCs w:val="24"/>
              </w:rPr>
              <w:t xml:space="preserve">Неэффективные                </w:t>
            </w:r>
          </w:p>
        </w:tc>
      </w:tr>
    </w:tbl>
    <w:p w:rsidR="0071607F" w:rsidRPr="00E837EA" w:rsidRDefault="0071607F" w:rsidP="0071607F">
      <w:pPr>
        <w:pStyle w:val="ConsPlusNormal"/>
        <w:widowControl/>
        <w:ind w:firstLine="540"/>
        <w:jc w:val="center"/>
        <w:rPr>
          <w:rFonts w:ascii="Times New Roman" w:hAnsi="Times New Roman" w:cs="Times New Roman"/>
          <w:b/>
          <w:sz w:val="24"/>
          <w:szCs w:val="24"/>
        </w:rPr>
      </w:pPr>
    </w:p>
    <w:p w:rsidR="0071607F" w:rsidRPr="00E837EA" w:rsidRDefault="0071607F" w:rsidP="0071607F">
      <w:pPr>
        <w:pStyle w:val="ConsPlusTitle"/>
        <w:widowControl/>
        <w:jc w:val="center"/>
        <w:rPr>
          <w:rFonts w:ascii="Times New Roman" w:hAnsi="Times New Roman" w:cs="Times New Roman"/>
          <w:sz w:val="24"/>
          <w:szCs w:val="24"/>
        </w:rPr>
      </w:pPr>
    </w:p>
    <w:p w:rsidR="0071607F" w:rsidRPr="002C7C52" w:rsidRDefault="0071607F" w:rsidP="0071607F">
      <w:pPr>
        <w:pStyle w:val="ConsPlusTitle"/>
        <w:widowControl/>
        <w:jc w:val="center"/>
        <w:rPr>
          <w:rFonts w:ascii="Times New Roman" w:hAnsi="Times New Roman" w:cs="Times New Roman"/>
          <w:sz w:val="28"/>
          <w:szCs w:val="28"/>
        </w:rPr>
      </w:pPr>
    </w:p>
    <w:p w:rsidR="0071607F" w:rsidRPr="00E837EA" w:rsidRDefault="0071607F" w:rsidP="0071607F">
      <w:pPr>
        <w:pStyle w:val="ConsPlusTitle"/>
        <w:widowControl/>
        <w:jc w:val="center"/>
        <w:rPr>
          <w:rFonts w:ascii="Times New Roman" w:hAnsi="Times New Roman" w:cs="Times New Roman"/>
          <w:sz w:val="24"/>
          <w:szCs w:val="24"/>
        </w:rPr>
      </w:pPr>
      <w:r w:rsidRPr="00E837EA">
        <w:rPr>
          <w:rFonts w:ascii="Times New Roman" w:hAnsi="Times New Roman" w:cs="Times New Roman"/>
          <w:sz w:val="24"/>
          <w:szCs w:val="24"/>
        </w:rPr>
        <w:t>6. ПЕРЕЧЕНЬ ОСНОВНЫХ ЦЕЛЕВЫХ ИНДИКАТОРОВ ПОДПРОГРАММЫ.</w:t>
      </w:r>
    </w:p>
    <w:p w:rsidR="0071607F" w:rsidRPr="00E837EA" w:rsidRDefault="0071607F" w:rsidP="0071607F">
      <w:pPr>
        <w:pStyle w:val="ConsPlusNormal"/>
        <w:widowControl/>
        <w:ind w:firstLine="0"/>
        <w:jc w:val="both"/>
        <w:rPr>
          <w:rFonts w:ascii="Times New Roman" w:hAnsi="Times New Roman" w:cs="Times New Roman"/>
          <w:sz w:val="24"/>
          <w:szCs w:val="24"/>
        </w:rPr>
      </w:pPr>
    </w:p>
    <w:p w:rsidR="0071607F" w:rsidRPr="00E837EA" w:rsidRDefault="0071607F" w:rsidP="0071607F">
      <w:pPr>
        <w:pStyle w:val="ConsPlusNormal"/>
        <w:widowControl/>
        <w:ind w:firstLine="540"/>
        <w:jc w:val="both"/>
        <w:rPr>
          <w:rFonts w:ascii="Times New Roman" w:hAnsi="Times New Roman" w:cs="Times New Roman"/>
          <w:sz w:val="24"/>
          <w:szCs w:val="24"/>
        </w:rPr>
      </w:pPr>
      <w:r w:rsidRPr="00E837EA">
        <w:rPr>
          <w:rFonts w:ascii="Times New Roman" w:hAnsi="Times New Roman" w:cs="Times New Roman"/>
          <w:sz w:val="24"/>
          <w:szCs w:val="24"/>
        </w:rPr>
        <w:t>Таблица 2. Основные целевые индикаторы</w:t>
      </w:r>
    </w:p>
    <w:p w:rsidR="0071607F" w:rsidRPr="00E837EA" w:rsidRDefault="0071607F" w:rsidP="0071607F">
      <w:pPr>
        <w:pStyle w:val="ConsPlusNormal"/>
        <w:widowControl/>
        <w:ind w:firstLine="0"/>
        <w:jc w:val="both"/>
        <w:rPr>
          <w:rFonts w:ascii="Times New Roman" w:hAnsi="Times New Roman" w:cs="Times New Roman"/>
          <w:sz w:val="24"/>
          <w:szCs w:val="24"/>
        </w:rPr>
      </w:pPr>
    </w:p>
    <w:tbl>
      <w:tblPr>
        <w:tblW w:w="5000" w:type="pct"/>
        <w:jc w:val="center"/>
        <w:tblCellMar>
          <w:left w:w="70" w:type="dxa"/>
          <w:right w:w="70" w:type="dxa"/>
        </w:tblCellMar>
        <w:tblLook w:val="04A0" w:firstRow="1" w:lastRow="0" w:firstColumn="1" w:lastColumn="0" w:noHBand="0" w:noVBand="1"/>
      </w:tblPr>
      <w:tblGrid>
        <w:gridCol w:w="1798"/>
        <w:gridCol w:w="3746"/>
        <w:gridCol w:w="545"/>
        <w:gridCol w:w="545"/>
        <w:gridCol w:w="545"/>
        <w:gridCol w:w="545"/>
        <w:gridCol w:w="546"/>
        <w:gridCol w:w="546"/>
        <w:gridCol w:w="546"/>
        <w:gridCol w:w="546"/>
      </w:tblGrid>
      <w:tr w:rsidR="00376B7F" w:rsidRPr="00E837EA" w:rsidTr="00D01521">
        <w:trPr>
          <w:trHeight w:val="360"/>
          <w:jc w:val="center"/>
        </w:trPr>
        <w:tc>
          <w:tcPr>
            <w:tcW w:w="852" w:type="pct"/>
            <w:tcBorders>
              <w:top w:val="single" w:sz="6" w:space="0" w:color="auto"/>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Направление   </w:t>
            </w:r>
          </w:p>
        </w:tc>
        <w:tc>
          <w:tcPr>
            <w:tcW w:w="1771" w:type="pct"/>
            <w:tcBorders>
              <w:top w:val="single" w:sz="6" w:space="0" w:color="auto"/>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 xml:space="preserve">Наименование индикатора    </w:t>
            </w:r>
          </w:p>
          <w:p w:rsidR="00D01521" w:rsidRPr="00E837EA" w:rsidRDefault="00D01521" w:rsidP="0071607F">
            <w:pPr>
              <w:pStyle w:val="ConsPlusNormal"/>
              <w:widowControl/>
              <w:ind w:firstLine="0"/>
              <w:rPr>
                <w:rFonts w:ascii="Times New Roman" w:hAnsi="Times New Roman" w:cs="Times New Roman"/>
                <w:sz w:val="24"/>
                <w:szCs w:val="24"/>
              </w:rPr>
            </w:pPr>
          </w:p>
        </w:tc>
        <w:tc>
          <w:tcPr>
            <w:tcW w:w="297" w:type="pct"/>
            <w:tcBorders>
              <w:top w:val="single" w:sz="6" w:space="0" w:color="auto"/>
              <w:left w:val="single" w:sz="6"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2018 год</w:t>
            </w:r>
          </w:p>
        </w:tc>
        <w:tc>
          <w:tcPr>
            <w:tcW w:w="297" w:type="pct"/>
            <w:tcBorders>
              <w:top w:val="single" w:sz="6" w:space="0" w:color="auto"/>
              <w:left w:val="single" w:sz="4"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2019 год</w:t>
            </w:r>
          </w:p>
        </w:tc>
        <w:tc>
          <w:tcPr>
            <w:tcW w:w="297" w:type="pct"/>
            <w:tcBorders>
              <w:top w:val="single" w:sz="6" w:space="0" w:color="auto"/>
              <w:left w:val="single" w:sz="4"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2020 год.</w:t>
            </w:r>
          </w:p>
        </w:tc>
        <w:tc>
          <w:tcPr>
            <w:tcW w:w="297" w:type="pct"/>
            <w:tcBorders>
              <w:top w:val="single" w:sz="6" w:space="0" w:color="auto"/>
              <w:left w:val="single" w:sz="4" w:space="0" w:color="auto"/>
              <w:right w:val="single" w:sz="4" w:space="0" w:color="auto"/>
            </w:tcBorders>
          </w:tcPr>
          <w:p w:rsidR="00D01521" w:rsidRPr="00D01521" w:rsidRDefault="00D01521" w:rsidP="002C7C52">
            <w:pPr>
              <w:pStyle w:val="ConsPlusNormal"/>
              <w:widowControl/>
              <w:ind w:firstLine="0"/>
              <w:jc w:val="center"/>
              <w:rPr>
                <w:rFonts w:ascii="Times New Roman" w:hAnsi="Times New Roman" w:cs="Times New Roman"/>
              </w:rPr>
            </w:pPr>
            <w:r w:rsidRPr="00D01521">
              <w:rPr>
                <w:rFonts w:ascii="Times New Roman" w:hAnsi="Times New Roman" w:cs="Times New Roman"/>
              </w:rPr>
              <w:t>2021 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2022</w:t>
            </w:r>
          </w:p>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2023 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2024 год</w:t>
            </w:r>
          </w:p>
        </w:tc>
        <w:tc>
          <w:tcPr>
            <w:tcW w:w="297" w:type="pct"/>
            <w:tcBorders>
              <w:top w:val="single" w:sz="6" w:space="0" w:color="auto"/>
              <w:left w:val="single" w:sz="4" w:space="0" w:color="auto"/>
              <w:right w:val="single" w:sz="4" w:space="0" w:color="auto"/>
            </w:tcBorders>
          </w:tcPr>
          <w:p w:rsidR="00D01521" w:rsidRPr="00D01521" w:rsidRDefault="00D01521" w:rsidP="00B932E6">
            <w:pPr>
              <w:pStyle w:val="ConsPlusNormal"/>
              <w:widowControl/>
              <w:ind w:firstLine="0"/>
              <w:jc w:val="center"/>
              <w:rPr>
                <w:rFonts w:ascii="Times New Roman" w:hAnsi="Times New Roman" w:cs="Times New Roman"/>
              </w:rPr>
            </w:pPr>
            <w:r w:rsidRPr="00D01521">
              <w:rPr>
                <w:rFonts w:ascii="Times New Roman" w:hAnsi="Times New Roman" w:cs="Times New Roman"/>
              </w:rPr>
              <w:t>2025 год</w:t>
            </w:r>
          </w:p>
        </w:tc>
      </w:tr>
      <w:tr w:rsidR="00376B7F" w:rsidRPr="00E837EA" w:rsidTr="00EE26A5">
        <w:trPr>
          <w:trHeight w:val="2153"/>
          <w:jc w:val="center"/>
        </w:trPr>
        <w:tc>
          <w:tcPr>
            <w:tcW w:w="852" w:type="pct"/>
            <w:vMerge w:val="restart"/>
            <w:tcBorders>
              <w:top w:val="single" w:sz="6" w:space="0" w:color="auto"/>
              <w:left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1. Поддержка экономического и социального развития КМНС.</w:t>
            </w:r>
          </w:p>
        </w:tc>
        <w:tc>
          <w:tcPr>
            <w:tcW w:w="1771" w:type="pct"/>
            <w:tcBorders>
              <w:top w:val="single" w:sz="6" w:space="0" w:color="auto"/>
              <w:left w:val="single" w:sz="6" w:space="0" w:color="auto"/>
              <w:bottom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 xml:space="preserve">Количество Семейно-Родовых общин, индивидуальных предпринимателей, бюджетных учреждений,  на территории Курумканского района, получивших </w:t>
            </w:r>
            <w:r w:rsidRPr="00E837EA">
              <w:rPr>
                <w:rFonts w:ascii="Times New Roman" w:hAnsi="Times New Roman"/>
                <w:color w:val="000000"/>
                <w:spacing w:val="9"/>
                <w:sz w:val="24"/>
                <w:szCs w:val="24"/>
              </w:rPr>
              <w:t xml:space="preserve">субсидии из республиканского/федерального бюджетов на </w:t>
            </w:r>
            <w:r w:rsidRPr="00E837EA">
              <w:rPr>
                <w:rFonts w:ascii="Times New Roman" w:hAnsi="Times New Roman"/>
                <w:color w:val="000000"/>
                <w:spacing w:val="1"/>
                <w:sz w:val="24"/>
                <w:szCs w:val="24"/>
              </w:rPr>
              <w:t xml:space="preserve">софинансирование расходных обязательств муниципального образования по поддержке экономического и </w:t>
            </w:r>
            <w:r w:rsidRPr="00E837EA">
              <w:rPr>
                <w:rFonts w:ascii="Times New Roman" w:hAnsi="Times New Roman"/>
                <w:color w:val="000000"/>
                <w:spacing w:val="2"/>
                <w:sz w:val="24"/>
                <w:szCs w:val="24"/>
              </w:rPr>
              <w:t xml:space="preserve">социального развития коренных малочисленных народов Севера, Сибири и </w:t>
            </w:r>
            <w:r w:rsidRPr="00E837EA">
              <w:rPr>
                <w:rFonts w:ascii="Times New Roman" w:hAnsi="Times New Roman"/>
                <w:color w:val="000000"/>
                <w:spacing w:val="9"/>
                <w:sz w:val="24"/>
                <w:szCs w:val="24"/>
              </w:rPr>
              <w:t xml:space="preserve">Дальнего Востока </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1</w:t>
            </w:r>
          </w:p>
        </w:tc>
        <w:tc>
          <w:tcPr>
            <w:tcW w:w="297" w:type="pct"/>
            <w:tcBorders>
              <w:top w:val="single" w:sz="6" w:space="0" w:color="auto"/>
              <w:left w:val="single" w:sz="6" w:space="0" w:color="auto"/>
              <w:bottom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w:t>
            </w:r>
          </w:p>
        </w:tc>
      </w:tr>
      <w:tr w:rsidR="00376B7F" w:rsidRPr="00E837EA" w:rsidTr="00EE26A5">
        <w:trPr>
          <w:trHeight w:val="899"/>
          <w:jc w:val="center"/>
        </w:trPr>
        <w:tc>
          <w:tcPr>
            <w:tcW w:w="852" w:type="pct"/>
            <w:vMerge/>
            <w:tcBorders>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p>
        </w:tc>
        <w:tc>
          <w:tcPr>
            <w:tcW w:w="1771" w:type="pct"/>
            <w:tcBorders>
              <w:top w:val="single" w:sz="6" w:space="0" w:color="auto"/>
              <w:left w:val="single" w:sz="6" w:space="0" w:color="auto"/>
              <w:bottom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охотников КМНС, получивших разрешение на добычу охотничьих ресурсов.</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97" w:type="pct"/>
            <w:tcBorders>
              <w:top w:val="single" w:sz="6" w:space="0" w:color="auto"/>
              <w:left w:val="single" w:sz="6" w:space="0" w:color="auto"/>
              <w:bottom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4</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Pr="005F145C" w:rsidRDefault="00D01521"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6"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r w:rsidR="00376B7F" w:rsidRPr="00E837EA" w:rsidTr="00EE26A5">
        <w:trPr>
          <w:trHeight w:val="969"/>
          <w:jc w:val="center"/>
        </w:trPr>
        <w:tc>
          <w:tcPr>
            <w:tcW w:w="852" w:type="pct"/>
            <w:vMerge w:val="restart"/>
            <w:tcBorders>
              <w:top w:val="single" w:sz="6" w:space="0" w:color="auto"/>
              <w:left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2. Развитие</w:t>
            </w:r>
          </w:p>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Культуры, традиций и этноса КМНС.</w:t>
            </w:r>
          </w:p>
        </w:tc>
        <w:tc>
          <w:tcPr>
            <w:tcW w:w="1771" w:type="pct"/>
            <w:tcBorders>
              <w:top w:val="single" w:sz="6" w:space="0" w:color="auto"/>
              <w:left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Количество мероприятий, </w:t>
            </w:r>
            <w:r w:rsidRPr="00E837EA">
              <w:rPr>
                <w:rFonts w:ascii="Times New Roman" w:hAnsi="Times New Roman" w:cs="Times New Roman"/>
                <w:sz w:val="24"/>
                <w:szCs w:val="24"/>
              </w:rPr>
              <w:t>проводимых МО «Курумканский район» направленных на  развитие культуры, традиций и Этноса КМНС.</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97" w:type="pct"/>
            <w:tcBorders>
              <w:top w:val="single" w:sz="6" w:space="0" w:color="auto"/>
              <w:left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5</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sidRPr="005F145C">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376B7F" w:rsidRPr="00E837EA" w:rsidTr="00EE26A5">
        <w:trPr>
          <w:trHeight w:val="576"/>
          <w:jc w:val="center"/>
        </w:trPr>
        <w:tc>
          <w:tcPr>
            <w:tcW w:w="852" w:type="pct"/>
            <w:vMerge/>
            <w:tcBorders>
              <w:left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p>
        </w:tc>
        <w:tc>
          <w:tcPr>
            <w:tcW w:w="1771" w:type="pct"/>
            <w:tcBorders>
              <w:top w:val="single" w:sz="6" w:space="0" w:color="auto"/>
              <w:left w:val="single" w:sz="6"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Создание новых эвенкийских произведений.</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right w:val="single" w:sz="6" w:space="0" w:color="auto"/>
            </w:tcBorders>
            <w:vAlign w:val="center"/>
          </w:tcPr>
          <w:p w:rsidR="00D01521" w:rsidRDefault="00EE26A5"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376B7F" w:rsidRPr="00E837EA" w:rsidTr="00EE26A5">
        <w:trPr>
          <w:trHeight w:val="1380"/>
          <w:jc w:val="center"/>
        </w:trPr>
        <w:tc>
          <w:tcPr>
            <w:tcW w:w="852" w:type="pct"/>
            <w:tcBorders>
              <w:top w:val="single" w:sz="6" w:space="0" w:color="auto"/>
              <w:left w:val="single" w:sz="6" w:space="0" w:color="auto"/>
              <w:bottom w:val="single" w:sz="6" w:space="0" w:color="auto"/>
              <w:right w:val="single" w:sz="6" w:space="0" w:color="auto"/>
            </w:tcBorders>
            <w:hideMark/>
          </w:tcPr>
          <w:p w:rsidR="00D01521" w:rsidRPr="00E837EA" w:rsidRDefault="00D01521" w:rsidP="0071607F">
            <w:pPr>
              <w:pStyle w:val="ConsPlusNormal"/>
              <w:widowControl/>
              <w:ind w:firstLine="0"/>
              <w:rPr>
                <w:rFonts w:ascii="Times New Roman" w:hAnsi="Times New Roman" w:cs="Times New Roman"/>
                <w:sz w:val="24"/>
                <w:szCs w:val="24"/>
              </w:rPr>
            </w:pPr>
            <w:r w:rsidRPr="00E837EA">
              <w:rPr>
                <w:rFonts w:ascii="Times New Roman" w:hAnsi="Times New Roman" w:cs="Times New Roman"/>
                <w:sz w:val="24"/>
                <w:szCs w:val="24"/>
              </w:rPr>
              <w:t>3. Поддержка и развитие национальных видов спорта КМНС.</w:t>
            </w:r>
          </w:p>
        </w:tc>
        <w:tc>
          <w:tcPr>
            <w:tcW w:w="1771" w:type="pct"/>
            <w:tcBorders>
              <w:top w:val="single" w:sz="6" w:space="0" w:color="auto"/>
              <w:left w:val="single" w:sz="6" w:space="0" w:color="auto"/>
              <w:bottom w:val="single" w:sz="4" w:space="0" w:color="auto"/>
              <w:right w:val="single" w:sz="6" w:space="0" w:color="auto"/>
            </w:tcBorders>
            <w:hideMark/>
          </w:tcPr>
          <w:p w:rsidR="00D01521" w:rsidRPr="00E837EA" w:rsidRDefault="00D01521" w:rsidP="0017469B">
            <w:pPr>
              <w:pStyle w:val="ConsPlusNormal"/>
              <w:widowControl/>
              <w:ind w:firstLine="0"/>
              <w:jc w:val="both"/>
              <w:rPr>
                <w:rFonts w:ascii="Times New Roman" w:hAnsi="Times New Roman" w:cs="Times New Roman"/>
                <w:sz w:val="24"/>
                <w:szCs w:val="24"/>
              </w:rPr>
            </w:pPr>
            <w:r w:rsidRPr="00E837EA">
              <w:rPr>
                <w:rFonts w:ascii="Times New Roman" w:hAnsi="Times New Roman" w:cs="Times New Roman"/>
                <w:sz w:val="24"/>
                <w:szCs w:val="24"/>
              </w:rPr>
              <w:t>Количество спортивных мероприятий, с национальными видами спорта.</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4" w:space="0" w:color="auto"/>
              <w:right w:val="single" w:sz="6" w:space="0" w:color="auto"/>
            </w:tcBorders>
            <w:vAlign w:val="center"/>
            <w:hideMark/>
          </w:tcPr>
          <w:p w:rsidR="00D01521" w:rsidRPr="00E837EA" w:rsidRDefault="00D01521" w:rsidP="005F145C">
            <w:pPr>
              <w:pStyle w:val="ConsPlusNormal"/>
              <w:widowControl/>
              <w:ind w:firstLine="0"/>
              <w:jc w:val="center"/>
              <w:rPr>
                <w:rFonts w:ascii="Times New Roman" w:hAnsi="Times New Roman" w:cs="Times New Roman"/>
                <w:sz w:val="24"/>
                <w:szCs w:val="24"/>
              </w:rPr>
            </w:pPr>
            <w:r w:rsidRPr="00E837EA">
              <w:rPr>
                <w:rFonts w:ascii="Times New Roman" w:hAnsi="Times New Roman" w:cs="Times New Roman"/>
                <w:sz w:val="24"/>
                <w:szCs w:val="24"/>
              </w:rPr>
              <w:t>2</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E837EA"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Pr="005F145C" w:rsidRDefault="00D01521" w:rsidP="005F145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Default="00D01521" w:rsidP="00EE26A5">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c>
          <w:tcPr>
            <w:tcW w:w="297" w:type="pct"/>
            <w:tcBorders>
              <w:top w:val="single" w:sz="6" w:space="0" w:color="auto"/>
              <w:left w:val="single" w:sz="6" w:space="0" w:color="auto"/>
              <w:bottom w:val="single" w:sz="4" w:space="0" w:color="auto"/>
              <w:right w:val="single" w:sz="6" w:space="0" w:color="auto"/>
            </w:tcBorders>
            <w:vAlign w:val="center"/>
          </w:tcPr>
          <w:p w:rsidR="00D01521" w:rsidRDefault="00EE26A5" w:rsidP="00B715F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w:t>
            </w:r>
          </w:p>
        </w:tc>
      </w:tr>
    </w:tbl>
    <w:p w:rsidR="0071607F" w:rsidRDefault="0071607F" w:rsidP="0071607F">
      <w:pPr>
        <w:pStyle w:val="ConsPlusNormal"/>
        <w:widowControl/>
        <w:ind w:firstLine="0"/>
        <w:rPr>
          <w:rFonts w:ascii="Times New Roman" w:hAnsi="Times New Roman" w:cs="Times New Roman"/>
          <w:b/>
          <w:sz w:val="28"/>
          <w:szCs w:val="28"/>
        </w:rPr>
      </w:pPr>
    </w:p>
    <w:p w:rsidR="0071607F" w:rsidRPr="000B0DFD" w:rsidRDefault="0071607F" w:rsidP="0071607F">
      <w:pPr>
        <w:pStyle w:val="ConsPlusNormal"/>
        <w:widowControl/>
        <w:ind w:firstLine="0"/>
        <w:jc w:val="both"/>
        <w:rPr>
          <w:rFonts w:ascii="Times New Roman" w:hAnsi="Times New Roman" w:cs="Times New Roman"/>
          <w:sz w:val="28"/>
          <w:szCs w:val="28"/>
        </w:rPr>
        <w:sectPr w:rsidR="0071607F" w:rsidRPr="000B0DFD" w:rsidSect="00E5687F">
          <w:pgSz w:w="11906" w:h="16838"/>
          <w:pgMar w:top="567" w:right="567" w:bottom="567" w:left="1418" w:header="709" w:footer="709" w:gutter="0"/>
          <w:cols w:space="708"/>
          <w:titlePg/>
          <w:docGrid w:linePitch="360"/>
        </w:sect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2C7C52" w:rsidRDefault="002C7C52" w:rsidP="0071607F">
      <w:pPr>
        <w:ind w:left="8505"/>
        <w:jc w:val="right"/>
        <w:rPr>
          <w:sz w:val="18"/>
          <w:szCs w:val="18"/>
        </w:rPr>
      </w:pPr>
    </w:p>
    <w:p w:rsidR="0071607F" w:rsidRPr="002C7C52" w:rsidRDefault="0071607F" w:rsidP="0071607F">
      <w:pPr>
        <w:ind w:left="8505"/>
        <w:jc w:val="right"/>
        <w:rPr>
          <w:rFonts w:ascii="Times New Roman" w:hAnsi="Times New Roman" w:cs="Times New Roman"/>
          <w:b/>
          <w:sz w:val="18"/>
          <w:szCs w:val="18"/>
        </w:rPr>
      </w:pPr>
      <w:r w:rsidRPr="002C7C52">
        <w:rPr>
          <w:rFonts w:ascii="Times New Roman" w:hAnsi="Times New Roman" w:cs="Times New Roman"/>
          <w:sz w:val="18"/>
          <w:szCs w:val="18"/>
        </w:rPr>
        <w:t>Приложение к подпрограмме «Социально-экономическое развитие коренных малочисленных народов Севера Курумканского района»</w:t>
      </w:r>
    </w:p>
    <w:p w:rsidR="002C7C52" w:rsidRDefault="0071607F" w:rsidP="0071607F">
      <w:pPr>
        <w:jc w:val="center"/>
        <w:rPr>
          <w:rFonts w:ascii="Times New Roman" w:hAnsi="Times New Roman" w:cs="Times New Roman"/>
          <w:b/>
          <w:sz w:val="22"/>
          <w:szCs w:val="22"/>
        </w:rPr>
      </w:pPr>
      <w:r w:rsidRPr="002C7C52">
        <w:rPr>
          <w:rFonts w:ascii="Times New Roman" w:hAnsi="Times New Roman" w:cs="Times New Roman"/>
          <w:b/>
        </w:rPr>
        <w:t>Ресурсное обеспечение подпрограммы «</w:t>
      </w:r>
      <w:r w:rsidRPr="002C7C52">
        <w:rPr>
          <w:rFonts w:ascii="Times New Roman" w:hAnsi="Times New Roman" w:cs="Times New Roman"/>
          <w:b/>
          <w:sz w:val="22"/>
          <w:szCs w:val="22"/>
        </w:rPr>
        <w:t xml:space="preserve">Социально-экономическое развитие коренных малочисленных народов Севера </w:t>
      </w:r>
    </w:p>
    <w:p w:rsidR="0071607F" w:rsidRPr="002C7C52" w:rsidRDefault="0071607F" w:rsidP="0071607F">
      <w:pPr>
        <w:jc w:val="center"/>
        <w:rPr>
          <w:rFonts w:ascii="Times New Roman" w:hAnsi="Times New Roman" w:cs="Times New Roman"/>
          <w:b/>
        </w:rPr>
      </w:pPr>
      <w:r w:rsidRPr="002C7C52">
        <w:rPr>
          <w:rFonts w:ascii="Times New Roman" w:hAnsi="Times New Roman" w:cs="Times New Roman"/>
          <w:b/>
          <w:sz w:val="22"/>
          <w:szCs w:val="22"/>
        </w:rPr>
        <w:t>Курумканского района</w:t>
      </w:r>
      <w:r w:rsidR="002C7C52">
        <w:rPr>
          <w:rFonts w:ascii="Times New Roman" w:hAnsi="Times New Roman" w:cs="Times New Roman"/>
          <w:b/>
          <w:sz w:val="22"/>
          <w:szCs w:val="22"/>
        </w:rPr>
        <w:t>»</w:t>
      </w:r>
    </w:p>
    <w:p w:rsidR="0071607F" w:rsidRPr="002C7C52" w:rsidRDefault="0071607F" w:rsidP="0071607F">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011"/>
        <w:gridCol w:w="539"/>
        <w:gridCol w:w="480"/>
        <w:gridCol w:w="480"/>
        <w:gridCol w:w="480"/>
        <w:gridCol w:w="480"/>
        <w:gridCol w:w="511"/>
        <w:gridCol w:w="480"/>
        <w:gridCol w:w="480"/>
        <w:gridCol w:w="480"/>
        <w:gridCol w:w="480"/>
        <w:gridCol w:w="511"/>
        <w:gridCol w:w="480"/>
        <w:gridCol w:w="480"/>
        <w:gridCol w:w="480"/>
        <w:gridCol w:w="379"/>
        <w:gridCol w:w="511"/>
        <w:gridCol w:w="395"/>
        <w:gridCol w:w="366"/>
        <w:gridCol w:w="480"/>
        <w:gridCol w:w="379"/>
        <w:gridCol w:w="511"/>
        <w:gridCol w:w="395"/>
        <w:gridCol w:w="366"/>
        <w:gridCol w:w="405"/>
        <w:gridCol w:w="379"/>
        <w:gridCol w:w="511"/>
        <w:gridCol w:w="395"/>
        <w:gridCol w:w="366"/>
        <w:gridCol w:w="405"/>
        <w:gridCol w:w="379"/>
      </w:tblGrid>
      <w:tr w:rsidR="00812700" w:rsidRPr="0099231A" w:rsidTr="001B7AD4">
        <w:trPr>
          <w:trHeight w:val="291"/>
        </w:trPr>
        <w:tc>
          <w:tcPr>
            <w:tcW w:w="377"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 п/п</w:t>
            </w:r>
          </w:p>
        </w:tc>
        <w:tc>
          <w:tcPr>
            <w:tcW w:w="313"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ГРБС</w:t>
            </w:r>
          </w:p>
          <w:p w:rsidR="00812700" w:rsidRPr="00BB7079" w:rsidRDefault="00812700" w:rsidP="00812700">
            <w:pPr>
              <w:ind w:firstLine="0"/>
              <w:jc w:val="center"/>
              <w:rPr>
                <w:rFonts w:ascii="Times New Roman" w:hAnsi="Times New Roman" w:cs="Times New Roman"/>
                <w:b/>
                <w:sz w:val="14"/>
                <w:szCs w:val="14"/>
              </w:rPr>
            </w:pPr>
          </w:p>
        </w:tc>
        <w:tc>
          <w:tcPr>
            <w:tcW w:w="767" w:type="pct"/>
            <w:gridSpan w:val="5"/>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2020 год (тыс. руб.)</w:t>
            </w:r>
          </w:p>
        </w:tc>
        <w:tc>
          <w:tcPr>
            <w:tcW w:w="758" w:type="pct"/>
            <w:gridSpan w:val="5"/>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2021 год (тыс. руб.)</w:t>
            </w:r>
          </w:p>
        </w:tc>
        <w:tc>
          <w:tcPr>
            <w:tcW w:w="727" w:type="pct"/>
            <w:gridSpan w:val="5"/>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2022 год (тыс. руб.)</w:t>
            </w:r>
          </w:p>
        </w:tc>
        <w:tc>
          <w:tcPr>
            <w:tcW w:w="772" w:type="pct"/>
            <w:gridSpan w:val="5"/>
            <w:shd w:val="clear" w:color="auto" w:fill="auto"/>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2023 год (тыс. руб.)</w:t>
            </w:r>
          </w:p>
        </w:tc>
        <w:tc>
          <w:tcPr>
            <w:tcW w:w="643" w:type="pct"/>
            <w:gridSpan w:val="5"/>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202</w:t>
            </w:r>
            <w:r>
              <w:rPr>
                <w:rFonts w:ascii="Times New Roman" w:hAnsi="Times New Roman" w:cs="Times New Roman"/>
                <w:b/>
                <w:sz w:val="14"/>
                <w:szCs w:val="14"/>
              </w:rPr>
              <w:t>4</w:t>
            </w:r>
            <w:r w:rsidRPr="00BB7079">
              <w:rPr>
                <w:rFonts w:ascii="Times New Roman" w:hAnsi="Times New Roman" w:cs="Times New Roman"/>
                <w:b/>
                <w:sz w:val="14"/>
                <w:szCs w:val="14"/>
              </w:rPr>
              <w:t xml:space="preserve"> год (тыс. руб.)</w:t>
            </w:r>
          </w:p>
        </w:tc>
        <w:tc>
          <w:tcPr>
            <w:tcW w:w="643" w:type="pct"/>
            <w:gridSpan w:val="5"/>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202</w:t>
            </w:r>
            <w:r>
              <w:rPr>
                <w:rFonts w:ascii="Times New Roman" w:hAnsi="Times New Roman" w:cs="Times New Roman"/>
                <w:b/>
                <w:sz w:val="14"/>
                <w:szCs w:val="14"/>
              </w:rPr>
              <w:t>5</w:t>
            </w:r>
            <w:r w:rsidRPr="0099231A">
              <w:rPr>
                <w:rFonts w:ascii="Times New Roman" w:hAnsi="Times New Roman" w:cs="Times New Roman"/>
                <w:b/>
                <w:sz w:val="14"/>
                <w:szCs w:val="14"/>
              </w:rPr>
              <w:t xml:space="preserve"> год (тыс. руб.)</w:t>
            </w:r>
          </w:p>
        </w:tc>
      </w:tr>
      <w:tr w:rsidR="001B7AD4" w:rsidRPr="0099231A" w:rsidTr="001B7AD4">
        <w:trPr>
          <w:trHeight w:val="164"/>
        </w:trPr>
        <w:tc>
          <w:tcPr>
            <w:tcW w:w="377"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313"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68"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812700" w:rsidRPr="00BB7079" w:rsidRDefault="00812700" w:rsidP="00812700">
            <w:pPr>
              <w:ind w:firstLine="0"/>
              <w:jc w:val="center"/>
              <w:rPr>
                <w:rFonts w:ascii="Times New Roman" w:hAnsi="Times New Roman" w:cs="Times New Roman"/>
                <w:b/>
                <w:sz w:val="14"/>
                <w:szCs w:val="14"/>
              </w:rPr>
            </w:pPr>
          </w:p>
        </w:tc>
        <w:tc>
          <w:tcPr>
            <w:tcW w:w="599"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599"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68"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86"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586"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vMerge w:val="restar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4" w:type="pct"/>
            <w:gridSpan w:val="4"/>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c>
          <w:tcPr>
            <w:tcW w:w="159" w:type="pct"/>
            <w:vMerge w:val="restart"/>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Всего</w:t>
            </w:r>
          </w:p>
        </w:tc>
        <w:tc>
          <w:tcPr>
            <w:tcW w:w="484" w:type="pct"/>
            <w:gridSpan w:val="4"/>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 том числе</w:t>
            </w:r>
          </w:p>
        </w:tc>
      </w:tr>
      <w:tr w:rsidR="001B7AD4" w:rsidRPr="0099231A" w:rsidTr="001B7AD4">
        <w:trPr>
          <w:trHeight w:val="267"/>
        </w:trPr>
        <w:tc>
          <w:tcPr>
            <w:tcW w:w="377"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313"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68"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9"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9" w:type="pct"/>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50"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9"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86" w:type="pct"/>
            <w:vMerge/>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p>
        </w:tc>
        <w:tc>
          <w:tcPr>
            <w:tcW w:w="150"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ФБ</w:t>
            </w:r>
          </w:p>
        </w:tc>
        <w:tc>
          <w:tcPr>
            <w:tcW w:w="150"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РБ</w:t>
            </w:r>
          </w:p>
        </w:tc>
        <w:tc>
          <w:tcPr>
            <w:tcW w:w="168"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МБ</w:t>
            </w:r>
          </w:p>
        </w:tc>
        <w:tc>
          <w:tcPr>
            <w:tcW w:w="119" w:type="pct"/>
            <w:shd w:val="clear" w:color="auto" w:fill="auto"/>
          </w:tcPr>
          <w:p w:rsidR="00812700" w:rsidRPr="00231861" w:rsidRDefault="00812700" w:rsidP="00812700">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ВС</w:t>
            </w:r>
          </w:p>
        </w:tc>
        <w:tc>
          <w:tcPr>
            <w:tcW w:w="159" w:type="pct"/>
            <w:vMerge/>
            <w:shd w:val="clear" w:color="auto" w:fill="auto"/>
          </w:tcPr>
          <w:p w:rsidR="00812700" w:rsidRPr="00BB7079" w:rsidRDefault="00812700" w:rsidP="00812700">
            <w:pPr>
              <w:ind w:firstLine="0"/>
              <w:jc w:val="center"/>
              <w:rPr>
                <w:rFonts w:ascii="Times New Roman" w:hAnsi="Times New Roman" w:cs="Times New Roman"/>
                <w:b/>
                <w:sz w:val="14"/>
                <w:szCs w:val="14"/>
              </w:rPr>
            </w:pPr>
          </w:p>
        </w:tc>
        <w:tc>
          <w:tcPr>
            <w:tcW w:w="124"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ФБ</w:t>
            </w:r>
          </w:p>
        </w:tc>
        <w:tc>
          <w:tcPr>
            <w:tcW w:w="115"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РБ</w:t>
            </w:r>
          </w:p>
        </w:tc>
        <w:tc>
          <w:tcPr>
            <w:tcW w:w="126"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МБ</w:t>
            </w:r>
          </w:p>
        </w:tc>
        <w:tc>
          <w:tcPr>
            <w:tcW w:w="119" w:type="pct"/>
            <w:shd w:val="clear" w:color="auto" w:fill="auto"/>
          </w:tcPr>
          <w:p w:rsidR="00812700" w:rsidRPr="00BB7079" w:rsidRDefault="00812700" w:rsidP="00812700">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ВС</w:t>
            </w:r>
          </w:p>
        </w:tc>
        <w:tc>
          <w:tcPr>
            <w:tcW w:w="159" w:type="pct"/>
            <w:vMerge/>
          </w:tcPr>
          <w:p w:rsidR="00812700" w:rsidRPr="00BB7079" w:rsidRDefault="00812700" w:rsidP="00812700">
            <w:pPr>
              <w:ind w:firstLine="0"/>
              <w:jc w:val="center"/>
              <w:rPr>
                <w:rFonts w:ascii="Times New Roman" w:hAnsi="Times New Roman" w:cs="Times New Roman"/>
                <w:b/>
                <w:sz w:val="14"/>
                <w:szCs w:val="14"/>
              </w:rPr>
            </w:pPr>
          </w:p>
        </w:tc>
        <w:tc>
          <w:tcPr>
            <w:tcW w:w="124"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ФБ</w:t>
            </w:r>
          </w:p>
        </w:tc>
        <w:tc>
          <w:tcPr>
            <w:tcW w:w="115"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РБ</w:t>
            </w:r>
          </w:p>
        </w:tc>
        <w:tc>
          <w:tcPr>
            <w:tcW w:w="126"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МБ</w:t>
            </w:r>
          </w:p>
        </w:tc>
        <w:tc>
          <w:tcPr>
            <w:tcW w:w="119" w:type="pct"/>
          </w:tcPr>
          <w:p w:rsidR="00812700" w:rsidRPr="0099231A" w:rsidRDefault="00812700" w:rsidP="00812700">
            <w:pPr>
              <w:ind w:firstLine="0"/>
              <w:jc w:val="center"/>
              <w:rPr>
                <w:rFonts w:ascii="Times New Roman" w:hAnsi="Times New Roman" w:cs="Times New Roman"/>
                <w:b/>
                <w:sz w:val="14"/>
                <w:szCs w:val="14"/>
              </w:rPr>
            </w:pPr>
            <w:r w:rsidRPr="0099231A">
              <w:rPr>
                <w:rFonts w:ascii="Times New Roman" w:hAnsi="Times New Roman" w:cs="Times New Roman"/>
                <w:b/>
                <w:sz w:val="14"/>
                <w:szCs w:val="14"/>
              </w:rPr>
              <w:t>ВС</w:t>
            </w: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«Поддержка экономического и социального развития КМНС »</w:t>
            </w:r>
          </w:p>
        </w:tc>
        <w:tc>
          <w:tcPr>
            <w:tcW w:w="313"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9" w:type="pct"/>
            <w:shd w:val="clear" w:color="auto" w:fill="auto"/>
            <w:vAlign w:val="center"/>
          </w:tcPr>
          <w:p w:rsidR="001B7AD4" w:rsidRPr="00B654A7"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654A7" w:rsidRDefault="00106FB5"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w:t>
            </w: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9" w:type="pct"/>
            <w:vAlign w:val="center"/>
          </w:tcPr>
          <w:p w:rsidR="001B7AD4" w:rsidRPr="00BB7079" w:rsidRDefault="00106FB5" w:rsidP="001B7AD4">
            <w:pPr>
              <w:ind w:firstLine="0"/>
              <w:rPr>
                <w:rFonts w:ascii="Times New Roman" w:hAnsi="Times New Roman" w:cs="Times New Roman"/>
                <w:b/>
                <w:sz w:val="14"/>
                <w:szCs w:val="14"/>
              </w:rPr>
            </w:pPr>
            <w:r>
              <w:rPr>
                <w:rFonts w:ascii="Times New Roman" w:hAnsi="Times New Roman" w:cs="Times New Roman"/>
                <w:b/>
                <w:sz w:val="14"/>
                <w:szCs w:val="14"/>
              </w:rPr>
              <w:t>0</w:t>
            </w:r>
          </w:p>
        </w:tc>
        <w:tc>
          <w:tcPr>
            <w:tcW w:w="124" w:type="pct"/>
            <w:vAlign w:val="center"/>
          </w:tcPr>
          <w:p w:rsidR="001B7AD4" w:rsidRPr="00BB7079" w:rsidRDefault="001B7AD4" w:rsidP="001B7AD4">
            <w:pPr>
              <w:ind w:firstLine="0"/>
              <w:rPr>
                <w:rFonts w:ascii="Times New Roman" w:hAnsi="Times New Roman" w:cs="Times New Roman"/>
                <w:b/>
                <w:sz w:val="14"/>
                <w:szCs w:val="14"/>
              </w:rPr>
            </w:pPr>
          </w:p>
        </w:tc>
        <w:tc>
          <w:tcPr>
            <w:tcW w:w="115" w:type="pct"/>
            <w:vAlign w:val="center"/>
          </w:tcPr>
          <w:p w:rsidR="001B7AD4" w:rsidRPr="00BB7079" w:rsidRDefault="001B7AD4" w:rsidP="001B7AD4">
            <w:pPr>
              <w:ind w:firstLine="0"/>
              <w:jc w:val="center"/>
              <w:rPr>
                <w:rFonts w:ascii="Times New Roman" w:hAnsi="Times New Roman" w:cs="Times New Roman"/>
                <w:b/>
                <w:sz w:val="14"/>
                <w:szCs w:val="14"/>
              </w:rPr>
            </w:pPr>
          </w:p>
        </w:tc>
        <w:tc>
          <w:tcPr>
            <w:tcW w:w="126" w:type="pct"/>
          </w:tcPr>
          <w:p w:rsidR="001B7AD4" w:rsidRPr="00BB7079" w:rsidRDefault="001B7AD4" w:rsidP="001B7AD4">
            <w:pPr>
              <w:ind w:firstLine="0"/>
              <w:jc w:val="center"/>
              <w:rPr>
                <w:rFonts w:ascii="Times New Roman" w:hAnsi="Times New Roman" w:cs="Times New Roman"/>
                <w:b/>
                <w:sz w:val="14"/>
                <w:szCs w:val="14"/>
              </w:rPr>
            </w:pPr>
          </w:p>
        </w:tc>
        <w:tc>
          <w:tcPr>
            <w:tcW w:w="119" w:type="pct"/>
          </w:tcPr>
          <w:p w:rsidR="001B7AD4" w:rsidRPr="00BB7079" w:rsidRDefault="001B7AD4" w:rsidP="001B7AD4">
            <w:pPr>
              <w:ind w:firstLine="0"/>
              <w:jc w:val="center"/>
              <w:rPr>
                <w:rFonts w:ascii="Times New Roman" w:hAnsi="Times New Roman" w:cs="Times New Roman"/>
                <w:b/>
                <w:sz w:val="14"/>
                <w:szCs w:val="14"/>
              </w:rPr>
            </w:pPr>
          </w:p>
        </w:tc>
      </w:tr>
      <w:tr w:rsidR="001B7AD4" w:rsidRPr="00BB7079" w:rsidTr="001B7AD4">
        <w:trPr>
          <w:trHeight w:val="291"/>
        </w:trPr>
        <w:tc>
          <w:tcPr>
            <w:tcW w:w="377" w:type="pct"/>
            <w:shd w:val="clear" w:color="auto" w:fill="auto"/>
          </w:tcPr>
          <w:p w:rsidR="001B7AD4" w:rsidRPr="00BB7079" w:rsidRDefault="001B7AD4" w:rsidP="001B7AD4">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t xml:space="preserve">Мероприятие «Предоставление субсидий на создание условий для устойчивого развития экономики традиционных отраслей хозяйствования КМНС в местах их традиционного проживания и традиционной хозяйственной деятельности, развитию сферы образования, культуры, в том числе проведение этнокультурных мероприятий, и медицинского обслуживания КМНС, развитию и модернизации инфраструктуры и информационно-коммуникационных ресурсов в местах </w:t>
            </w:r>
            <w:r w:rsidRPr="00BB7079">
              <w:rPr>
                <w:rFonts w:ascii="Times New Roman" w:hAnsi="Times New Roman" w:cs="Times New Roman"/>
                <w:color w:val="000000"/>
                <w:sz w:val="14"/>
                <w:szCs w:val="14"/>
              </w:rPr>
              <w:lastRenderedPageBreak/>
              <w:t>традиционного проживания и традиционной хозяйственной деятельности КМНС».</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lastRenderedPageBreak/>
              <w:t xml:space="preserve">АМО </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677,8</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611,7</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646,3</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39,04</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27,11</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646,3</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jc w:val="center"/>
              <w:rPr>
                <w:rFonts w:ascii="Times New Roman" w:hAnsi="Times New Roman" w:cs="Times New Roman"/>
                <w:sz w:val="14"/>
                <w:szCs w:val="14"/>
              </w:rPr>
            </w:pPr>
          </w:p>
        </w:tc>
        <w:tc>
          <w:tcPr>
            <w:tcW w:w="124" w:type="pct"/>
          </w:tcPr>
          <w:p w:rsidR="001B7AD4" w:rsidRPr="00BB7079" w:rsidRDefault="001B7AD4" w:rsidP="001B7AD4">
            <w:pPr>
              <w:ind w:firstLine="0"/>
              <w:rPr>
                <w:rFonts w:ascii="Times New Roman" w:hAnsi="Times New Roman" w:cs="Times New Roman"/>
                <w:sz w:val="14"/>
                <w:szCs w:val="14"/>
              </w:rPr>
            </w:pPr>
          </w:p>
        </w:tc>
        <w:tc>
          <w:tcPr>
            <w:tcW w:w="115" w:type="pct"/>
          </w:tcPr>
          <w:p w:rsidR="001B7AD4" w:rsidRPr="00BB7079" w:rsidRDefault="001B7AD4" w:rsidP="001B7AD4">
            <w:pPr>
              <w:ind w:firstLine="0"/>
              <w:rPr>
                <w:rFonts w:ascii="Times New Roman" w:hAnsi="Times New Roman" w:cs="Times New Roman"/>
                <w:sz w:val="14"/>
                <w:szCs w:val="14"/>
              </w:rPr>
            </w:pPr>
          </w:p>
        </w:tc>
        <w:tc>
          <w:tcPr>
            <w:tcW w:w="126" w:type="pct"/>
          </w:tcPr>
          <w:p w:rsidR="001B7AD4" w:rsidRPr="00BB7079" w:rsidRDefault="001B7AD4" w:rsidP="001B7AD4">
            <w:pPr>
              <w:ind w:firstLine="0"/>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B7AD4">
        <w:trPr>
          <w:trHeight w:val="291"/>
        </w:trPr>
        <w:tc>
          <w:tcPr>
            <w:tcW w:w="377" w:type="pct"/>
            <w:shd w:val="clear" w:color="auto" w:fill="auto"/>
          </w:tcPr>
          <w:p w:rsidR="001B7AD4" w:rsidRPr="00BB7079" w:rsidRDefault="001B7AD4" w:rsidP="001B7AD4">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lastRenderedPageBreak/>
              <w:t xml:space="preserve">Мероприятие «Социальные выплаты представителям КМНС для получения разрешения на добычу охотничьих ресурсов, для осуществления традиционной хозяйственной деятельности КМНС». </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jc w:val="center"/>
              <w:rPr>
                <w:rFonts w:ascii="Times New Roman" w:hAnsi="Times New Roman" w:cs="Times New Roman"/>
                <w:sz w:val="14"/>
                <w:szCs w:val="14"/>
              </w:rPr>
            </w:pPr>
          </w:p>
        </w:tc>
        <w:tc>
          <w:tcPr>
            <w:tcW w:w="126" w:type="pct"/>
          </w:tcPr>
          <w:p w:rsidR="001B7AD4" w:rsidRPr="00BB7079" w:rsidRDefault="001B7AD4" w:rsidP="001B7AD4">
            <w:pPr>
              <w:ind w:firstLine="0"/>
              <w:jc w:val="center"/>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sz w:val="14"/>
                <w:szCs w:val="14"/>
              </w:rPr>
            </w:pPr>
            <w:r w:rsidRPr="00BB7079">
              <w:rPr>
                <w:rFonts w:ascii="Times New Roman" w:hAnsi="Times New Roman" w:cs="Times New Roman"/>
                <w:b/>
                <w:sz w:val="14"/>
                <w:szCs w:val="14"/>
              </w:rPr>
              <w:t>Основное мероприятие «Развитие культуры, традиции и этноса КМНС»</w:t>
            </w:r>
          </w:p>
        </w:tc>
        <w:tc>
          <w:tcPr>
            <w:tcW w:w="313"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0,0</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150,0</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150,0</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i/>
                <w:sz w:val="14"/>
                <w:szCs w:val="14"/>
                <w:highlight w:val="yellow"/>
              </w:rPr>
            </w:pPr>
          </w:p>
        </w:tc>
        <w:tc>
          <w:tcPr>
            <w:tcW w:w="159" w:type="pct"/>
            <w:shd w:val="clear" w:color="auto" w:fill="auto"/>
            <w:vAlign w:val="center"/>
          </w:tcPr>
          <w:p w:rsidR="001B7AD4" w:rsidRPr="00BB7079" w:rsidRDefault="00106FB5" w:rsidP="001B7AD4">
            <w:pPr>
              <w:ind w:firstLine="0"/>
              <w:jc w:val="center"/>
              <w:rPr>
                <w:rFonts w:ascii="Times New Roman" w:hAnsi="Times New Roman" w:cs="Times New Roman"/>
                <w:b/>
                <w:sz w:val="14"/>
                <w:szCs w:val="14"/>
              </w:rPr>
            </w:pPr>
            <w:r>
              <w:rPr>
                <w:rFonts w:ascii="Times New Roman" w:hAnsi="Times New Roman" w:cs="Times New Roman"/>
                <w:b/>
                <w:sz w:val="14"/>
                <w:szCs w:val="14"/>
              </w:rPr>
              <w:t>0</w:t>
            </w: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i/>
                <w:sz w:val="14"/>
                <w:szCs w:val="14"/>
              </w:rPr>
            </w:pPr>
          </w:p>
        </w:tc>
        <w:tc>
          <w:tcPr>
            <w:tcW w:w="159" w:type="pct"/>
            <w:vAlign w:val="center"/>
          </w:tcPr>
          <w:p w:rsidR="001B7AD4" w:rsidRPr="00BB7079" w:rsidRDefault="00106FB5" w:rsidP="001B7AD4">
            <w:pPr>
              <w:ind w:firstLine="0"/>
              <w:rPr>
                <w:rFonts w:ascii="Times New Roman" w:hAnsi="Times New Roman" w:cs="Times New Roman"/>
                <w:i/>
                <w:sz w:val="14"/>
                <w:szCs w:val="14"/>
              </w:rPr>
            </w:pPr>
            <w:r>
              <w:rPr>
                <w:rFonts w:ascii="Times New Roman" w:hAnsi="Times New Roman" w:cs="Times New Roman"/>
                <w:i/>
                <w:sz w:val="14"/>
                <w:szCs w:val="14"/>
              </w:rPr>
              <w:t>0</w:t>
            </w:r>
          </w:p>
        </w:tc>
        <w:tc>
          <w:tcPr>
            <w:tcW w:w="124" w:type="pct"/>
            <w:vAlign w:val="center"/>
          </w:tcPr>
          <w:p w:rsidR="001B7AD4" w:rsidRPr="00BB7079" w:rsidRDefault="001B7AD4" w:rsidP="001B7AD4">
            <w:pPr>
              <w:ind w:firstLine="0"/>
              <w:jc w:val="center"/>
              <w:rPr>
                <w:rFonts w:ascii="Times New Roman" w:hAnsi="Times New Roman" w:cs="Times New Roman"/>
                <w:i/>
                <w:sz w:val="14"/>
                <w:szCs w:val="14"/>
              </w:rPr>
            </w:pPr>
          </w:p>
        </w:tc>
        <w:tc>
          <w:tcPr>
            <w:tcW w:w="115" w:type="pct"/>
            <w:vAlign w:val="center"/>
          </w:tcPr>
          <w:p w:rsidR="001B7AD4" w:rsidRPr="00BB7079" w:rsidRDefault="001B7AD4" w:rsidP="001B7AD4">
            <w:pPr>
              <w:ind w:firstLine="0"/>
              <w:rPr>
                <w:rFonts w:ascii="Times New Roman" w:hAnsi="Times New Roman" w:cs="Times New Roman"/>
                <w:i/>
                <w:sz w:val="14"/>
                <w:szCs w:val="14"/>
              </w:rPr>
            </w:pPr>
          </w:p>
        </w:tc>
        <w:tc>
          <w:tcPr>
            <w:tcW w:w="126" w:type="pct"/>
          </w:tcPr>
          <w:p w:rsidR="001B7AD4" w:rsidRPr="00BB7079" w:rsidRDefault="001B7AD4" w:rsidP="001B7AD4">
            <w:pPr>
              <w:ind w:firstLine="0"/>
              <w:jc w:val="center"/>
              <w:rPr>
                <w:rFonts w:ascii="Times New Roman" w:hAnsi="Times New Roman" w:cs="Times New Roman"/>
                <w:i/>
                <w:sz w:val="14"/>
                <w:szCs w:val="14"/>
              </w:rPr>
            </w:pPr>
          </w:p>
        </w:tc>
        <w:tc>
          <w:tcPr>
            <w:tcW w:w="119" w:type="pct"/>
          </w:tcPr>
          <w:p w:rsidR="001B7AD4" w:rsidRPr="00BB7079" w:rsidRDefault="001B7AD4" w:rsidP="001B7AD4">
            <w:pPr>
              <w:ind w:firstLine="0"/>
              <w:jc w:val="center"/>
              <w:rPr>
                <w:rFonts w:ascii="Times New Roman" w:hAnsi="Times New Roman" w:cs="Times New Roman"/>
                <w:i/>
                <w:sz w:val="14"/>
                <w:szCs w:val="14"/>
              </w:rPr>
            </w:pPr>
          </w:p>
        </w:tc>
      </w:tr>
      <w:tr w:rsidR="001B7AD4" w:rsidRPr="00BB7079" w:rsidTr="001B7AD4">
        <w:trPr>
          <w:trHeight w:val="274"/>
        </w:trPr>
        <w:tc>
          <w:tcPr>
            <w:tcW w:w="377"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«Организация и проведение эвенкийских национальных праздников»</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100,0</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100,0</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jc w:val="center"/>
              <w:rPr>
                <w:rFonts w:ascii="Times New Roman" w:hAnsi="Times New Roman" w:cs="Times New Roman"/>
                <w:sz w:val="14"/>
                <w:szCs w:val="14"/>
              </w:rPr>
            </w:pPr>
          </w:p>
        </w:tc>
        <w:tc>
          <w:tcPr>
            <w:tcW w:w="126" w:type="pct"/>
          </w:tcPr>
          <w:p w:rsidR="001B7AD4" w:rsidRPr="00BB7079" w:rsidRDefault="001B7AD4" w:rsidP="001B7AD4">
            <w:pPr>
              <w:ind w:firstLine="0"/>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B7AD4">
        <w:trPr>
          <w:trHeight w:val="274"/>
        </w:trPr>
        <w:tc>
          <w:tcPr>
            <w:tcW w:w="377"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Мероприятие создание музыкальных эвенкийских композиций, аранжировок на слова и тексты.</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Pr>
                <w:rFonts w:ascii="Times New Roman" w:hAnsi="Times New Roman" w:cs="Times New Roman"/>
                <w:sz w:val="14"/>
                <w:szCs w:val="14"/>
                <w:highlight w:val="yellow"/>
              </w:rPr>
              <w:t>50,0</w:t>
            </w: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jc w:val="center"/>
              <w:rPr>
                <w:rFonts w:ascii="Times New Roman" w:hAnsi="Times New Roman" w:cs="Times New Roman"/>
                <w:sz w:val="14"/>
                <w:szCs w:val="14"/>
              </w:rPr>
            </w:pPr>
          </w:p>
        </w:tc>
        <w:tc>
          <w:tcPr>
            <w:tcW w:w="126" w:type="pct"/>
          </w:tcPr>
          <w:p w:rsidR="001B7AD4" w:rsidRPr="00BB7079" w:rsidRDefault="001B7AD4" w:rsidP="001B7AD4">
            <w:pPr>
              <w:ind w:firstLine="0"/>
              <w:jc w:val="center"/>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B7AD4">
        <w:trPr>
          <w:trHeight w:val="291"/>
        </w:trPr>
        <w:tc>
          <w:tcPr>
            <w:tcW w:w="377"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 xml:space="preserve">Мероприятие «Обеспечение выезда представителей КМНС района для участия в республиканских, всероссийских и мировых мероприятиях и соревнованиях по национальным видам спорта». </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w:t>
            </w: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канский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Pr>
                <w:rFonts w:ascii="Times New Roman" w:hAnsi="Times New Roman" w:cs="Times New Roman"/>
                <w:sz w:val="14"/>
                <w:szCs w:val="14"/>
              </w:rPr>
              <w:t>0,0</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0,0</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19"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9" w:type="pct"/>
          </w:tcPr>
          <w:p w:rsidR="001B7AD4" w:rsidRPr="00BB7079" w:rsidRDefault="001B7AD4" w:rsidP="001B7AD4">
            <w:pPr>
              <w:ind w:firstLine="0"/>
              <w:rPr>
                <w:rFonts w:ascii="Times New Roman" w:hAnsi="Times New Roman" w:cs="Times New Roman"/>
                <w:sz w:val="14"/>
                <w:szCs w:val="14"/>
              </w:rPr>
            </w:pPr>
          </w:p>
        </w:tc>
        <w:tc>
          <w:tcPr>
            <w:tcW w:w="124" w:type="pct"/>
          </w:tcPr>
          <w:p w:rsidR="001B7AD4" w:rsidRPr="00BB7079" w:rsidRDefault="001B7AD4" w:rsidP="001B7AD4">
            <w:pPr>
              <w:ind w:firstLine="0"/>
              <w:jc w:val="center"/>
              <w:rPr>
                <w:rFonts w:ascii="Times New Roman" w:hAnsi="Times New Roman" w:cs="Times New Roman"/>
                <w:sz w:val="14"/>
                <w:szCs w:val="14"/>
              </w:rPr>
            </w:pPr>
          </w:p>
        </w:tc>
        <w:tc>
          <w:tcPr>
            <w:tcW w:w="115" w:type="pct"/>
          </w:tcPr>
          <w:p w:rsidR="001B7AD4" w:rsidRPr="00BB7079" w:rsidRDefault="001B7AD4" w:rsidP="001B7AD4">
            <w:pPr>
              <w:ind w:firstLine="0"/>
              <w:rPr>
                <w:rFonts w:ascii="Times New Roman" w:hAnsi="Times New Roman" w:cs="Times New Roman"/>
                <w:sz w:val="14"/>
                <w:szCs w:val="14"/>
              </w:rPr>
            </w:pPr>
          </w:p>
        </w:tc>
        <w:tc>
          <w:tcPr>
            <w:tcW w:w="126" w:type="pct"/>
          </w:tcPr>
          <w:p w:rsidR="001B7AD4" w:rsidRPr="00BB7079" w:rsidRDefault="001B7AD4" w:rsidP="001B7AD4">
            <w:pPr>
              <w:ind w:firstLine="0"/>
              <w:rPr>
                <w:rFonts w:ascii="Times New Roman" w:hAnsi="Times New Roman" w:cs="Times New Roman"/>
                <w:sz w:val="14"/>
                <w:szCs w:val="14"/>
              </w:rPr>
            </w:pPr>
          </w:p>
        </w:tc>
        <w:tc>
          <w:tcPr>
            <w:tcW w:w="119" w:type="pct"/>
          </w:tcPr>
          <w:p w:rsidR="001B7AD4" w:rsidRPr="00BB7079" w:rsidRDefault="001B7AD4" w:rsidP="001B7AD4">
            <w:pPr>
              <w:ind w:firstLine="0"/>
              <w:jc w:val="center"/>
              <w:rPr>
                <w:rFonts w:ascii="Times New Roman" w:hAnsi="Times New Roman" w:cs="Times New Roman"/>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color w:val="000000"/>
                <w:sz w:val="14"/>
                <w:szCs w:val="14"/>
              </w:rPr>
            </w:pPr>
            <w:r w:rsidRPr="00BB7079">
              <w:rPr>
                <w:rFonts w:ascii="Times New Roman" w:hAnsi="Times New Roman" w:cs="Times New Roman"/>
                <w:b/>
                <w:color w:val="000000"/>
                <w:sz w:val="14"/>
                <w:szCs w:val="14"/>
              </w:rPr>
              <w:t xml:space="preserve">Основное мероприятие "Поддержка и развитие национальных видов спорта </w:t>
            </w:r>
            <w:r w:rsidRPr="00BB7079">
              <w:rPr>
                <w:rFonts w:ascii="Times New Roman" w:hAnsi="Times New Roman" w:cs="Times New Roman"/>
                <w:b/>
                <w:color w:val="000000"/>
                <w:sz w:val="14"/>
                <w:szCs w:val="14"/>
              </w:rPr>
              <w:lastRenderedPageBreak/>
              <w:t>КМНС"</w:t>
            </w:r>
          </w:p>
        </w:tc>
        <w:tc>
          <w:tcPr>
            <w:tcW w:w="313"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9"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9" w:type="pct"/>
            <w:shd w:val="clear" w:color="auto" w:fill="auto"/>
          </w:tcPr>
          <w:p w:rsidR="001B7AD4" w:rsidRPr="00BB7079" w:rsidRDefault="001B7AD4" w:rsidP="001B7AD4">
            <w:pPr>
              <w:ind w:firstLine="0"/>
              <w:rPr>
                <w:rFonts w:ascii="Times New Roman" w:hAnsi="Times New Roman" w:cs="Times New Roman"/>
                <w:i/>
                <w:sz w:val="14"/>
                <w:szCs w:val="14"/>
              </w:rPr>
            </w:pPr>
          </w:p>
          <w:p w:rsidR="001B7AD4" w:rsidRPr="00BB7079"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i/>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sidRPr="00BB7079">
              <w:rPr>
                <w:rFonts w:ascii="Times New Roman" w:hAnsi="Times New Roman" w:cs="Times New Roman"/>
                <w:b/>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sidRPr="00231861">
              <w:rPr>
                <w:rFonts w:ascii="Times New Roman" w:hAnsi="Times New Roman" w:cs="Times New Roman"/>
                <w:b/>
                <w:sz w:val="14"/>
                <w:szCs w:val="14"/>
                <w:highlight w:val="yellow"/>
              </w:rPr>
              <w:t>-</w:t>
            </w:r>
          </w:p>
        </w:tc>
        <w:tc>
          <w:tcPr>
            <w:tcW w:w="119" w:type="pct"/>
            <w:shd w:val="clear" w:color="auto" w:fill="auto"/>
          </w:tcPr>
          <w:p w:rsidR="001B7AD4" w:rsidRPr="00231861" w:rsidRDefault="001B7AD4" w:rsidP="001B7AD4">
            <w:pPr>
              <w:ind w:firstLine="0"/>
              <w:rPr>
                <w:rFonts w:ascii="Times New Roman" w:hAnsi="Times New Roman" w:cs="Times New Roman"/>
                <w:i/>
                <w:sz w:val="14"/>
                <w:szCs w:val="14"/>
                <w:highlight w:val="yellow"/>
              </w:rPr>
            </w:pPr>
          </w:p>
        </w:tc>
        <w:tc>
          <w:tcPr>
            <w:tcW w:w="159" w:type="pct"/>
            <w:shd w:val="clear" w:color="auto" w:fill="auto"/>
            <w:vAlign w:val="center"/>
          </w:tcPr>
          <w:p w:rsidR="001B7AD4" w:rsidRPr="00BB7079" w:rsidRDefault="00106FB5" w:rsidP="00106FB5">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4" w:type="pct"/>
            <w:shd w:val="clear" w:color="auto" w:fill="auto"/>
            <w:vAlign w:val="center"/>
          </w:tcPr>
          <w:p w:rsidR="001B7AD4" w:rsidRPr="00BB7079" w:rsidRDefault="001B7AD4" w:rsidP="00106FB5">
            <w:pPr>
              <w:ind w:firstLine="0"/>
              <w:jc w:val="center"/>
              <w:rPr>
                <w:rFonts w:ascii="Times New Roman" w:hAnsi="Times New Roman" w:cs="Times New Roman"/>
                <w:i/>
                <w:sz w:val="14"/>
                <w:szCs w:val="14"/>
              </w:rPr>
            </w:pPr>
          </w:p>
        </w:tc>
        <w:tc>
          <w:tcPr>
            <w:tcW w:w="115" w:type="pct"/>
            <w:shd w:val="clear" w:color="auto" w:fill="auto"/>
            <w:vAlign w:val="center"/>
          </w:tcPr>
          <w:p w:rsidR="001B7AD4" w:rsidRPr="00BB7079" w:rsidRDefault="001B7AD4" w:rsidP="00106FB5">
            <w:pPr>
              <w:ind w:firstLine="0"/>
              <w:jc w:val="center"/>
              <w:rPr>
                <w:rFonts w:ascii="Times New Roman" w:hAnsi="Times New Roman" w:cs="Times New Roman"/>
                <w:i/>
                <w:sz w:val="14"/>
                <w:szCs w:val="14"/>
              </w:rPr>
            </w:pPr>
          </w:p>
        </w:tc>
        <w:tc>
          <w:tcPr>
            <w:tcW w:w="126"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06FB5">
            <w:pPr>
              <w:ind w:firstLine="0"/>
              <w:jc w:val="center"/>
              <w:rPr>
                <w:rFonts w:ascii="Times New Roman" w:hAnsi="Times New Roman" w:cs="Times New Roman"/>
                <w:i/>
                <w:sz w:val="14"/>
                <w:szCs w:val="14"/>
              </w:rPr>
            </w:pPr>
          </w:p>
        </w:tc>
        <w:tc>
          <w:tcPr>
            <w:tcW w:w="159" w:type="pct"/>
            <w:vAlign w:val="center"/>
          </w:tcPr>
          <w:p w:rsidR="001B7AD4" w:rsidRPr="00BB7079" w:rsidRDefault="00106FB5" w:rsidP="00106FB5">
            <w:pPr>
              <w:ind w:firstLine="0"/>
              <w:jc w:val="center"/>
              <w:rPr>
                <w:rFonts w:ascii="Times New Roman" w:hAnsi="Times New Roman" w:cs="Times New Roman"/>
                <w:i/>
                <w:sz w:val="14"/>
                <w:szCs w:val="14"/>
              </w:rPr>
            </w:pPr>
            <w:r>
              <w:rPr>
                <w:rFonts w:ascii="Times New Roman" w:hAnsi="Times New Roman" w:cs="Times New Roman"/>
                <w:i/>
                <w:sz w:val="14"/>
                <w:szCs w:val="14"/>
              </w:rPr>
              <w:t>0</w:t>
            </w:r>
          </w:p>
        </w:tc>
        <w:tc>
          <w:tcPr>
            <w:tcW w:w="124" w:type="pct"/>
            <w:vAlign w:val="center"/>
          </w:tcPr>
          <w:p w:rsidR="001B7AD4" w:rsidRPr="00BB7079" w:rsidRDefault="001B7AD4" w:rsidP="00106FB5">
            <w:pPr>
              <w:ind w:firstLine="0"/>
              <w:jc w:val="center"/>
              <w:rPr>
                <w:rFonts w:ascii="Times New Roman" w:hAnsi="Times New Roman" w:cs="Times New Roman"/>
                <w:i/>
                <w:sz w:val="14"/>
                <w:szCs w:val="14"/>
              </w:rPr>
            </w:pPr>
          </w:p>
        </w:tc>
        <w:tc>
          <w:tcPr>
            <w:tcW w:w="115" w:type="pct"/>
            <w:vAlign w:val="center"/>
          </w:tcPr>
          <w:p w:rsidR="001B7AD4" w:rsidRPr="00BB7079" w:rsidRDefault="001B7AD4" w:rsidP="001B7AD4">
            <w:pPr>
              <w:ind w:firstLine="0"/>
              <w:rPr>
                <w:rFonts w:ascii="Times New Roman" w:hAnsi="Times New Roman" w:cs="Times New Roman"/>
                <w:i/>
                <w:sz w:val="14"/>
                <w:szCs w:val="14"/>
              </w:rPr>
            </w:pPr>
          </w:p>
        </w:tc>
        <w:tc>
          <w:tcPr>
            <w:tcW w:w="126" w:type="pct"/>
            <w:vAlign w:val="center"/>
          </w:tcPr>
          <w:p w:rsidR="001B7AD4" w:rsidRPr="00BB7079" w:rsidRDefault="001B7AD4" w:rsidP="001B7AD4">
            <w:pPr>
              <w:ind w:firstLine="0"/>
              <w:rPr>
                <w:rFonts w:ascii="Times New Roman" w:hAnsi="Times New Roman" w:cs="Times New Roman"/>
                <w:i/>
                <w:sz w:val="14"/>
                <w:szCs w:val="14"/>
              </w:rPr>
            </w:pPr>
          </w:p>
        </w:tc>
        <w:tc>
          <w:tcPr>
            <w:tcW w:w="119" w:type="pct"/>
            <w:vAlign w:val="center"/>
          </w:tcPr>
          <w:p w:rsidR="001B7AD4" w:rsidRPr="00BB7079" w:rsidRDefault="001B7AD4" w:rsidP="001B7AD4">
            <w:pPr>
              <w:ind w:firstLine="0"/>
              <w:rPr>
                <w:rFonts w:ascii="Times New Roman" w:hAnsi="Times New Roman" w:cs="Times New Roman"/>
                <w:i/>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color w:val="000000"/>
                <w:sz w:val="14"/>
                <w:szCs w:val="14"/>
              </w:rPr>
            </w:pPr>
            <w:r w:rsidRPr="00BB7079">
              <w:rPr>
                <w:rFonts w:ascii="Times New Roman" w:hAnsi="Times New Roman" w:cs="Times New Roman"/>
                <w:color w:val="000000"/>
                <w:sz w:val="14"/>
                <w:szCs w:val="14"/>
              </w:rPr>
              <w:lastRenderedPageBreak/>
              <w:t>Мероприятие «Организация и проведение соревнований по национальным видам спорта КМНС»</w:t>
            </w:r>
          </w:p>
        </w:tc>
        <w:tc>
          <w:tcPr>
            <w:tcW w:w="313" w:type="pct"/>
            <w:shd w:val="clear" w:color="auto" w:fill="auto"/>
          </w:tcPr>
          <w:p w:rsidR="001B7AD4" w:rsidRPr="00BB7079" w:rsidRDefault="001B7AD4" w:rsidP="001B7AD4">
            <w:pPr>
              <w:ind w:firstLine="0"/>
              <w:rPr>
                <w:rFonts w:ascii="Times New Roman" w:hAnsi="Times New Roman" w:cs="Times New Roman"/>
                <w:sz w:val="14"/>
                <w:szCs w:val="14"/>
              </w:rPr>
            </w:pPr>
            <w:r w:rsidRPr="00BB7079">
              <w:rPr>
                <w:rFonts w:ascii="Times New Roman" w:hAnsi="Times New Roman" w:cs="Times New Roman"/>
                <w:sz w:val="14"/>
                <w:szCs w:val="14"/>
              </w:rPr>
              <w:t>АМО «Курумканский район»</w:t>
            </w: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9"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9" w:type="pct"/>
            <w:shd w:val="clear" w:color="auto" w:fill="auto"/>
          </w:tcPr>
          <w:p w:rsidR="001B7AD4" w:rsidRDefault="001B7AD4" w:rsidP="001B7AD4">
            <w:pPr>
              <w:ind w:firstLine="0"/>
              <w:rPr>
                <w:rFonts w:ascii="Times New Roman" w:hAnsi="Times New Roman" w:cs="Times New Roman"/>
                <w:sz w:val="14"/>
                <w:szCs w:val="14"/>
              </w:rPr>
            </w:pPr>
          </w:p>
          <w:p w:rsidR="001B7AD4" w:rsidRDefault="001B7AD4" w:rsidP="001B7AD4">
            <w:pPr>
              <w:ind w:firstLine="0"/>
              <w:rPr>
                <w:rFonts w:ascii="Times New Roman" w:hAnsi="Times New Roman" w:cs="Times New Roman"/>
                <w:sz w:val="14"/>
                <w:szCs w:val="14"/>
              </w:rPr>
            </w:pPr>
          </w:p>
          <w:p w:rsidR="001B7AD4" w:rsidRPr="00BB7079" w:rsidRDefault="001B7AD4" w:rsidP="001B7AD4">
            <w:pPr>
              <w:ind w:firstLine="0"/>
              <w:rPr>
                <w:rFonts w:ascii="Times New Roman" w:hAnsi="Times New Roman" w:cs="Times New Roman"/>
                <w:sz w:val="14"/>
                <w:szCs w:val="14"/>
              </w:rPr>
            </w:pPr>
            <w:r>
              <w:rPr>
                <w:rFonts w:ascii="Times New Roman" w:hAnsi="Times New Roman" w:cs="Times New Roman"/>
                <w:sz w:val="14"/>
                <w:szCs w:val="14"/>
              </w:rPr>
              <w:t>-</w:t>
            </w:r>
          </w:p>
        </w:tc>
        <w:tc>
          <w:tcPr>
            <w:tcW w:w="150" w:type="pct"/>
            <w:shd w:val="clear" w:color="auto" w:fill="auto"/>
          </w:tcPr>
          <w:p w:rsidR="001B7AD4" w:rsidRPr="00BB7079" w:rsidRDefault="001B7AD4" w:rsidP="001B7AD4">
            <w:pPr>
              <w:ind w:firstLine="0"/>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r w:rsidRPr="00BB7079">
              <w:rPr>
                <w:rFonts w:ascii="Times New Roman" w:hAnsi="Times New Roman" w:cs="Times New Roman"/>
                <w:sz w:val="14"/>
                <w:szCs w:val="14"/>
              </w:rPr>
              <w:t>-</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sz w:val="14"/>
                <w:szCs w:val="14"/>
                <w:highlight w:val="yellow"/>
              </w:rPr>
            </w:pPr>
            <w:r w:rsidRPr="00231861">
              <w:rPr>
                <w:rFonts w:ascii="Times New Roman" w:hAnsi="Times New Roman" w:cs="Times New Roman"/>
                <w:sz w:val="14"/>
                <w:szCs w:val="14"/>
                <w:highlight w:val="yellow"/>
              </w:rPr>
              <w:t>-</w:t>
            </w:r>
          </w:p>
        </w:tc>
        <w:tc>
          <w:tcPr>
            <w:tcW w:w="119" w:type="pct"/>
            <w:shd w:val="clear" w:color="auto" w:fill="auto"/>
          </w:tcPr>
          <w:p w:rsidR="001B7AD4" w:rsidRPr="00231861" w:rsidRDefault="001B7AD4" w:rsidP="001B7AD4">
            <w:pPr>
              <w:ind w:firstLine="0"/>
              <w:rPr>
                <w:rFonts w:ascii="Times New Roman" w:hAnsi="Times New Roman" w:cs="Times New Roman"/>
                <w:sz w:val="14"/>
                <w:szCs w:val="14"/>
                <w:highlight w:val="yellow"/>
              </w:rPr>
            </w:pPr>
          </w:p>
        </w:tc>
        <w:tc>
          <w:tcPr>
            <w:tcW w:w="159"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24"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15"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26"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19" w:type="pct"/>
            <w:shd w:val="clear" w:color="auto" w:fill="auto"/>
            <w:vAlign w:val="center"/>
          </w:tcPr>
          <w:p w:rsidR="001B7AD4" w:rsidRPr="00BB7079" w:rsidRDefault="001B7AD4" w:rsidP="00106FB5">
            <w:pPr>
              <w:ind w:firstLine="0"/>
              <w:jc w:val="center"/>
              <w:rPr>
                <w:rFonts w:ascii="Times New Roman" w:hAnsi="Times New Roman" w:cs="Times New Roman"/>
                <w:sz w:val="14"/>
                <w:szCs w:val="14"/>
              </w:rPr>
            </w:pPr>
          </w:p>
        </w:tc>
        <w:tc>
          <w:tcPr>
            <w:tcW w:w="159" w:type="pct"/>
            <w:vAlign w:val="center"/>
          </w:tcPr>
          <w:p w:rsidR="001B7AD4" w:rsidRPr="00BB7079" w:rsidRDefault="001B7AD4" w:rsidP="00106FB5">
            <w:pPr>
              <w:ind w:firstLine="0"/>
              <w:jc w:val="center"/>
              <w:rPr>
                <w:rFonts w:ascii="Times New Roman" w:hAnsi="Times New Roman" w:cs="Times New Roman"/>
                <w:sz w:val="14"/>
                <w:szCs w:val="14"/>
              </w:rPr>
            </w:pPr>
          </w:p>
        </w:tc>
        <w:tc>
          <w:tcPr>
            <w:tcW w:w="124" w:type="pct"/>
            <w:vAlign w:val="center"/>
          </w:tcPr>
          <w:p w:rsidR="001B7AD4" w:rsidRPr="00BB7079" w:rsidRDefault="001B7AD4" w:rsidP="00106FB5">
            <w:pPr>
              <w:ind w:firstLine="0"/>
              <w:jc w:val="center"/>
              <w:rPr>
                <w:rFonts w:ascii="Times New Roman" w:hAnsi="Times New Roman" w:cs="Times New Roman"/>
                <w:sz w:val="14"/>
                <w:szCs w:val="14"/>
              </w:rPr>
            </w:pPr>
          </w:p>
        </w:tc>
        <w:tc>
          <w:tcPr>
            <w:tcW w:w="115" w:type="pct"/>
            <w:vAlign w:val="center"/>
          </w:tcPr>
          <w:p w:rsidR="001B7AD4" w:rsidRPr="00BB7079" w:rsidRDefault="001B7AD4" w:rsidP="001B7AD4">
            <w:pPr>
              <w:ind w:firstLine="0"/>
              <w:rPr>
                <w:rFonts w:ascii="Times New Roman" w:hAnsi="Times New Roman" w:cs="Times New Roman"/>
                <w:sz w:val="14"/>
                <w:szCs w:val="14"/>
              </w:rPr>
            </w:pPr>
          </w:p>
        </w:tc>
        <w:tc>
          <w:tcPr>
            <w:tcW w:w="126" w:type="pct"/>
            <w:vAlign w:val="center"/>
          </w:tcPr>
          <w:p w:rsidR="001B7AD4" w:rsidRPr="00BB7079" w:rsidRDefault="001B7AD4" w:rsidP="001B7AD4">
            <w:pPr>
              <w:ind w:firstLine="0"/>
              <w:rPr>
                <w:rFonts w:ascii="Times New Roman" w:hAnsi="Times New Roman" w:cs="Times New Roman"/>
                <w:sz w:val="14"/>
                <w:szCs w:val="14"/>
              </w:rPr>
            </w:pPr>
          </w:p>
        </w:tc>
        <w:tc>
          <w:tcPr>
            <w:tcW w:w="119" w:type="pct"/>
            <w:vAlign w:val="center"/>
          </w:tcPr>
          <w:p w:rsidR="001B7AD4" w:rsidRPr="00BB7079" w:rsidRDefault="001B7AD4" w:rsidP="001B7AD4">
            <w:pPr>
              <w:ind w:firstLine="0"/>
              <w:rPr>
                <w:rFonts w:ascii="Times New Roman" w:hAnsi="Times New Roman" w:cs="Times New Roman"/>
                <w:sz w:val="14"/>
                <w:szCs w:val="14"/>
              </w:rPr>
            </w:pPr>
          </w:p>
        </w:tc>
      </w:tr>
      <w:tr w:rsidR="001B7AD4" w:rsidRPr="00BB7079" w:rsidTr="00106FB5">
        <w:trPr>
          <w:trHeight w:val="291"/>
        </w:trPr>
        <w:tc>
          <w:tcPr>
            <w:tcW w:w="377" w:type="pct"/>
            <w:shd w:val="clear" w:color="auto" w:fill="auto"/>
          </w:tcPr>
          <w:p w:rsidR="001B7AD4" w:rsidRPr="00BB7079" w:rsidRDefault="001B7AD4" w:rsidP="001B7AD4">
            <w:pPr>
              <w:ind w:firstLine="0"/>
              <w:rPr>
                <w:rFonts w:ascii="Times New Roman" w:hAnsi="Times New Roman" w:cs="Times New Roman"/>
                <w:b/>
                <w:sz w:val="14"/>
                <w:szCs w:val="14"/>
              </w:rPr>
            </w:pPr>
            <w:r w:rsidRPr="00BB7079">
              <w:rPr>
                <w:rFonts w:ascii="Times New Roman" w:hAnsi="Times New Roman" w:cs="Times New Roman"/>
                <w:b/>
                <w:sz w:val="14"/>
                <w:szCs w:val="14"/>
              </w:rPr>
              <w:t>Итого:</w:t>
            </w:r>
          </w:p>
        </w:tc>
        <w:tc>
          <w:tcPr>
            <w:tcW w:w="313" w:type="pct"/>
            <w:shd w:val="clear" w:color="auto" w:fill="auto"/>
          </w:tcPr>
          <w:p w:rsidR="001B7AD4" w:rsidRPr="00BB7079" w:rsidRDefault="001B7AD4" w:rsidP="001B7AD4">
            <w:pPr>
              <w:ind w:firstLine="0"/>
              <w:rPr>
                <w:rFonts w:ascii="Times New Roman" w:hAnsi="Times New Roman" w:cs="Times New Roman"/>
                <w:b/>
                <w:sz w:val="14"/>
                <w:szCs w:val="14"/>
              </w:rPr>
            </w:pPr>
          </w:p>
        </w:tc>
        <w:tc>
          <w:tcPr>
            <w:tcW w:w="168"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677,85</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611,7</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9"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9" w:type="pct"/>
            <w:shd w:val="clear" w:color="auto" w:fill="auto"/>
          </w:tcPr>
          <w:p w:rsidR="001B7AD4" w:rsidRPr="00F8082B" w:rsidRDefault="001B7AD4" w:rsidP="001B7AD4">
            <w:pPr>
              <w:ind w:firstLine="0"/>
              <w:rPr>
                <w:rFonts w:ascii="Times New Roman" w:hAnsi="Times New Roman" w:cs="Times New Roman"/>
                <w:b/>
                <w:sz w:val="14"/>
                <w:szCs w:val="14"/>
                <w:highlight w:val="yellow"/>
              </w:rPr>
            </w:pPr>
            <w:r>
              <w:rPr>
                <w:rFonts w:ascii="Times New Roman" w:hAnsi="Times New Roman" w:cs="Times New Roman"/>
                <w:b/>
                <w:sz w:val="14"/>
                <w:szCs w:val="14"/>
                <w:highlight w:val="yellow"/>
              </w:rPr>
              <w:t>646,3</w:t>
            </w:r>
          </w:p>
        </w:tc>
        <w:tc>
          <w:tcPr>
            <w:tcW w:w="150" w:type="pct"/>
            <w:shd w:val="clear" w:color="auto" w:fill="auto"/>
          </w:tcPr>
          <w:p w:rsidR="001B7AD4" w:rsidRPr="00F8082B" w:rsidRDefault="001B7AD4" w:rsidP="001B7AD4">
            <w:pPr>
              <w:ind w:firstLine="0"/>
              <w:rPr>
                <w:rFonts w:ascii="Times New Roman" w:hAnsi="Times New Roman" w:cs="Times New Roman"/>
                <w:sz w:val="14"/>
                <w:szCs w:val="14"/>
              </w:rPr>
            </w:pPr>
            <w:r w:rsidRPr="00F8082B">
              <w:rPr>
                <w:rFonts w:ascii="Times New Roman" w:hAnsi="Times New Roman" w:cs="Times New Roman"/>
                <w:sz w:val="14"/>
                <w:szCs w:val="14"/>
              </w:rPr>
              <w:t>583,6</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39,04</w:t>
            </w:r>
          </w:p>
        </w:tc>
        <w:tc>
          <w:tcPr>
            <w:tcW w:w="150"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r>
              <w:rPr>
                <w:rFonts w:ascii="Times New Roman" w:hAnsi="Times New Roman" w:cs="Times New Roman"/>
                <w:b/>
                <w:sz w:val="14"/>
                <w:szCs w:val="14"/>
              </w:rPr>
              <w:t>27,11</w:t>
            </w:r>
          </w:p>
        </w:tc>
        <w:tc>
          <w:tcPr>
            <w:tcW w:w="119" w:type="pct"/>
            <w:shd w:val="clear" w:color="auto" w:fill="auto"/>
            <w:vAlign w:val="center"/>
          </w:tcPr>
          <w:p w:rsidR="001B7AD4" w:rsidRPr="00BB7079" w:rsidRDefault="001B7AD4" w:rsidP="001B7AD4">
            <w:pPr>
              <w:ind w:firstLine="0"/>
              <w:jc w:val="center"/>
              <w:rPr>
                <w:rFonts w:ascii="Times New Roman" w:hAnsi="Times New Roman" w:cs="Times New Roman"/>
                <w:b/>
                <w:sz w:val="14"/>
                <w:szCs w:val="14"/>
              </w:rPr>
            </w:pPr>
          </w:p>
        </w:tc>
        <w:tc>
          <w:tcPr>
            <w:tcW w:w="186"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796,3</w:t>
            </w: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50"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p>
        </w:tc>
        <w:tc>
          <w:tcPr>
            <w:tcW w:w="168" w:type="pct"/>
            <w:shd w:val="clear" w:color="auto" w:fill="auto"/>
            <w:vAlign w:val="center"/>
          </w:tcPr>
          <w:p w:rsidR="001B7AD4" w:rsidRPr="00231861" w:rsidRDefault="001B7AD4" w:rsidP="001B7AD4">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796,3</w:t>
            </w:r>
          </w:p>
        </w:tc>
        <w:tc>
          <w:tcPr>
            <w:tcW w:w="119" w:type="pct"/>
            <w:shd w:val="clear" w:color="auto" w:fill="auto"/>
          </w:tcPr>
          <w:p w:rsidR="001B7AD4" w:rsidRPr="00231861" w:rsidRDefault="001B7AD4" w:rsidP="001B7AD4">
            <w:pPr>
              <w:ind w:firstLine="0"/>
              <w:rPr>
                <w:rFonts w:ascii="Times New Roman" w:hAnsi="Times New Roman" w:cs="Times New Roman"/>
                <w:sz w:val="14"/>
                <w:szCs w:val="14"/>
                <w:highlight w:val="yellow"/>
              </w:rPr>
            </w:pPr>
          </w:p>
        </w:tc>
        <w:tc>
          <w:tcPr>
            <w:tcW w:w="159" w:type="pct"/>
            <w:shd w:val="clear" w:color="auto" w:fill="auto"/>
            <w:vAlign w:val="center"/>
          </w:tcPr>
          <w:p w:rsidR="001B7AD4" w:rsidRPr="00F8082B" w:rsidRDefault="00106FB5" w:rsidP="00106FB5">
            <w:pPr>
              <w:ind w:firstLine="0"/>
              <w:jc w:val="center"/>
              <w:rPr>
                <w:rFonts w:ascii="Times New Roman" w:hAnsi="Times New Roman" w:cs="Times New Roman"/>
                <w:b/>
                <w:sz w:val="14"/>
                <w:szCs w:val="14"/>
                <w:highlight w:val="yellow"/>
              </w:rPr>
            </w:pPr>
            <w:r>
              <w:rPr>
                <w:rFonts w:ascii="Times New Roman" w:hAnsi="Times New Roman" w:cs="Times New Roman"/>
                <w:b/>
                <w:sz w:val="14"/>
                <w:szCs w:val="14"/>
                <w:highlight w:val="yellow"/>
              </w:rPr>
              <w:t>0</w:t>
            </w:r>
          </w:p>
        </w:tc>
        <w:tc>
          <w:tcPr>
            <w:tcW w:w="124" w:type="pct"/>
            <w:shd w:val="clear" w:color="auto" w:fill="auto"/>
            <w:vAlign w:val="center"/>
          </w:tcPr>
          <w:p w:rsidR="001B7AD4" w:rsidRPr="00F8082B" w:rsidRDefault="001B7AD4" w:rsidP="00106FB5">
            <w:pPr>
              <w:ind w:firstLine="0"/>
              <w:jc w:val="center"/>
              <w:rPr>
                <w:rFonts w:ascii="Times New Roman" w:hAnsi="Times New Roman" w:cs="Times New Roman"/>
                <w:sz w:val="14"/>
                <w:szCs w:val="14"/>
              </w:rPr>
            </w:pPr>
          </w:p>
        </w:tc>
        <w:tc>
          <w:tcPr>
            <w:tcW w:w="115" w:type="pct"/>
            <w:shd w:val="clear" w:color="auto" w:fill="auto"/>
            <w:vAlign w:val="center"/>
          </w:tcPr>
          <w:p w:rsidR="001B7AD4" w:rsidRPr="00F8082B" w:rsidRDefault="001B7AD4" w:rsidP="00106FB5">
            <w:pPr>
              <w:ind w:firstLine="0"/>
              <w:jc w:val="center"/>
              <w:rPr>
                <w:rFonts w:ascii="Times New Roman" w:hAnsi="Times New Roman" w:cs="Times New Roman"/>
                <w:sz w:val="14"/>
                <w:szCs w:val="14"/>
              </w:rPr>
            </w:pPr>
          </w:p>
        </w:tc>
        <w:tc>
          <w:tcPr>
            <w:tcW w:w="126" w:type="pct"/>
            <w:shd w:val="clear" w:color="auto" w:fill="auto"/>
            <w:vAlign w:val="center"/>
          </w:tcPr>
          <w:p w:rsidR="001B7AD4" w:rsidRPr="00F8082B" w:rsidRDefault="001B7AD4" w:rsidP="00106FB5">
            <w:pPr>
              <w:ind w:firstLine="0"/>
              <w:jc w:val="center"/>
              <w:rPr>
                <w:rFonts w:ascii="Times New Roman" w:hAnsi="Times New Roman" w:cs="Times New Roman"/>
                <w:b/>
                <w:sz w:val="14"/>
                <w:szCs w:val="14"/>
                <w:highlight w:val="yellow"/>
              </w:rPr>
            </w:pPr>
          </w:p>
        </w:tc>
        <w:tc>
          <w:tcPr>
            <w:tcW w:w="119" w:type="pct"/>
            <w:shd w:val="clear" w:color="auto" w:fill="auto"/>
            <w:vAlign w:val="center"/>
          </w:tcPr>
          <w:p w:rsidR="001B7AD4" w:rsidRPr="00F8082B" w:rsidRDefault="001B7AD4" w:rsidP="00106FB5">
            <w:pPr>
              <w:ind w:firstLine="0"/>
              <w:jc w:val="center"/>
              <w:rPr>
                <w:rFonts w:ascii="Times New Roman" w:hAnsi="Times New Roman" w:cs="Times New Roman"/>
                <w:sz w:val="14"/>
                <w:szCs w:val="14"/>
                <w:highlight w:val="yellow"/>
              </w:rPr>
            </w:pPr>
          </w:p>
        </w:tc>
        <w:tc>
          <w:tcPr>
            <w:tcW w:w="159" w:type="pct"/>
            <w:vAlign w:val="center"/>
          </w:tcPr>
          <w:p w:rsidR="001B7AD4" w:rsidRPr="00BB7079" w:rsidRDefault="00106FB5" w:rsidP="00106FB5">
            <w:pPr>
              <w:ind w:firstLine="0"/>
              <w:jc w:val="center"/>
              <w:rPr>
                <w:rFonts w:ascii="Times New Roman" w:hAnsi="Times New Roman" w:cs="Times New Roman"/>
                <w:sz w:val="14"/>
                <w:szCs w:val="14"/>
              </w:rPr>
            </w:pPr>
            <w:r>
              <w:rPr>
                <w:rFonts w:ascii="Times New Roman" w:hAnsi="Times New Roman" w:cs="Times New Roman"/>
                <w:sz w:val="14"/>
                <w:szCs w:val="14"/>
              </w:rPr>
              <w:t>0</w:t>
            </w:r>
          </w:p>
        </w:tc>
        <w:tc>
          <w:tcPr>
            <w:tcW w:w="124" w:type="pct"/>
            <w:vAlign w:val="center"/>
          </w:tcPr>
          <w:p w:rsidR="001B7AD4" w:rsidRPr="00BB7079" w:rsidRDefault="001B7AD4" w:rsidP="00106FB5">
            <w:pPr>
              <w:ind w:firstLine="0"/>
              <w:jc w:val="center"/>
              <w:rPr>
                <w:rFonts w:ascii="Times New Roman" w:hAnsi="Times New Roman" w:cs="Times New Roman"/>
                <w:sz w:val="14"/>
                <w:szCs w:val="14"/>
              </w:rPr>
            </w:pPr>
          </w:p>
        </w:tc>
        <w:tc>
          <w:tcPr>
            <w:tcW w:w="115" w:type="pct"/>
            <w:vAlign w:val="center"/>
          </w:tcPr>
          <w:p w:rsidR="001B7AD4" w:rsidRPr="00BB7079" w:rsidRDefault="001B7AD4" w:rsidP="001B7AD4">
            <w:pPr>
              <w:ind w:firstLine="0"/>
              <w:rPr>
                <w:rFonts w:ascii="Times New Roman" w:hAnsi="Times New Roman" w:cs="Times New Roman"/>
                <w:sz w:val="14"/>
                <w:szCs w:val="14"/>
              </w:rPr>
            </w:pPr>
          </w:p>
        </w:tc>
        <w:tc>
          <w:tcPr>
            <w:tcW w:w="126" w:type="pct"/>
            <w:vAlign w:val="center"/>
          </w:tcPr>
          <w:p w:rsidR="001B7AD4" w:rsidRPr="00BB7079" w:rsidRDefault="001B7AD4" w:rsidP="001B7AD4">
            <w:pPr>
              <w:ind w:firstLine="0"/>
              <w:rPr>
                <w:rFonts w:ascii="Times New Roman" w:hAnsi="Times New Roman" w:cs="Times New Roman"/>
                <w:sz w:val="14"/>
                <w:szCs w:val="14"/>
              </w:rPr>
            </w:pPr>
          </w:p>
        </w:tc>
        <w:tc>
          <w:tcPr>
            <w:tcW w:w="119" w:type="pct"/>
            <w:vAlign w:val="center"/>
          </w:tcPr>
          <w:p w:rsidR="001B7AD4" w:rsidRPr="00BB7079" w:rsidRDefault="001B7AD4" w:rsidP="001B7AD4">
            <w:pPr>
              <w:ind w:firstLine="0"/>
              <w:rPr>
                <w:rFonts w:ascii="Times New Roman" w:hAnsi="Times New Roman" w:cs="Times New Roman"/>
                <w:sz w:val="14"/>
                <w:szCs w:val="14"/>
              </w:rPr>
            </w:pPr>
          </w:p>
        </w:tc>
      </w:tr>
    </w:tbl>
    <w:p w:rsidR="0071607F" w:rsidRDefault="0071607F" w:rsidP="0010343F">
      <w:pPr>
        <w:jc w:val="center"/>
        <w:rPr>
          <w:rFonts w:ascii="Times New Roman" w:hAnsi="Times New Roman" w:cs="Times New Roman"/>
        </w:rPr>
      </w:pPr>
    </w:p>
    <w:p w:rsidR="0010343F" w:rsidRDefault="0010343F" w:rsidP="0010343F">
      <w:pPr>
        <w:rPr>
          <w:sz w:val="22"/>
          <w:szCs w:val="22"/>
        </w:rPr>
        <w:sectPr w:rsidR="0010343F" w:rsidSect="00E5687F">
          <w:footerReference w:type="even" r:id="rId17"/>
          <w:footerReference w:type="default" r:id="rId18"/>
          <w:pgSz w:w="16838" w:h="11906" w:orient="landscape"/>
          <w:pgMar w:top="567" w:right="567" w:bottom="1418" w:left="567" w:header="709" w:footer="709" w:gutter="0"/>
          <w:cols w:space="708"/>
          <w:titlePg/>
          <w:docGrid w:linePitch="360"/>
        </w:sectPr>
      </w:pPr>
    </w:p>
    <w:p w:rsidR="00AF0AF5" w:rsidRDefault="00AF0AF5" w:rsidP="00AF0AF5">
      <w:pPr>
        <w:pStyle w:val="ConsPlusTitle"/>
        <w:ind w:left="720"/>
        <w:rPr>
          <w:rFonts w:ascii="Times New Roman" w:hAnsi="Times New Roman" w:cs="Times New Roman"/>
          <w:sz w:val="24"/>
          <w:szCs w:val="24"/>
        </w:rPr>
      </w:pPr>
    </w:p>
    <w:p w:rsidR="009D6FF6" w:rsidRPr="003B5E7B" w:rsidRDefault="009D6FF6" w:rsidP="00837691">
      <w:pPr>
        <w:pStyle w:val="2"/>
        <w:numPr>
          <w:ilvl w:val="0"/>
          <w:numId w:val="10"/>
        </w:numPr>
        <w:rPr>
          <w:rFonts w:ascii="Times New Roman" w:hAnsi="Times New Roman" w:cs="Times New Roman"/>
          <w:color w:val="auto"/>
        </w:rPr>
      </w:pPr>
      <w:r w:rsidRPr="003B5E7B">
        <w:rPr>
          <w:rFonts w:ascii="Times New Roman" w:hAnsi="Times New Roman" w:cs="Times New Roman"/>
          <w:color w:val="auto"/>
        </w:rPr>
        <w:t>Подпрограмма</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«Организация общественных работ</w:t>
      </w:r>
    </w:p>
    <w:p w:rsidR="009D6FF6" w:rsidRPr="003B5E7B" w:rsidRDefault="009D6FF6" w:rsidP="009D6FF6">
      <w:pPr>
        <w:jc w:val="center"/>
        <w:rPr>
          <w:rFonts w:ascii="Times New Roman" w:hAnsi="Times New Roman" w:cs="Times New Roman"/>
          <w:b/>
          <w:bCs/>
        </w:rPr>
      </w:pPr>
      <w:r w:rsidRPr="003B5E7B">
        <w:rPr>
          <w:rFonts w:ascii="Times New Roman" w:hAnsi="Times New Roman" w:cs="Times New Roman"/>
          <w:b/>
          <w:bCs/>
        </w:rPr>
        <w:t>по Курумканскому району</w:t>
      </w:r>
      <w:r>
        <w:rPr>
          <w:rFonts w:ascii="Times New Roman" w:hAnsi="Times New Roman" w:cs="Times New Roman"/>
          <w:b/>
          <w:bCs/>
        </w:rPr>
        <w:t>»</w:t>
      </w:r>
    </w:p>
    <w:p w:rsidR="009D6FF6" w:rsidRPr="00E837EA" w:rsidRDefault="009D6FF6" w:rsidP="009D6FF6">
      <w:pPr>
        <w:jc w:val="center"/>
        <w:rPr>
          <w:rFonts w:ascii="Times New Roman" w:hAnsi="Times New Roman" w:cs="Times New Roman"/>
          <w:b/>
          <w:bCs/>
        </w:rPr>
      </w:pPr>
    </w:p>
    <w:p w:rsidR="009D6FF6" w:rsidRPr="000F6D05" w:rsidRDefault="009D6FF6" w:rsidP="009D6FF6">
      <w:pPr>
        <w:pStyle w:val="affff5"/>
        <w:ind w:left="0"/>
        <w:jc w:val="center"/>
        <w:rPr>
          <w:b/>
        </w:rPr>
      </w:pPr>
      <w:r>
        <w:rPr>
          <w:b/>
        </w:rPr>
        <w:t>Паспорт</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5811"/>
      </w:tblGrid>
      <w:tr w:rsidR="009D6FF6" w:rsidRPr="002C7C52" w:rsidTr="009D6FF6">
        <w:tc>
          <w:tcPr>
            <w:tcW w:w="4395"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Перечень характеристик</w:t>
            </w:r>
          </w:p>
        </w:tc>
        <w:tc>
          <w:tcPr>
            <w:tcW w:w="5811" w:type="dxa"/>
          </w:tcPr>
          <w:p w:rsidR="009D6FF6" w:rsidRPr="002C7C52" w:rsidRDefault="009D6FF6" w:rsidP="009D6FF6">
            <w:pPr>
              <w:ind w:firstLine="0"/>
              <w:jc w:val="center"/>
              <w:rPr>
                <w:rFonts w:ascii="Times New Roman" w:hAnsi="Times New Roman" w:cs="Times New Roman"/>
                <w:b/>
                <w:bCs/>
              </w:rPr>
            </w:pPr>
            <w:r w:rsidRPr="002C7C52">
              <w:rPr>
                <w:rFonts w:ascii="Times New Roman" w:hAnsi="Times New Roman" w:cs="Times New Roman"/>
                <w:b/>
                <w:bCs/>
              </w:rPr>
              <w:t>Содержание</w:t>
            </w:r>
          </w:p>
          <w:p w:rsidR="009D6FF6" w:rsidRPr="002C7C52" w:rsidRDefault="009D6FF6" w:rsidP="009D6FF6">
            <w:pPr>
              <w:ind w:firstLine="0"/>
              <w:jc w:val="center"/>
              <w:rPr>
                <w:rFonts w:ascii="Times New Roman" w:hAnsi="Times New Roman" w:cs="Times New Roman"/>
                <w:b/>
                <w:bCs/>
              </w:rPr>
            </w:pP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Наименование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Подпрограмма «Организация общественных работ по Курумканскому району </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Основания для разработки Подпрограммы</w:t>
            </w:r>
          </w:p>
        </w:tc>
        <w:tc>
          <w:tcPr>
            <w:tcW w:w="5811" w:type="dxa"/>
          </w:tcPr>
          <w:p w:rsidR="009D6FF6" w:rsidRDefault="009D6FF6" w:rsidP="009D6FF6">
            <w:pPr>
              <w:ind w:firstLine="0"/>
              <w:rPr>
                <w:rFonts w:ascii="Times New Roman" w:hAnsi="Times New Roman" w:cs="Times New Roman"/>
                <w:bCs/>
                <w:color w:val="000000"/>
                <w:shd w:val="clear" w:color="auto" w:fill="FFFFFF"/>
              </w:rPr>
            </w:pPr>
            <w:r w:rsidRPr="002C7C52">
              <w:rPr>
                <w:rFonts w:ascii="Times New Roman" w:hAnsi="Times New Roman" w:cs="Times New Roman"/>
                <w:bCs/>
                <w:color w:val="000000"/>
                <w:shd w:val="clear" w:color="auto" w:fill="FFFFFF"/>
              </w:rPr>
              <w:t>Закон РФ от 19 апреля 1991 г. N 1032-1 "О занятости населения в Российской Федерации" (с изменениями и дополнениями)</w:t>
            </w:r>
          </w:p>
          <w:p w:rsidR="009D6FF6" w:rsidRDefault="009D6FF6" w:rsidP="009D6FF6">
            <w:pPr>
              <w:ind w:firstLine="0"/>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Постановление Правительства Российской Федерации от 14.07.1997 года №875 «Об утверждении положения об организации общественных работ»</w:t>
            </w:r>
          </w:p>
          <w:p w:rsidR="009D6FF6" w:rsidRPr="002C7C52" w:rsidRDefault="009D6FF6" w:rsidP="009D6FF6">
            <w:pPr>
              <w:ind w:firstLine="0"/>
              <w:jc w:val="left"/>
              <w:rPr>
                <w:rFonts w:ascii="Times New Roman" w:hAnsi="Times New Roman" w:cs="Times New Roman"/>
              </w:rPr>
            </w:pPr>
            <w:r>
              <w:rPr>
                <w:rFonts w:ascii="Times New Roman" w:hAnsi="Times New Roman" w:cs="Times New Roman"/>
                <w:bCs/>
                <w:color w:val="000000"/>
                <w:shd w:val="clear" w:color="auto" w:fill="FFFFFF"/>
              </w:rPr>
              <w:t>Статьи 49, 50 Уголовного Кодекса Российской Федерации, статьи 25-30, 39-46 Уголовно-исполнительного Кодекса Российской Федерации</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Заказчик/заказчик-координатор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Основные разработчики Подпрограммы    </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 «Курумканский район»</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Ответственные 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Отдел экономики администрации МО</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Соисполнители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 xml:space="preserve">Администрации сельских поселений, Филиал по Курумканскому району Федерального казенного учреждения </w:t>
            </w:r>
            <w:r w:rsidRPr="002C7C52">
              <w:rPr>
                <w:rFonts w:ascii="Times New Roman" w:hAnsi="Times New Roman" w:cs="Times New Roman"/>
                <w:shd w:val="clear" w:color="auto" w:fill="FFFFFF"/>
              </w:rPr>
              <w:t>«Уголовно-исполнительная инспекция Управления Федеральной службы исполнения наказаний по Республике Бурятия», ГКУ «Центр занятости населения Курумканского района»</w:t>
            </w:r>
          </w:p>
        </w:tc>
      </w:tr>
      <w:tr w:rsidR="009D6FF6" w:rsidRPr="002C7C52" w:rsidTr="009D6FF6">
        <w:trPr>
          <w:trHeight w:val="500"/>
        </w:trPr>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Цели Подпрограммы</w:t>
            </w:r>
          </w:p>
        </w:tc>
        <w:tc>
          <w:tcPr>
            <w:tcW w:w="5811" w:type="dxa"/>
          </w:tcPr>
          <w:p w:rsidR="009D6FF6" w:rsidRPr="00F12972" w:rsidRDefault="009D6FF6" w:rsidP="009D6FF6">
            <w:pPr>
              <w:ind w:firstLine="0"/>
              <w:rPr>
                <w:rFonts w:ascii="Times New Roman" w:hAnsi="Times New Roman" w:cs="Times New Roman"/>
              </w:rPr>
            </w:pPr>
            <w:r w:rsidRPr="00F12972">
              <w:rPr>
                <w:rFonts w:ascii="Times New Roman" w:hAnsi="Times New Roman" w:cs="Times New Roman"/>
              </w:rPr>
              <w:t>1.</w:t>
            </w:r>
            <w:r w:rsidRPr="00255D1D">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p w:rsidR="009D6FF6" w:rsidRDefault="009D6FF6" w:rsidP="009D6FF6">
            <w:pPr>
              <w:ind w:firstLine="0"/>
              <w:rPr>
                <w:rFonts w:ascii="Times New Roman" w:hAnsi="Times New Roman" w:cs="Times New Roman"/>
              </w:rPr>
            </w:pPr>
            <w:r w:rsidRPr="00F12972">
              <w:rPr>
                <w:rFonts w:ascii="Times New Roman" w:hAnsi="Times New Roman" w:cs="Times New Roman"/>
              </w:rPr>
              <w:t>2. Сохранение мотивации к труду у лиц, имеющих длительный перерыв в работе или не имеющих опыта работы.</w:t>
            </w:r>
          </w:p>
          <w:p w:rsidR="009D6FF6" w:rsidRPr="00F12972" w:rsidRDefault="009D6FF6" w:rsidP="009D6FF6">
            <w:pPr>
              <w:ind w:firstLine="0"/>
              <w:rPr>
                <w:rFonts w:ascii="Times New Roman" w:hAnsi="Times New Roman" w:cs="Times New Roman"/>
              </w:rPr>
            </w:pPr>
            <w:r>
              <w:rPr>
                <w:rFonts w:ascii="Times New Roman" w:hAnsi="Times New Roman" w:cs="Times New Roman"/>
              </w:rPr>
              <w:t>3. </w:t>
            </w:r>
            <w:r w:rsidRPr="00F12972">
              <w:rPr>
                <w:rFonts w:ascii="Times New Roman" w:hAnsi="Times New Roman" w:cs="Times New Roman"/>
              </w:rPr>
              <w:t xml:space="preserve">Удовлетворение 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временный или сезонный характер.</w:t>
            </w:r>
          </w:p>
        </w:tc>
      </w:tr>
      <w:tr w:rsidR="009D6FF6" w:rsidRPr="002C7C52" w:rsidTr="009D6FF6">
        <w:tc>
          <w:tcPr>
            <w:tcW w:w="4395"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Задачи Подпрограммы</w:t>
            </w: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Pr="00FD60EA" w:rsidRDefault="009D6FF6" w:rsidP="009D6FF6">
            <w:pPr>
              <w:rPr>
                <w:rFonts w:ascii="Times New Roman" w:hAnsi="Times New Roman" w:cs="Times New Roman"/>
              </w:rPr>
            </w:pPr>
          </w:p>
          <w:p w:rsidR="009D6FF6" w:rsidRDefault="009D6FF6" w:rsidP="009D6FF6">
            <w:pPr>
              <w:rPr>
                <w:rFonts w:ascii="Times New Roman" w:hAnsi="Times New Roman" w:cs="Times New Roman"/>
              </w:rPr>
            </w:pPr>
          </w:p>
          <w:p w:rsidR="009D6FF6" w:rsidRPr="00FD60EA" w:rsidRDefault="009D6FF6" w:rsidP="009D6FF6">
            <w:pPr>
              <w:jc w:val="right"/>
              <w:rPr>
                <w:rFonts w:ascii="Times New Roman" w:hAnsi="Times New Roman" w:cs="Times New Roman"/>
              </w:rPr>
            </w:pPr>
          </w:p>
        </w:tc>
        <w:tc>
          <w:tcPr>
            <w:tcW w:w="5811" w:type="dxa"/>
          </w:tcPr>
          <w:p w:rsidR="009D6FF6" w:rsidRDefault="009D6FF6" w:rsidP="009D6FF6">
            <w:pPr>
              <w:ind w:firstLine="0"/>
              <w:rPr>
                <w:rFonts w:ascii="Times New Roman" w:hAnsi="Times New Roman" w:cs="Times New Roman"/>
              </w:rPr>
            </w:pPr>
            <w:r w:rsidRPr="002C7C52">
              <w:rPr>
                <w:rFonts w:ascii="Times New Roman" w:hAnsi="Times New Roman" w:cs="Times New Roman"/>
              </w:rPr>
              <w:t>- Предоставление безработным и незанятым гражданам материальной поддер</w:t>
            </w:r>
            <w:r>
              <w:rPr>
                <w:rFonts w:ascii="Times New Roman" w:hAnsi="Times New Roman" w:cs="Times New Roman"/>
              </w:rPr>
              <w:t>жки в виде временного заработка;</w:t>
            </w:r>
          </w:p>
          <w:p w:rsidR="009D6FF6" w:rsidRDefault="009D6FF6" w:rsidP="009D6FF6">
            <w:pPr>
              <w:ind w:firstLine="0"/>
              <w:rPr>
                <w:rFonts w:ascii="Times New Roman" w:hAnsi="Times New Roman" w:cs="Times New Roman"/>
              </w:rPr>
            </w:pPr>
            <w:r w:rsidRPr="00BF5BEE">
              <w:rPr>
                <w:rFonts w:ascii="Times New Roman" w:hAnsi="Times New Roman" w:cs="Times New Roman"/>
              </w:rPr>
              <w:t>- Решение вопросов, связанных с благоустройством территорий сельских поселений</w:t>
            </w:r>
            <w:r>
              <w:rPr>
                <w:rFonts w:ascii="Times New Roman" w:hAnsi="Times New Roman" w:cs="Times New Roman"/>
              </w:rPr>
              <w:t>;</w:t>
            </w:r>
          </w:p>
          <w:p w:rsidR="009D6FF6" w:rsidRPr="005E703F" w:rsidRDefault="009D6FF6" w:rsidP="009D6FF6">
            <w:pPr>
              <w:ind w:firstLine="0"/>
              <w:rPr>
                <w:rFonts w:ascii="Times New Roman" w:hAnsi="Times New Roman" w:cs="Times New Roman"/>
                <w:color w:val="FF0000"/>
              </w:rPr>
            </w:pPr>
            <w:r>
              <w:rPr>
                <w:rFonts w:ascii="Times New Roman" w:hAnsi="Times New Roman" w:cs="Times New Roman"/>
                <w:color w:val="FF0000"/>
              </w:rPr>
              <w:t xml:space="preserve">- </w:t>
            </w:r>
            <w:r w:rsidRPr="002C7C52">
              <w:rPr>
                <w:rFonts w:ascii="Times New Roman" w:hAnsi="Times New Roman" w:cs="Times New Roman"/>
              </w:rPr>
              <w:t>Расширение возможностей трудоустройства в населенных пунктах с неблагопр</w:t>
            </w:r>
            <w:r>
              <w:rPr>
                <w:rFonts w:ascii="Times New Roman" w:hAnsi="Times New Roman" w:cs="Times New Roman"/>
              </w:rPr>
              <w:t>иятной ситуацией на рынке труда;</w:t>
            </w:r>
          </w:p>
          <w:p w:rsidR="009D6FF6" w:rsidRDefault="009D6FF6" w:rsidP="009D6FF6">
            <w:pPr>
              <w:ind w:firstLine="0"/>
              <w:rPr>
                <w:rFonts w:ascii="Times New Roman" w:hAnsi="Times New Roman" w:cs="Times New Roman"/>
              </w:rPr>
            </w:pPr>
            <w:r w:rsidRPr="002C7C52">
              <w:rPr>
                <w:rFonts w:ascii="Times New Roman" w:hAnsi="Times New Roman" w:cs="Times New Roman"/>
              </w:rPr>
              <w:t xml:space="preserve">- </w:t>
            </w:r>
            <w:r w:rsidRPr="005E703F">
              <w:rPr>
                <w:rFonts w:ascii="Times New Roman" w:hAnsi="Times New Roman" w:cs="Times New Roman"/>
              </w:rPr>
              <w:t xml:space="preserve">Приобретение трудовых навыков молодежью, </w:t>
            </w:r>
            <w:r>
              <w:rPr>
                <w:rFonts w:ascii="Times New Roman" w:hAnsi="Times New Roman" w:cs="Times New Roman"/>
              </w:rPr>
              <w:t>закончившей учебные заведения;</w:t>
            </w:r>
          </w:p>
          <w:p w:rsidR="009D6FF6" w:rsidRPr="00BF5BEE" w:rsidRDefault="009D6FF6" w:rsidP="009D6FF6">
            <w:pPr>
              <w:pStyle w:val="23"/>
              <w:widowControl/>
              <w:autoSpaceDE/>
              <w:autoSpaceDN/>
              <w:adjustRightInd/>
              <w:spacing w:after="0" w:line="276" w:lineRule="auto"/>
              <w:ind w:left="0" w:firstLine="0"/>
              <w:rPr>
                <w:rFonts w:ascii="Times New Roman" w:hAnsi="Times New Roman" w:cs="Times New Roman"/>
              </w:rPr>
            </w:pPr>
            <w:r>
              <w:rPr>
                <w:rFonts w:ascii="Times New Roman" w:hAnsi="Times New Roman" w:cs="Times New Roman"/>
              </w:rPr>
              <w:lastRenderedPageBreak/>
              <w:t xml:space="preserve">- </w:t>
            </w:r>
            <w:r w:rsidRPr="0073145D">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r>
              <w:rPr>
                <w:rFonts w:ascii="Times New Roman" w:hAnsi="Times New Roman" w:cs="Times New Roman"/>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lastRenderedPageBreak/>
              <w:t>Сроки и этапы реализации Подпрограммы</w:t>
            </w:r>
          </w:p>
        </w:tc>
        <w:tc>
          <w:tcPr>
            <w:tcW w:w="5811" w:type="dxa"/>
          </w:tcPr>
          <w:p w:rsidR="009D6FF6" w:rsidRPr="002C7C52" w:rsidRDefault="009D6FF6" w:rsidP="00106FB5">
            <w:pPr>
              <w:ind w:firstLine="0"/>
              <w:rPr>
                <w:rFonts w:ascii="Times New Roman" w:hAnsi="Times New Roman" w:cs="Times New Roman"/>
              </w:rPr>
            </w:pPr>
            <w:r w:rsidRPr="002C7C52">
              <w:rPr>
                <w:rFonts w:ascii="Times New Roman" w:hAnsi="Times New Roman" w:cs="Times New Roman"/>
                <w:color w:val="000000"/>
              </w:rPr>
              <w:t xml:space="preserve">Срок </w:t>
            </w:r>
            <w:r>
              <w:rPr>
                <w:rFonts w:ascii="Times New Roman" w:hAnsi="Times New Roman" w:cs="Times New Roman"/>
                <w:color w:val="000000"/>
              </w:rPr>
              <w:t>реализации подпрограммы до 202</w:t>
            </w:r>
            <w:r w:rsidR="00106FB5">
              <w:rPr>
                <w:rFonts w:ascii="Times New Roman" w:hAnsi="Times New Roman" w:cs="Times New Roman"/>
                <w:color w:val="000000"/>
              </w:rPr>
              <w:t>5</w:t>
            </w:r>
            <w:r w:rsidRPr="002C7C52">
              <w:rPr>
                <w:rFonts w:ascii="Times New Roman" w:hAnsi="Times New Roman" w:cs="Times New Roman"/>
                <w:color w:val="000000"/>
              </w:rPr>
              <w:t xml:space="preserve"> года. Этапы реализации подпрограммы не предусматриваются</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Целевые индикаторы и показатели Подпрограммы</w:t>
            </w:r>
          </w:p>
        </w:tc>
        <w:tc>
          <w:tcPr>
            <w:tcW w:w="5811" w:type="dxa"/>
          </w:tcPr>
          <w:p w:rsidR="009D6FF6" w:rsidRPr="002C7C52" w:rsidRDefault="009D6FF6" w:rsidP="009D6FF6">
            <w:pPr>
              <w:ind w:firstLine="0"/>
              <w:rPr>
                <w:rFonts w:ascii="Times New Roman" w:hAnsi="Times New Roman" w:cs="Times New Roman"/>
              </w:rPr>
            </w:pPr>
            <w:r>
              <w:rPr>
                <w:rFonts w:ascii="Times New Roman" w:hAnsi="Times New Roman" w:cs="Times New Roman"/>
              </w:rPr>
              <w:t xml:space="preserve">- Создание </w:t>
            </w:r>
            <w:r w:rsidRPr="00BF5BEE">
              <w:rPr>
                <w:rFonts w:ascii="Times New Roman" w:hAnsi="Times New Roman" w:cs="Times New Roman"/>
              </w:rPr>
              <w:t>рабочих</w:t>
            </w:r>
            <w:r w:rsidRPr="00415AA6">
              <w:rPr>
                <w:rFonts w:ascii="Times New Roman" w:hAnsi="Times New Roman" w:cs="Times New Roman"/>
              </w:rPr>
              <w:t xml:space="preserve"> мест для выполнения работ, носящих временный или сезонный характер.</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Перечень основных мероприятий Подпрограммы</w:t>
            </w:r>
          </w:p>
        </w:tc>
        <w:tc>
          <w:tcPr>
            <w:tcW w:w="5811" w:type="dxa"/>
          </w:tcPr>
          <w:p w:rsidR="009D6FF6" w:rsidRPr="00BF5BEE"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Е</w:t>
            </w:r>
            <w:r w:rsidRPr="00BF5BEE">
              <w:rPr>
                <w:rFonts w:ascii="Times New Roman" w:hAnsi="Times New Roman" w:cs="Times New Roman"/>
              </w:rPr>
              <w:t>жегодная разработка и реализация районной программы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И</w:t>
            </w:r>
            <w:r w:rsidRPr="002C7C52">
              <w:rPr>
                <w:rFonts w:ascii="Times New Roman" w:hAnsi="Times New Roman" w:cs="Times New Roman"/>
              </w:rPr>
              <w:t>нформирование населения об организации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З</w:t>
            </w:r>
            <w:r w:rsidRPr="002C7C52">
              <w:rPr>
                <w:rFonts w:ascii="Times New Roman" w:hAnsi="Times New Roman" w:cs="Times New Roman"/>
              </w:rPr>
              <w:t>аключение договоров о совместной деятельности с работодателями по проведению общественных работ;</w:t>
            </w:r>
          </w:p>
          <w:p w:rsidR="009D6FF6" w:rsidRPr="002C7C52" w:rsidRDefault="009D6FF6" w:rsidP="009D6FF6">
            <w:pPr>
              <w:widowControl/>
              <w:autoSpaceDE/>
              <w:autoSpaceDN/>
              <w:adjustRightInd/>
              <w:ind w:firstLine="0"/>
              <w:rPr>
                <w:rFonts w:ascii="Times New Roman" w:hAnsi="Times New Roman" w:cs="Times New Roman"/>
              </w:rPr>
            </w:pPr>
            <w:r>
              <w:rPr>
                <w:rFonts w:ascii="Times New Roman" w:hAnsi="Times New Roman" w:cs="Times New Roman"/>
              </w:rPr>
              <w:t>- О</w:t>
            </w:r>
            <w:r w:rsidRPr="00BF5BEE">
              <w:rPr>
                <w:rFonts w:ascii="Times New Roman" w:hAnsi="Times New Roman" w:cs="Times New Roman"/>
              </w:rPr>
              <w:t>рганизация и проведение специализированных мероприятий для работодателей с целью определения количества рабочих мест, порядка организации и проведения общественных работ</w:t>
            </w:r>
            <w:r>
              <w:rPr>
                <w:rFonts w:ascii="Times New Roman" w:hAnsi="Times New Roman" w:cs="Times New Roman"/>
              </w:rPr>
              <w:t>.</w:t>
            </w:r>
          </w:p>
        </w:tc>
      </w:tr>
      <w:tr w:rsidR="009D6FF6" w:rsidRPr="002C7C52" w:rsidTr="009D6FF6">
        <w:tc>
          <w:tcPr>
            <w:tcW w:w="4395"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Объемы и источник финансирования Подпрограммы</w:t>
            </w:r>
          </w:p>
        </w:tc>
        <w:tc>
          <w:tcPr>
            <w:tcW w:w="5811" w:type="dxa"/>
          </w:tcPr>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Объем финансирования: </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 xml:space="preserve">Всего – </w:t>
            </w:r>
            <w:r w:rsidR="00106FB5">
              <w:rPr>
                <w:rFonts w:ascii="Times New Roman" w:hAnsi="Times New Roman" w:cs="Times New Roman"/>
                <w:shd w:val="clear" w:color="auto" w:fill="FFFFFF" w:themeFill="background1"/>
              </w:rPr>
              <w:t>1017,69</w:t>
            </w:r>
            <w:r w:rsidRPr="00857BF3">
              <w:rPr>
                <w:rFonts w:ascii="Times New Roman" w:hAnsi="Times New Roman" w:cs="Times New Roman"/>
              </w:rPr>
              <w:t xml:space="preserve"> тыс. руб</w:t>
            </w:r>
            <w:r w:rsidRPr="0090237A">
              <w:rPr>
                <w:rFonts w:ascii="Times New Roman" w:hAnsi="Times New Roman" w:cs="Times New Roman"/>
              </w:rPr>
              <w:t>., в том числе:</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местного бюджета:</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2018г – 75,0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2019г – 73,1 тыс. 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2020г – 70,0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2021г – </w:t>
            </w:r>
            <w:r w:rsidR="0096201F">
              <w:rPr>
                <w:rFonts w:ascii="Times New Roman" w:hAnsi="Times New Roman" w:cs="Times New Roman"/>
              </w:rPr>
              <w:t>1</w:t>
            </w:r>
            <w:r w:rsidR="00B61F2D">
              <w:rPr>
                <w:rFonts w:ascii="Times New Roman" w:hAnsi="Times New Roman" w:cs="Times New Roman"/>
              </w:rPr>
              <w:t>0</w:t>
            </w:r>
            <w:r w:rsidR="00231861">
              <w:rPr>
                <w:rFonts w:ascii="Times New Roman" w:hAnsi="Times New Roman" w:cs="Times New Roman"/>
              </w:rPr>
              <w:t>0</w:t>
            </w:r>
            <w:r w:rsidRPr="00857BF3">
              <w:rPr>
                <w:rFonts w:ascii="Times New Roman" w:hAnsi="Times New Roman" w:cs="Times New Roman"/>
              </w:rPr>
              <w:t>,0 тыс. руб.</w:t>
            </w:r>
          </w:p>
          <w:p w:rsidR="009D6FF6" w:rsidRPr="00857BF3" w:rsidRDefault="009D6FF6" w:rsidP="009D6FF6">
            <w:pPr>
              <w:ind w:firstLine="0"/>
              <w:rPr>
                <w:rFonts w:ascii="Times New Roman" w:hAnsi="Times New Roman" w:cs="Times New Roman"/>
              </w:rPr>
            </w:pPr>
            <w:r w:rsidRPr="00857BF3">
              <w:rPr>
                <w:rFonts w:ascii="Times New Roman" w:hAnsi="Times New Roman" w:cs="Times New Roman"/>
              </w:rPr>
              <w:t xml:space="preserve">2022г – </w:t>
            </w:r>
            <w:r w:rsidR="00407122">
              <w:rPr>
                <w:rFonts w:ascii="Times New Roman" w:hAnsi="Times New Roman" w:cs="Times New Roman"/>
              </w:rPr>
              <w:t>64,588</w:t>
            </w:r>
            <w:r w:rsidRPr="00857BF3">
              <w:rPr>
                <w:rFonts w:ascii="Times New Roman" w:hAnsi="Times New Roman" w:cs="Times New Roman"/>
              </w:rPr>
              <w:t xml:space="preserve"> тыс. руб.</w:t>
            </w:r>
          </w:p>
          <w:p w:rsidR="009D6FF6" w:rsidRPr="0090237A" w:rsidRDefault="009D6FF6" w:rsidP="009D6FF6">
            <w:pPr>
              <w:ind w:firstLine="0"/>
              <w:rPr>
                <w:rFonts w:ascii="Times New Roman" w:hAnsi="Times New Roman" w:cs="Times New Roman"/>
              </w:rPr>
            </w:pPr>
            <w:r w:rsidRPr="00857BF3">
              <w:rPr>
                <w:rFonts w:ascii="Times New Roman" w:hAnsi="Times New Roman" w:cs="Times New Roman"/>
              </w:rPr>
              <w:t xml:space="preserve">2023г – </w:t>
            </w:r>
            <w:r w:rsidR="00857BF3" w:rsidRPr="00857BF3">
              <w:rPr>
                <w:rFonts w:ascii="Times New Roman" w:hAnsi="Times New Roman" w:cs="Times New Roman"/>
              </w:rPr>
              <w:t>7</w:t>
            </w:r>
            <w:r w:rsidRPr="00857BF3">
              <w:rPr>
                <w:rFonts w:ascii="Times New Roman" w:hAnsi="Times New Roman" w:cs="Times New Roman"/>
              </w:rPr>
              <w:t>5,0 тыс.руб.</w:t>
            </w:r>
          </w:p>
          <w:p w:rsidR="009D6FF6" w:rsidRPr="0090237A" w:rsidRDefault="009D6FF6" w:rsidP="009D6FF6">
            <w:pPr>
              <w:ind w:firstLine="0"/>
              <w:rPr>
                <w:rFonts w:ascii="Times New Roman" w:hAnsi="Times New Roman" w:cs="Times New Roman"/>
              </w:rPr>
            </w:pPr>
            <w:r w:rsidRPr="0090237A">
              <w:rPr>
                <w:rFonts w:ascii="Times New Roman" w:hAnsi="Times New Roman" w:cs="Times New Roman"/>
              </w:rPr>
              <w:t>за счет республиканского бюджета:</w:t>
            </w:r>
          </w:p>
          <w:p w:rsidR="009D6FF6" w:rsidRDefault="009D6FF6" w:rsidP="009D6FF6">
            <w:pPr>
              <w:ind w:firstLine="0"/>
              <w:rPr>
                <w:rFonts w:ascii="Times New Roman" w:hAnsi="Times New Roman" w:cs="Times New Roman"/>
              </w:rPr>
            </w:pPr>
            <w:r w:rsidRPr="0090237A">
              <w:rPr>
                <w:rFonts w:ascii="Times New Roman" w:hAnsi="Times New Roman" w:cs="Times New Roman"/>
              </w:rPr>
              <w:t>2018г – 410,0 тыс.руб.</w:t>
            </w:r>
          </w:p>
          <w:p w:rsidR="00106FB5" w:rsidRDefault="00106FB5" w:rsidP="009D6FF6">
            <w:pPr>
              <w:ind w:firstLine="0"/>
              <w:rPr>
                <w:rFonts w:ascii="Times New Roman" w:hAnsi="Times New Roman" w:cs="Times New Roman"/>
              </w:rPr>
            </w:pPr>
            <w:r>
              <w:rPr>
                <w:rFonts w:ascii="Times New Roman" w:hAnsi="Times New Roman" w:cs="Times New Roman"/>
              </w:rPr>
              <w:t xml:space="preserve">2024 год – </w:t>
            </w:r>
            <w:r w:rsidRPr="00857BF3">
              <w:rPr>
                <w:rFonts w:ascii="Times New Roman" w:hAnsi="Times New Roman" w:cs="Times New Roman"/>
              </w:rPr>
              <w:t>75,0 тыс.руб.</w:t>
            </w:r>
          </w:p>
          <w:p w:rsidR="00106FB5" w:rsidRPr="0090237A" w:rsidRDefault="00106FB5" w:rsidP="009D6FF6">
            <w:pPr>
              <w:ind w:firstLine="0"/>
              <w:rPr>
                <w:rFonts w:ascii="Times New Roman" w:hAnsi="Times New Roman" w:cs="Times New Roman"/>
              </w:rPr>
            </w:pPr>
            <w:r>
              <w:rPr>
                <w:rFonts w:ascii="Times New Roman" w:hAnsi="Times New Roman" w:cs="Times New Roman"/>
              </w:rPr>
              <w:t xml:space="preserve">2025 год - </w:t>
            </w:r>
            <w:r w:rsidRPr="00857BF3">
              <w:rPr>
                <w:rFonts w:ascii="Times New Roman" w:hAnsi="Times New Roman" w:cs="Times New Roman"/>
              </w:rPr>
              <w:t>75,0 тыс.руб.</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Ожидаемые конечные результаты реализации Подпрограммы и показатели социально-экономической эффективности</w:t>
            </w:r>
          </w:p>
        </w:tc>
        <w:tc>
          <w:tcPr>
            <w:tcW w:w="5811" w:type="dxa"/>
          </w:tcPr>
          <w:p w:rsidR="009D6FF6" w:rsidRPr="002C7C52" w:rsidRDefault="009D6FF6" w:rsidP="009D6FF6">
            <w:pPr>
              <w:ind w:firstLine="0"/>
              <w:rPr>
                <w:rFonts w:ascii="Times New Roman" w:hAnsi="Times New Roman" w:cs="Times New Roman"/>
                <w:color w:val="000000"/>
              </w:rPr>
            </w:pPr>
            <w:r w:rsidRPr="002C7C52">
              <w:rPr>
                <w:rFonts w:ascii="Times New Roman" w:hAnsi="Times New Roman" w:cs="Times New Roman"/>
              </w:rPr>
              <w:t>Реализация подпрограммы позволит оказать содействие</w:t>
            </w:r>
            <w:r>
              <w:rPr>
                <w:rFonts w:ascii="Times New Roman" w:hAnsi="Times New Roman" w:cs="Times New Roman"/>
              </w:rPr>
              <w:t> </w:t>
            </w:r>
            <w:r w:rsidRPr="002C7C52">
              <w:rPr>
                <w:rFonts w:ascii="Times New Roman" w:hAnsi="Times New Roman" w:cs="Times New Roman"/>
              </w:rPr>
              <w:t xml:space="preserve">по временному трудоустройствубезработным и ищущим работу гражданам, увеличить количество рабочих мест, не требующих высокой квалификации для временного трудоустройства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ьв муниципальном образовании</w:t>
            </w:r>
            <w:r w:rsidRPr="00415AA6">
              <w:rPr>
                <w:rFonts w:ascii="Times New Roman" w:hAnsi="Times New Roman" w:cs="Times New Roman"/>
                <w:color w:val="000000"/>
              </w:rPr>
              <w:t>.</w:t>
            </w:r>
          </w:p>
        </w:tc>
      </w:tr>
      <w:tr w:rsidR="009D6FF6" w:rsidRPr="002C7C52" w:rsidTr="009D6FF6">
        <w:tc>
          <w:tcPr>
            <w:tcW w:w="4395"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Контроль исполнения Подпрограммы</w:t>
            </w:r>
          </w:p>
        </w:tc>
        <w:tc>
          <w:tcPr>
            <w:tcW w:w="5811" w:type="dxa"/>
          </w:tcPr>
          <w:p w:rsidR="009D6FF6" w:rsidRPr="002C7C52" w:rsidRDefault="009D6FF6" w:rsidP="009D6FF6">
            <w:pPr>
              <w:ind w:firstLine="0"/>
              <w:rPr>
                <w:rFonts w:ascii="Times New Roman" w:hAnsi="Times New Roman" w:cs="Times New Roman"/>
              </w:rPr>
            </w:pPr>
            <w:r w:rsidRPr="002C7C52">
              <w:rPr>
                <w:rFonts w:ascii="Times New Roman" w:hAnsi="Times New Roman" w:cs="Times New Roman"/>
              </w:rPr>
              <w:t>Администрация муниципального образования «Курумканский район», ГКУ «Центр занятости населения Курумканского района»</w:t>
            </w:r>
          </w:p>
        </w:tc>
      </w:tr>
    </w:tbl>
    <w:p w:rsidR="009D6FF6" w:rsidRPr="0081114E" w:rsidRDefault="009D6FF6" w:rsidP="009D6FF6">
      <w:pPr>
        <w:ind w:firstLine="0"/>
        <w:rPr>
          <w:rFonts w:ascii="Times New Roman" w:hAnsi="Times New Roman" w:cs="Times New Roman"/>
          <w:b/>
          <w:bCs/>
        </w:rPr>
      </w:pPr>
    </w:p>
    <w:p w:rsidR="009D6FF6" w:rsidRPr="0081114E" w:rsidRDefault="009D6FF6" w:rsidP="009D6FF6">
      <w:pPr>
        <w:widowControl/>
        <w:ind w:firstLine="540"/>
        <w:jc w:val="center"/>
        <w:rPr>
          <w:rFonts w:ascii="Times New Roman" w:eastAsiaTheme="minorHAnsi" w:hAnsi="Times New Roman" w:cs="Times New Roman"/>
          <w:b/>
          <w:bCs/>
          <w:lang w:eastAsia="en-US"/>
        </w:rPr>
      </w:pPr>
      <w:r w:rsidRPr="0081114E">
        <w:rPr>
          <w:rFonts w:ascii="Times New Roman" w:eastAsiaTheme="minorHAnsi" w:hAnsi="Times New Roman" w:cs="Times New Roman"/>
          <w:b/>
          <w:bCs/>
          <w:lang w:eastAsia="en-US"/>
        </w:rPr>
        <w:t>1. Общие положения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Необходимость разработки настоящей программы вызвана решением задач по обеспечению организации общественных работ и условий участия в этих работах граждан, ищущих работу. Органы местного самоуправления вправе участвовать в организации и финансировании общественных работ для граждан, испытывающих трудности в поиске работы.</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Под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lastRenderedPageBreak/>
        <w:t>Реализация настоящей программы позволит снизить социальную напряженность в поселениях МО «</w:t>
      </w:r>
      <w:r>
        <w:rPr>
          <w:rFonts w:ascii="Times New Roman" w:eastAsiaTheme="minorHAnsi" w:hAnsi="Times New Roman" w:cs="Times New Roman"/>
          <w:bCs/>
          <w:lang w:eastAsia="en-US"/>
        </w:rPr>
        <w:t>Курумкан</w:t>
      </w:r>
      <w:r w:rsidRPr="005B4AF3">
        <w:rPr>
          <w:rFonts w:ascii="Times New Roman" w:eastAsiaTheme="minorHAnsi" w:hAnsi="Times New Roman" w:cs="Times New Roman"/>
          <w:bCs/>
          <w:lang w:eastAsia="en-US"/>
        </w:rPr>
        <w:t>ский район»</w:t>
      </w:r>
      <w:r w:rsidRPr="002C350C">
        <w:rPr>
          <w:rFonts w:ascii="Times New Roman" w:eastAsiaTheme="minorHAnsi" w:hAnsi="Times New Roman" w:cs="Times New Roman"/>
          <w:bCs/>
          <w:lang w:eastAsia="en-US"/>
        </w:rPr>
        <w:t>, создать условия для обеспечения экономически обоснованной занятости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Общественные работы могут быть организованы по следующим направлениям:</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автомобильных дорог, их ремонт и содержание;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прокладка водопроводных, газовых, канализационных и других коммуникаций;</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проведение сельскохозяйственных мелиоративных (ирригационных) работ, работ в лесном хозяйстве;</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заготовка, переработка и хранение сельскохозяйственной продукции;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строительство жилья, реконструкция жилищного фонда, объектов социально-культурного назначения, восстановление историко-архитектурных памятников, комплексов заповедных зон;</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эксплуатация жилищно-коммунального хозяйства и бытовое обслуживание населения;</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озеленение и благоустройство территорий, развитие лесопаркового хозяйства, зон отдыха и туризма;</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уход за престарелыми, инвалидами и больными;</w:t>
      </w:r>
    </w:p>
    <w:p w:rsidR="009D6FF6" w:rsidRPr="005B4AF3"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организация сбора и переработки вторичного сырья и отходов;</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bCs/>
          <w:lang w:eastAsia="en-US"/>
        </w:rPr>
        <w:t xml:space="preserve">- </w:t>
      </w:r>
      <w:r w:rsidRPr="005B4AF3">
        <w:rPr>
          <w:rFonts w:ascii="Times New Roman" w:eastAsiaTheme="minorHAnsi" w:hAnsi="Times New Roman" w:cs="Times New Roman"/>
          <w:bCs/>
          <w:lang w:eastAsia="en-US"/>
        </w:rPr>
        <w:t>проведение мероприятий общественно-культурного назначения</w:t>
      </w:r>
      <w:r>
        <w:rPr>
          <w:rFonts w:ascii="Times New Roman" w:eastAsiaTheme="minorHAnsi" w:hAnsi="Times New Roman" w:cs="Times New Roman"/>
          <w:lang w:eastAsia="en-US"/>
        </w:rPr>
        <w:t>(перепись населения, спортивные соревнования, фестивали и т.д.);</w:t>
      </w:r>
    </w:p>
    <w:p w:rsidR="009D6FF6"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обслуживание пассажирского транспорта, работа организаций связи;</w:t>
      </w:r>
    </w:p>
    <w:p w:rsidR="009D6FF6" w:rsidRPr="005B4AF3" w:rsidRDefault="009D6FF6" w:rsidP="009D6FF6">
      <w:pPr>
        <w:widowControl/>
        <w:ind w:firstLine="540"/>
        <w:rPr>
          <w:rFonts w:ascii="Times New Roman" w:eastAsiaTheme="minorHAnsi" w:hAnsi="Times New Roman" w:cs="Times New Roman"/>
          <w:lang w:eastAsia="en-US"/>
        </w:rPr>
      </w:pPr>
      <w:r>
        <w:rPr>
          <w:rFonts w:ascii="Times New Roman" w:eastAsiaTheme="minorHAnsi" w:hAnsi="Times New Roman" w:cs="Times New Roman"/>
          <w:lang w:eastAsia="en-US"/>
        </w:rPr>
        <w:t>- обеспечение оздоровления и отдыха детей в период каникул, обслуживание санаторно-курортных зон;</w:t>
      </w:r>
    </w:p>
    <w:p w:rsidR="009D6FF6" w:rsidRDefault="009D6FF6" w:rsidP="009D6FF6">
      <w:pPr>
        <w:widowControl/>
        <w:spacing w:line="276" w:lineRule="auto"/>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 другие направления трудовой деятельности.</w:t>
      </w:r>
    </w:p>
    <w:p w:rsidR="009D6FF6" w:rsidRPr="005B4AF3" w:rsidRDefault="009D6FF6" w:rsidP="009D6FF6">
      <w:pPr>
        <w:widowControl/>
        <w:spacing w:line="276" w:lineRule="auto"/>
        <w:ind w:firstLine="540"/>
        <w:rPr>
          <w:rFonts w:ascii="Times New Roman" w:eastAsiaTheme="minorHAnsi" w:hAnsi="Times New Roman" w:cs="Times New Roman"/>
          <w:bCs/>
          <w:lang w:eastAsia="en-US"/>
        </w:rPr>
      </w:pPr>
      <w:r>
        <w:rPr>
          <w:rFonts w:ascii="Times New Roman" w:eastAsiaTheme="minorHAnsi" w:hAnsi="Times New Roman" w:cs="Times New Roman"/>
          <w:lang w:eastAsia="en-US"/>
        </w:rPr>
        <w:t>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w:t>
      </w:r>
    </w:p>
    <w:p w:rsidR="009D6FF6" w:rsidRPr="005F550F" w:rsidRDefault="009D6FF6" w:rsidP="009D6FF6">
      <w:pPr>
        <w:widowControl/>
        <w:ind w:firstLine="540"/>
        <w:rPr>
          <w:rFonts w:ascii="Times New Roman" w:eastAsiaTheme="minorHAnsi" w:hAnsi="Times New Roman" w:cs="Times New Roman"/>
          <w:bCs/>
          <w:lang w:eastAsia="en-US"/>
        </w:rPr>
      </w:pPr>
      <w:r w:rsidRPr="005B4AF3">
        <w:rPr>
          <w:rFonts w:ascii="Times New Roman" w:eastAsiaTheme="minorHAnsi" w:hAnsi="Times New Roman" w:cs="Times New Roman"/>
          <w:bCs/>
          <w:lang w:eastAsia="en-US"/>
        </w:rPr>
        <w:tab/>
        <w:t>В 2020 году в сельских поселениях приняли уча</w:t>
      </w:r>
      <w:r>
        <w:rPr>
          <w:rFonts w:ascii="Times New Roman" w:eastAsiaTheme="minorHAnsi" w:hAnsi="Times New Roman" w:cs="Times New Roman"/>
          <w:bCs/>
          <w:lang w:eastAsia="en-US"/>
        </w:rPr>
        <w:t>стие в общественных работах - 16</w:t>
      </w:r>
      <w:r w:rsidRPr="005B4AF3">
        <w:rPr>
          <w:rFonts w:ascii="Times New Roman" w:eastAsiaTheme="minorHAnsi" w:hAnsi="Times New Roman" w:cs="Times New Roman"/>
          <w:bCs/>
          <w:lang w:eastAsia="en-US"/>
        </w:rPr>
        <w:t xml:space="preserve"> человек. На выплату заработной платы за счет средств </w:t>
      </w:r>
      <w:r>
        <w:rPr>
          <w:rFonts w:ascii="Times New Roman" w:eastAsiaTheme="minorHAnsi" w:hAnsi="Times New Roman" w:cs="Times New Roman"/>
          <w:bCs/>
          <w:lang w:eastAsia="en-US"/>
        </w:rPr>
        <w:t xml:space="preserve">местного бюджета </w:t>
      </w:r>
      <w:r w:rsidRPr="005B4AF3">
        <w:rPr>
          <w:rFonts w:ascii="Times New Roman" w:eastAsiaTheme="minorHAnsi" w:hAnsi="Times New Roman" w:cs="Times New Roman"/>
          <w:bCs/>
          <w:lang w:eastAsia="en-US"/>
        </w:rPr>
        <w:t xml:space="preserve">было выделено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 xml:space="preserve">,0 тыс.руб. и освоено </w:t>
      </w:r>
      <w:r w:rsidR="0096201F">
        <w:rPr>
          <w:rFonts w:ascii="Times New Roman" w:eastAsiaTheme="minorHAnsi" w:hAnsi="Times New Roman" w:cs="Times New Roman"/>
          <w:bCs/>
          <w:lang w:eastAsia="en-US"/>
        </w:rPr>
        <w:t>70</w:t>
      </w:r>
      <w:r>
        <w:rPr>
          <w:rFonts w:ascii="Times New Roman" w:eastAsiaTheme="minorHAnsi" w:hAnsi="Times New Roman" w:cs="Times New Roman"/>
          <w:bCs/>
          <w:lang w:eastAsia="en-US"/>
        </w:rPr>
        <w:t>,0</w:t>
      </w:r>
      <w:r w:rsidRPr="005B4AF3">
        <w:rPr>
          <w:rFonts w:ascii="Times New Roman" w:eastAsiaTheme="minorHAnsi" w:hAnsi="Times New Roman" w:cs="Times New Roman"/>
          <w:bCs/>
          <w:lang w:eastAsia="en-US"/>
        </w:rPr>
        <w:t xml:space="preserve"> тыс. рублей</w:t>
      </w:r>
      <w:r>
        <w:rPr>
          <w:rFonts w:ascii="Times New Roman" w:eastAsiaTheme="minorHAnsi" w:hAnsi="Times New Roman" w:cs="Times New Roman"/>
          <w:bCs/>
          <w:lang w:eastAsia="en-US"/>
        </w:rPr>
        <w:t xml:space="preserve">. На 2021 год предусмотрено </w:t>
      </w:r>
      <w:r w:rsidR="0096201F">
        <w:rPr>
          <w:rFonts w:ascii="Times New Roman" w:eastAsiaTheme="minorHAnsi" w:hAnsi="Times New Roman" w:cs="Times New Roman"/>
          <w:bCs/>
          <w:lang w:eastAsia="en-US"/>
        </w:rPr>
        <w:t>1</w:t>
      </w:r>
      <w:r w:rsidR="00C31900">
        <w:rPr>
          <w:rFonts w:ascii="Times New Roman" w:eastAsiaTheme="minorHAnsi" w:hAnsi="Times New Roman" w:cs="Times New Roman"/>
          <w:bCs/>
          <w:lang w:eastAsia="en-US"/>
        </w:rPr>
        <w:t>00</w:t>
      </w:r>
      <w:r>
        <w:rPr>
          <w:rFonts w:ascii="Times New Roman" w:eastAsiaTheme="minorHAnsi" w:hAnsi="Times New Roman" w:cs="Times New Roman"/>
          <w:bCs/>
          <w:lang w:eastAsia="en-US"/>
        </w:rPr>
        <w:t>,0 тыс.руб.</w:t>
      </w:r>
    </w:p>
    <w:p w:rsidR="009D6FF6" w:rsidRPr="0081114E" w:rsidRDefault="009D6FF6" w:rsidP="009D6FF6">
      <w:pPr>
        <w:pStyle w:val="23"/>
        <w:spacing w:after="0" w:line="276" w:lineRule="auto"/>
        <w:ind w:left="0" w:firstLine="567"/>
        <w:contextualSpacing/>
        <w:rPr>
          <w:rFonts w:ascii="Times New Roman" w:hAnsi="Times New Roman" w:cs="Times New Roman"/>
        </w:rPr>
      </w:pPr>
      <w:r w:rsidRPr="0081114E">
        <w:rPr>
          <w:rFonts w:ascii="Times New Roman" w:hAnsi="Times New Roman" w:cs="Times New Roman"/>
        </w:rPr>
        <w:t>Ежегодные показатели реализации подпрограммы общественных работ в районе свидетельствуют о том, что 2010 год стал переломным годом в развитии этого направления работы в Центре занятости населения (см. табл.1).</w:t>
      </w:r>
    </w:p>
    <w:p w:rsidR="009D6FF6" w:rsidRPr="0081114E" w:rsidRDefault="009D6FF6" w:rsidP="009D6FF6">
      <w:pPr>
        <w:pStyle w:val="5"/>
        <w:jc w:val="center"/>
        <w:rPr>
          <w:rFonts w:ascii="Times New Roman" w:hAnsi="Times New Roman"/>
          <w:i w:val="0"/>
          <w:sz w:val="28"/>
          <w:szCs w:val="28"/>
        </w:rPr>
      </w:pPr>
      <w:r w:rsidRPr="0081114E">
        <w:rPr>
          <w:rFonts w:ascii="Times New Roman" w:hAnsi="Times New Roman"/>
          <w:i w:val="0"/>
          <w:sz w:val="28"/>
          <w:szCs w:val="28"/>
        </w:rPr>
        <w:t>Масштабы общественных работ</w:t>
      </w:r>
    </w:p>
    <w:p w:rsidR="009D6FF6" w:rsidRPr="0081114E" w:rsidRDefault="009D6FF6" w:rsidP="009D6FF6">
      <w:pPr>
        <w:jc w:val="right"/>
        <w:rPr>
          <w:rFonts w:ascii="Times New Roman" w:hAnsi="Times New Roman" w:cs="Times New Roman"/>
        </w:rPr>
      </w:pPr>
      <w:r w:rsidRPr="0081114E">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1080"/>
        <w:gridCol w:w="5151"/>
      </w:tblGrid>
      <w:tr w:rsidR="009D6FF6" w:rsidRPr="0081114E" w:rsidTr="009D6FF6">
        <w:tc>
          <w:tcPr>
            <w:tcW w:w="3794" w:type="dxa"/>
          </w:tcPr>
          <w:p w:rsidR="009D6FF6" w:rsidRPr="0081114E" w:rsidRDefault="009D6FF6" w:rsidP="009D6FF6">
            <w:pPr>
              <w:ind w:firstLine="0"/>
              <w:jc w:val="center"/>
              <w:rPr>
                <w:rFonts w:ascii="Times New Roman" w:hAnsi="Times New Roman" w:cs="Times New Roman"/>
              </w:rPr>
            </w:pP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Всего</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 к общему числу безработных, находившихся на учете в соответствующем периоде</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574</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109,3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525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159,1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lang w:val="en-US"/>
              </w:rPr>
              <w:t>91</w:t>
            </w:r>
            <w:r w:rsidRPr="0081114E">
              <w:rPr>
                <w:rFonts w:ascii="Times New Roman" w:hAnsi="Times New Roman" w:cs="Times New Roman"/>
              </w:rPr>
              <w:t>,5</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2007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605</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115,2</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2008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510</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90,0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xml:space="preserve">% к предыдущему году </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2009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129,8</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2010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177</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139,4</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26,7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2011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86,0</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62,7</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2012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111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82,2</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100,0</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lastRenderedPageBreak/>
              <w:t>2013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98</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71,5</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88,3</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2014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96,1</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133,6</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2015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91</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84,3</w:t>
            </w: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69,4</w:t>
            </w:r>
          </w:p>
        </w:tc>
        <w:tc>
          <w:tcPr>
            <w:tcW w:w="5151" w:type="dxa"/>
          </w:tcPr>
          <w:p w:rsidR="009D6FF6" w:rsidRPr="0081114E" w:rsidRDefault="009D6FF6" w:rsidP="009D6FF6">
            <w:pPr>
              <w:ind w:firstLine="0"/>
              <w:jc w:val="center"/>
              <w:rPr>
                <w:rFonts w:ascii="Times New Roman" w:hAnsi="Times New Roman" w:cs="Times New Roman"/>
              </w:rPr>
            </w:pPr>
          </w:p>
        </w:tc>
      </w:tr>
      <w:tr w:rsidR="009D6FF6" w:rsidRPr="0081114E"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2016 г. человек</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w:t>
            </w:r>
          </w:p>
        </w:tc>
        <w:tc>
          <w:tcPr>
            <w:tcW w:w="5151"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62,6</w:t>
            </w:r>
          </w:p>
        </w:tc>
      </w:tr>
      <w:tr w:rsidR="009D6FF6" w:rsidRPr="005F550F" w:rsidTr="009D6FF6">
        <w:tc>
          <w:tcPr>
            <w:tcW w:w="3794" w:type="dxa"/>
          </w:tcPr>
          <w:p w:rsidR="009D6FF6" w:rsidRPr="0081114E" w:rsidRDefault="009D6FF6" w:rsidP="009D6FF6">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9D6FF6" w:rsidRPr="0081114E" w:rsidRDefault="009D6FF6" w:rsidP="009D6FF6">
            <w:pPr>
              <w:ind w:firstLine="0"/>
              <w:jc w:val="center"/>
              <w:rPr>
                <w:rFonts w:ascii="Times New Roman" w:hAnsi="Times New Roman" w:cs="Times New Roman"/>
              </w:rPr>
            </w:pPr>
            <w:r w:rsidRPr="0081114E">
              <w:rPr>
                <w:rFonts w:ascii="Times New Roman" w:hAnsi="Times New Roman" w:cs="Times New Roman"/>
              </w:rPr>
              <w:t>68,1</w:t>
            </w:r>
          </w:p>
        </w:tc>
        <w:tc>
          <w:tcPr>
            <w:tcW w:w="5151" w:type="dxa"/>
          </w:tcPr>
          <w:p w:rsidR="009D6FF6" w:rsidRPr="0081114E" w:rsidRDefault="009D6FF6" w:rsidP="009D6FF6">
            <w:pPr>
              <w:ind w:firstLine="0"/>
              <w:jc w:val="center"/>
              <w:rPr>
                <w:rFonts w:ascii="Times New Roman" w:hAnsi="Times New Roman" w:cs="Times New Roman"/>
              </w:rPr>
            </w:pP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201</w:t>
            </w:r>
            <w:r>
              <w:rPr>
                <w:rFonts w:ascii="Times New Roman" w:hAnsi="Times New Roman" w:cs="Times New Roman"/>
              </w:rPr>
              <w:t>7</w:t>
            </w:r>
            <w:r w:rsidRPr="0081114E">
              <w:rPr>
                <w:rFonts w:ascii="Times New Roman" w:hAnsi="Times New Roman" w:cs="Times New Roman"/>
              </w:rPr>
              <w:t xml:space="preserve"> г. человек</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49</w:t>
            </w:r>
          </w:p>
        </w:tc>
        <w:tc>
          <w:tcPr>
            <w:tcW w:w="5151"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w:t>
            </w:r>
          </w:p>
        </w:tc>
      </w:tr>
      <w:tr w:rsidR="00F06F32" w:rsidRPr="005F550F" w:rsidTr="009D6FF6">
        <w:tc>
          <w:tcPr>
            <w:tcW w:w="3794" w:type="dxa"/>
          </w:tcPr>
          <w:p w:rsidR="00F06F32" w:rsidRPr="0081114E" w:rsidRDefault="00F06F32" w:rsidP="00F06F32">
            <w:pPr>
              <w:ind w:firstLine="0"/>
              <w:rPr>
                <w:rFonts w:ascii="Times New Roman" w:hAnsi="Times New Roman" w:cs="Times New Roman"/>
              </w:rPr>
            </w:pPr>
            <w:r w:rsidRPr="0081114E">
              <w:rPr>
                <w:rFonts w:ascii="Times New Roman" w:hAnsi="Times New Roman" w:cs="Times New Roman"/>
              </w:rPr>
              <w:t>% к предыдущему году</w:t>
            </w:r>
          </w:p>
        </w:tc>
        <w:tc>
          <w:tcPr>
            <w:tcW w:w="1080" w:type="dxa"/>
          </w:tcPr>
          <w:p w:rsidR="00F06F32" w:rsidRPr="0081114E" w:rsidRDefault="00F06F32" w:rsidP="00F06F32">
            <w:pPr>
              <w:ind w:firstLine="0"/>
              <w:jc w:val="center"/>
              <w:rPr>
                <w:rFonts w:ascii="Times New Roman" w:hAnsi="Times New Roman" w:cs="Times New Roman"/>
              </w:rPr>
            </w:pPr>
            <w:r>
              <w:rPr>
                <w:rFonts w:ascii="Times New Roman" w:hAnsi="Times New Roman" w:cs="Times New Roman"/>
              </w:rPr>
              <w:t>79,03</w:t>
            </w:r>
          </w:p>
        </w:tc>
        <w:tc>
          <w:tcPr>
            <w:tcW w:w="5151" w:type="dxa"/>
          </w:tcPr>
          <w:p w:rsidR="00F06F32" w:rsidRPr="0081114E" w:rsidRDefault="00F06F32" w:rsidP="00F06F32">
            <w:pPr>
              <w:ind w:firstLine="0"/>
              <w:jc w:val="center"/>
              <w:rPr>
                <w:rFonts w:ascii="Times New Roman" w:hAnsi="Times New Roman" w:cs="Times New Roman"/>
              </w:rPr>
            </w:pPr>
          </w:p>
        </w:tc>
      </w:tr>
    </w:tbl>
    <w:p w:rsidR="009D6FF6" w:rsidRPr="00FF257C" w:rsidRDefault="009D6FF6" w:rsidP="009D6FF6">
      <w:pPr>
        <w:pStyle w:val="23"/>
        <w:spacing w:before="240" w:line="276" w:lineRule="auto"/>
        <w:ind w:left="0" w:firstLine="567"/>
        <w:rPr>
          <w:rFonts w:ascii="Times New Roman" w:hAnsi="Times New Roman" w:cs="Times New Roman"/>
        </w:rPr>
      </w:pPr>
      <w:r w:rsidRPr="00FF257C">
        <w:rPr>
          <w:rFonts w:ascii="Times New Roman" w:hAnsi="Times New Roman" w:cs="Times New Roman"/>
        </w:rPr>
        <w:t>Основным показателем эффективности развития общественных работ является доля участвовавших в них граждан, зарегистрированных в Центре занятости населения, для которых Центр занятости выступает одной из основных гарантий социальной поддержки в период поиска работы.</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Мероприятия по организации общественных работ на территории района проводятся Центром занятости населения совместно с сельскими поселениями и работодателями.</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Отношения между Центром занятости и организациями регулируются договорами о совместной деятельности по организации и проведению общественных работ.</w:t>
      </w:r>
    </w:p>
    <w:p w:rsidR="009D6FF6" w:rsidRPr="0081114E" w:rsidRDefault="009D6FF6" w:rsidP="009D6FF6">
      <w:pPr>
        <w:spacing w:line="276" w:lineRule="auto"/>
        <w:ind w:firstLine="567"/>
        <w:rPr>
          <w:rFonts w:ascii="Times New Roman" w:hAnsi="Times New Roman" w:cs="Times New Roman"/>
        </w:rPr>
      </w:pPr>
      <w:r w:rsidRPr="0081114E">
        <w:rPr>
          <w:rFonts w:ascii="Times New Roman" w:hAnsi="Times New Roman" w:cs="Times New Roman"/>
        </w:rPr>
        <w:t>Гарантии государства в области временной занятости граждан обеспечиваются:</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Законом Российской Федерации от 19 апреля 1991 года № 1032-1 «О занятости населения в Российской Федерации»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Pr="0081114E"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Постановлением Правительства Российской Федерации от 14 июля </w:t>
      </w:r>
      <w:smartTag w:uri="urn:schemas-microsoft-com:office:smarttags" w:element="metricconverter">
        <w:smartTagPr>
          <w:attr w:name="ProductID" w:val="1997 г"/>
        </w:smartTagPr>
        <w:r w:rsidRPr="0081114E">
          <w:rPr>
            <w:rFonts w:ascii="Times New Roman" w:hAnsi="Times New Roman" w:cs="Times New Roman"/>
          </w:rPr>
          <w:t>1997 г</w:t>
        </w:r>
      </w:smartTag>
      <w:r w:rsidRPr="0081114E">
        <w:rPr>
          <w:rFonts w:ascii="Times New Roman" w:hAnsi="Times New Roman" w:cs="Times New Roman"/>
        </w:rPr>
        <w:t>. № 875 «Об утверждении Положения об организации общественных работ» (</w:t>
      </w:r>
      <w:r w:rsidRPr="0081114E">
        <w:rPr>
          <w:rFonts w:ascii="Times New Roman" w:hAnsi="Times New Roman" w:cs="Times New Roman"/>
          <w:bCs/>
          <w:color w:val="000000"/>
          <w:shd w:val="clear" w:color="auto" w:fill="FFFFFF"/>
        </w:rPr>
        <w:t>с изменениями и дополнениями</w:t>
      </w:r>
      <w:r w:rsidRPr="0081114E">
        <w:rPr>
          <w:rFonts w:ascii="Times New Roman" w:hAnsi="Times New Roman" w:cs="Times New Roman"/>
        </w:rPr>
        <w:t>);</w:t>
      </w:r>
    </w:p>
    <w:p w:rsidR="009D6FF6" w:rsidRDefault="009D6FF6" w:rsidP="009D6FF6">
      <w:pPr>
        <w:widowControl/>
        <w:numPr>
          <w:ilvl w:val="0"/>
          <w:numId w:val="17"/>
        </w:numPr>
        <w:autoSpaceDE/>
        <w:autoSpaceDN/>
        <w:adjustRightInd/>
        <w:spacing w:line="276" w:lineRule="auto"/>
        <w:ind w:left="0" w:firstLine="567"/>
        <w:rPr>
          <w:rFonts w:ascii="Times New Roman" w:hAnsi="Times New Roman" w:cs="Times New Roman"/>
        </w:rPr>
      </w:pPr>
      <w:r w:rsidRPr="0081114E">
        <w:rPr>
          <w:rFonts w:ascii="Times New Roman" w:hAnsi="Times New Roman" w:cs="Times New Roman"/>
        </w:rPr>
        <w:t xml:space="preserve">Положением о финансировании мероприятий по содействию занятости населения и социальной поддержке безработных граждан за счет средств федерального бюджета, утвержденным совместным приказом Минздравразвития России от 29 июля 2005 года № 485 «Об утверждении Положения о порядке финансирования мероприятий по содействию занятости населения и социальной поддержке безработных граждан».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В целях реализации федерального законодательства о порядке исполнения наказания в виде обязательных и исправительных работ в соответствии со статьями 49, 50 Уголовного Кодекса Российской Федерации, статьями 25-30, 39-46 Уголовно-исполнительного Кодекса Российской Федерации, Постановлением Администрации муниципального образования «Курумканский район» от 16.11.2016 года № 295 «Об определении объектов и видов работ для отбывания наказания осужденными в виде обязательных работ и определении мест для отбывания наказания в виде исправительных работ», о</w:t>
      </w:r>
      <w:r w:rsidRPr="003A1220">
        <w:rPr>
          <w:rFonts w:ascii="Times New Roman" w:hAnsi="Times New Roman" w:cs="Times New Roman"/>
        </w:rPr>
        <w:t xml:space="preserve">бъекты </w:t>
      </w:r>
      <w:r>
        <w:rPr>
          <w:rFonts w:ascii="Times New Roman" w:hAnsi="Times New Roman" w:cs="Times New Roman"/>
        </w:rPr>
        <w:t xml:space="preserve">и виды работ </w:t>
      </w:r>
      <w:r w:rsidRPr="003A1220">
        <w:rPr>
          <w:rFonts w:ascii="Times New Roman" w:hAnsi="Times New Roman" w:cs="Times New Roman"/>
        </w:rPr>
        <w:t>для отбывания административного наказания в виде обязательных работ</w:t>
      </w:r>
      <w:r>
        <w:rPr>
          <w:rFonts w:ascii="Times New Roman" w:hAnsi="Times New Roman" w:cs="Times New Roman"/>
        </w:rPr>
        <w:t>, а также места для отбывания наказания осужденных к исправительным работам</w:t>
      </w:r>
      <w:r w:rsidRPr="003A1220">
        <w:rPr>
          <w:rFonts w:ascii="Times New Roman" w:hAnsi="Times New Roman" w:cs="Times New Roman"/>
        </w:rPr>
        <w:t xml:space="preserve"> определяются </w:t>
      </w:r>
      <w:r>
        <w:rPr>
          <w:rFonts w:ascii="Times New Roman" w:hAnsi="Times New Roman" w:cs="Times New Roman"/>
        </w:rPr>
        <w:t xml:space="preserve">администрацией муниципального образования «Курумканский район» </w:t>
      </w:r>
      <w:r w:rsidRPr="003A1220">
        <w:rPr>
          <w:rFonts w:ascii="Times New Roman" w:hAnsi="Times New Roman" w:cs="Times New Roman"/>
        </w:rPr>
        <w:t xml:space="preserve">по согласованию с </w:t>
      </w:r>
      <w:r>
        <w:rPr>
          <w:rFonts w:ascii="Times New Roman" w:hAnsi="Times New Roman" w:cs="Times New Roman"/>
        </w:rPr>
        <w:t xml:space="preserve">филиалом по Курумканскому району ФКУ УИИ УФСИН России по Республике Бурятия.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Обязательные работы заключаются в выполнении осужденным в свободное от основной работы или учебы время бесплатных общественно полезных работ. </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Определены следующие виды работ для отбывания наказания осужденными к обязательным работам:</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-у</w:t>
      </w:r>
      <w:r w:rsidRPr="00E83E9E">
        <w:rPr>
          <w:rFonts w:ascii="Times New Roman" w:hAnsi="Times New Roman" w:cs="Times New Roman"/>
        </w:rPr>
        <w:t>борка и благоустройство территорий сельского поселения</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w:t>
      </w:r>
      <w:r w:rsidRPr="00E83E9E">
        <w:rPr>
          <w:rFonts w:ascii="Times New Roman" w:hAnsi="Times New Roman" w:cs="Times New Roman"/>
        </w:rPr>
        <w:t xml:space="preserve">борка </w:t>
      </w:r>
      <w:r>
        <w:rPr>
          <w:rFonts w:ascii="Times New Roman" w:hAnsi="Times New Roman" w:cs="Times New Roman"/>
        </w:rPr>
        <w:t>и</w:t>
      </w:r>
      <w:r w:rsidRPr="00E83E9E">
        <w:rPr>
          <w:rFonts w:ascii="Times New Roman" w:hAnsi="Times New Roman" w:cs="Times New Roman"/>
        </w:rPr>
        <w:t xml:space="preserve"> рекультивация свалок</w:t>
      </w:r>
      <w:r>
        <w:rPr>
          <w:rFonts w:ascii="Times New Roman" w:hAnsi="Times New Roman" w:cs="Times New Roman"/>
        </w:rPr>
        <w:t>;</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работы по озеленению территорий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Скашивание травы и вырубка кустарников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Расчистка площадок от снега, залив катков;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lastRenderedPageBreak/>
        <w:t>- Очистка дорожных покрытий от грязи и снега в местах, недоступных для дорожной техники;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Уход за тротуарами и подъездными путями;</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Восстановление дорожных знаков и пешеходных переходов;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Подсыпка гравия и песка;</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Земляные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Малярные работы;</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Ремонт заборов, палисадников на территории сельского поселения;</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Разборка старых домов, промышленных и сельскохозяйственных объектов;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Обновление табличек с названиями улиц и номерами домов;</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Выполнение мелких строительно-ремонтных работ;</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Колка и укладка дров, швырок.</w:t>
      </w:r>
    </w:p>
    <w:p w:rsidR="009D6FF6"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rsidR="009D6FF6" w:rsidRPr="0081114E" w:rsidRDefault="009D6FF6" w:rsidP="009D6FF6">
      <w:pPr>
        <w:widowControl/>
        <w:autoSpaceDE/>
        <w:autoSpaceDN/>
        <w:adjustRightInd/>
        <w:spacing w:line="276" w:lineRule="auto"/>
        <w:ind w:firstLine="567"/>
        <w:rPr>
          <w:rFonts w:ascii="Times New Roman" w:hAnsi="Times New Roman" w:cs="Times New Roman"/>
        </w:rPr>
      </w:pPr>
      <w:r>
        <w:rPr>
          <w:rFonts w:ascii="Times New Roman" w:hAnsi="Times New Roman" w:cs="Times New Roman"/>
        </w:rPr>
        <w:t xml:space="preserve">Администрации муниципальных образований сельских поселений района </w:t>
      </w:r>
      <w:r w:rsidRPr="0090237A">
        <w:rPr>
          <w:rFonts w:ascii="Times New Roman" w:hAnsi="Times New Roman" w:cs="Times New Roman"/>
        </w:rPr>
        <w:t>являются объектами</w:t>
      </w:r>
      <w:r>
        <w:rPr>
          <w:rFonts w:ascii="Times New Roman" w:hAnsi="Times New Roman" w:cs="Times New Roman"/>
        </w:rPr>
        <w:t xml:space="preserve"> и работодателями, на территории которых осужденные отбывают наказание. Объем денежных средств местного бюджета, направленных на трудоустройство граждан, осужденных к исправительным работам, составляет 25,0 тыс.руб. В случае направления на отбывание наказания осужденного к исправительным работам, денежные средства, предусмотренные на предоставление временных работ гражданам, осужденным к исправительным работам, направляются в бюджет администрации сельского поселения, на территории которого проживает и планирует отбывать наказание осужденный.</w:t>
      </w:r>
    </w:p>
    <w:p w:rsidR="009D6FF6" w:rsidRPr="00FD60EA" w:rsidRDefault="009D6FF6" w:rsidP="00837691">
      <w:pPr>
        <w:pStyle w:val="5"/>
        <w:numPr>
          <w:ilvl w:val="0"/>
          <w:numId w:val="10"/>
        </w:numPr>
        <w:spacing w:before="0" w:after="0" w:line="276" w:lineRule="auto"/>
        <w:jc w:val="center"/>
        <w:rPr>
          <w:rFonts w:ascii="Times New Roman" w:hAnsi="Times New Roman"/>
          <w:i w:val="0"/>
          <w:sz w:val="24"/>
          <w:szCs w:val="24"/>
        </w:rPr>
      </w:pPr>
      <w:r w:rsidRPr="00FD60EA">
        <w:rPr>
          <w:rFonts w:ascii="Times New Roman" w:hAnsi="Times New Roman"/>
          <w:i w:val="0"/>
          <w:sz w:val="24"/>
          <w:szCs w:val="24"/>
        </w:rPr>
        <w:t>Основные цели и задачи подпрограммы</w:t>
      </w:r>
    </w:p>
    <w:p w:rsidR="009D6FF6" w:rsidRPr="00FD60EA" w:rsidRDefault="009D6FF6" w:rsidP="009D6FF6">
      <w:pPr>
        <w:ind w:firstLine="567"/>
        <w:rPr>
          <w:rFonts w:ascii="Times New Roman" w:hAnsi="Times New Roman" w:cs="Times New Roman"/>
        </w:rPr>
      </w:pPr>
      <w:r w:rsidRPr="00FD60EA">
        <w:rPr>
          <w:rFonts w:ascii="Times New Roman" w:hAnsi="Times New Roman" w:cs="Times New Roman"/>
        </w:rPr>
        <w:t xml:space="preserve">Основной целью подпрограммы организации общественных работ является содействие </w:t>
      </w:r>
      <w:r>
        <w:rPr>
          <w:rFonts w:ascii="Times New Roman" w:hAnsi="Times New Roman" w:cs="Times New Roman"/>
        </w:rPr>
        <w:t xml:space="preserve">в </w:t>
      </w:r>
      <w:r w:rsidRPr="00FD60EA">
        <w:rPr>
          <w:rFonts w:ascii="Times New Roman" w:hAnsi="Times New Roman" w:cs="Times New Roman"/>
        </w:rPr>
        <w:t xml:space="preserve">реализации прав граждан на временную занятость, </w:t>
      </w:r>
      <w:r>
        <w:rPr>
          <w:rFonts w:ascii="Times New Roman" w:hAnsi="Times New Roman" w:cs="Times New Roman"/>
        </w:rPr>
        <w:t>у</w:t>
      </w:r>
      <w:r w:rsidRPr="00F12972">
        <w:rPr>
          <w:rFonts w:ascii="Times New Roman" w:hAnsi="Times New Roman" w:cs="Times New Roman"/>
        </w:rPr>
        <w:t xml:space="preserve">довлетворениепотребностей </w:t>
      </w:r>
      <w:r>
        <w:rPr>
          <w:rFonts w:ascii="Times New Roman" w:hAnsi="Times New Roman" w:cs="Times New Roman"/>
        </w:rPr>
        <w:t>территорий и организаций</w:t>
      </w:r>
      <w:r w:rsidRPr="00F12972">
        <w:rPr>
          <w:rFonts w:ascii="Times New Roman" w:hAnsi="Times New Roman" w:cs="Times New Roman"/>
        </w:rPr>
        <w:t xml:space="preserve"> МО «</w:t>
      </w:r>
      <w:r>
        <w:rPr>
          <w:rFonts w:ascii="Times New Roman" w:hAnsi="Times New Roman" w:cs="Times New Roman"/>
        </w:rPr>
        <w:t>Курумканский</w:t>
      </w:r>
      <w:r w:rsidRPr="00F12972">
        <w:rPr>
          <w:rFonts w:ascii="Times New Roman" w:hAnsi="Times New Roman" w:cs="Times New Roman"/>
        </w:rPr>
        <w:t xml:space="preserve"> район» в выполнении работ, носящих в</w:t>
      </w:r>
      <w:r>
        <w:rPr>
          <w:rFonts w:ascii="Times New Roman" w:hAnsi="Times New Roman" w:cs="Times New Roman"/>
        </w:rPr>
        <w:t>ременный или сезонный характер и с</w:t>
      </w:r>
      <w:r w:rsidRPr="00F12972">
        <w:rPr>
          <w:rFonts w:ascii="Times New Roman" w:hAnsi="Times New Roman" w:cs="Times New Roman"/>
        </w:rPr>
        <w:t>охранение мотивации к труду у лиц, имеющих длительный перерыв в работе или не имеющих опыта работы.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Для достижения поставленной цели предпола</w:t>
      </w:r>
      <w:r>
        <w:rPr>
          <w:rFonts w:ascii="Times New Roman" w:hAnsi="Times New Roman" w:cs="Times New Roman"/>
        </w:rPr>
        <w:t>гается решение следующих задач:</w:t>
      </w:r>
    </w:p>
    <w:p w:rsidR="009D6FF6" w:rsidRPr="005F550F" w:rsidRDefault="009D6FF6" w:rsidP="009D6FF6">
      <w:pPr>
        <w:pStyle w:val="affff0"/>
        <w:numPr>
          <w:ilvl w:val="0"/>
          <w:numId w:val="17"/>
        </w:numPr>
        <w:rPr>
          <w:rFonts w:ascii="Times New Roman" w:hAnsi="Times New Roman" w:cs="Times New Roman"/>
        </w:rPr>
      </w:pPr>
      <w:r w:rsidRPr="005F550F">
        <w:rPr>
          <w:rFonts w:ascii="Times New Roman" w:hAnsi="Times New Roman" w:cs="Times New Roman"/>
        </w:rPr>
        <w:t>Предоставление безработным и незанятым гражданам материальной поддержки в виде временного заработка;</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2F0519">
        <w:rPr>
          <w:rFonts w:ascii="Times New Roman" w:hAnsi="Times New Roman" w:cs="Times New Roman"/>
        </w:rPr>
        <w:t>предоставление гражданам, осужденным к исправительным и обязательным работам, состоящим на учете в уголовно-исполнительной инспекции, временных работ;</w:t>
      </w:r>
    </w:p>
    <w:p w:rsidR="009D6FF6" w:rsidRPr="00346A60" w:rsidRDefault="009D6FF6" w:rsidP="009D6FF6">
      <w:pPr>
        <w:ind w:firstLine="567"/>
        <w:rPr>
          <w:rFonts w:ascii="Times New Roman" w:hAnsi="Times New Roman" w:cs="Times New Roman"/>
        </w:rPr>
      </w:pPr>
      <w:r w:rsidRPr="00346A60">
        <w:rPr>
          <w:rFonts w:ascii="Times New Roman" w:hAnsi="Times New Roman" w:cs="Times New Roman"/>
        </w:rPr>
        <w:t>- решение вопросов, связанных с благоустройством территорий сельских поселений;</w:t>
      </w:r>
    </w:p>
    <w:p w:rsidR="009D6FF6" w:rsidRPr="0081114E"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81114E">
        <w:rPr>
          <w:rFonts w:ascii="Times New Roman" w:hAnsi="Times New Roman" w:cs="Times New Roman"/>
        </w:rPr>
        <w:t>приобретение трудовых навыков молодежью, закончившей учебные заведения;</w:t>
      </w:r>
    </w:p>
    <w:p w:rsidR="009D6FF6" w:rsidRPr="00FD60EA" w:rsidRDefault="009D6FF6" w:rsidP="009D6FF6">
      <w:pPr>
        <w:pStyle w:val="23"/>
        <w:widowControl/>
        <w:numPr>
          <w:ilvl w:val="0"/>
          <w:numId w:val="17"/>
        </w:numPr>
        <w:autoSpaceDE/>
        <w:autoSpaceDN/>
        <w:adjustRightInd/>
        <w:spacing w:after="0" w:line="276" w:lineRule="auto"/>
        <w:ind w:left="0" w:firstLine="567"/>
        <w:rPr>
          <w:rFonts w:ascii="Times New Roman" w:hAnsi="Times New Roman" w:cs="Times New Roman"/>
        </w:rPr>
      </w:pPr>
      <w:r w:rsidRPr="00FD60EA">
        <w:rPr>
          <w:rFonts w:ascii="Times New Roman" w:hAnsi="Times New Roman" w:cs="Times New Roman"/>
        </w:rPr>
        <w:t>расширение возможностей трудоустройства в селах с неблагопр</w:t>
      </w:r>
      <w:r>
        <w:rPr>
          <w:rFonts w:ascii="Times New Roman" w:hAnsi="Times New Roman" w:cs="Times New Roman"/>
        </w:rPr>
        <w:t>иятной ситуацией на рынке труда.</w:t>
      </w:r>
    </w:p>
    <w:p w:rsidR="009D6FF6" w:rsidRPr="00FD60EA" w:rsidRDefault="009D6FF6" w:rsidP="009D6FF6">
      <w:pPr>
        <w:pStyle w:val="23"/>
        <w:spacing w:after="0" w:line="276" w:lineRule="auto"/>
        <w:ind w:left="0" w:firstLine="567"/>
        <w:rPr>
          <w:rFonts w:ascii="Times New Roman" w:hAnsi="Times New Roman" w:cs="Times New Roman"/>
        </w:rPr>
      </w:pPr>
    </w:p>
    <w:p w:rsidR="009D6FF6" w:rsidRPr="00FD60EA" w:rsidRDefault="009D6FF6" w:rsidP="00837691">
      <w:pPr>
        <w:pStyle w:val="23"/>
        <w:widowControl/>
        <w:numPr>
          <w:ilvl w:val="0"/>
          <w:numId w:val="10"/>
        </w:numPr>
        <w:autoSpaceDE/>
        <w:autoSpaceDN/>
        <w:adjustRightInd/>
        <w:spacing w:after="0" w:line="276" w:lineRule="auto"/>
        <w:jc w:val="center"/>
        <w:rPr>
          <w:rFonts w:ascii="Times New Roman" w:hAnsi="Times New Roman" w:cs="Times New Roman"/>
          <w:b/>
          <w:bCs/>
        </w:rPr>
      </w:pPr>
      <w:r w:rsidRPr="00FD60EA">
        <w:rPr>
          <w:rFonts w:ascii="Times New Roman" w:hAnsi="Times New Roman" w:cs="Times New Roman"/>
          <w:b/>
          <w:bCs/>
        </w:rPr>
        <w:t>Перечень программных мероприятий и ожидаемые результаты реализации подпрограммы</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Реализация мероприятий подпрограммы организации общественных работ в</w:t>
      </w:r>
      <w:r>
        <w:rPr>
          <w:rFonts w:ascii="Times New Roman" w:hAnsi="Times New Roman" w:cs="Times New Roman"/>
        </w:rPr>
        <w:t xml:space="preserve">ыразится в создании </w:t>
      </w:r>
      <w:r w:rsidRPr="00FD60EA">
        <w:rPr>
          <w:rFonts w:ascii="Times New Roman" w:hAnsi="Times New Roman" w:cs="Times New Roman"/>
        </w:rPr>
        <w:t xml:space="preserve">рабочих мест для временного трудоустройства безработных и ищущих работу граждан, </w:t>
      </w:r>
      <w:r>
        <w:rPr>
          <w:rFonts w:ascii="Times New Roman" w:hAnsi="Times New Roman" w:cs="Times New Roman"/>
          <w:color w:val="000000"/>
        </w:rPr>
        <w:t>ч</w:t>
      </w:r>
      <w:r w:rsidRPr="00415AA6">
        <w:rPr>
          <w:rFonts w:ascii="Times New Roman" w:hAnsi="Times New Roman" w:cs="Times New Roman"/>
          <w:color w:val="000000"/>
        </w:rPr>
        <w:t>астично удовлетвор</w:t>
      </w:r>
      <w:r>
        <w:rPr>
          <w:rFonts w:ascii="Times New Roman" w:hAnsi="Times New Roman" w:cs="Times New Roman"/>
          <w:color w:val="000000"/>
        </w:rPr>
        <w:t>ить</w:t>
      </w:r>
      <w:r w:rsidRPr="00415AA6">
        <w:rPr>
          <w:rFonts w:ascii="Times New Roman" w:hAnsi="Times New Roman" w:cs="Times New Roman"/>
          <w:color w:val="000000"/>
        </w:rPr>
        <w:t xml:space="preserve"> потребност</w:t>
      </w:r>
      <w:r>
        <w:rPr>
          <w:rFonts w:ascii="Times New Roman" w:hAnsi="Times New Roman" w:cs="Times New Roman"/>
          <w:color w:val="000000"/>
        </w:rPr>
        <w:t>и</w:t>
      </w:r>
      <w:r w:rsidRPr="00415AA6">
        <w:rPr>
          <w:rFonts w:ascii="Times New Roman" w:hAnsi="Times New Roman" w:cs="Times New Roman"/>
          <w:color w:val="000000"/>
        </w:rPr>
        <w:t xml:space="preserve"> поселений </w:t>
      </w:r>
      <w:r>
        <w:rPr>
          <w:rFonts w:ascii="Times New Roman" w:hAnsi="Times New Roman" w:cs="Times New Roman"/>
          <w:color w:val="000000"/>
        </w:rPr>
        <w:t xml:space="preserve">и организаций </w:t>
      </w:r>
      <w:r w:rsidRPr="00415AA6">
        <w:rPr>
          <w:rFonts w:ascii="Times New Roman" w:hAnsi="Times New Roman" w:cs="Times New Roman"/>
          <w:color w:val="000000"/>
        </w:rPr>
        <w:t>МО «</w:t>
      </w:r>
      <w:r>
        <w:rPr>
          <w:rFonts w:ascii="Times New Roman" w:hAnsi="Times New Roman" w:cs="Times New Roman"/>
          <w:color w:val="000000"/>
        </w:rPr>
        <w:t>Курумкан</w:t>
      </w:r>
      <w:r w:rsidRPr="00415AA6">
        <w:rPr>
          <w:rFonts w:ascii="Times New Roman" w:hAnsi="Times New Roman" w:cs="Times New Roman"/>
          <w:color w:val="000000"/>
        </w:rPr>
        <w:t>ский район» в выполнении работ по благоустройству тер</w:t>
      </w:r>
      <w:r>
        <w:rPr>
          <w:rFonts w:ascii="Times New Roman" w:hAnsi="Times New Roman" w:cs="Times New Roman"/>
          <w:color w:val="000000"/>
        </w:rPr>
        <w:t>риторий, с</w:t>
      </w:r>
      <w:r w:rsidRPr="00415AA6">
        <w:rPr>
          <w:rFonts w:ascii="Times New Roman" w:hAnsi="Times New Roman" w:cs="Times New Roman"/>
          <w:color w:val="000000"/>
        </w:rPr>
        <w:t>ни</w:t>
      </w:r>
      <w:r>
        <w:rPr>
          <w:rFonts w:ascii="Times New Roman" w:hAnsi="Times New Roman" w:cs="Times New Roman"/>
          <w:color w:val="000000"/>
        </w:rPr>
        <w:t>зить</w:t>
      </w:r>
      <w:r w:rsidRPr="00415AA6">
        <w:rPr>
          <w:rFonts w:ascii="Times New Roman" w:hAnsi="Times New Roman" w:cs="Times New Roman"/>
          <w:color w:val="000000"/>
        </w:rPr>
        <w:t xml:space="preserve"> социальн</w:t>
      </w:r>
      <w:r>
        <w:rPr>
          <w:rFonts w:ascii="Times New Roman" w:hAnsi="Times New Roman" w:cs="Times New Roman"/>
          <w:color w:val="000000"/>
        </w:rPr>
        <w:t>ую</w:t>
      </w:r>
      <w:r w:rsidRPr="00415AA6">
        <w:rPr>
          <w:rFonts w:ascii="Times New Roman" w:hAnsi="Times New Roman" w:cs="Times New Roman"/>
          <w:color w:val="000000"/>
        </w:rPr>
        <w:t xml:space="preserve"> напряжённост</w:t>
      </w:r>
      <w:r>
        <w:rPr>
          <w:rFonts w:ascii="Times New Roman" w:hAnsi="Times New Roman" w:cs="Times New Roman"/>
          <w:color w:val="000000"/>
        </w:rPr>
        <w:t>ьв муниципальном образовании</w:t>
      </w:r>
      <w:r w:rsidRPr="00415AA6">
        <w:rPr>
          <w:rFonts w:ascii="Times New Roman" w:hAnsi="Times New Roman" w:cs="Times New Roman"/>
          <w:color w:val="000000"/>
        </w:rPr>
        <w:t>.</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 xml:space="preserve">Подпрограмма организации общественных работ предполагает реализацию мероприятий, </w:t>
      </w:r>
      <w:r w:rsidRPr="00FD60EA">
        <w:rPr>
          <w:rFonts w:ascii="Times New Roman" w:hAnsi="Times New Roman" w:cs="Times New Roman"/>
        </w:rPr>
        <w:lastRenderedPageBreak/>
        <w:t>которые отражены в таблице:</w:t>
      </w:r>
    </w:p>
    <w:p w:rsidR="009D6FF6" w:rsidRPr="00FD60EA" w:rsidRDefault="009D6FF6" w:rsidP="009D6FF6">
      <w:pPr>
        <w:pStyle w:val="23"/>
        <w:spacing w:after="0" w:line="276" w:lineRule="auto"/>
        <w:ind w:left="0" w:firstLine="567"/>
        <w:jc w:val="right"/>
        <w:rPr>
          <w:rFonts w:ascii="Times New Roman" w:hAnsi="Times New Roman" w:cs="Times New Roman"/>
        </w:rPr>
      </w:pPr>
      <w:r w:rsidRPr="00FD60EA">
        <w:rPr>
          <w:rFonts w:ascii="Times New Roman" w:hAnsi="Times New Roman" w:cs="Times New Roman"/>
        </w:rPr>
        <w:t>Таблица 2</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1842"/>
        <w:gridCol w:w="1276"/>
        <w:gridCol w:w="1701"/>
        <w:gridCol w:w="1559"/>
      </w:tblGrid>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Наименование мероприятия</w:t>
            </w:r>
          </w:p>
          <w:p w:rsidR="009D6FF6" w:rsidRPr="00FD60EA" w:rsidRDefault="009D6FF6" w:rsidP="009D6FF6">
            <w:pPr>
              <w:ind w:firstLine="0"/>
              <w:jc w:val="center"/>
            </w:pP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Исполнители</w:t>
            </w:r>
          </w:p>
        </w:tc>
        <w:tc>
          <w:tcPr>
            <w:tcW w:w="1276"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Сроки реализации</w:t>
            </w:r>
          </w:p>
        </w:tc>
        <w:tc>
          <w:tcPr>
            <w:tcW w:w="1701"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Ожидаемые результаты</w:t>
            </w:r>
          </w:p>
        </w:tc>
        <w:tc>
          <w:tcPr>
            <w:tcW w:w="1559"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Источники финансирования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Информирование населения об организации общественных работ в</w:t>
            </w:r>
            <w:r>
              <w:rPr>
                <w:rFonts w:ascii="Times New Roman" w:hAnsi="Times New Roman" w:cs="Times New Roman"/>
                <w:sz w:val="22"/>
                <w:szCs w:val="22"/>
              </w:rPr>
              <w:t xml:space="preserve"> средствах массовой информации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Администрация МО,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106FB5">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106FB5">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restart"/>
            <w:vAlign w:val="center"/>
          </w:tcPr>
          <w:p w:rsidR="009D6FF6" w:rsidRPr="00FD60EA" w:rsidRDefault="009D6FF6" w:rsidP="009D6FF6">
            <w:pPr>
              <w:pStyle w:val="23"/>
              <w:spacing w:after="0" w:line="276" w:lineRule="auto"/>
              <w:ind w:left="0" w:firstLine="0"/>
              <w:rPr>
                <w:rFonts w:ascii="Times New Roman" w:hAnsi="Times New Roman" w:cs="Times New Roman"/>
              </w:rPr>
            </w:pPr>
            <w:r>
              <w:rPr>
                <w:rFonts w:ascii="Times New Roman" w:hAnsi="Times New Roman" w:cs="Times New Roman"/>
                <w:sz w:val="22"/>
                <w:szCs w:val="22"/>
              </w:rPr>
              <w:t>Реализация прав граждан на временное трудоустройств</w:t>
            </w:r>
            <w:r w:rsidRPr="00FD60EA">
              <w:rPr>
                <w:rFonts w:ascii="Times New Roman" w:hAnsi="Times New Roman" w:cs="Times New Roman"/>
                <w:sz w:val="22"/>
                <w:szCs w:val="22"/>
              </w:rPr>
              <w:t xml:space="preserve">о </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Сотрудничество с работодателями и органами местного самоуправления по организации общественных работ, исходя из необходимости развития социальной инфраструктуры в конкретном селе и с учетом незанятого состава незанятого населения</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Администрация МО,</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106FB5">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106FB5">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Заключение договоров о совместной деятельности с работодателями по проведению общественных работ</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Проведение организационно-разъяснительной работы с незанятыми и безработными гражданами, работодателями о порядке организации и проведения общественных работ, об условиях, режиме и оплате труда</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Merge/>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Финансирование не требуется</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 трудоустройства на временные места работы безработных граждан, состоящих на учете в центре занятости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Администрации СП,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Pr>
                <w:rFonts w:ascii="Times New Roman" w:hAnsi="Times New Roman" w:cs="Times New Roman"/>
                <w:sz w:val="22"/>
                <w:szCs w:val="22"/>
              </w:rPr>
              <w:t xml:space="preserve"> </w:t>
            </w:r>
            <w:r w:rsidRPr="00FD60EA">
              <w:rPr>
                <w:rFonts w:ascii="Times New Roman" w:hAnsi="Times New Roman" w:cs="Times New Roman"/>
                <w:sz w:val="22"/>
                <w:szCs w:val="22"/>
              </w:rPr>
              <w:t>годы</w:t>
            </w:r>
          </w:p>
        </w:tc>
        <w:tc>
          <w:tcPr>
            <w:tcW w:w="1701" w:type="dxa"/>
            <w:vAlign w:val="center"/>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Создание рабочих мест для временного трудоустройства безработных и ищущих работу граждан</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Организациятрудоустройства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842" w:type="dxa"/>
          </w:tcPr>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 xml:space="preserve">УИИ, </w:t>
            </w:r>
          </w:p>
          <w:p w:rsidR="009D6FF6" w:rsidRPr="00FD60EA" w:rsidRDefault="009D6FF6" w:rsidP="009D6FF6">
            <w:pPr>
              <w:pStyle w:val="23"/>
              <w:spacing w:after="0" w:line="276" w:lineRule="auto"/>
              <w:ind w:left="0" w:firstLine="0"/>
              <w:rPr>
                <w:rFonts w:ascii="Times New Roman" w:hAnsi="Times New Roman" w:cs="Times New Roman"/>
              </w:rPr>
            </w:pPr>
            <w:r w:rsidRPr="00FD60EA">
              <w:rPr>
                <w:rFonts w:ascii="Times New Roman" w:hAnsi="Times New Roman" w:cs="Times New Roman"/>
                <w:sz w:val="22"/>
                <w:szCs w:val="22"/>
              </w:rPr>
              <w:t>Центр занятости населения</w:t>
            </w:r>
          </w:p>
        </w:tc>
        <w:tc>
          <w:tcPr>
            <w:tcW w:w="1276" w:type="dxa"/>
            <w:vAlign w:val="center"/>
          </w:tcPr>
          <w:p w:rsidR="009D6FF6" w:rsidRPr="00FD60EA" w:rsidRDefault="009D6FF6" w:rsidP="00775BF2">
            <w:pPr>
              <w:pStyle w:val="23"/>
              <w:spacing w:after="0" w:line="276" w:lineRule="auto"/>
              <w:ind w:left="0" w:firstLine="0"/>
              <w:jc w:val="center"/>
              <w:rPr>
                <w:rFonts w:ascii="Times New Roman" w:hAnsi="Times New Roman" w:cs="Times New Roman"/>
              </w:rPr>
            </w:pPr>
            <w:r>
              <w:rPr>
                <w:rFonts w:ascii="Times New Roman" w:hAnsi="Times New Roman" w:cs="Times New Roman"/>
                <w:sz w:val="22"/>
                <w:szCs w:val="22"/>
              </w:rPr>
              <w:t>2018-202</w:t>
            </w:r>
            <w:r w:rsidR="00775BF2">
              <w:rPr>
                <w:rFonts w:ascii="Times New Roman" w:hAnsi="Times New Roman" w:cs="Times New Roman"/>
                <w:sz w:val="22"/>
                <w:szCs w:val="22"/>
              </w:rPr>
              <w:t>5</w:t>
            </w:r>
            <w:r w:rsidRPr="00FD60EA">
              <w:rPr>
                <w:rFonts w:ascii="Times New Roman" w:hAnsi="Times New Roman" w:cs="Times New Roman"/>
                <w:sz w:val="22"/>
                <w:szCs w:val="22"/>
              </w:rPr>
              <w:t xml:space="preserve"> годы</w:t>
            </w:r>
          </w:p>
        </w:tc>
        <w:tc>
          <w:tcPr>
            <w:tcW w:w="1701" w:type="dxa"/>
            <w:vAlign w:val="center"/>
          </w:tcPr>
          <w:p w:rsidR="009D6FF6" w:rsidRPr="00FD60EA" w:rsidRDefault="009D6FF6" w:rsidP="009D6FF6">
            <w:pPr>
              <w:pStyle w:val="23"/>
              <w:spacing w:after="0" w:line="276" w:lineRule="auto"/>
              <w:ind w:left="0" w:firstLine="0"/>
              <w:jc w:val="left"/>
              <w:rPr>
                <w:rFonts w:ascii="Times New Roman" w:hAnsi="Times New Roman" w:cs="Times New Roman"/>
              </w:rPr>
            </w:pPr>
            <w:r w:rsidRPr="00FD60EA">
              <w:rPr>
                <w:rFonts w:ascii="Times New Roman" w:hAnsi="Times New Roman" w:cs="Times New Roman"/>
                <w:sz w:val="22"/>
                <w:szCs w:val="22"/>
              </w:rPr>
              <w:t>Повышение эффективности государственной системы социальной профилактики правонарушений</w:t>
            </w:r>
          </w:p>
        </w:tc>
        <w:tc>
          <w:tcPr>
            <w:tcW w:w="1559" w:type="dxa"/>
            <w:vAlign w:val="center"/>
          </w:tcPr>
          <w:p w:rsidR="009D6FF6" w:rsidRPr="00FD60EA" w:rsidRDefault="009D6FF6" w:rsidP="009D6FF6">
            <w:pPr>
              <w:pStyle w:val="23"/>
              <w:spacing w:after="0" w:line="276" w:lineRule="auto"/>
              <w:ind w:left="0" w:firstLine="0"/>
              <w:jc w:val="center"/>
              <w:rPr>
                <w:rFonts w:ascii="Times New Roman" w:hAnsi="Times New Roman" w:cs="Times New Roman"/>
              </w:rPr>
            </w:pPr>
            <w:r w:rsidRPr="00FD60EA">
              <w:rPr>
                <w:rFonts w:ascii="Times New Roman" w:hAnsi="Times New Roman" w:cs="Times New Roman"/>
                <w:sz w:val="22"/>
                <w:szCs w:val="22"/>
              </w:rPr>
              <w:t>Местный бюджет</w:t>
            </w:r>
          </w:p>
        </w:tc>
      </w:tr>
      <w:tr w:rsidR="009D6FF6" w:rsidRPr="00FD60EA" w:rsidTr="009D6FF6">
        <w:tc>
          <w:tcPr>
            <w:tcW w:w="3828"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color w:val="000000"/>
                <w:sz w:val="22"/>
                <w:szCs w:val="22"/>
              </w:rPr>
              <w:t>Организация общественных работ, направленных на снижение неформальной занятости для безработных граждан, состоящих на учете в центре занятости как ищущих работу</w:t>
            </w:r>
          </w:p>
        </w:tc>
        <w:tc>
          <w:tcPr>
            <w:tcW w:w="1842" w:type="dxa"/>
          </w:tcPr>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 xml:space="preserve">Администрации СП, </w:t>
            </w:r>
          </w:p>
          <w:p w:rsidR="009D6FF6" w:rsidRPr="002844CE" w:rsidRDefault="009D6FF6" w:rsidP="009D6FF6">
            <w:pPr>
              <w:pStyle w:val="23"/>
              <w:spacing w:after="0" w:line="276" w:lineRule="auto"/>
              <w:ind w:left="0" w:firstLine="0"/>
              <w:rPr>
                <w:rFonts w:ascii="Times New Roman" w:hAnsi="Times New Roman" w:cs="Times New Roman"/>
              </w:rPr>
            </w:pPr>
            <w:r w:rsidRPr="002844CE">
              <w:rPr>
                <w:rFonts w:ascii="Times New Roman" w:hAnsi="Times New Roman" w:cs="Times New Roman"/>
                <w:sz w:val="22"/>
                <w:szCs w:val="22"/>
              </w:rPr>
              <w:t>Центр занятости населения</w:t>
            </w:r>
          </w:p>
        </w:tc>
        <w:tc>
          <w:tcPr>
            <w:tcW w:w="1276"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2018год</w:t>
            </w:r>
          </w:p>
        </w:tc>
        <w:tc>
          <w:tcPr>
            <w:tcW w:w="1701" w:type="dxa"/>
            <w:vAlign w:val="center"/>
          </w:tcPr>
          <w:p w:rsidR="009D6FF6" w:rsidRPr="002844CE" w:rsidRDefault="009D6FF6" w:rsidP="009D6FF6">
            <w:pPr>
              <w:pStyle w:val="23"/>
              <w:spacing w:after="0" w:line="276" w:lineRule="auto"/>
              <w:ind w:left="0" w:firstLine="0"/>
              <w:jc w:val="left"/>
              <w:rPr>
                <w:rFonts w:ascii="Times New Roman" w:hAnsi="Times New Roman" w:cs="Times New Roman"/>
              </w:rPr>
            </w:pPr>
            <w:r w:rsidRPr="002844CE">
              <w:rPr>
                <w:rFonts w:ascii="Times New Roman" w:hAnsi="Times New Roman" w:cs="Times New Roman"/>
                <w:sz w:val="22"/>
                <w:szCs w:val="22"/>
              </w:rPr>
              <w:t>Снижение уровня  неформальной занятости</w:t>
            </w:r>
          </w:p>
        </w:tc>
        <w:tc>
          <w:tcPr>
            <w:tcW w:w="1559" w:type="dxa"/>
            <w:vAlign w:val="center"/>
          </w:tcPr>
          <w:p w:rsidR="009D6FF6" w:rsidRPr="002844CE" w:rsidRDefault="009D6FF6" w:rsidP="009D6FF6">
            <w:pPr>
              <w:pStyle w:val="23"/>
              <w:spacing w:after="0" w:line="276" w:lineRule="auto"/>
              <w:ind w:left="0" w:firstLine="0"/>
              <w:jc w:val="center"/>
              <w:rPr>
                <w:rFonts w:ascii="Times New Roman" w:hAnsi="Times New Roman" w:cs="Times New Roman"/>
              </w:rPr>
            </w:pPr>
            <w:r w:rsidRPr="002844CE">
              <w:rPr>
                <w:rFonts w:ascii="Times New Roman" w:hAnsi="Times New Roman" w:cs="Times New Roman"/>
                <w:sz w:val="22"/>
                <w:szCs w:val="22"/>
              </w:rPr>
              <w:t>Республиканский бюджет</w:t>
            </w:r>
          </w:p>
        </w:tc>
      </w:tr>
    </w:tbl>
    <w:p w:rsidR="009D6FF6" w:rsidRPr="00FD60EA" w:rsidRDefault="009D6FF6" w:rsidP="009D6FF6">
      <w:pPr>
        <w:pStyle w:val="5"/>
        <w:spacing w:before="0" w:after="0" w:line="276" w:lineRule="auto"/>
        <w:ind w:firstLine="567"/>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Социальные последствия реализации подпрограммы</w:t>
      </w:r>
    </w:p>
    <w:p w:rsidR="009D6FF6"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lastRenderedPageBreak/>
        <w:t>Общественная работа как специфическая форма социальной помощи, связанная с привлечением к оплачиваемому труду незанятого населения, но желающего работать, имеет свои социально значимые последствия. Во-первых, это выражается в создании рабочих мест, имеющих социально полезную направленность, выраженная в реализации мероприятий, посвященных значимым событиям районного масштаба</w:t>
      </w:r>
      <w:r>
        <w:rPr>
          <w:rFonts w:ascii="Times New Roman" w:hAnsi="Times New Roman" w:cs="Times New Roman"/>
        </w:rPr>
        <w:t>, а также способствует частичному удовлетворению потребности территорий сельских поселений</w:t>
      </w:r>
      <w:r w:rsidRPr="00FD60EA">
        <w:rPr>
          <w:rFonts w:ascii="Times New Roman" w:hAnsi="Times New Roman" w:cs="Times New Roman"/>
        </w:rPr>
        <w:t xml:space="preserve">. Во-вторых, благодаря общественным работам сокращается до минимума период времени, в течение которого человек по той или иной причине остается без работы. </w:t>
      </w:r>
      <w:r w:rsidRPr="0090237A">
        <w:rPr>
          <w:rFonts w:ascii="Times New Roman" w:hAnsi="Times New Roman" w:cs="Times New Roman"/>
        </w:rPr>
        <w:t>В-третьих, данная активная форма трудоустройства способствует улучшению положения каждой отдельной группы населения</w:t>
      </w:r>
      <w:r>
        <w:rPr>
          <w:rFonts w:ascii="Times New Roman" w:hAnsi="Times New Roman" w:cs="Times New Roman"/>
        </w:rPr>
        <w:t xml:space="preserve">, а также </w:t>
      </w:r>
      <w:r w:rsidRPr="0090237A">
        <w:rPr>
          <w:rFonts w:ascii="Times New Roman" w:hAnsi="Times New Roman" w:cs="Times New Roman"/>
        </w:rPr>
        <w:t xml:space="preserve">позволяет оказывать адресную социальную поддержку безработным из числа наименее конкурентных граждан,за счет получения участниками программы материальной поддержки. В-четвертых, данная программа </w:t>
      </w:r>
      <w:r>
        <w:rPr>
          <w:rFonts w:ascii="Times New Roman" w:hAnsi="Times New Roman" w:cs="Times New Roman"/>
        </w:rPr>
        <w:t xml:space="preserve">будет способствовать </w:t>
      </w:r>
      <w:r w:rsidRPr="00EB1990">
        <w:rPr>
          <w:rFonts w:ascii="Times New Roman" w:hAnsi="Times New Roman" w:cs="Times New Roman"/>
        </w:rPr>
        <w:t>повы</w:t>
      </w:r>
      <w:r>
        <w:rPr>
          <w:rFonts w:ascii="Times New Roman" w:hAnsi="Times New Roman" w:cs="Times New Roman"/>
        </w:rPr>
        <w:t>шению</w:t>
      </w:r>
      <w:r w:rsidRPr="00EB1990">
        <w:rPr>
          <w:rFonts w:ascii="Times New Roman" w:hAnsi="Times New Roman" w:cs="Times New Roman"/>
        </w:rPr>
        <w:t xml:space="preserve"> мотивацию к труду у длительно безработных граждан, приобре</w:t>
      </w:r>
      <w:r>
        <w:rPr>
          <w:rFonts w:ascii="Times New Roman" w:hAnsi="Times New Roman" w:cs="Times New Roman"/>
        </w:rPr>
        <w:t>тению трудовых</w:t>
      </w:r>
      <w:r w:rsidRPr="00EB1990">
        <w:rPr>
          <w:rFonts w:ascii="Times New Roman" w:hAnsi="Times New Roman" w:cs="Times New Roman"/>
        </w:rPr>
        <w:t xml:space="preserve"> навык</w:t>
      </w:r>
      <w:r>
        <w:rPr>
          <w:rFonts w:ascii="Times New Roman" w:hAnsi="Times New Roman" w:cs="Times New Roman"/>
        </w:rPr>
        <w:t>ов</w:t>
      </w:r>
      <w:r w:rsidRPr="00EB1990">
        <w:rPr>
          <w:rFonts w:ascii="Times New Roman" w:hAnsi="Times New Roman" w:cs="Times New Roman"/>
        </w:rPr>
        <w:t xml:space="preserve"> молодым</w:t>
      </w:r>
      <w:r>
        <w:rPr>
          <w:rFonts w:ascii="Times New Roman" w:hAnsi="Times New Roman" w:cs="Times New Roman"/>
        </w:rPr>
        <w:t>и людьми</w:t>
      </w:r>
      <w:r w:rsidRPr="00EB1990">
        <w:rPr>
          <w:rFonts w:ascii="Times New Roman" w:hAnsi="Times New Roman" w:cs="Times New Roman"/>
        </w:rPr>
        <w:t>, на</w:t>
      </w:r>
      <w:r>
        <w:rPr>
          <w:rFonts w:ascii="Times New Roman" w:hAnsi="Times New Roman" w:cs="Times New Roman"/>
        </w:rPr>
        <w:t>чинающими трудовую деятельность.</w:t>
      </w:r>
    </w:p>
    <w:p w:rsidR="009D6FF6" w:rsidRDefault="009D6FF6" w:rsidP="009D6FF6">
      <w:pPr>
        <w:pStyle w:val="23"/>
        <w:spacing w:after="0" w:line="276" w:lineRule="auto"/>
        <w:ind w:left="0" w:firstLine="567"/>
        <w:jc w:val="center"/>
        <w:rPr>
          <w:rFonts w:ascii="Times New Roman" w:hAnsi="Times New Roman" w:cs="Times New Roman"/>
          <w:b/>
        </w:rPr>
      </w:pPr>
      <w:r w:rsidRPr="00FD60EA">
        <w:rPr>
          <w:rFonts w:ascii="Times New Roman" w:hAnsi="Times New Roman" w:cs="Times New Roman"/>
          <w:b/>
        </w:rPr>
        <w:t>Ресурсное обеспечение подпрограммы</w:t>
      </w:r>
    </w:p>
    <w:p w:rsidR="009D6FF6" w:rsidRPr="00FD60EA" w:rsidRDefault="009D6FF6" w:rsidP="009D6FF6">
      <w:pPr>
        <w:widowControl/>
        <w:autoSpaceDE/>
        <w:autoSpaceDN/>
        <w:adjustRightInd/>
        <w:spacing w:line="276" w:lineRule="auto"/>
        <w:ind w:left="567" w:firstLine="0"/>
        <w:rPr>
          <w:rFonts w:ascii="Times New Roman" w:hAnsi="Times New Roman" w:cs="Times New Roman"/>
          <w:b/>
        </w:rPr>
      </w:pP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ab/>
      </w:r>
      <w:r w:rsidRPr="007C1496">
        <w:rPr>
          <w:rFonts w:ascii="Times New Roman" w:hAnsi="Times New Roman" w:cs="Times New Roman"/>
        </w:rPr>
        <w:t>Для реализации мероприятий подпрограммы за счет средств местного, республиканского бюджета на 2018-202</w:t>
      </w:r>
      <w:r w:rsidR="00775BF2">
        <w:rPr>
          <w:rFonts w:ascii="Times New Roman" w:hAnsi="Times New Roman" w:cs="Times New Roman"/>
        </w:rPr>
        <w:t>5</w:t>
      </w:r>
      <w:r w:rsidRPr="007C1496">
        <w:rPr>
          <w:rFonts w:ascii="Times New Roman" w:hAnsi="Times New Roman" w:cs="Times New Roman"/>
        </w:rPr>
        <w:t xml:space="preserve"> годы необходимо </w:t>
      </w:r>
      <w:r w:rsidR="00775BF2">
        <w:rPr>
          <w:rFonts w:ascii="Times New Roman" w:hAnsi="Times New Roman" w:cs="Times New Roman"/>
          <w:shd w:val="clear" w:color="auto" w:fill="FFFFFF" w:themeFill="background1"/>
        </w:rPr>
        <w:t>1017,69</w:t>
      </w:r>
      <w:r w:rsidR="00775BF2" w:rsidRPr="00857BF3">
        <w:rPr>
          <w:rFonts w:ascii="Times New Roman" w:hAnsi="Times New Roman" w:cs="Times New Roman"/>
        </w:rPr>
        <w:t xml:space="preserve"> </w:t>
      </w:r>
      <w:r w:rsidRPr="007C1496">
        <w:rPr>
          <w:rFonts w:ascii="Times New Roman" w:hAnsi="Times New Roman" w:cs="Times New Roman"/>
        </w:rPr>
        <w:t>тыс. рублей (Приложение № 1).</w:t>
      </w:r>
    </w:p>
    <w:p w:rsidR="009D6FF6" w:rsidRPr="00FD60EA"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Финансирование подпрограммы будет осуществляться в соответствии с принятым решением о бюджете МО «Курумканский район» на 2018-202</w:t>
      </w:r>
      <w:r w:rsidR="00775BF2">
        <w:rPr>
          <w:rFonts w:ascii="Times New Roman" w:hAnsi="Times New Roman" w:cs="Times New Roman"/>
        </w:rPr>
        <w:t>5</w:t>
      </w:r>
      <w:r w:rsidRPr="00FD60EA">
        <w:rPr>
          <w:rFonts w:ascii="Times New Roman" w:hAnsi="Times New Roman" w:cs="Times New Roman"/>
        </w:rPr>
        <w:t xml:space="preserve"> годы.</w:t>
      </w:r>
    </w:p>
    <w:p w:rsidR="009D6FF6" w:rsidRDefault="009D6FF6" w:rsidP="009D6FF6">
      <w:pPr>
        <w:spacing w:line="276" w:lineRule="auto"/>
        <w:ind w:firstLine="567"/>
        <w:rPr>
          <w:rFonts w:ascii="Times New Roman" w:hAnsi="Times New Roman" w:cs="Times New Roman"/>
        </w:rPr>
      </w:pPr>
      <w:r w:rsidRPr="00FD60EA">
        <w:rPr>
          <w:rFonts w:ascii="Times New Roman" w:hAnsi="Times New Roman" w:cs="Times New Roman"/>
        </w:rPr>
        <w:t xml:space="preserve">   Средства, предусмотренные на временное трудоустройств</w:t>
      </w:r>
      <w:r>
        <w:rPr>
          <w:rFonts w:ascii="Times New Roman" w:hAnsi="Times New Roman" w:cs="Times New Roman"/>
        </w:rPr>
        <w:t>о безработных граждан</w:t>
      </w:r>
      <w:r w:rsidRPr="00FD60EA">
        <w:rPr>
          <w:rFonts w:ascii="Times New Roman" w:hAnsi="Times New Roman" w:cs="Times New Roman"/>
        </w:rPr>
        <w:t>, распределены по сельским поселениям (Приложение № 2).</w:t>
      </w:r>
    </w:p>
    <w:p w:rsidR="009D6FF6" w:rsidRDefault="009D6FF6" w:rsidP="009D6FF6">
      <w:pPr>
        <w:spacing w:line="276" w:lineRule="auto"/>
        <w:ind w:firstLine="567"/>
        <w:rPr>
          <w:rFonts w:ascii="Times New Roman" w:hAnsi="Times New Roman" w:cs="Times New Roman"/>
          <w:color w:val="000033"/>
        </w:rPr>
      </w:pPr>
    </w:p>
    <w:p w:rsidR="009D6FF6" w:rsidRPr="002844CE" w:rsidRDefault="009D6FF6" w:rsidP="00837691">
      <w:pPr>
        <w:pStyle w:val="affff0"/>
        <w:numPr>
          <w:ilvl w:val="0"/>
          <w:numId w:val="10"/>
        </w:numPr>
        <w:tabs>
          <w:tab w:val="left" w:pos="2955"/>
        </w:tabs>
        <w:spacing w:line="276" w:lineRule="auto"/>
        <w:jc w:val="center"/>
        <w:rPr>
          <w:rFonts w:ascii="Times New Roman" w:hAnsi="Times New Roman" w:cs="Times New Roman"/>
          <w:b/>
        </w:rPr>
      </w:pPr>
      <w:r w:rsidRPr="002844CE">
        <w:rPr>
          <w:rFonts w:ascii="Times New Roman" w:hAnsi="Times New Roman" w:cs="Times New Roman"/>
          <w:b/>
        </w:rPr>
        <w:t>Методика распределения и правила предоставления средств бюджетам сельских поселений, предусмотренных на трудоустройство безработных граждан на временные места работы</w:t>
      </w:r>
    </w:p>
    <w:p w:rsidR="009D6FF6" w:rsidRPr="00894041" w:rsidRDefault="009D6FF6" w:rsidP="009D6FF6">
      <w:pPr>
        <w:pStyle w:val="affff0"/>
        <w:tabs>
          <w:tab w:val="left" w:pos="2955"/>
        </w:tabs>
        <w:spacing w:line="276" w:lineRule="auto"/>
        <w:ind w:left="1203" w:firstLine="0"/>
        <w:rPr>
          <w:rFonts w:ascii="Times New Roman" w:hAnsi="Times New Roman" w:cs="Times New Roman"/>
          <w:b/>
          <w:color w:val="000033"/>
        </w:rPr>
      </w:pPr>
    </w:p>
    <w:p w:rsidR="009D6FF6" w:rsidRPr="00894041" w:rsidRDefault="009D6FF6" w:rsidP="009D6FF6">
      <w:pPr>
        <w:spacing w:after="240"/>
        <w:ind w:firstLine="495"/>
        <w:rPr>
          <w:rFonts w:ascii="Times New Roman" w:hAnsi="Times New Roman" w:cs="Times New Roman"/>
        </w:rPr>
      </w:pPr>
      <w:r w:rsidRPr="00894041">
        <w:rPr>
          <w:rFonts w:ascii="Times New Roman" w:hAnsi="Times New Roman" w:cs="Times New Roman"/>
        </w:rPr>
        <w:t>Размер предоставляемых денежных средств определяется по следующей формуле:</w:t>
      </w:r>
    </w:p>
    <w:p w:rsidR="009D6FF6" w:rsidRPr="00894041" w:rsidRDefault="009D6FF6" w:rsidP="009D6FF6">
      <w:pPr>
        <w:spacing w:after="240" w:line="276" w:lineRule="auto"/>
        <w:ind w:firstLine="495"/>
        <w:jc w:val="left"/>
        <w:rPr>
          <w:rFonts w:ascii="Times New Roman" w:hAnsi="Times New Roman" w:cs="Times New Roman"/>
        </w:rPr>
      </w:pPr>
      <w:r w:rsidRPr="00894041">
        <w:rPr>
          <w:rFonts w:ascii="Times New Roman" w:hAnsi="Times New Roman" w:cs="Times New Roman"/>
          <w:i/>
          <w:sz w:val="32"/>
          <w:szCs w:val="32"/>
        </w:rPr>
        <w:t>S</w:t>
      </w:r>
      <w:r w:rsidRPr="00894041">
        <w:rPr>
          <w:rFonts w:ascii="Times New Roman" w:hAnsi="Times New Roman" w:cs="Times New Roman"/>
          <w:i/>
          <w:lang w:val="en-US"/>
        </w:rPr>
        <w:t>i</w:t>
      </w:r>
      <w:r w:rsidRPr="00894041">
        <w:rPr>
          <w:rFonts w:ascii="Times New Roman" w:hAnsi="Times New Roman" w:cs="Times New Roman"/>
          <w:i/>
        </w:rPr>
        <w:t xml:space="preserve">= </w:t>
      </w:r>
      <w:r w:rsidRPr="00894041">
        <w:rPr>
          <w:rFonts w:ascii="Times New Roman" w:hAnsi="Times New Roman" w:cs="Times New Roman"/>
          <w:i/>
          <w:sz w:val="32"/>
          <w:szCs w:val="32"/>
          <w:lang w:val="en-US"/>
        </w:rPr>
        <w:t>S</w:t>
      </w:r>
      <w:r w:rsidRPr="00894041">
        <w:rPr>
          <w:rFonts w:ascii="Times New Roman" w:hAnsi="Times New Roman" w:cs="Times New Roman"/>
          <w:i/>
        </w:rPr>
        <w:t xml:space="preserve">общ / </w:t>
      </w:r>
      <w:r w:rsidRPr="00894041">
        <w:rPr>
          <w:rFonts w:ascii="Times New Roman" w:hAnsi="Times New Roman" w:cs="Times New Roman"/>
          <w:i/>
          <w:sz w:val="32"/>
          <w:szCs w:val="32"/>
        </w:rPr>
        <w:t>N</w:t>
      </w:r>
      <w:r w:rsidRPr="00894041">
        <w:rPr>
          <w:rFonts w:ascii="Times New Roman" w:hAnsi="Times New Roman" w:cs="Times New Roman"/>
          <w:i/>
        </w:rPr>
        <w:t>общ</w:t>
      </w:r>
      <w:r w:rsidRPr="00894041">
        <w:rPr>
          <w:rFonts w:ascii="Times New Roman" w:hAnsi="Times New Roman" w:cs="Times New Roman"/>
        </w:rPr>
        <w:br/>
        <w:t>где:</w:t>
      </w:r>
      <w:r w:rsidRPr="00894041">
        <w:rPr>
          <w:rFonts w:ascii="Times New Roman" w:hAnsi="Times New Roman" w:cs="Times New Roman"/>
        </w:rPr>
        <w:br/>
      </w:r>
      <w:r w:rsidRPr="00894041">
        <w:rPr>
          <w:rFonts w:ascii="Times New Roman" w:hAnsi="Times New Roman" w:cs="Times New Roman"/>
          <w:i/>
        </w:rPr>
        <w:t>S</w:t>
      </w:r>
      <w:r w:rsidRPr="00894041">
        <w:rPr>
          <w:rFonts w:ascii="Times New Roman" w:hAnsi="Times New Roman" w:cs="Times New Roman"/>
          <w:i/>
          <w:lang w:val="en-US"/>
        </w:rPr>
        <w:t>i</w:t>
      </w:r>
      <w:r w:rsidRPr="00894041">
        <w:rPr>
          <w:rFonts w:ascii="Times New Roman" w:hAnsi="Times New Roman" w:cs="Times New Roman"/>
        </w:rPr>
        <w:t xml:space="preserve"> - размер денежных средств, предоставляемых бюджету </w:t>
      </w:r>
      <w:r w:rsidRPr="00894041">
        <w:rPr>
          <w:rFonts w:ascii="Times New Roman" w:hAnsi="Times New Roman" w:cs="Times New Roman"/>
          <w:lang w:val="en-US"/>
        </w:rPr>
        <w:t>i</w:t>
      </w:r>
      <w:r w:rsidRPr="00894041">
        <w:rPr>
          <w:rFonts w:ascii="Times New Roman" w:hAnsi="Times New Roman" w:cs="Times New Roman"/>
        </w:rPr>
        <w:t>-го сельского поселения;</w:t>
      </w:r>
      <w:r w:rsidRPr="00894041">
        <w:rPr>
          <w:rFonts w:ascii="Times New Roman" w:hAnsi="Times New Roman" w:cs="Times New Roman"/>
        </w:rPr>
        <w:br/>
      </w:r>
      <w:r w:rsidRPr="00894041">
        <w:rPr>
          <w:rFonts w:ascii="Times New Roman" w:hAnsi="Times New Roman" w:cs="Times New Roman"/>
          <w:i/>
        </w:rPr>
        <w:t>Sобщ</w:t>
      </w:r>
      <w:r w:rsidRPr="00894041">
        <w:rPr>
          <w:rFonts w:ascii="Times New Roman" w:hAnsi="Times New Roman" w:cs="Times New Roman"/>
        </w:rPr>
        <w:t xml:space="preserve"> - размер денежных средств, предусмотренный в районном бюджете;</w:t>
      </w:r>
      <w:r w:rsidRPr="00894041">
        <w:rPr>
          <w:rFonts w:ascii="Times New Roman" w:hAnsi="Times New Roman" w:cs="Times New Roman"/>
        </w:rPr>
        <w:br/>
      </w:r>
      <w:r w:rsidRPr="00894041">
        <w:rPr>
          <w:rFonts w:ascii="Times New Roman" w:hAnsi="Times New Roman" w:cs="Times New Roman"/>
          <w:i/>
          <w:lang w:val="en-US"/>
        </w:rPr>
        <w:t>N</w:t>
      </w:r>
      <w:r w:rsidRPr="00894041">
        <w:rPr>
          <w:rFonts w:ascii="Times New Roman" w:hAnsi="Times New Roman" w:cs="Times New Roman"/>
          <w:i/>
        </w:rPr>
        <w:t>общ</w:t>
      </w:r>
      <w:r w:rsidRPr="00894041">
        <w:rPr>
          <w:rFonts w:ascii="Times New Roman" w:hAnsi="Times New Roman" w:cs="Times New Roman"/>
        </w:rPr>
        <w:t xml:space="preserve"> – количество сельских поселений.</w:t>
      </w:r>
    </w:p>
    <w:p w:rsidR="009D6FF6" w:rsidRPr="00894041" w:rsidRDefault="009D6FF6" w:rsidP="009D6FF6">
      <w:pPr>
        <w:ind w:firstLine="495"/>
        <w:rPr>
          <w:rFonts w:ascii="Times New Roman" w:hAnsi="Times New Roman" w:cs="Times New Roman"/>
        </w:rPr>
      </w:pPr>
      <w:r w:rsidRPr="00894041">
        <w:rPr>
          <w:rFonts w:ascii="Times New Roman" w:hAnsi="Times New Roman" w:cs="Times New Roman"/>
        </w:rPr>
        <w:t>Администрации сельских поселений несут ответственность за целевое и эффективное использование предоставленных денежных средств на трудоустройство безработных граждан, состоящих на учете в центре занятости, на временные места работы в соответствии с бюджетным законодательством и обязуются предоставить в Отдел экономики отчет об использовании денежных средств.</w:t>
      </w:r>
    </w:p>
    <w:p w:rsidR="009D6FF6" w:rsidRPr="00EF2134" w:rsidRDefault="009D6FF6" w:rsidP="009D6FF6">
      <w:pPr>
        <w:ind w:firstLine="495"/>
        <w:rPr>
          <w:rFonts w:ascii="Times New Roman" w:hAnsi="Times New Roman" w:cs="Times New Roman"/>
        </w:rPr>
      </w:pPr>
      <w:r w:rsidRPr="00894041">
        <w:rPr>
          <w:rFonts w:ascii="Times New Roman" w:hAnsi="Times New Roman" w:cs="Times New Roman"/>
        </w:rPr>
        <w:t xml:space="preserve">         Не использованный на 1 января следующего финансового года остаток средств подлежит возврату в бюджет муниципального образования «Курумканский район» в соответствии с требованиями, установленными бюджетным законодательством Российской Федерации.</w:t>
      </w:r>
      <w:r>
        <w:rPr>
          <w:rFonts w:ascii="Times New Roman" w:hAnsi="Times New Roman" w:cs="Times New Roman"/>
        </w:rPr>
        <w:t xml:space="preserve"> В случае отказа администрации сельского поселения или невозможности освоения денежных средств, предусмотренных на трудоустройство безработных граждан на временные места работы, денежные средства передаются бюджету другого сельского поселения в случае возникновения потребности.</w:t>
      </w:r>
    </w:p>
    <w:p w:rsidR="009D6FF6" w:rsidRPr="00FD60EA" w:rsidRDefault="009D6FF6" w:rsidP="00837691">
      <w:pPr>
        <w:pStyle w:val="ConsPlusNormal"/>
        <w:widowControl/>
        <w:numPr>
          <w:ilvl w:val="0"/>
          <w:numId w:val="10"/>
        </w:numPr>
        <w:spacing w:line="276" w:lineRule="auto"/>
        <w:ind w:left="0" w:firstLine="567"/>
        <w:jc w:val="center"/>
        <w:rPr>
          <w:rFonts w:ascii="Times New Roman" w:hAnsi="Times New Roman" w:cs="Times New Roman"/>
          <w:b/>
          <w:sz w:val="24"/>
          <w:szCs w:val="24"/>
        </w:rPr>
      </w:pPr>
      <w:r w:rsidRPr="00FD60EA">
        <w:rPr>
          <w:rFonts w:ascii="Times New Roman" w:hAnsi="Times New Roman" w:cs="Times New Roman"/>
          <w:b/>
          <w:sz w:val="24"/>
          <w:szCs w:val="24"/>
        </w:rPr>
        <w:t>Методика оценки эффективности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b/>
          <w:sz w:val="24"/>
          <w:szCs w:val="24"/>
        </w:rPr>
      </w:pPr>
    </w:p>
    <w:p w:rsidR="009D6FF6" w:rsidRPr="00FD60EA"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1. Эффективность реализации подпрограммы оценивается ежегодно на основе целев</w:t>
      </w:r>
      <w:r>
        <w:rPr>
          <w:rFonts w:ascii="Times New Roman" w:hAnsi="Times New Roman" w:cs="Times New Roman"/>
          <w:sz w:val="24"/>
          <w:szCs w:val="24"/>
        </w:rPr>
        <w:t>ого</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 предусмотренного таблице 4</w:t>
      </w:r>
      <w:r w:rsidRPr="00FD60EA">
        <w:rPr>
          <w:rFonts w:ascii="Times New Roman" w:hAnsi="Times New Roman" w:cs="Times New Roman"/>
          <w:sz w:val="24"/>
          <w:szCs w:val="24"/>
        </w:rPr>
        <w:t xml:space="preserve"> (Основные целевые индикаторы) настоящей </w:t>
      </w:r>
      <w:r w:rsidRPr="00FD60EA">
        <w:rPr>
          <w:rFonts w:ascii="Times New Roman" w:hAnsi="Times New Roman" w:cs="Times New Roman"/>
          <w:sz w:val="24"/>
          <w:szCs w:val="24"/>
        </w:rPr>
        <w:lastRenderedPageBreak/>
        <w:t>подпрограммы, исходя из соответствия текущ</w:t>
      </w:r>
      <w:r>
        <w:rPr>
          <w:rFonts w:ascii="Times New Roman" w:hAnsi="Times New Roman" w:cs="Times New Roman"/>
          <w:sz w:val="24"/>
          <w:szCs w:val="24"/>
        </w:rPr>
        <w:t>его</w:t>
      </w:r>
      <w:r w:rsidRPr="00FD60EA">
        <w:rPr>
          <w:rFonts w:ascii="Times New Roman" w:hAnsi="Times New Roman" w:cs="Times New Roman"/>
          <w:sz w:val="24"/>
          <w:szCs w:val="24"/>
        </w:rPr>
        <w:t xml:space="preserve"> значени</w:t>
      </w:r>
      <w:r>
        <w:rPr>
          <w:rFonts w:ascii="Times New Roman" w:hAnsi="Times New Roman" w:cs="Times New Roman"/>
          <w:sz w:val="24"/>
          <w:szCs w:val="24"/>
        </w:rPr>
        <w:t>я</w:t>
      </w:r>
      <w:r w:rsidRPr="00FD60EA">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FD60EA">
        <w:rPr>
          <w:rFonts w:ascii="Times New Roman" w:hAnsi="Times New Roman" w:cs="Times New Roman"/>
          <w:sz w:val="24"/>
          <w:szCs w:val="24"/>
        </w:rPr>
        <w:t xml:space="preserve"> (индикатор</w:t>
      </w:r>
      <w:r>
        <w:rPr>
          <w:rFonts w:ascii="Times New Roman" w:hAnsi="Times New Roman" w:cs="Times New Roman"/>
          <w:sz w:val="24"/>
          <w:szCs w:val="24"/>
        </w:rPr>
        <w:t>а</w:t>
      </w:r>
      <w:r w:rsidRPr="00FD60EA">
        <w:rPr>
          <w:rFonts w:ascii="Times New Roman" w:hAnsi="Times New Roman" w:cs="Times New Roman"/>
          <w:sz w:val="24"/>
          <w:szCs w:val="24"/>
        </w:rPr>
        <w:t xml:space="preserve">) с </w:t>
      </w:r>
      <w:r>
        <w:rPr>
          <w:rFonts w:ascii="Times New Roman" w:hAnsi="Times New Roman" w:cs="Times New Roman"/>
          <w:sz w:val="24"/>
          <w:szCs w:val="24"/>
        </w:rPr>
        <w:t>его</w:t>
      </w:r>
      <w:r w:rsidRPr="00FD60EA">
        <w:rPr>
          <w:rFonts w:ascii="Times New Roman" w:hAnsi="Times New Roman" w:cs="Times New Roman"/>
          <w:sz w:val="24"/>
          <w:szCs w:val="24"/>
        </w:rPr>
        <w:t xml:space="preserve"> целевым значени</w:t>
      </w:r>
      <w:r>
        <w:rPr>
          <w:rFonts w:ascii="Times New Roman" w:hAnsi="Times New Roman" w:cs="Times New Roman"/>
          <w:sz w:val="24"/>
          <w:szCs w:val="24"/>
        </w:rPr>
        <w:t>ем</w:t>
      </w:r>
      <w:r w:rsidRPr="00FD60EA">
        <w:rPr>
          <w:rFonts w:ascii="Times New Roman" w:hAnsi="Times New Roman" w:cs="Times New Roman"/>
          <w:sz w:val="24"/>
          <w:szCs w:val="24"/>
        </w:rPr>
        <w:t>.</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FD60EA">
        <w:rPr>
          <w:rFonts w:ascii="Times New Roman" w:hAnsi="Times New Roman" w:cs="Times New Roman"/>
          <w:sz w:val="24"/>
          <w:szCs w:val="24"/>
        </w:rPr>
        <w:t>2. О</w:t>
      </w:r>
      <w:r w:rsidRPr="00570EAF">
        <w:rPr>
          <w:rFonts w:ascii="Times New Roman" w:hAnsi="Times New Roman" w:cs="Times New Roman"/>
          <w:sz w:val="24"/>
          <w:szCs w:val="24"/>
        </w:rPr>
        <w:t>ценка эффективности реализации подпрограммы по целям (задачам) настоящей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Tfi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 xml:space="preserve">Ei = --- x 100%, </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TNi</w:t>
      </w:r>
    </w:p>
    <w:p w:rsidR="009D6FF6" w:rsidRPr="00570EAF" w:rsidRDefault="009D6FF6" w:rsidP="009D6FF6">
      <w:pPr>
        <w:pStyle w:val="ConsPlusNormal"/>
        <w:widowControl/>
        <w:spacing w:line="276" w:lineRule="auto"/>
        <w:ind w:firstLine="567"/>
        <w:rPr>
          <w:rStyle w:val="apple-converted-space"/>
          <w:rFonts w:ascii="Times New Roman" w:hAnsi="Times New Roman"/>
          <w:sz w:val="24"/>
          <w:szCs w:val="24"/>
        </w:rPr>
      </w:pPr>
      <w:r w:rsidRPr="00570EAF">
        <w:rPr>
          <w:rStyle w:val="apple-converted-space"/>
          <w:rFonts w:ascii="Times New Roman" w:hAnsi="Times New Roman"/>
          <w:sz w:val="24"/>
          <w:szCs w:val="24"/>
        </w:rPr>
        <w:t> </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3. Оценка эффективности реализации подпрограммы определяется по формуле:</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n</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SUM Ei</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i=1</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lang w:val="de-DE"/>
        </w:rPr>
      </w:pPr>
      <w:r w:rsidRPr="00570EAF">
        <w:rPr>
          <w:rFonts w:ascii="Times New Roman" w:hAnsi="Times New Roman" w:cs="Times New Roman"/>
          <w:sz w:val="24"/>
          <w:szCs w:val="24"/>
          <w:lang w:val="de-DE"/>
        </w:rPr>
        <w:t xml:space="preserve">    E = ------ x 100%, </w:t>
      </w:r>
      <w:r w:rsidRPr="00570EAF">
        <w:rPr>
          <w:rFonts w:ascii="Times New Roman" w:hAnsi="Times New Roman" w:cs="Times New Roman"/>
          <w:sz w:val="24"/>
          <w:szCs w:val="24"/>
        </w:rPr>
        <w:t>где</w:t>
      </w:r>
      <w:r w:rsidRPr="00570EAF">
        <w:rPr>
          <w:rFonts w:ascii="Times New Roman" w:hAnsi="Times New Roman" w:cs="Times New Roman"/>
          <w:sz w:val="24"/>
          <w:szCs w:val="24"/>
          <w:lang w:val="de-DE"/>
        </w:rPr>
        <w:t>:</w:t>
      </w:r>
    </w:p>
    <w:p w:rsidR="009D6FF6" w:rsidRPr="00570EAF" w:rsidRDefault="009D6FF6" w:rsidP="009D6FF6">
      <w:pPr>
        <w:pStyle w:val="ConsPlusNormal"/>
        <w:widowControl/>
        <w:spacing w:line="276" w:lineRule="auto"/>
        <w:ind w:firstLine="567"/>
        <w:jc w:val="center"/>
        <w:rPr>
          <w:rFonts w:ascii="Times New Roman" w:hAnsi="Times New Roman" w:cs="Times New Roman"/>
          <w:sz w:val="24"/>
          <w:szCs w:val="24"/>
        </w:rPr>
      </w:pPr>
      <w:r w:rsidRPr="00570EAF">
        <w:rPr>
          <w:rFonts w:ascii="Times New Roman" w:hAnsi="Times New Roman" w:cs="Times New Roman"/>
          <w:sz w:val="24"/>
          <w:szCs w:val="24"/>
        </w:rPr>
        <w:t>n</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 xml:space="preserve">E </w:t>
      </w:r>
      <w:r w:rsidRPr="00570EAF">
        <w:rPr>
          <w:rFonts w:ascii="Times New Roman" w:hAnsi="Times New Roman" w:cs="Times New Roman"/>
          <w:sz w:val="24"/>
          <w:szCs w:val="24"/>
        </w:rPr>
        <w:t>- эффективность реализации подпрограммы (процентов);</w:t>
      </w:r>
    </w:p>
    <w:p w:rsidR="009D6FF6" w:rsidRPr="00570EAF" w:rsidRDefault="009D6FF6" w:rsidP="009D6FF6">
      <w:pPr>
        <w:pStyle w:val="ConsPlusNormal"/>
        <w:widowControl/>
        <w:spacing w:line="276" w:lineRule="auto"/>
        <w:ind w:firstLine="567"/>
        <w:rPr>
          <w:rFonts w:ascii="Times New Roman" w:hAnsi="Times New Roman" w:cs="Times New Roman"/>
          <w:sz w:val="24"/>
          <w:szCs w:val="24"/>
        </w:rPr>
      </w:pPr>
      <w:r w:rsidRPr="00570EAF">
        <w:rPr>
          <w:rFonts w:ascii="Times New Roman" w:hAnsi="Times New Roman" w:cs="Times New Roman"/>
          <w:b/>
          <w:sz w:val="24"/>
          <w:szCs w:val="24"/>
        </w:rPr>
        <w:t>n</w:t>
      </w:r>
      <w:r w:rsidRPr="00570EAF">
        <w:rPr>
          <w:rFonts w:ascii="Times New Roman" w:hAnsi="Times New Roman" w:cs="Times New Roman"/>
          <w:sz w:val="24"/>
          <w:szCs w:val="24"/>
        </w:rPr>
        <w:t xml:space="preserve"> - количество показателей (индикаторов) подпрограммы.</w:t>
      </w:r>
    </w:p>
    <w:p w:rsidR="009D6FF6" w:rsidRPr="00570EAF" w:rsidRDefault="009D6FF6" w:rsidP="009D6FF6">
      <w:pPr>
        <w:pStyle w:val="ConsPlusNormal"/>
        <w:widowControl/>
        <w:spacing w:line="276" w:lineRule="auto"/>
        <w:ind w:firstLine="567"/>
        <w:jc w:val="both"/>
        <w:rPr>
          <w:rFonts w:ascii="Times New Roman" w:hAnsi="Times New Roman" w:cs="Times New Roman"/>
          <w:sz w:val="24"/>
          <w:szCs w:val="24"/>
        </w:rPr>
      </w:pPr>
      <w:r w:rsidRPr="00570EAF">
        <w:rPr>
          <w:rFonts w:ascii="Times New Roman" w:hAnsi="Times New Roman" w:cs="Times New Roman"/>
          <w:sz w:val="24"/>
          <w:szCs w:val="24"/>
        </w:rPr>
        <w:t>4. По итогам проведения оценки эффективности реализации подпрограммы дается качественная оценка эффективности реализации подпрограммы:</w:t>
      </w:r>
    </w:p>
    <w:p w:rsidR="009D6FF6" w:rsidRPr="00FD60EA" w:rsidRDefault="009D6FF6" w:rsidP="009D6FF6">
      <w:pPr>
        <w:pStyle w:val="ConsPlusNormal"/>
        <w:widowControl/>
        <w:spacing w:line="276" w:lineRule="auto"/>
        <w:ind w:firstLine="567"/>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2410"/>
        <w:gridCol w:w="4111"/>
      </w:tblGrid>
      <w:tr w:rsidR="009D6FF6" w:rsidRPr="00FD60EA" w:rsidTr="009D6FF6">
        <w:trPr>
          <w:trHeight w:val="400"/>
          <w:tblCellSpacing w:w="5" w:type="nil"/>
        </w:trPr>
        <w:tc>
          <w:tcPr>
            <w:tcW w:w="3544"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Значение   </w:t>
            </w:r>
            <w:r w:rsidRPr="00FD60EA">
              <w:rPr>
                <w:rFonts w:ascii="Times New Roman" w:hAnsi="Times New Roman" w:cs="Times New Roman"/>
                <w:sz w:val="24"/>
                <w:szCs w:val="24"/>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Качественная оценка     </w:t>
            </w:r>
            <w:r w:rsidRPr="00FD60EA">
              <w:rPr>
                <w:rFonts w:ascii="Times New Roman" w:hAnsi="Times New Roman" w:cs="Times New Roman"/>
                <w:sz w:val="24"/>
                <w:szCs w:val="24"/>
              </w:rPr>
              <w:br/>
              <w:t xml:space="preserve">  подпрограммы</w:t>
            </w:r>
          </w:p>
        </w:tc>
      </w:tr>
      <w:tr w:rsidR="009D6FF6" w:rsidRPr="00FD60EA" w:rsidTr="009D6FF6">
        <w:trPr>
          <w:trHeight w:val="400"/>
          <w:tblCellSpacing w:w="5" w:type="nil"/>
        </w:trPr>
        <w:tc>
          <w:tcPr>
            <w:tcW w:w="3544" w:type="dxa"/>
            <w:vMerge w:val="restart"/>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Трудоустроено на временные места работы безработных граждан</w:t>
            </w:r>
            <w:r w:rsidRPr="00EF2134">
              <w:rPr>
                <w:rFonts w:ascii="Times New Roman" w:hAnsi="Times New Roman" w:cs="Times New Roman"/>
                <w:sz w:val="24"/>
                <w:szCs w:val="24"/>
              </w:rPr>
              <w:t>и граждан, осуж</w:t>
            </w:r>
            <w:r>
              <w:rPr>
                <w:rFonts w:ascii="Times New Roman" w:hAnsi="Times New Roman" w:cs="Times New Roman"/>
                <w:sz w:val="24"/>
                <w:szCs w:val="24"/>
              </w:rPr>
              <w:t>денных к исправительным работам</w:t>
            </w:r>
            <w:r w:rsidRPr="00FD60EA">
              <w:rPr>
                <w:rFonts w:ascii="Times New Roman" w:hAnsi="Times New Roman" w:cs="Times New Roman"/>
                <w:sz w:val="24"/>
                <w:szCs w:val="24"/>
              </w:rPr>
              <w:t>, чел.</w:t>
            </w: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&gt; 100,0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Высокоэффективный            </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70,0&lt; Е&lt; 100,0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Уровень эффективности средний</w:t>
            </w:r>
          </w:p>
        </w:tc>
      </w:tr>
      <w:tr w:rsidR="009D6FF6" w:rsidRPr="00FD60EA" w:rsidTr="009D6FF6">
        <w:trPr>
          <w:trHeight w:val="400"/>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50,0&lt; Е&lt; 70,0</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Уровень эффективности низкий </w:t>
            </w:r>
          </w:p>
        </w:tc>
      </w:tr>
      <w:tr w:rsidR="009D6FF6" w:rsidRPr="00FD60EA" w:rsidTr="009D6FF6">
        <w:trPr>
          <w:tblCellSpacing w:w="5" w:type="nil"/>
        </w:trPr>
        <w:tc>
          <w:tcPr>
            <w:tcW w:w="3544" w:type="dxa"/>
            <w:vMerge/>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p>
        </w:tc>
        <w:tc>
          <w:tcPr>
            <w:tcW w:w="2410"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Е &lt; 50,0      </w:t>
            </w:r>
          </w:p>
        </w:tc>
        <w:tc>
          <w:tcPr>
            <w:tcW w:w="4111" w:type="dxa"/>
            <w:tcBorders>
              <w:left w:val="single" w:sz="4" w:space="0" w:color="auto"/>
              <w:bottom w:val="single" w:sz="4" w:space="0" w:color="auto"/>
              <w:right w:val="single" w:sz="4" w:space="0" w:color="auto"/>
            </w:tcBorders>
          </w:tcPr>
          <w:p w:rsidR="009D6FF6" w:rsidRPr="00FD60EA" w:rsidRDefault="009D6FF6" w:rsidP="009D6FF6">
            <w:pPr>
              <w:pStyle w:val="ConsPlusNormal"/>
              <w:widowControl/>
              <w:spacing w:line="276" w:lineRule="auto"/>
              <w:ind w:firstLine="0"/>
              <w:jc w:val="center"/>
              <w:rPr>
                <w:rFonts w:ascii="Times New Roman" w:hAnsi="Times New Roman" w:cs="Times New Roman"/>
                <w:sz w:val="24"/>
                <w:szCs w:val="24"/>
              </w:rPr>
            </w:pPr>
            <w:r w:rsidRPr="00FD60EA">
              <w:rPr>
                <w:rFonts w:ascii="Times New Roman" w:hAnsi="Times New Roman" w:cs="Times New Roman"/>
                <w:sz w:val="24"/>
                <w:szCs w:val="24"/>
              </w:rPr>
              <w:t xml:space="preserve">Неэффективные                </w:t>
            </w:r>
          </w:p>
        </w:tc>
      </w:tr>
    </w:tbl>
    <w:p w:rsidR="009D6FF6" w:rsidRPr="00FD60EA" w:rsidRDefault="009D6FF6" w:rsidP="009D6FF6">
      <w:pPr>
        <w:pStyle w:val="5"/>
        <w:spacing w:before="0" w:after="0" w:line="276" w:lineRule="auto"/>
        <w:ind w:firstLine="567"/>
        <w:jc w:val="center"/>
        <w:rPr>
          <w:rFonts w:ascii="Times New Roman" w:hAnsi="Times New Roman"/>
          <w:i w:val="0"/>
          <w:sz w:val="24"/>
          <w:szCs w:val="24"/>
        </w:rPr>
      </w:pPr>
    </w:p>
    <w:p w:rsidR="009D6FF6" w:rsidRPr="00FD60EA" w:rsidRDefault="009D6FF6" w:rsidP="00837691">
      <w:pPr>
        <w:pStyle w:val="5"/>
        <w:numPr>
          <w:ilvl w:val="0"/>
          <w:numId w:val="10"/>
        </w:numPr>
        <w:spacing w:before="0" w:after="0" w:line="276" w:lineRule="auto"/>
        <w:ind w:left="0" w:firstLine="567"/>
        <w:jc w:val="center"/>
        <w:rPr>
          <w:rFonts w:ascii="Times New Roman" w:hAnsi="Times New Roman"/>
          <w:i w:val="0"/>
          <w:sz w:val="24"/>
          <w:szCs w:val="24"/>
        </w:rPr>
      </w:pPr>
      <w:r w:rsidRPr="00FD60EA">
        <w:rPr>
          <w:rFonts w:ascii="Times New Roman" w:hAnsi="Times New Roman"/>
          <w:i w:val="0"/>
          <w:sz w:val="24"/>
          <w:szCs w:val="24"/>
        </w:rPr>
        <w:t>Обоснование потребностей в необходимых ресурсах</w:t>
      </w:r>
    </w:p>
    <w:p w:rsidR="009D6FF6" w:rsidRPr="00FD60EA" w:rsidRDefault="009D6FF6" w:rsidP="009D6FF6">
      <w:pPr>
        <w:pStyle w:val="23"/>
        <w:spacing w:after="0" w:line="276" w:lineRule="auto"/>
        <w:ind w:left="0" w:firstLine="567"/>
        <w:rPr>
          <w:rFonts w:ascii="Times New Roman" w:hAnsi="Times New Roman" w:cs="Times New Roman"/>
        </w:rPr>
      </w:pPr>
      <w:r w:rsidRPr="00FD60EA">
        <w:rPr>
          <w:rFonts w:ascii="Times New Roman" w:hAnsi="Times New Roman" w:cs="Times New Roman"/>
        </w:rPr>
        <w:t>Возможность расширения общественных работ связана общим повышением спроса на рабочую силу. Поэтому в целях дальнейшего развития общественных работ для поддержания доходов безработных граждан в период поиска постоянного места работы Центром занятости Курумканского района планируется увеличение показателей трудоустройства на временные работы, организуемые по подпрограмме организации общественных работ.</w:t>
      </w:r>
    </w:p>
    <w:p w:rsidR="009D6FF6" w:rsidRPr="002C7C52" w:rsidRDefault="009D6FF6" w:rsidP="009D6FF6">
      <w:pPr>
        <w:rPr>
          <w:rFonts w:ascii="Times New Roman" w:hAnsi="Times New Roman" w:cs="Times New Roman"/>
          <w:sz w:val="28"/>
        </w:rPr>
      </w:pPr>
    </w:p>
    <w:p w:rsidR="009D6FF6" w:rsidRPr="002C7C52" w:rsidRDefault="009D6FF6" w:rsidP="009D6FF6">
      <w:pPr>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D6FF6" w:rsidRDefault="009D6FF6"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D6FF6">
      <w:pPr>
        <w:ind w:firstLine="0"/>
        <w:rPr>
          <w:rFonts w:ascii="Times New Roman" w:hAnsi="Times New Roman" w:cs="Times New Roman"/>
          <w:sz w:val="28"/>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Default="009A4C82" w:rsidP="009A4C82">
      <w:pPr>
        <w:jc w:val="right"/>
        <w:rPr>
          <w:rFonts w:ascii="Times New Roman" w:hAnsi="Times New Roman" w:cs="Times New Roman"/>
          <w:b/>
          <w:color w:val="000000"/>
        </w:rPr>
      </w:pPr>
    </w:p>
    <w:p w:rsidR="009A4C82" w:rsidRPr="002C7C52" w:rsidRDefault="009A4C82" w:rsidP="009D6FF6">
      <w:pPr>
        <w:ind w:firstLine="0"/>
        <w:rPr>
          <w:rFonts w:ascii="Times New Roman" w:hAnsi="Times New Roman" w:cs="Times New Roman"/>
          <w:sz w:val="28"/>
        </w:rPr>
        <w:sectPr w:rsidR="009A4C82" w:rsidRPr="002C7C52" w:rsidSect="009D6FF6">
          <w:pgSz w:w="11906" w:h="16838"/>
          <w:pgMar w:top="567" w:right="566" w:bottom="851" w:left="1134" w:header="708" w:footer="708" w:gutter="0"/>
          <w:cols w:space="708"/>
          <w:docGrid w:linePitch="360"/>
        </w:sectPr>
      </w:pPr>
    </w:p>
    <w:tbl>
      <w:tblPr>
        <w:tblpPr w:leftFromText="180" w:rightFromText="180" w:vertAnchor="page" w:horzAnchor="margin" w:tblpY="817"/>
        <w:tblW w:w="5148" w:type="pct"/>
        <w:tblLayout w:type="fixed"/>
        <w:tblLook w:val="04A0" w:firstRow="1" w:lastRow="0" w:firstColumn="1" w:lastColumn="0" w:noHBand="0" w:noVBand="1"/>
      </w:tblPr>
      <w:tblGrid>
        <w:gridCol w:w="1623"/>
        <w:gridCol w:w="486"/>
        <w:gridCol w:w="460"/>
        <w:gridCol w:w="514"/>
        <w:gridCol w:w="540"/>
        <w:gridCol w:w="479"/>
        <w:gridCol w:w="464"/>
        <w:gridCol w:w="425"/>
        <w:gridCol w:w="543"/>
        <w:gridCol w:w="6"/>
        <w:gridCol w:w="416"/>
        <w:gridCol w:w="479"/>
        <w:gridCol w:w="425"/>
        <w:gridCol w:w="543"/>
        <w:gridCol w:w="10"/>
        <w:gridCol w:w="505"/>
        <w:gridCol w:w="467"/>
        <w:gridCol w:w="429"/>
        <w:gridCol w:w="568"/>
        <w:gridCol w:w="654"/>
        <w:gridCol w:w="479"/>
        <w:gridCol w:w="435"/>
        <w:gridCol w:w="565"/>
        <w:gridCol w:w="527"/>
        <w:gridCol w:w="467"/>
        <w:gridCol w:w="413"/>
        <w:gridCol w:w="429"/>
        <w:gridCol w:w="425"/>
        <w:gridCol w:w="283"/>
        <w:gridCol w:w="238"/>
        <w:gridCol w:w="44"/>
        <w:gridCol w:w="286"/>
        <w:gridCol w:w="279"/>
        <w:gridCol w:w="7"/>
        <w:gridCol w:w="229"/>
        <w:gridCol w:w="44"/>
        <w:gridCol w:w="16"/>
        <w:gridCol w:w="191"/>
        <w:gridCol w:w="73"/>
        <w:gridCol w:w="410"/>
      </w:tblGrid>
      <w:tr w:rsidR="0010028D" w:rsidRPr="0099231A" w:rsidTr="0010028D">
        <w:trPr>
          <w:gridAfter w:val="2"/>
          <w:wAfter w:w="152" w:type="pct"/>
          <w:trHeight w:val="417"/>
        </w:trPr>
        <w:tc>
          <w:tcPr>
            <w:tcW w:w="4769" w:type="pct"/>
            <w:gridSpan w:val="35"/>
            <w:tcBorders>
              <w:bottom w:val="single" w:sz="4" w:space="0" w:color="auto"/>
            </w:tcBorders>
            <w:shd w:val="clear" w:color="auto" w:fill="auto"/>
            <w:vAlign w:val="center"/>
            <w:hideMark/>
          </w:tcPr>
          <w:p w:rsidR="0010028D" w:rsidRPr="00175AA1" w:rsidRDefault="0010028D"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lastRenderedPageBreak/>
              <w:t>Приложение № 1 к подпрограмме</w:t>
            </w:r>
          </w:p>
          <w:p w:rsidR="0010028D" w:rsidRPr="00175AA1" w:rsidRDefault="0010028D"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 xml:space="preserve"> «Организация общественных работ по Курумканскому району»</w:t>
            </w:r>
          </w:p>
          <w:p w:rsidR="0010028D" w:rsidRPr="00175AA1" w:rsidRDefault="0010028D" w:rsidP="009A4C82">
            <w:pPr>
              <w:jc w:val="right"/>
              <w:rPr>
                <w:rFonts w:ascii="Times New Roman" w:hAnsi="Times New Roman" w:cs="Times New Roman"/>
                <w:b/>
                <w:color w:val="000000"/>
                <w:sz w:val="12"/>
                <w:szCs w:val="12"/>
              </w:rPr>
            </w:pPr>
            <w:r w:rsidRPr="00175AA1">
              <w:rPr>
                <w:rFonts w:ascii="Times New Roman" w:hAnsi="Times New Roman" w:cs="Times New Roman"/>
                <w:b/>
                <w:color w:val="000000"/>
                <w:sz w:val="12"/>
                <w:szCs w:val="12"/>
              </w:rPr>
              <w:t>«</w:t>
            </w:r>
            <w:r w:rsidRPr="00175AA1">
              <w:rPr>
                <w:rFonts w:ascii="Times New Roman" w:hAnsi="Times New Roman" w:cs="Times New Roman"/>
                <w:b/>
                <w:bCs/>
                <w:color w:val="000000"/>
                <w:sz w:val="12"/>
                <w:szCs w:val="12"/>
              </w:rPr>
              <w:t>Ресурсное обеспечение подпрограммы «Организация общественных работ»</w:t>
            </w:r>
          </w:p>
          <w:p w:rsidR="0010028D" w:rsidRPr="00775BF2" w:rsidRDefault="0010028D" w:rsidP="009A4C82">
            <w:pPr>
              <w:jc w:val="right"/>
              <w:rPr>
                <w:rFonts w:ascii="Times New Roman" w:hAnsi="Times New Roman" w:cs="Times New Roman"/>
                <w:b/>
                <w:color w:val="000000"/>
                <w:sz w:val="16"/>
                <w:szCs w:val="16"/>
              </w:rPr>
            </w:pPr>
          </w:p>
        </w:tc>
        <w:tc>
          <w:tcPr>
            <w:tcW w:w="79" w:type="pct"/>
            <w:gridSpan w:val="3"/>
            <w:tcBorders>
              <w:bottom w:val="single" w:sz="4" w:space="0" w:color="auto"/>
            </w:tcBorders>
          </w:tcPr>
          <w:p w:rsidR="0010028D" w:rsidRPr="00175AA1" w:rsidRDefault="0010028D" w:rsidP="009A4C82">
            <w:pPr>
              <w:jc w:val="right"/>
              <w:rPr>
                <w:rFonts w:ascii="Times New Roman" w:hAnsi="Times New Roman" w:cs="Times New Roman"/>
                <w:b/>
                <w:color w:val="000000"/>
                <w:sz w:val="12"/>
                <w:szCs w:val="12"/>
              </w:rPr>
            </w:pPr>
          </w:p>
        </w:tc>
      </w:tr>
      <w:tr w:rsidR="0010028D" w:rsidRPr="0099231A" w:rsidTr="0010028D">
        <w:trPr>
          <w:trHeight w:val="70"/>
        </w:trPr>
        <w:tc>
          <w:tcPr>
            <w:tcW w:w="51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0028D" w:rsidRPr="00175AA1" w:rsidRDefault="0010028D" w:rsidP="009A4C82">
            <w:pPr>
              <w:ind w:firstLine="0"/>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 п/п</w:t>
            </w:r>
          </w:p>
        </w:tc>
        <w:tc>
          <w:tcPr>
            <w:tcW w:w="630" w:type="pct"/>
            <w:gridSpan w:val="4"/>
            <w:tcBorders>
              <w:top w:val="single" w:sz="4" w:space="0" w:color="auto"/>
              <w:left w:val="single" w:sz="6" w:space="0" w:color="auto"/>
              <w:bottom w:val="single" w:sz="6" w:space="0" w:color="auto"/>
              <w:right w:val="single" w:sz="6" w:space="0" w:color="auto"/>
            </w:tcBorders>
            <w:shd w:val="clear" w:color="auto" w:fill="auto"/>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2018 год (тыс. руб.)</w:t>
            </w:r>
          </w:p>
        </w:tc>
        <w:tc>
          <w:tcPr>
            <w:tcW w:w="604" w:type="pct"/>
            <w:gridSpan w:val="5"/>
            <w:tcBorders>
              <w:top w:val="single" w:sz="4" w:space="0" w:color="auto"/>
              <w:left w:val="single" w:sz="6" w:space="0" w:color="auto"/>
              <w:bottom w:val="single" w:sz="6" w:space="0" w:color="auto"/>
              <w:right w:val="single" w:sz="6" w:space="0" w:color="auto"/>
            </w:tcBorders>
            <w:shd w:val="clear" w:color="auto" w:fill="auto"/>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2019 год (тыс. руб.)</w:t>
            </w:r>
          </w:p>
        </w:tc>
        <w:tc>
          <w:tcPr>
            <w:tcW w:w="590" w:type="pct"/>
            <w:gridSpan w:val="5"/>
            <w:tcBorders>
              <w:top w:val="single" w:sz="4" w:space="0" w:color="auto"/>
              <w:left w:val="single" w:sz="6" w:space="0" w:color="auto"/>
              <w:bottom w:val="single" w:sz="6" w:space="0" w:color="auto"/>
              <w:right w:val="single" w:sz="6" w:space="0" w:color="auto"/>
            </w:tcBorders>
            <w:shd w:val="clear" w:color="auto" w:fill="auto"/>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2020 год (тыс. руб.)</w:t>
            </w:r>
          </w:p>
        </w:tc>
        <w:tc>
          <w:tcPr>
            <w:tcW w:w="620" w:type="pct"/>
            <w:gridSpan w:val="4"/>
            <w:tcBorders>
              <w:top w:val="single" w:sz="4" w:space="0" w:color="auto"/>
              <w:left w:val="single" w:sz="6" w:space="0" w:color="auto"/>
              <w:bottom w:val="single" w:sz="6" w:space="0" w:color="auto"/>
              <w:right w:val="single" w:sz="6" w:space="0" w:color="auto"/>
            </w:tcBorders>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2021 год (тыс. руб.)</w:t>
            </w:r>
          </w:p>
        </w:tc>
        <w:tc>
          <w:tcPr>
            <w:tcW w:w="672" w:type="pct"/>
            <w:gridSpan w:val="4"/>
            <w:tcBorders>
              <w:top w:val="single" w:sz="4" w:space="0" w:color="auto"/>
              <w:left w:val="single" w:sz="6" w:space="0" w:color="auto"/>
              <w:bottom w:val="single" w:sz="6" w:space="0" w:color="auto"/>
              <w:right w:val="single" w:sz="6" w:space="0" w:color="auto"/>
            </w:tcBorders>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2022 год (тыс. руб.)</w:t>
            </w:r>
          </w:p>
        </w:tc>
        <w:tc>
          <w:tcPr>
            <w:tcW w:w="578" w:type="pct"/>
            <w:gridSpan w:val="4"/>
            <w:tcBorders>
              <w:top w:val="single" w:sz="4" w:space="0" w:color="auto"/>
              <w:left w:val="single" w:sz="6" w:space="0" w:color="auto"/>
              <w:bottom w:val="single" w:sz="6" w:space="0" w:color="auto"/>
              <w:right w:val="single" w:sz="4" w:space="0" w:color="auto"/>
            </w:tcBorders>
          </w:tcPr>
          <w:p w:rsidR="0010028D" w:rsidRPr="00175AA1" w:rsidRDefault="0010028D" w:rsidP="009A4C82">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2023 год (тыс. руб.)</w:t>
            </w:r>
          </w:p>
        </w:tc>
        <w:tc>
          <w:tcPr>
            <w:tcW w:w="402" w:type="pct"/>
            <w:gridSpan w:val="5"/>
            <w:tcBorders>
              <w:top w:val="single" w:sz="4" w:space="0" w:color="auto"/>
              <w:left w:val="single" w:sz="6" w:space="0" w:color="auto"/>
              <w:bottom w:val="single" w:sz="6" w:space="0" w:color="auto"/>
              <w:right w:val="single" w:sz="4" w:space="0" w:color="auto"/>
            </w:tcBorders>
          </w:tcPr>
          <w:p w:rsidR="0010028D" w:rsidRPr="00775BF2" w:rsidRDefault="0010028D" w:rsidP="00175AA1">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4</w:t>
            </w:r>
            <w:r w:rsidRPr="00175AA1">
              <w:rPr>
                <w:rFonts w:ascii="Times New Roman" w:hAnsi="Times New Roman" w:cs="Times New Roman"/>
                <w:b/>
                <w:bCs/>
                <w:color w:val="000000"/>
                <w:sz w:val="12"/>
                <w:szCs w:val="12"/>
              </w:rPr>
              <w:t xml:space="preserve"> год (тыс. руб.)</w:t>
            </w:r>
          </w:p>
        </w:tc>
        <w:tc>
          <w:tcPr>
            <w:tcW w:w="393" w:type="pct"/>
            <w:gridSpan w:val="8"/>
            <w:tcBorders>
              <w:top w:val="single" w:sz="4" w:space="0" w:color="auto"/>
              <w:left w:val="single" w:sz="6" w:space="0" w:color="auto"/>
              <w:bottom w:val="single" w:sz="6" w:space="0" w:color="auto"/>
              <w:right w:val="single" w:sz="4" w:space="0" w:color="auto"/>
            </w:tcBorders>
          </w:tcPr>
          <w:p w:rsidR="0010028D" w:rsidRPr="00175AA1" w:rsidRDefault="0010028D" w:rsidP="00175AA1">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202</w:t>
            </w:r>
            <w:r>
              <w:rPr>
                <w:rFonts w:ascii="Times New Roman" w:hAnsi="Times New Roman" w:cs="Times New Roman"/>
                <w:b/>
                <w:bCs/>
                <w:color w:val="000000"/>
                <w:sz w:val="12"/>
                <w:szCs w:val="12"/>
              </w:rPr>
              <w:t>5</w:t>
            </w:r>
            <w:r w:rsidRPr="00175AA1">
              <w:rPr>
                <w:rFonts w:ascii="Times New Roman" w:hAnsi="Times New Roman" w:cs="Times New Roman"/>
                <w:b/>
                <w:bCs/>
                <w:color w:val="000000"/>
                <w:sz w:val="12"/>
                <w:szCs w:val="12"/>
              </w:rPr>
              <w:t xml:space="preserve"> год (тыс. руб.)</w:t>
            </w:r>
          </w:p>
        </w:tc>
      </w:tr>
      <w:tr w:rsidR="0010028D" w:rsidRPr="0099231A" w:rsidTr="0010028D">
        <w:trPr>
          <w:trHeight w:val="300"/>
        </w:trPr>
        <w:tc>
          <w:tcPr>
            <w:tcW w:w="511" w:type="pct"/>
            <w:vMerge/>
            <w:tcBorders>
              <w:top w:val="single" w:sz="6" w:space="0" w:color="auto"/>
              <w:left w:val="single" w:sz="4" w:space="0" w:color="auto"/>
              <w:bottom w:val="single" w:sz="6" w:space="0" w:color="auto"/>
              <w:right w:val="single" w:sz="6" w:space="0" w:color="auto"/>
            </w:tcBorders>
            <w:shd w:val="clear" w:color="auto" w:fill="auto"/>
            <w:vAlign w:val="center"/>
            <w:hideMark/>
          </w:tcPr>
          <w:p w:rsidR="0010028D" w:rsidRPr="00175AA1" w:rsidRDefault="0010028D" w:rsidP="0010028D">
            <w:pPr>
              <w:ind w:firstLine="0"/>
              <w:rPr>
                <w:rFonts w:ascii="Times New Roman" w:hAnsi="Times New Roman" w:cs="Times New Roman"/>
                <w:b/>
                <w:bCs/>
                <w:color w:val="000000"/>
                <w:sz w:val="12"/>
                <w:szCs w:val="12"/>
              </w:rPr>
            </w:pPr>
          </w:p>
        </w:tc>
        <w:tc>
          <w:tcPr>
            <w:tcW w:w="153"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77" w:type="pct"/>
            <w:gridSpan w:val="3"/>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51" w:type="pct"/>
            <w:vMerge w:val="restart"/>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51" w:type="pct"/>
            <w:gridSpan w:val="3"/>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3" w:type="pct"/>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56" w:type="pct"/>
            <w:gridSpan w:val="3"/>
            <w:tcBorders>
              <w:top w:val="single" w:sz="6" w:space="0" w:color="auto"/>
              <w:left w:val="single" w:sz="6" w:space="0" w:color="auto"/>
              <w:bottom w:val="single" w:sz="6"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62" w:type="pct"/>
            <w:gridSpan w:val="2"/>
            <w:vMerge w:val="restart"/>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tc>
        <w:tc>
          <w:tcPr>
            <w:tcW w:w="461" w:type="pct"/>
            <w:gridSpan w:val="3"/>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206" w:type="pct"/>
            <w:vMerge w:val="restart"/>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Всего</w:t>
            </w:r>
          </w:p>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466" w:type="pct"/>
            <w:gridSpan w:val="3"/>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66" w:type="pct"/>
            <w:vMerge w:val="restart"/>
            <w:tcBorders>
              <w:top w:val="single" w:sz="6" w:space="0" w:color="auto"/>
              <w:left w:val="single" w:sz="6" w:space="0" w:color="auto"/>
              <w:bottom w:val="single" w:sz="6"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highlight w:val="yellow"/>
              </w:rPr>
            </w:pPr>
            <w:r w:rsidRPr="00175AA1">
              <w:rPr>
                <w:rFonts w:ascii="Times New Roman" w:hAnsi="Times New Roman" w:cs="Times New Roman"/>
                <w:b/>
                <w:bCs/>
                <w:color w:val="000000"/>
                <w:sz w:val="12"/>
                <w:szCs w:val="12"/>
              </w:rPr>
              <w:t>Всего</w:t>
            </w:r>
          </w:p>
        </w:tc>
        <w:tc>
          <w:tcPr>
            <w:tcW w:w="412" w:type="pct"/>
            <w:gridSpan w:val="3"/>
            <w:tcBorders>
              <w:top w:val="single" w:sz="6" w:space="0" w:color="auto"/>
              <w:left w:val="single" w:sz="6" w:space="0" w:color="auto"/>
              <w:bottom w:val="single" w:sz="6"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в том числе</w:t>
            </w:r>
          </w:p>
        </w:tc>
        <w:tc>
          <w:tcPr>
            <w:tcW w:w="134" w:type="pct"/>
            <w:vMerge w:val="restart"/>
            <w:tcBorders>
              <w:top w:val="single" w:sz="6" w:space="0" w:color="auto"/>
              <w:left w:val="single" w:sz="6"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268" w:type="pct"/>
            <w:gridSpan w:val="4"/>
            <w:tcBorders>
              <w:top w:val="single" w:sz="6" w:space="0" w:color="auto"/>
              <w:left w:val="single" w:sz="6" w:space="0" w:color="auto"/>
              <w:bottom w:val="single" w:sz="6"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c>
          <w:tcPr>
            <w:tcW w:w="88" w:type="pct"/>
            <w:vMerge w:val="restart"/>
            <w:tcBorders>
              <w:top w:val="single" w:sz="6" w:space="0" w:color="auto"/>
              <w:left w:val="single" w:sz="6"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всего</w:t>
            </w:r>
          </w:p>
        </w:tc>
        <w:tc>
          <w:tcPr>
            <w:tcW w:w="305" w:type="pct"/>
            <w:gridSpan w:val="7"/>
            <w:tcBorders>
              <w:top w:val="single" w:sz="6" w:space="0" w:color="auto"/>
              <w:left w:val="single" w:sz="6" w:space="0" w:color="auto"/>
              <w:bottom w:val="single" w:sz="6"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в том числе</w:t>
            </w:r>
          </w:p>
        </w:tc>
      </w:tr>
      <w:tr w:rsidR="0010028D" w:rsidRPr="0099231A" w:rsidTr="00D257A6">
        <w:trPr>
          <w:trHeight w:val="222"/>
        </w:trPr>
        <w:tc>
          <w:tcPr>
            <w:tcW w:w="511" w:type="pct"/>
            <w:vMerge/>
            <w:tcBorders>
              <w:top w:val="single" w:sz="6" w:space="0" w:color="auto"/>
              <w:left w:val="single" w:sz="4" w:space="0" w:color="auto"/>
              <w:bottom w:val="single" w:sz="4" w:space="0" w:color="auto"/>
              <w:right w:val="single" w:sz="6" w:space="0" w:color="auto"/>
            </w:tcBorders>
            <w:vAlign w:val="center"/>
            <w:hideMark/>
          </w:tcPr>
          <w:p w:rsidR="0010028D" w:rsidRPr="00175AA1" w:rsidRDefault="0010028D" w:rsidP="0010028D">
            <w:pPr>
              <w:ind w:firstLine="0"/>
              <w:rPr>
                <w:rFonts w:ascii="Times New Roman" w:hAnsi="Times New Roman" w:cs="Times New Roman"/>
                <w:b/>
                <w:bCs/>
                <w:color w:val="000000"/>
                <w:sz w:val="12"/>
                <w:szCs w:val="12"/>
              </w:rPr>
            </w:pPr>
          </w:p>
        </w:tc>
        <w:tc>
          <w:tcPr>
            <w:tcW w:w="153" w:type="pct"/>
            <w:vMerge/>
            <w:tcBorders>
              <w:top w:val="single" w:sz="6" w:space="0" w:color="auto"/>
              <w:left w:val="single" w:sz="6" w:space="0" w:color="auto"/>
              <w:bottom w:val="single" w:sz="4" w:space="0" w:color="auto"/>
              <w:right w:val="single" w:sz="6" w:space="0" w:color="auto"/>
            </w:tcBorders>
            <w:hideMark/>
          </w:tcPr>
          <w:p w:rsidR="0010028D" w:rsidRPr="00175AA1" w:rsidRDefault="0010028D" w:rsidP="0010028D">
            <w:pPr>
              <w:ind w:firstLine="0"/>
              <w:rPr>
                <w:rFonts w:ascii="Times New Roman" w:hAnsi="Times New Roman" w:cs="Times New Roman"/>
                <w:b/>
                <w:bCs/>
                <w:color w:val="000000"/>
                <w:sz w:val="12"/>
                <w:szCs w:val="12"/>
              </w:rPr>
            </w:pPr>
          </w:p>
        </w:tc>
        <w:tc>
          <w:tcPr>
            <w:tcW w:w="145"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62"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0"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51" w:type="pct"/>
            <w:vMerge/>
            <w:tcBorders>
              <w:top w:val="single" w:sz="6" w:space="0" w:color="auto"/>
              <w:left w:val="single" w:sz="6" w:space="0" w:color="auto"/>
              <w:bottom w:val="single" w:sz="4" w:space="0" w:color="auto"/>
              <w:right w:val="single" w:sz="6" w:space="0" w:color="auto"/>
            </w:tcBorders>
            <w:hideMark/>
          </w:tcPr>
          <w:p w:rsidR="0010028D" w:rsidRPr="00175AA1" w:rsidRDefault="0010028D" w:rsidP="0010028D">
            <w:pPr>
              <w:ind w:firstLine="0"/>
              <w:rPr>
                <w:rFonts w:ascii="Times New Roman" w:hAnsi="Times New Roman" w:cs="Times New Roman"/>
                <w:b/>
                <w:bCs/>
                <w:color w:val="000000"/>
                <w:sz w:val="12"/>
                <w:szCs w:val="12"/>
              </w:rPr>
            </w:pPr>
          </w:p>
        </w:tc>
        <w:tc>
          <w:tcPr>
            <w:tcW w:w="146"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4"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1"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3" w:type="pct"/>
            <w:gridSpan w:val="2"/>
            <w:vMerge/>
            <w:tcBorders>
              <w:top w:val="single" w:sz="6" w:space="0" w:color="auto"/>
              <w:left w:val="single" w:sz="6" w:space="0" w:color="auto"/>
              <w:bottom w:val="single" w:sz="4" w:space="0" w:color="auto"/>
              <w:right w:val="single" w:sz="6" w:space="0" w:color="auto"/>
            </w:tcBorders>
            <w:hideMark/>
          </w:tcPr>
          <w:p w:rsidR="0010028D" w:rsidRPr="00175AA1" w:rsidRDefault="0010028D" w:rsidP="0010028D">
            <w:pPr>
              <w:ind w:firstLine="0"/>
              <w:rPr>
                <w:rFonts w:ascii="Times New Roman" w:hAnsi="Times New Roman" w:cs="Times New Roman"/>
                <w:b/>
                <w:bCs/>
                <w:color w:val="000000"/>
                <w:sz w:val="12"/>
                <w:szCs w:val="12"/>
              </w:rPr>
            </w:pPr>
          </w:p>
        </w:tc>
        <w:tc>
          <w:tcPr>
            <w:tcW w:w="151"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4"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1" w:type="pct"/>
            <w:tcBorders>
              <w:top w:val="single" w:sz="6" w:space="0" w:color="auto"/>
              <w:left w:val="single" w:sz="6" w:space="0" w:color="auto"/>
              <w:bottom w:val="single" w:sz="4" w:space="0" w:color="auto"/>
              <w:right w:val="single" w:sz="6" w:space="0" w:color="auto"/>
            </w:tcBorders>
            <w:shd w:val="clear" w:color="auto" w:fill="auto"/>
            <w:hideMark/>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62" w:type="pct"/>
            <w:gridSpan w:val="2"/>
            <w:vMerge/>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p>
        </w:tc>
        <w:tc>
          <w:tcPr>
            <w:tcW w:w="147"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5"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9"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206" w:type="pct"/>
            <w:vMerge/>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p>
        </w:tc>
        <w:tc>
          <w:tcPr>
            <w:tcW w:w="151"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7"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78"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66" w:type="pct"/>
            <w:vMerge/>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highlight w:val="yellow"/>
              </w:rPr>
            </w:pPr>
          </w:p>
        </w:tc>
        <w:tc>
          <w:tcPr>
            <w:tcW w:w="147"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ФБ</w:t>
            </w:r>
          </w:p>
        </w:tc>
        <w:tc>
          <w:tcPr>
            <w:tcW w:w="130"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35" w:type="pct"/>
            <w:tcBorders>
              <w:top w:val="single" w:sz="6" w:space="0" w:color="auto"/>
              <w:left w:val="single" w:sz="6" w:space="0" w:color="auto"/>
              <w:bottom w:val="single" w:sz="4" w:space="0" w:color="auto"/>
              <w:right w:val="single" w:sz="6"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134" w:type="pct"/>
            <w:vMerge/>
            <w:tcBorders>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p>
        </w:tc>
        <w:tc>
          <w:tcPr>
            <w:tcW w:w="89" w:type="pct"/>
            <w:tcBorders>
              <w:top w:val="single" w:sz="6" w:space="0" w:color="auto"/>
              <w:left w:val="single" w:sz="6" w:space="0" w:color="auto"/>
              <w:bottom w:val="single" w:sz="4"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75" w:type="pct"/>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04" w:type="pct"/>
            <w:gridSpan w:val="2"/>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c>
          <w:tcPr>
            <w:tcW w:w="88" w:type="pct"/>
            <w:vMerge/>
            <w:tcBorders>
              <w:left w:val="single" w:sz="6" w:space="0" w:color="auto"/>
              <w:bottom w:val="single" w:sz="4"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p>
        </w:tc>
        <w:tc>
          <w:tcPr>
            <w:tcW w:w="93" w:type="pct"/>
            <w:gridSpan w:val="4"/>
            <w:tcBorders>
              <w:top w:val="single" w:sz="6" w:space="0" w:color="auto"/>
              <w:left w:val="single" w:sz="6" w:space="0" w:color="auto"/>
              <w:bottom w:val="single" w:sz="4" w:space="0" w:color="auto"/>
              <w:right w:val="single" w:sz="4" w:space="0" w:color="auto"/>
            </w:tcBorders>
          </w:tcPr>
          <w:p w:rsidR="0010028D" w:rsidRPr="00775BF2" w:rsidRDefault="0010028D" w:rsidP="0010028D">
            <w:pPr>
              <w:ind w:firstLine="0"/>
              <w:jc w:val="center"/>
              <w:rPr>
                <w:rFonts w:ascii="Times New Roman" w:hAnsi="Times New Roman" w:cs="Times New Roman"/>
                <w:b/>
                <w:bCs/>
                <w:color w:val="000000"/>
                <w:sz w:val="16"/>
                <w:szCs w:val="16"/>
              </w:rPr>
            </w:pPr>
            <w:r w:rsidRPr="00175AA1">
              <w:rPr>
                <w:rFonts w:ascii="Times New Roman" w:hAnsi="Times New Roman" w:cs="Times New Roman"/>
                <w:b/>
                <w:bCs/>
                <w:color w:val="000000"/>
                <w:sz w:val="12"/>
                <w:szCs w:val="12"/>
              </w:rPr>
              <w:t>ФБ</w:t>
            </w:r>
          </w:p>
        </w:tc>
        <w:tc>
          <w:tcPr>
            <w:tcW w:w="83" w:type="pct"/>
            <w:gridSpan w:val="2"/>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РБ</w:t>
            </w:r>
          </w:p>
        </w:tc>
        <w:tc>
          <w:tcPr>
            <w:tcW w:w="129" w:type="pct"/>
            <w:tcBorders>
              <w:top w:val="single" w:sz="6" w:space="0" w:color="auto"/>
              <w:left w:val="single" w:sz="6" w:space="0" w:color="auto"/>
              <w:bottom w:val="single" w:sz="4" w:space="0" w:color="auto"/>
              <w:right w:val="single" w:sz="4" w:space="0" w:color="auto"/>
            </w:tcBorders>
          </w:tcPr>
          <w:p w:rsidR="0010028D" w:rsidRPr="00175AA1" w:rsidRDefault="0010028D" w:rsidP="0010028D">
            <w:pPr>
              <w:ind w:firstLine="0"/>
              <w:jc w:val="center"/>
              <w:rPr>
                <w:rFonts w:ascii="Times New Roman" w:hAnsi="Times New Roman" w:cs="Times New Roman"/>
                <w:b/>
                <w:bCs/>
                <w:color w:val="000000"/>
                <w:sz w:val="12"/>
                <w:szCs w:val="12"/>
              </w:rPr>
            </w:pPr>
            <w:r w:rsidRPr="00175AA1">
              <w:rPr>
                <w:rFonts w:ascii="Times New Roman" w:hAnsi="Times New Roman" w:cs="Times New Roman"/>
                <w:b/>
                <w:bCs/>
                <w:color w:val="000000"/>
                <w:sz w:val="12"/>
                <w:szCs w:val="12"/>
              </w:rPr>
              <w:t>МБ</w:t>
            </w:r>
          </w:p>
        </w:tc>
      </w:tr>
      <w:tr w:rsidR="00D257A6" w:rsidTr="00D257A6">
        <w:trPr>
          <w:trHeight w:val="153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Основное мероприятие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485,0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73,1</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206" w:type="pct"/>
            <w:tcBorders>
              <w:top w:val="single" w:sz="4" w:space="0" w:color="auto"/>
              <w:left w:val="nil"/>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51"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37"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78"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66" w:type="pct"/>
            <w:tcBorders>
              <w:top w:val="single" w:sz="4" w:space="0" w:color="auto"/>
              <w:left w:val="nil"/>
              <w:bottom w:val="single" w:sz="4" w:space="0" w:color="auto"/>
              <w:right w:val="single" w:sz="4" w:space="0" w:color="auto"/>
            </w:tcBorders>
            <w:shd w:val="clear" w:color="auto" w:fill="FFFFFF" w:themeFill="background1"/>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90"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91"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3"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r>
      <w:tr w:rsidR="00D257A6" w:rsidRPr="002C7C52" w:rsidTr="00D257A6">
        <w:trPr>
          <w:trHeight w:val="838"/>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Трудоустройство на временные места работы безработных граждан, состоящих на учете в центре занятости</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60,0</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50,0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100,0</w:t>
            </w:r>
          </w:p>
        </w:tc>
        <w:tc>
          <w:tcPr>
            <w:tcW w:w="206" w:type="pct"/>
            <w:tcBorders>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51"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3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0,0</w:t>
            </w:r>
          </w:p>
        </w:tc>
        <w:tc>
          <w:tcPr>
            <w:tcW w:w="17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highlight w:val="yellow"/>
              </w:rPr>
            </w:pPr>
            <w:r w:rsidRPr="00175AA1">
              <w:rPr>
                <w:rFonts w:ascii="Times New Roman" w:hAnsi="Times New Roman" w:cs="Times New Roman"/>
                <w:color w:val="000000"/>
                <w:sz w:val="12"/>
                <w:szCs w:val="12"/>
                <w:highlight w:val="yellow"/>
              </w:rPr>
              <w:t>64,588</w:t>
            </w:r>
          </w:p>
        </w:tc>
        <w:tc>
          <w:tcPr>
            <w:tcW w:w="16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75,0</w:t>
            </w:r>
          </w:p>
        </w:tc>
      </w:tr>
      <w:tr w:rsidR="00D257A6" w:rsidTr="00D257A6">
        <w:trPr>
          <w:trHeight w:val="697"/>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sz w:val="12"/>
                <w:szCs w:val="12"/>
              </w:rPr>
            </w:pPr>
            <w:r w:rsidRPr="00175AA1">
              <w:rPr>
                <w:rFonts w:ascii="Times New Roman" w:hAnsi="Times New Roman" w:cs="Times New Roman"/>
                <w:sz w:val="12"/>
                <w:szCs w:val="12"/>
              </w:rPr>
              <w:t>Организация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25,0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13,1</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20,0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20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51"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7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6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8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sz w:val="12"/>
                <w:szCs w:val="12"/>
              </w:rPr>
            </w:pPr>
            <w:r w:rsidRPr="00175AA1">
              <w:rPr>
                <w:rFonts w:ascii="Times New Roman" w:hAnsi="Times New Roman" w:cs="Times New Roman"/>
                <w:sz w:val="12"/>
                <w:szCs w:val="12"/>
              </w:rPr>
              <w:t>0</w:t>
            </w:r>
          </w:p>
        </w:tc>
      </w:tr>
      <w:tr w:rsidR="00D257A6" w:rsidRPr="002C7C52" w:rsidTr="00D257A6">
        <w:trPr>
          <w:trHeight w:val="1560"/>
        </w:trPr>
        <w:tc>
          <w:tcPr>
            <w:tcW w:w="511" w:type="pct"/>
            <w:tcBorders>
              <w:top w:val="nil"/>
              <w:left w:val="single" w:sz="4" w:space="0" w:color="auto"/>
              <w:bottom w:val="single" w:sz="4" w:space="0" w:color="auto"/>
              <w:right w:val="single" w:sz="4" w:space="0" w:color="auto"/>
            </w:tcBorders>
            <w:shd w:val="clear" w:color="auto" w:fill="auto"/>
            <w:vAlign w:val="center"/>
            <w:hideMark/>
          </w:tcPr>
          <w:p w:rsidR="00D257A6" w:rsidRPr="00175AA1" w:rsidRDefault="00D257A6" w:rsidP="00D257A6">
            <w:pPr>
              <w:ind w:firstLine="0"/>
              <w:rPr>
                <w:rFonts w:ascii="Times New Roman" w:hAnsi="Times New Roman" w:cs="Times New Roman"/>
                <w:color w:val="000000"/>
                <w:sz w:val="12"/>
                <w:szCs w:val="12"/>
              </w:rPr>
            </w:pPr>
            <w:r w:rsidRPr="00175AA1">
              <w:rPr>
                <w:rFonts w:ascii="Times New Roman" w:hAnsi="Times New Roman" w:cs="Times New Roman"/>
                <w:color w:val="000000"/>
                <w:sz w:val="12"/>
                <w:szCs w:val="12"/>
              </w:rPr>
              <w:t>Организация общественных работ, направленных на снижение неформальной занятости населения для безработных граждан, состоящих на учете в центре занятости как ищущих работу</w:t>
            </w:r>
          </w:p>
        </w:tc>
        <w:tc>
          <w:tcPr>
            <w:tcW w:w="153"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45"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410,0</w:t>
            </w:r>
          </w:p>
        </w:tc>
        <w:tc>
          <w:tcPr>
            <w:tcW w:w="170"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6"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3" w:type="pct"/>
            <w:gridSpan w:val="2"/>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5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4"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1" w:type="pct"/>
            <w:tcBorders>
              <w:top w:val="nil"/>
              <w:left w:val="nil"/>
              <w:bottom w:val="single" w:sz="4" w:space="0" w:color="auto"/>
              <w:right w:val="single" w:sz="4" w:space="0" w:color="auto"/>
            </w:tcBorders>
            <w:shd w:val="clear" w:color="auto" w:fill="auto"/>
            <w:hideMark/>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2"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20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51"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3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7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0,0</w:t>
            </w:r>
          </w:p>
        </w:tc>
        <w:tc>
          <w:tcPr>
            <w:tcW w:w="166"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47"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5"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34"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9" w:type="pct"/>
            <w:gridSpan w:val="2"/>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90"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8"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88" w:type="pct"/>
            <w:gridSpan w:val="3"/>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c>
          <w:tcPr>
            <w:tcW w:w="129" w:type="pct"/>
            <w:tcBorders>
              <w:top w:val="single" w:sz="4" w:space="0" w:color="auto"/>
              <w:left w:val="nil"/>
              <w:bottom w:val="single" w:sz="4" w:space="0" w:color="auto"/>
              <w:right w:val="single" w:sz="4" w:space="0" w:color="auto"/>
            </w:tcBorders>
          </w:tcPr>
          <w:p w:rsidR="00D257A6" w:rsidRPr="00175AA1" w:rsidRDefault="00D257A6" w:rsidP="00D257A6">
            <w:pPr>
              <w:ind w:firstLine="0"/>
              <w:jc w:val="center"/>
              <w:rPr>
                <w:rFonts w:ascii="Times New Roman" w:hAnsi="Times New Roman" w:cs="Times New Roman"/>
                <w:color w:val="000000"/>
                <w:sz w:val="12"/>
                <w:szCs w:val="12"/>
              </w:rPr>
            </w:pPr>
            <w:r w:rsidRPr="00175AA1">
              <w:rPr>
                <w:rFonts w:ascii="Times New Roman" w:hAnsi="Times New Roman" w:cs="Times New Roman"/>
                <w:color w:val="000000"/>
                <w:sz w:val="12"/>
                <w:szCs w:val="12"/>
              </w:rPr>
              <w:t>0</w:t>
            </w:r>
          </w:p>
        </w:tc>
      </w:tr>
    </w:tbl>
    <w:p w:rsidR="009A4C82" w:rsidRDefault="009A4C82" w:rsidP="009D6FF6">
      <w:pPr>
        <w:jc w:val="right"/>
        <w:rPr>
          <w:rFonts w:ascii="Times New Roman" w:hAnsi="Times New Roman" w:cs="Times New Roman"/>
          <w:b/>
          <w:color w:val="000000"/>
        </w:rPr>
      </w:pPr>
    </w:p>
    <w:p w:rsidR="009D6FF6" w:rsidRPr="002C7C52" w:rsidRDefault="009D6FF6" w:rsidP="009D6FF6">
      <w:pPr>
        <w:rPr>
          <w:rFonts w:ascii="Times New Roman" w:hAnsi="Times New Roman" w:cs="Times New Roman"/>
        </w:rPr>
        <w:sectPr w:rsidR="009D6FF6" w:rsidRPr="002C7C52" w:rsidSect="009D6FF6">
          <w:pgSz w:w="16838" w:h="11906" w:orient="landscape"/>
          <w:pgMar w:top="851" w:right="851" w:bottom="1701" w:left="567" w:header="709" w:footer="709" w:gutter="0"/>
          <w:cols w:space="708"/>
          <w:docGrid w:linePitch="360"/>
        </w:sect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lastRenderedPageBreak/>
        <w:t>Приложение № 2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2C7C52" w:rsidRDefault="009D6FF6" w:rsidP="009D6FF6">
      <w:pPr>
        <w:ind w:left="720"/>
        <w:jc w:val="center"/>
        <w:rPr>
          <w:rFonts w:ascii="Times New Roman" w:hAnsi="Times New Roman" w:cs="Times New Roman"/>
          <w:sz w:val="28"/>
        </w:rPr>
      </w:pPr>
    </w:p>
    <w:p w:rsidR="009D6FF6" w:rsidRPr="00431B33" w:rsidRDefault="009D6FF6" w:rsidP="009D6FF6">
      <w:pPr>
        <w:pStyle w:val="affff5"/>
        <w:jc w:val="center"/>
        <w:rPr>
          <w:b/>
        </w:rPr>
      </w:pPr>
      <w:r w:rsidRPr="00431B33">
        <w:rPr>
          <w:b/>
        </w:rPr>
        <w:t>Распределение средств, предусмотренных на</w:t>
      </w:r>
      <w:r w:rsidRPr="00431B33">
        <w:rPr>
          <w:b/>
          <w:szCs w:val="28"/>
        </w:rPr>
        <w:t xml:space="preserve"> трудоустройство безработных гражданна временные места работы, по сельским поселениям на 2018 – 202</w:t>
      </w:r>
      <w:r>
        <w:rPr>
          <w:b/>
          <w:szCs w:val="28"/>
        </w:rPr>
        <w:t>2</w:t>
      </w:r>
      <w:r w:rsidRPr="00431B33">
        <w:rPr>
          <w:b/>
          <w:szCs w:val="28"/>
        </w:rPr>
        <w:t xml:space="preserve"> годы</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4500"/>
        <w:gridCol w:w="1638"/>
        <w:gridCol w:w="1147"/>
        <w:gridCol w:w="1146"/>
        <w:gridCol w:w="1146"/>
        <w:gridCol w:w="1146"/>
        <w:gridCol w:w="1006"/>
        <w:gridCol w:w="939"/>
        <w:gridCol w:w="930"/>
        <w:gridCol w:w="930"/>
      </w:tblGrid>
      <w:tr w:rsidR="00D257A6" w:rsidRPr="002C7C52" w:rsidTr="00D257A6">
        <w:tc>
          <w:tcPr>
            <w:tcW w:w="234" w:type="pct"/>
            <w:vMerge w:val="restart"/>
          </w:tcPr>
          <w:p w:rsidR="00D257A6" w:rsidRPr="002C7C52" w:rsidRDefault="00D257A6"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476" w:type="pct"/>
            <w:vMerge w:val="restar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537" w:type="pct"/>
            <w:vMerge w:val="restar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Общая сумма на 2018-202</w:t>
            </w:r>
            <w:r>
              <w:rPr>
                <w:rFonts w:ascii="Times New Roman" w:hAnsi="Times New Roman" w:cs="Times New Roman"/>
                <w:b/>
                <w:bCs/>
              </w:rPr>
              <w:t>3</w:t>
            </w:r>
            <w:r w:rsidRPr="002C7C52">
              <w:rPr>
                <w:rFonts w:ascii="Times New Roman" w:hAnsi="Times New Roman" w:cs="Times New Roman"/>
                <w:b/>
                <w:bCs/>
              </w:rPr>
              <w:t xml:space="preserve">гг., тыс. руб. </w:t>
            </w:r>
          </w:p>
        </w:tc>
        <w:tc>
          <w:tcPr>
            <w:tcW w:w="2752" w:type="pct"/>
            <w:gridSpan w:val="8"/>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D257A6" w:rsidRPr="002C7C52" w:rsidTr="00D257A6">
        <w:tc>
          <w:tcPr>
            <w:tcW w:w="234" w:type="pct"/>
            <w:vMerge/>
          </w:tcPr>
          <w:p w:rsidR="00D257A6" w:rsidRPr="002C7C52" w:rsidRDefault="00D257A6" w:rsidP="009D6FF6">
            <w:pPr>
              <w:ind w:firstLine="0"/>
              <w:jc w:val="center"/>
              <w:rPr>
                <w:rFonts w:ascii="Times New Roman" w:hAnsi="Times New Roman" w:cs="Times New Roman"/>
                <w:b/>
                <w:bCs/>
              </w:rPr>
            </w:pPr>
          </w:p>
        </w:tc>
        <w:tc>
          <w:tcPr>
            <w:tcW w:w="1476" w:type="pct"/>
            <w:vMerge/>
          </w:tcPr>
          <w:p w:rsidR="00D257A6" w:rsidRPr="002C7C52" w:rsidRDefault="00D257A6" w:rsidP="009D6FF6">
            <w:pPr>
              <w:ind w:firstLine="34"/>
              <w:jc w:val="center"/>
              <w:rPr>
                <w:rFonts w:ascii="Times New Roman" w:hAnsi="Times New Roman" w:cs="Times New Roman"/>
                <w:b/>
                <w:bCs/>
              </w:rPr>
            </w:pPr>
          </w:p>
        </w:tc>
        <w:tc>
          <w:tcPr>
            <w:tcW w:w="537" w:type="pct"/>
            <w:vMerge/>
          </w:tcPr>
          <w:p w:rsidR="00D257A6" w:rsidRPr="002C7C52" w:rsidRDefault="00D257A6" w:rsidP="009D6FF6">
            <w:pPr>
              <w:ind w:firstLine="34"/>
              <w:jc w:val="center"/>
              <w:rPr>
                <w:rFonts w:ascii="Times New Roman" w:hAnsi="Times New Roman" w:cs="Times New Roman"/>
                <w:b/>
                <w:bCs/>
              </w:rPr>
            </w:pPr>
          </w:p>
        </w:tc>
        <w:tc>
          <w:tcPr>
            <w:tcW w:w="376" w:type="pc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76" w:type="pc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76" w:type="pc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76" w:type="pct"/>
          </w:tcPr>
          <w:p w:rsidR="00D257A6" w:rsidRPr="000F6D05" w:rsidRDefault="00D257A6" w:rsidP="009D6FF6">
            <w:pPr>
              <w:ind w:firstLine="34"/>
              <w:jc w:val="center"/>
              <w:rPr>
                <w:rFonts w:ascii="Times New Roman" w:hAnsi="Times New Roman" w:cs="Times New Roman"/>
                <w:b/>
                <w:bCs/>
                <w:highlight w:val="yellow"/>
              </w:rPr>
            </w:pPr>
            <w:r w:rsidRPr="00355470">
              <w:rPr>
                <w:rFonts w:ascii="Times New Roman" w:hAnsi="Times New Roman" w:cs="Times New Roman"/>
                <w:b/>
                <w:bCs/>
              </w:rPr>
              <w:t>2021г.</w:t>
            </w:r>
          </w:p>
        </w:tc>
        <w:tc>
          <w:tcPr>
            <w:tcW w:w="330"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2022 г</w:t>
            </w:r>
          </w:p>
        </w:tc>
        <w:tc>
          <w:tcPr>
            <w:tcW w:w="308"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2023 г.</w:t>
            </w:r>
          </w:p>
        </w:tc>
        <w:tc>
          <w:tcPr>
            <w:tcW w:w="305"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305" w:type="pct"/>
          </w:tcPr>
          <w:p w:rsidR="00D257A6" w:rsidRPr="00D257A6" w:rsidRDefault="00D257A6" w:rsidP="009D6FF6">
            <w:pPr>
              <w:ind w:firstLine="34"/>
              <w:jc w:val="center"/>
              <w:rPr>
                <w:rFonts w:ascii="Times New Roman" w:hAnsi="Times New Roman" w:cs="Times New Roman"/>
                <w:b/>
                <w:bCs/>
              </w:rPr>
            </w:pPr>
            <w:r w:rsidRPr="00D257A6">
              <w:rPr>
                <w:rFonts w:ascii="Times New Roman" w:hAnsi="Times New Roman" w:cs="Times New Roman"/>
                <w:b/>
                <w:bCs/>
              </w:rPr>
              <w:t>2025 г.</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1.</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«Аргада»</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4</w:t>
            </w:r>
            <w:r w:rsidRPr="0099231A">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1</w:t>
            </w: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0,0</w:t>
            </w:r>
          </w:p>
        </w:tc>
        <w:tc>
          <w:tcPr>
            <w:tcW w:w="330" w:type="pct"/>
          </w:tcPr>
          <w:p w:rsidR="00D257A6" w:rsidRPr="00D257A6" w:rsidRDefault="00D257A6" w:rsidP="00D257A6">
            <w:pPr>
              <w:ind w:firstLine="245"/>
            </w:pPr>
            <w:r w:rsidRPr="00D257A6">
              <w:rPr>
                <w:rFonts w:ascii="Times New Roman" w:hAnsi="Times New Roman" w:cs="Times New Roman"/>
                <w:bCs/>
              </w:rPr>
              <w:t>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2.</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«Арзгун»</w:t>
            </w:r>
          </w:p>
        </w:tc>
        <w:tc>
          <w:tcPr>
            <w:tcW w:w="537" w:type="pct"/>
          </w:tcPr>
          <w:p w:rsidR="00D257A6" w:rsidRPr="0099231A" w:rsidRDefault="00D257A6" w:rsidP="00D257A6">
            <w:pPr>
              <w:ind w:firstLine="34"/>
              <w:jc w:val="center"/>
              <w:rPr>
                <w:rFonts w:ascii="Times New Roman" w:hAnsi="Times New Roman" w:cs="Times New Roman"/>
                <w:bCs/>
              </w:rPr>
            </w:pPr>
            <w:r w:rsidRPr="0099231A">
              <w:rPr>
                <w:rFonts w:ascii="Times New Roman" w:hAnsi="Times New Roman" w:cs="Times New Roman"/>
                <w:bCs/>
              </w:rPr>
              <w:t>3</w:t>
            </w:r>
            <w:r>
              <w:rPr>
                <w:rFonts w:ascii="Times New Roman" w:hAnsi="Times New Roman" w:cs="Times New Roman"/>
                <w:bCs/>
              </w:rPr>
              <w:t>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3.</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«Барагхан»</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40</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10</w:t>
            </w:r>
            <w:r w:rsidRPr="002C7C52">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4.</w:t>
            </w:r>
          </w:p>
        </w:tc>
        <w:tc>
          <w:tcPr>
            <w:tcW w:w="1476" w:type="pct"/>
          </w:tcPr>
          <w:p w:rsidR="00D257A6" w:rsidRPr="002C7C52" w:rsidRDefault="00D257A6" w:rsidP="00D257A6">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30</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0</w:t>
            </w:r>
            <w:r w:rsidRPr="002C7C52">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4,588</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5.</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«Курумкан»</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5</w:t>
            </w:r>
            <w:r w:rsidRPr="0099231A">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10,0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10,0</w:t>
            </w:r>
          </w:p>
        </w:tc>
        <w:tc>
          <w:tcPr>
            <w:tcW w:w="376" w:type="pct"/>
          </w:tcPr>
          <w:p w:rsidR="00D257A6" w:rsidRPr="002C7C52" w:rsidRDefault="00D257A6" w:rsidP="00D257A6">
            <w:pPr>
              <w:ind w:firstLine="34"/>
              <w:jc w:val="center"/>
              <w:rPr>
                <w:rFonts w:ascii="Times New Roman" w:hAnsi="Times New Roman" w:cs="Times New Roman"/>
                <w:bCs/>
              </w:rPr>
            </w:pPr>
            <w:r>
              <w:rPr>
                <w:rFonts w:ascii="Times New Roman" w:hAnsi="Times New Roman" w:cs="Times New Roman"/>
                <w:bCs/>
              </w:rPr>
              <w:t>5</w:t>
            </w:r>
            <w:r w:rsidRPr="002C7C52">
              <w:rPr>
                <w:rFonts w:ascii="Times New Roman" w:hAnsi="Times New Roman" w:cs="Times New Roman"/>
                <w:bCs/>
              </w:rPr>
              <w:t>,0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15,0</w:t>
            </w:r>
          </w:p>
        </w:tc>
        <w:tc>
          <w:tcPr>
            <w:tcW w:w="330" w:type="pct"/>
          </w:tcPr>
          <w:p w:rsidR="00D257A6" w:rsidRPr="00D257A6" w:rsidRDefault="00D257A6" w:rsidP="00D257A6">
            <w:pPr>
              <w:ind w:firstLine="245"/>
            </w:pPr>
            <w:r w:rsidRPr="00D257A6">
              <w:rPr>
                <w:rFonts w:ascii="Times New Roman" w:hAnsi="Times New Roman" w:cs="Times New Roman"/>
                <w:bCs/>
              </w:rPr>
              <w:t>30,0</w:t>
            </w:r>
          </w:p>
        </w:tc>
        <w:tc>
          <w:tcPr>
            <w:tcW w:w="308" w:type="pct"/>
          </w:tcPr>
          <w:p w:rsidR="00D257A6" w:rsidRPr="00D257A6" w:rsidRDefault="00D257A6" w:rsidP="00D257A6">
            <w:pPr>
              <w:ind w:firstLine="245"/>
            </w:pPr>
            <w:r w:rsidRPr="00D257A6">
              <w:rPr>
                <w:rFonts w:ascii="Times New Roman" w:hAnsi="Times New Roman" w:cs="Times New Roman"/>
                <w:bCs/>
              </w:rPr>
              <w:t>30,0</w:t>
            </w:r>
          </w:p>
        </w:tc>
        <w:tc>
          <w:tcPr>
            <w:tcW w:w="305" w:type="pct"/>
          </w:tcPr>
          <w:p w:rsidR="00D257A6" w:rsidRPr="00D257A6" w:rsidRDefault="00D257A6" w:rsidP="00D257A6">
            <w:pPr>
              <w:ind w:firstLine="245"/>
            </w:pPr>
            <w:r w:rsidRPr="00D257A6">
              <w:rPr>
                <w:rFonts w:ascii="Times New Roman" w:hAnsi="Times New Roman" w:cs="Times New Roman"/>
                <w:bCs/>
              </w:rPr>
              <w:t>30,0</w:t>
            </w:r>
          </w:p>
        </w:tc>
        <w:tc>
          <w:tcPr>
            <w:tcW w:w="305" w:type="pct"/>
          </w:tcPr>
          <w:p w:rsidR="00D257A6" w:rsidRPr="00D257A6" w:rsidRDefault="00D257A6" w:rsidP="00D257A6">
            <w:pPr>
              <w:ind w:firstLine="245"/>
            </w:pPr>
            <w:r w:rsidRPr="00D257A6">
              <w:rPr>
                <w:rFonts w:ascii="Times New Roman" w:hAnsi="Times New Roman" w:cs="Times New Roman"/>
                <w:bCs/>
              </w:rPr>
              <w:t>30,0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6.</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«Майск»</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20,0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0,0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0,0</w:t>
            </w:r>
          </w:p>
        </w:tc>
        <w:tc>
          <w:tcPr>
            <w:tcW w:w="376" w:type="pct"/>
          </w:tcPr>
          <w:p w:rsidR="00D257A6" w:rsidRPr="000F6D05" w:rsidRDefault="00D257A6" w:rsidP="00D257A6">
            <w:pPr>
              <w:ind w:firstLine="34"/>
              <w:jc w:val="center"/>
              <w:rPr>
                <w:rFonts w:ascii="Times New Roman" w:hAnsi="Times New Roman" w:cs="Times New Roman"/>
                <w:bCs/>
                <w:highlight w:val="yellow"/>
              </w:rPr>
            </w:pPr>
            <w:r w:rsidRPr="00355470">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7.</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«Могойто»</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8.</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«Сахули»</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40</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15,0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9.</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c>
          <w:tcPr>
            <w:tcW w:w="234" w:type="pct"/>
          </w:tcPr>
          <w:p w:rsidR="00D257A6" w:rsidRPr="002C7C52" w:rsidRDefault="00D257A6" w:rsidP="00D257A6">
            <w:pPr>
              <w:ind w:firstLine="0"/>
              <w:jc w:val="center"/>
              <w:rPr>
                <w:rFonts w:ascii="Times New Roman" w:hAnsi="Times New Roman" w:cs="Times New Roman"/>
                <w:bCs/>
              </w:rPr>
            </w:pPr>
            <w:r w:rsidRPr="002C7C52">
              <w:rPr>
                <w:rFonts w:ascii="Times New Roman" w:hAnsi="Times New Roman" w:cs="Times New Roman"/>
                <w:bCs/>
              </w:rPr>
              <w:t>10.</w:t>
            </w:r>
          </w:p>
        </w:tc>
        <w:tc>
          <w:tcPr>
            <w:tcW w:w="1476" w:type="pct"/>
          </w:tcPr>
          <w:p w:rsidR="00D257A6" w:rsidRPr="002C7C52" w:rsidRDefault="00D257A6" w:rsidP="00D257A6">
            <w:pPr>
              <w:ind w:firstLine="34"/>
              <w:rPr>
                <w:rFonts w:ascii="Times New Roman" w:hAnsi="Times New Roman" w:cs="Times New Roman"/>
                <w:bCs/>
              </w:rPr>
            </w:pPr>
            <w:r w:rsidRPr="002C7C52">
              <w:rPr>
                <w:rFonts w:ascii="Times New Roman" w:hAnsi="Times New Roman" w:cs="Times New Roman"/>
                <w:bCs/>
              </w:rPr>
              <w:t>СП «Элэсун»</w:t>
            </w:r>
          </w:p>
        </w:tc>
        <w:tc>
          <w:tcPr>
            <w:tcW w:w="537" w:type="pct"/>
          </w:tcPr>
          <w:p w:rsidR="00D257A6" w:rsidRPr="0099231A" w:rsidRDefault="00D257A6" w:rsidP="00D257A6">
            <w:pPr>
              <w:ind w:firstLine="34"/>
              <w:jc w:val="center"/>
              <w:rPr>
                <w:rFonts w:ascii="Times New Roman" w:hAnsi="Times New Roman" w:cs="Times New Roman"/>
                <w:bCs/>
              </w:rPr>
            </w:pPr>
            <w:r>
              <w:rPr>
                <w:rFonts w:ascii="Times New Roman" w:hAnsi="Times New Roman" w:cs="Times New Roman"/>
                <w:bCs/>
              </w:rPr>
              <w:t>35</w:t>
            </w:r>
            <w:r w:rsidRPr="0099231A">
              <w:rPr>
                <w:rFonts w:ascii="Times New Roman" w:hAnsi="Times New Roman" w:cs="Times New Roman"/>
                <w:bCs/>
              </w:rPr>
              <w:t>,0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2C7C52" w:rsidRDefault="00D257A6" w:rsidP="00D257A6">
            <w:pPr>
              <w:ind w:firstLine="34"/>
              <w:jc w:val="center"/>
              <w:rPr>
                <w:rFonts w:ascii="Times New Roman" w:hAnsi="Times New Roman" w:cs="Times New Roman"/>
                <w:bCs/>
              </w:rPr>
            </w:pPr>
            <w:r w:rsidRPr="002C7C52">
              <w:rPr>
                <w:rFonts w:ascii="Times New Roman" w:hAnsi="Times New Roman" w:cs="Times New Roman"/>
                <w:bCs/>
              </w:rPr>
              <w:t>5,0</w:t>
            </w:r>
          </w:p>
        </w:tc>
        <w:tc>
          <w:tcPr>
            <w:tcW w:w="376" w:type="pct"/>
          </w:tcPr>
          <w:p w:rsidR="00D257A6" w:rsidRPr="00EF2134" w:rsidRDefault="00D257A6" w:rsidP="00D257A6">
            <w:pPr>
              <w:ind w:firstLine="34"/>
              <w:jc w:val="center"/>
              <w:rPr>
                <w:rFonts w:ascii="Times New Roman" w:hAnsi="Times New Roman" w:cs="Times New Roman"/>
                <w:bCs/>
              </w:rPr>
            </w:pPr>
            <w:r w:rsidRPr="00EF2134">
              <w:rPr>
                <w:rFonts w:ascii="Times New Roman" w:hAnsi="Times New Roman" w:cs="Times New Roman"/>
                <w:bCs/>
              </w:rPr>
              <w:t>10,0</w:t>
            </w:r>
          </w:p>
        </w:tc>
        <w:tc>
          <w:tcPr>
            <w:tcW w:w="330" w:type="pct"/>
          </w:tcPr>
          <w:p w:rsidR="00D257A6" w:rsidRPr="00D257A6" w:rsidRDefault="00D257A6" w:rsidP="00D257A6">
            <w:pPr>
              <w:ind w:firstLine="245"/>
            </w:pPr>
            <w:r w:rsidRPr="00D257A6">
              <w:rPr>
                <w:rFonts w:ascii="Times New Roman" w:hAnsi="Times New Roman" w:cs="Times New Roman"/>
                <w:bCs/>
              </w:rPr>
              <w:t>5,0</w:t>
            </w:r>
          </w:p>
        </w:tc>
        <w:tc>
          <w:tcPr>
            <w:tcW w:w="308"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c>
          <w:tcPr>
            <w:tcW w:w="305" w:type="pct"/>
          </w:tcPr>
          <w:p w:rsidR="00D257A6" w:rsidRPr="00D257A6" w:rsidRDefault="00D257A6" w:rsidP="00D257A6">
            <w:pPr>
              <w:ind w:firstLine="245"/>
            </w:pPr>
            <w:r w:rsidRPr="00D257A6">
              <w:rPr>
                <w:rFonts w:ascii="Times New Roman" w:hAnsi="Times New Roman" w:cs="Times New Roman"/>
                <w:bCs/>
              </w:rPr>
              <w:t>5,0</w:t>
            </w:r>
          </w:p>
        </w:tc>
      </w:tr>
      <w:tr w:rsidR="00D257A6" w:rsidRPr="002C7C52" w:rsidTr="00D257A6">
        <w:trPr>
          <w:trHeight w:val="56"/>
        </w:trPr>
        <w:tc>
          <w:tcPr>
            <w:tcW w:w="234" w:type="pct"/>
          </w:tcPr>
          <w:p w:rsidR="00D257A6" w:rsidRPr="002C7C52" w:rsidRDefault="00D257A6" w:rsidP="00D257A6">
            <w:pPr>
              <w:ind w:firstLine="0"/>
              <w:jc w:val="center"/>
              <w:rPr>
                <w:rFonts w:ascii="Times New Roman" w:hAnsi="Times New Roman" w:cs="Times New Roman"/>
                <w:b/>
                <w:bCs/>
                <w:sz w:val="28"/>
              </w:rPr>
            </w:pPr>
          </w:p>
        </w:tc>
        <w:tc>
          <w:tcPr>
            <w:tcW w:w="1476" w:type="pct"/>
          </w:tcPr>
          <w:p w:rsidR="00D257A6" w:rsidRPr="002C7C52" w:rsidRDefault="00D257A6" w:rsidP="00D257A6">
            <w:pPr>
              <w:ind w:firstLine="34"/>
              <w:rPr>
                <w:rFonts w:ascii="Times New Roman" w:hAnsi="Times New Roman" w:cs="Times New Roman"/>
                <w:b/>
                <w:bCs/>
              </w:rPr>
            </w:pPr>
            <w:r w:rsidRPr="002C7C52">
              <w:rPr>
                <w:rFonts w:ascii="Times New Roman" w:hAnsi="Times New Roman" w:cs="Times New Roman"/>
                <w:b/>
                <w:bCs/>
              </w:rPr>
              <w:t>ИТОГО:</w:t>
            </w:r>
          </w:p>
        </w:tc>
        <w:tc>
          <w:tcPr>
            <w:tcW w:w="537" w:type="pct"/>
          </w:tcPr>
          <w:p w:rsidR="00D257A6" w:rsidRPr="0099231A" w:rsidRDefault="00D257A6" w:rsidP="00D257A6">
            <w:pPr>
              <w:ind w:firstLine="34"/>
              <w:jc w:val="center"/>
              <w:rPr>
                <w:rFonts w:ascii="Times New Roman" w:hAnsi="Times New Roman" w:cs="Times New Roman"/>
                <w:b/>
                <w:bCs/>
              </w:rPr>
            </w:pPr>
            <w:r>
              <w:rPr>
                <w:rFonts w:ascii="Times New Roman" w:hAnsi="Times New Roman" w:cs="Times New Roman"/>
                <w:b/>
                <w:bCs/>
              </w:rPr>
              <w:t>36</w:t>
            </w:r>
            <w:r w:rsidRPr="0099231A">
              <w:rPr>
                <w:rFonts w:ascii="Times New Roman" w:hAnsi="Times New Roman" w:cs="Times New Roman"/>
                <w:b/>
                <w:bCs/>
              </w:rPr>
              <w:t>0,0</w:t>
            </w:r>
          </w:p>
        </w:tc>
        <w:tc>
          <w:tcPr>
            <w:tcW w:w="376"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50,0</w:t>
            </w:r>
          </w:p>
        </w:tc>
        <w:tc>
          <w:tcPr>
            <w:tcW w:w="376" w:type="pct"/>
          </w:tcPr>
          <w:p w:rsidR="00D257A6" w:rsidRPr="002C7C52" w:rsidRDefault="00D257A6" w:rsidP="00D257A6">
            <w:pPr>
              <w:ind w:firstLine="34"/>
              <w:jc w:val="center"/>
              <w:rPr>
                <w:rFonts w:ascii="Times New Roman" w:hAnsi="Times New Roman" w:cs="Times New Roman"/>
                <w:b/>
                <w:bCs/>
              </w:rPr>
            </w:pPr>
            <w:r>
              <w:rPr>
                <w:rFonts w:ascii="Times New Roman" w:hAnsi="Times New Roman" w:cs="Times New Roman"/>
                <w:b/>
                <w:bCs/>
              </w:rPr>
              <w:t>6</w:t>
            </w:r>
            <w:r w:rsidRPr="002C7C52">
              <w:rPr>
                <w:rFonts w:ascii="Times New Roman" w:hAnsi="Times New Roman" w:cs="Times New Roman"/>
                <w:b/>
                <w:bCs/>
              </w:rPr>
              <w:t>0,0</w:t>
            </w:r>
          </w:p>
        </w:tc>
        <w:tc>
          <w:tcPr>
            <w:tcW w:w="376"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50,0</w:t>
            </w:r>
          </w:p>
        </w:tc>
        <w:tc>
          <w:tcPr>
            <w:tcW w:w="376" w:type="pct"/>
          </w:tcPr>
          <w:p w:rsidR="00D257A6" w:rsidRPr="00EF2134" w:rsidRDefault="00D257A6" w:rsidP="00D257A6">
            <w:pPr>
              <w:ind w:firstLine="34"/>
              <w:jc w:val="center"/>
              <w:rPr>
                <w:rFonts w:ascii="Times New Roman" w:hAnsi="Times New Roman" w:cs="Times New Roman"/>
                <w:b/>
                <w:bCs/>
              </w:rPr>
            </w:pPr>
            <w:r>
              <w:rPr>
                <w:rFonts w:ascii="Times New Roman" w:hAnsi="Times New Roman" w:cs="Times New Roman"/>
                <w:b/>
                <w:bCs/>
              </w:rPr>
              <w:t>10</w:t>
            </w:r>
            <w:r w:rsidRPr="00EF2134">
              <w:rPr>
                <w:rFonts w:ascii="Times New Roman" w:hAnsi="Times New Roman" w:cs="Times New Roman"/>
                <w:b/>
                <w:bCs/>
              </w:rPr>
              <w:t>0,0</w:t>
            </w:r>
          </w:p>
        </w:tc>
        <w:tc>
          <w:tcPr>
            <w:tcW w:w="330"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64,588</w:t>
            </w:r>
          </w:p>
        </w:tc>
        <w:tc>
          <w:tcPr>
            <w:tcW w:w="308"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75,0</w:t>
            </w:r>
          </w:p>
        </w:tc>
        <w:tc>
          <w:tcPr>
            <w:tcW w:w="305"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75,0</w:t>
            </w:r>
          </w:p>
        </w:tc>
        <w:tc>
          <w:tcPr>
            <w:tcW w:w="305"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75,0</w:t>
            </w:r>
          </w:p>
        </w:tc>
      </w:tr>
    </w:tbl>
    <w:p w:rsidR="009D6FF6" w:rsidRPr="00431B33" w:rsidRDefault="009D6FF6" w:rsidP="009D6FF6">
      <w:pPr>
        <w:pStyle w:val="23"/>
        <w:ind w:left="0" w:firstLine="0"/>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A4C82" w:rsidRDefault="009A4C82"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lastRenderedPageBreak/>
        <w:t xml:space="preserve">Приложение № </w:t>
      </w:r>
      <w:r>
        <w:rPr>
          <w:rFonts w:ascii="Times New Roman" w:hAnsi="Times New Roman" w:cs="Times New Roman"/>
          <w:b/>
        </w:rPr>
        <w:t>3</w:t>
      </w:r>
      <w:r w:rsidRPr="00431B33">
        <w:rPr>
          <w:rFonts w:ascii="Times New Roman" w:hAnsi="Times New Roman" w:cs="Times New Roman"/>
          <w:b/>
        </w:rPr>
        <w:t xml:space="preserve"> к подпрограмме</w:t>
      </w: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Default="009D6FF6" w:rsidP="009D6FF6">
      <w:pPr>
        <w:ind w:left="720"/>
        <w:jc w:val="center"/>
        <w:rPr>
          <w:rFonts w:ascii="Times New Roman" w:hAnsi="Times New Roman" w:cs="Times New Roman"/>
          <w:sz w:val="28"/>
        </w:rPr>
      </w:pPr>
    </w:p>
    <w:p w:rsidR="009D6FF6" w:rsidRPr="00680CC0" w:rsidRDefault="009D6FF6" w:rsidP="009D6FF6">
      <w:pPr>
        <w:pStyle w:val="affff5"/>
        <w:jc w:val="center"/>
        <w:rPr>
          <w:b/>
        </w:rPr>
      </w:pPr>
      <w:r w:rsidRPr="00680CC0">
        <w:rPr>
          <w:b/>
        </w:rPr>
        <w:t xml:space="preserve">Распределение средств, предусмотренных на </w:t>
      </w:r>
      <w:r>
        <w:rPr>
          <w:b/>
        </w:rPr>
        <w:t>о</w:t>
      </w:r>
      <w:r w:rsidRPr="00680CC0">
        <w:rPr>
          <w:b/>
        </w:rPr>
        <w:t>рганизаци</w:t>
      </w:r>
      <w:r>
        <w:rPr>
          <w:b/>
        </w:rPr>
        <w:t>ю</w:t>
      </w:r>
      <w:r w:rsidRPr="00680CC0">
        <w:rPr>
          <w:b/>
        </w:rPr>
        <w:t xml:space="preserve"> трудоустройства граждан, осужденных к исправительным и обязательным работам, а также для лиц, состоящих на учете в уголовно-исполнительной инспекции  </w:t>
      </w:r>
    </w:p>
    <w:p w:rsidR="009D6FF6" w:rsidRPr="002C7C52" w:rsidRDefault="009D6FF6" w:rsidP="009D6FF6">
      <w:pPr>
        <w:pStyle w:val="affff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085"/>
        <w:gridCol w:w="1597"/>
        <w:gridCol w:w="1125"/>
        <w:gridCol w:w="1180"/>
        <w:gridCol w:w="1125"/>
        <w:gridCol w:w="1180"/>
        <w:gridCol w:w="1064"/>
        <w:gridCol w:w="1064"/>
        <w:gridCol w:w="1058"/>
        <w:gridCol w:w="1058"/>
      </w:tblGrid>
      <w:tr w:rsidR="00D257A6" w:rsidRPr="002C7C52" w:rsidTr="00D257A6">
        <w:tc>
          <w:tcPr>
            <w:tcW w:w="232" w:type="pct"/>
            <w:vMerge w:val="restart"/>
          </w:tcPr>
          <w:p w:rsidR="00D257A6" w:rsidRPr="002C7C52" w:rsidRDefault="00D257A6" w:rsidP="009D6FF6">
            <w:pPr>
              <w:ind w:firstLine="0"/>
              <w:jc w:val="center"/>
              <w:rPr>
                <w:rFonts w:ascii="Times New Roman" w:hAnsi="Times New Roman" w:cs="Times New Roman"/>
                <w:b/>
                <w:bCs/>
              </w:rPr>
            </w:pPr>
            <w:r w:rsidRPr="002C7C52">
              <w:rPr>
                <w:rFonts w:ascii="Times New Roman" w:hAnsi="Times New Roman" w:cs="Times New Roman"/>
                <w:b/>
                <w:bCs/>
              </w:rPr>
              <w:t>№ п/п</w:t>
            </w:r>
          </w:p>
        </w:tc>
        <w:tc>
          <w:tcPr>
            <w:tcW w:w="1340" w:type="pct"/>
            <w:vMerge w:val="restart"/>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Наименование сельских поселений</w:t>
            </w:r>
          </w:p>
        </w:tc>
        <w:tc>
          <w:tcPr>
            <w:tcW w:w="524" w:type="pct"/>
            <w:vMerge w:val="restart"/>
          </w:tcPr>
          <w:p w:rsidR="00D257A6" w:rsidRPr="0099231A" w:rsidRDefault="00D257A6" w:rsidP="009D6FF6">
            <w:pPr>
              <w:ind w:firstLine="34"/>
              <w:jc w:val="center"/>
              <w:rPr>
                <w:rFonts w:ascii="Times New Roman" w:hAnsi="Times New Roman" w:cs="Times New Roman"/>
                <w:b/>
                <w:bCs/>
              </w:rPr>
            </w:pPr>
            <w:r w:rsidRPr="0099231A">
              <w:rPr>
                <w:rFonts w:ascii="Times New Roman" w:hAnsi="Times New Roman" w:cs="Times New Roman"/>
                <w:b/>
                <w:bCs/>
              </w:rPr>
              <w:t xml:space="preserve">Общая сумма на 2018-2023гг., тыс. руб. </w:t>
            </w:r>
          </w:p>
        </w:tc>
        <w:tc>
          <w:tcPr>
            <w:tcW w:w="2904" w:type="pct"/>
            <w:gridSpan w:val="8"/>
          </w:tcPr>
          <w:p w:rsidR="00D257A6" w:rsidRPr="002C7C52" w:rsidRDefault="00D257A6" w:rsidP="009D6FF6">
            <w:pPr>
              <w:ind w:firstLine="34"/>
              <w:jc w:val="center"/>
              <w:rPr>
                <w:rFonts w:ascii="Times New Roman" w:hAnsi="Times New Roman" w:cs="Times New Roman"/>
                <w:b/>
                <w:bCs/>
              </w:rPr>
            </w:pPr>
            <w:r w:rsidRPr="002C7C52">
              <w:rPr>
                <w:rFonts w:ascii="Times New Roman" w:hAnsi="Times New Roman" w:cs="Times New Roman"/>
                <w:b/>
                <w:bCs/>
              </w:rPr>
              <w:t xml:space="preserve">Объем и сроки финансирования, тыс.руб. </w:t>
            </w:r>
          </w:p>
        </w:tc>
      </w:tr>
      <w:tr w:rsidR="00D257A6" w:rsidRPr="002C7C52" w:rsidTr="00D257A6">
        <w:tc>
          <w:tcPr>
            <w:tcW w:w="232" w:type="pct"/>
            <w:vMerge/>
          </w:tcPr>
          <w:p w:rsidR="00D257A6" w:rsidRPr="002C7C52" w:rsidRDefault="00D257A6" w:rsidP="00D257A6">
            <w:pPr>
              <w:ind w:firstLine="0"/>
              <w:jc w:val="center"/>
              <w:rPr>
                <w:rFonts w:ascii="Times New Roman" w:hAnsi="Times New Roman" w:cs="Times New Roman"/>
                <w:b/>
                <w:bCs/>
              </w:rPr>
            </w:pPr>
          </w:p>
        </w:tc>
        <w:tc>
          <w:tcPr>
            <w:tcW w:w="1340" w:type="pct"/>
            <w:vMerge/>
          </w:tcPr>
          <w:p w:rsidR="00D257A6" w:rsidRPr="002C7C52" w:rsidRDefault="00D257A6" w:rsidP="00D257A6">
            <w:pPr>
              <w:ind w:firstLine="34"/>
              <w:jc w:val="center"/>
              <w:rPr>
                <w:rFonts w:ascii="Times New Roman" w:hAnsi="Times New Roman" w:cs="Times New Roman"/>
                <w:b/>
                <w:bCs/>
              </w:rPr>
            </w:pPr>
          </w:p>
        </w:tc>
        <w:tc>
          <w:tcPr>
            <w:tcW w:w="524" w:type="pct"/>
            <w:vMerge/>
          </w:tcPr>
          <w:p w:rsidR="00D257A6" w:rsidRPr="0099231A" w:rsidRDefault="00D257A6" w:rsidP="00D257A6">
            <w:pPr>
              <w:ind w:firstLine="34"/>
              <w:jc w:val="center"/>
              <w:rPr>
                <w:rFonts w:ascii="Times New Roman" w:hAnsi="Times New Roman" w:cs="Times New Roman"/>
                <w:b/>
                <w:bCs/>
              </w:rPr>
            </w:pPr>
          </w:p>
        </w:tc>
        <w:tc>
          <w:tcPr>
            <w:tcW w:w="369"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2018г.</w:t>
            </w:r>
          </w:p>
        </w:tc>
        <w:tc>
          <w:tcPr>
            <w:tcW w:w="387"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2019г.</w:t>
            </w:r>
          </w:p>
        </w:tc>
        <w:tc>
          <w:tcPr>
            <w:tcW w:w="369"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2020г.</w:t>
            </w:r>
          </w:p>
        </w:tc>
        <w:tc>
          <w:tcPr>
            <w:tcW w:w="387" w:type="pct"/>
          </w:tcPr>
          <w:p w:rsidR="00D257A6" w:rsidRPr="002C7C52" w:rsidRDefault="00D257A6" w:rsidP="00D257A6">
            <w:pPr>
              <w:ind w:firstLine="34"/>
              <w:jc w:val="center"/>
              <w:rPr>
                <w:rFonts w:ascii="Times New Roman" w:hAnsi="Times New Roman" w:cs="Times New Roman"/>
                <w:b/>
                <w:bCs/>
              </w:rPr>
            </w:pPr>
            <w:r w:rsidRPr="002C7C52">
              <w:rPr>
                <w:rFonts w:ascii="Times New Roman" w:hAnsi="Times New Roman" w:cs="Times New Roman"/>
                <w:b/>
                <w:bCs/>
              </w:rPr>
              <w:t>2021г.</w:t>
            </w:r>
          </w:p>
        </w:tc>
        <w:tc>
          <w:tcPr>
            <w:tcW w:w="349" w:type="pct"/>
          </w:tcPr>
          <w:p w:rsidR="00D257A6" w:rsidRPr="002C7C52" w:rsidRDefault="00D257A6" w:rsidP="00D257A6">
            <w:pPr>
              <w:ind w:firstLine="34"/>
              <w:jc w:val="center"/>
              <w:rPr>
                <w:rFonts w:ascii="Times New Roman" w:hAnsi="Times New Roman" w:cs="Times New Roman"/>
                <w:b/>
                <w:bCs/>
              </w:rPr>
            </w:pPr>
            <w:r>
              <w:rPr>
                <w:rFonts w:ascii="Times New Roman" w:hAnsi="Times New Roman" w:cs="Times New Roman"/>
                <w:b/>
                <w:bCs/>
              </w:rPr>
              <w:t>2022 г.</w:t>
            </w:r>
          </w:p>
        </w:tc>
        <w:tc>
          <w:tcPr>
            <w:tcW w:w="349" w:type="pct"/>
          </w:tcPr>
          <w:p w:rsidR="00D257A6" w:rsidRDefault="00D257A6" w:rsidP="00D257A6">
            <w:pPr>
              <w:ind w:firstLine="34"/>
              <w:jc w:val="center"/>
              <w:rPr>
                <w:rFonts w:ascii="Times New Roman" w:hAnsi="Times New Roman" w:cs="Times New Roman"/>
                <w:b/>
                <w:bCs/>
              </w:rPr>
            </w:pPr>
            <w:r w:rsidRPr="0099231A">
              <w:rPr>
                <w:rFonts w:ascii="Times New Roman" w:hAnsi="Times New Roman" w:cs="Times New Roman"/>
                <w:b/>
                <w:bCs/>
              </w:rPr>
              <w:t>2023 г.</w:t>
            </w:r>
          </w:p>
        </w:tc>
        <w:tc>
          <w:tcPr>
            <w:tcW w:w="347"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2024 г.</w:t>
            </w:r>
          </w:p>
        </w:tc>
        <w:tc>
          <w:tcPr>
            <w:tcW w:w="347" w:type="pct"/>
          </w:tcPr>
          <w:p w:rsidR="00D257A6" w:rsidRPr="00D257A6" w:rsidRDefault="00D257A6" w:rsidP="00D257A6">
            <w:pPr>
              <w:ind w:firstLine="34"/>
              <w:jc w:val="center"/>
              <w:rPr>
                <w:rFonts w:ascii="Times New Roman" w:hAnsi="Times New Roman" w:cs="Times New Roman"/>
                <w:b/>
                <w:bCs/>
              </w:rPr>
            </w:pPr>
            <w:r w:rsidRPr="00D257A6">
              <w:rPr>
                <w:rFonts w:ascii="Times New Roman" w:hAnsi="Times New Roman" w:cs="Times New Roman"/>
                <w:b/>
                <w:bCs/>
              </w:rPr>
              <w:t>2025 г.</w:t>
            </w: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1.</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«Аргада»</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2.</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«Арзгун»</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3.</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«Барагхан»</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4.</w:t>
            </w:r>
          </w:p>
        </w:tc>
        <w:tc>
          <w:tcPr>
            <w:tcW w:w="1340" w:type="pct"/>
          </w:tcPr>
          <w:p w:rsidR="00D257A6" w:rsidRPr="002C7C52" w:rsidRDefault="00D257A6" w:rsidP="009D6FF6">
            <w:pPr>
              <w:ind w:firstLine="34"/>
              <w:rPr>
                <w:rFonts w:ascii="Times New Roman" w:hAnsi="Times New Roman" w:cs="Times New Roman"/>
                <w:bCs/>
              </w:rPr>
            </w:pPr>
            <w:r>
              <w:rPr>
                <w:rFonts w:ascii="Times New Roman" w:hAnsi="Times New Roman" w:cs="Times New Roman"/>
                <w:bCs/>
              </w:rPr>
              <w:t>СП</w:t>
            </w:r>
            <w:r w:rsidRPr="002C7C52">
              <w:rPr>
                <w:rFonts w:ascii="Times New Roman" w:hAnsi="Times New Roman" w:cs="Times New Roman"/>
                <w:bCs/>
              </w:rPr>
              <w:t>«Дырен-эвенкийское»</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5.</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«Курумкан»</w:t>
            </w:r>
          </w:p>
        </w:tc>
        <w:tc>
          <w:tcPr>
            <w:tcW w:w="524" w:type="pct"/>
          </w:tcPr>
          <w:p w:rsidR="00D257A6" w:rsidRPr="0099231A" w:rsidRDefault="00D257A6" w:rsidP="009D6FF6">
            <w:pPr>
              <w:ind w:firstLine="34"/>
              <w:jc w:val="center"/>
              <w:rPr>
                <w:rFonts w:ascii="Times New Roman" w:hAnsi="Times New Roman" w:cs="Times New Roman"/>
                <w:bCs/>
              </w:rPr>
            </w:pPr>
            <w:r>
              <w:rPr>
                <w:rFonts w:ascii="Times New Roman" w:hAnsi="Times New Roman" w:cs="Times New Roman"/>
                <w:bCs/>
              </w:rPr>
              <w:t>108,1</w:t>
            </w:r>
          </w:p>
        </w:tc>
        <w:tc>
          <w:tcPr>
            <w:tcW w:w="369"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25</w:t>
            </w:r>
            <w:r w:rsidRPr="002C7C52">
              <w:rPr>
                <w:rFonts w:ascii="Times New Roman" w:hAnsi="Times New Roman" w:cs="Times New Roman"/>
                <w:bCs/>
              </w:rPr>
              <w:t>,0</w:t>
            </w:r>
          </w:p>
        </w:tc>
        <w:tc>
          <w:tcPr>
            <w:tcW w:w="387" w:type="pct"/>
          </w:tcPr>
          <w:p w:rsidR="00D257A6" w:rsidRPr="002C7C52" w:rsidRDefault="00D257A6" w:rsidP="009D6FF6">
            <w:pPr>
              <w:ind w:firstLine="34"/>
              <w:jc w:val="center"/>
              <w:rPr>
                <w:rFonts w:ascii="Times New Roman" w:hAnsi="Times New Roman" w:cs="Times New Roman"/>
                <w:bCs/>
              </w:rPr>
            </w:pPr>
            <w:r w:rsidRPr="002C7C52">
              <w:rPr>
                <w:rFonts w:ascii="Times New Roman" w:hAnsi="Times New Roman" w:cs="Times New Roman"/>
                <w:bCs/>
              </w:rPr>
              <w:t>1</w:t>
            </w:r>
            <w:r>
              <w:rPr>
                <w:rFonts w:ascii="Times New Roman" w:hAnsi="Times New Roman" w:cs="Times New Roman"/>
                <w:bCs/>
              </w:rPr>
              <w:t>3,1</w:t>
            </w:r>
          </w:p>
        </w:tc>
        <w:tc>
          <w:tcPr>
            <w:tcW w:w="369"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20</w:t>
            </w:r>
            <w:r w:rsidRPr="002C7C52">
              <w:rPr>
                <w:rFonts w:ascii="Times New Roman" w:hAnsi="Times New Roman" w:cs="Times New Roman"/>
                <w:bCs/>
              </w:rPr>
              <w:t>,0</w:t>
            </w:r>
          </w:p>
        </w:tc>
        <w:tc>
          <w:tcPr>
            <w:tcW w:w="387"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c>
          <w:tcPr>
            <w:tcW w:w="349"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c>
          <w:tcPr>
            <w:tcW w:w="349" w:type="pct"/>
          </w:tcPr>
          <w:p w:rsidR="00D257A6" w:rsidRPr="002C7C52" w:rsidRDefault="00D257A6" w:rsidP="009D6FF6">
            <w:pPr>
              <w:ind w:firstLine="34"/>
              <w:jc w:val="center"/>
              <w:rPr>
                <w:rFonts w:ascii="Times New Roman" w:hAnsi="Times New Roman" w:cs="Times New Roman"/>
                <w:bCs/>
              </w:rPr>
            </w:pPr>
            <w:r w:rsidRPr="002C7C52">
              <w:rPr>
                <w:rFonts w:ascii="Times New Roman" w:hAnsi="Times New Roman" w:cs="Times New Roman"/>
                <w:bCs/>
              </w:rPr>
              <w:t>0</w:t>
            </w:r>
          </w:p>
        </w:tc>
        <w:tc>
          <w:tcPr>
            <w:tcW w:w="347"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c>
          <w:tcPr>
            <w:tcW w:w="347" w:type="pct"/>
          </w:tcPr>
          <w:p w:rsidR="00D257A6" w:rsidRPr="002C7C52" w:rsidRDefault="00D257A6" w:rsidP="009D6FF6">
            <w:pPr>
              <w:ind w:firstLine="34"/>
              <w:jc w:val="center"/>
              <w:rPr>
                <w:rFonts w:ascii="Times New Roman" w:hAnsi="Times New Roman" w:cs="Times New Roman"/>
                <w:bCs/>
              </w:rPr>
            </w:pPr>
            <w:r>
              <w:rPr>
                <w:rFonts w:ascii="Times New Roman" w:hAnsi="Times New Roman" w:cs="Times New Roman"/>
                <w:bCs/>
              </w:rPr>
              <w:t>0</w:t>
            </w: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6.</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«Майск»</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7.</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«Могойто»</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8.</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«Сахули»</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9.</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«Улюнхан-эвенкийское»</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c>
          <w:tcPr>
            <w:tcW w:w="232" w:type="pct"/>
          </w:tcPr>
          <w:p w:rsidR="00D257A6" w:rsidRPr="002C7C52" w:rsidRDefault="00D257A6" w:rsidP="009D6FF6">
            <w:pPr>
              <w:ind w:firstLine="0"/>
              <w:jc w:val="center"/>
              <w:rPr>
                <w:rFonts w:ascii="Times New Roman" w:hAnsi="Times New Roman" w:cs="Times New Roman"/>
                <w:bCs/>
              </w:rPr>
            </w:pPr>
            <w:r w:rsidRPr="002C7C52">
              <w:rPr>
                <w:rFonts w:ascii="Times New Roman" w:hAnsi="Times New Roman" w:cs="Times New Roman"/>
                <w:bCs/>
              </w:rPr>
              <w:t>10.</w:t>
            </w:r>
          </w:p>
        </w:tc>
        <w:tc>
          <w:tcPr>
            <w:tcW w:w="1340" w:type="pct"/>
          </w:tcPr>
          <w:p w:rsidR="00D257A6" w:rsidRPr="002C7C52" w:rsidRDefault="00D257A6" w:rsidP="009D6FF6">
            <w:pPr>
              <w:ind w:firstLine="34"/>
              <w:rPr>
                <w:rFonts w:ascii="Times New Roman" w:hAnsi="Times New Roman" w:cs="Times New Roman"/>
                <w:bCs/>
              </w:rPr>
            </w:pPr>
            <w:r w:rsidRPr="002C7C52">
              <w:rPr>
                <w:rFonts w:ascii="Times New Roman" w:hAnsi="Times New Roman" w:cs="Times New Roman"/>
                <w:bCs/>
              </w:rPr>
              <w:t>СП «Элэсун»</w:t>
            </w:r>
          </w:p>
        </w:tc>
        <w:tc>
          <w:tcPr>
            <w:tcW w:w="524" w:type="pct"/>
          </w:tcPr>
          <w:p w:rsidR="00D257A6" w:rsidRPr="0099231A"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69" w:type="pct"/>
          </w:tcPr>
          <w:p w:rsidR="00D257A6" w:rsidRPr="002C7C52" w:rsidRDefault="00D257A6" w:rsidP="009D6FF6">
            <w:pPr>
              <w:ind w:firstLine="34"/>
              <w:jc w:val="center"/>
              <w:rPr>
                <w:rFonts w:ascii="Times New Roman" w:hAnsi="Times New Roman" w:cs="Times New Roman"/>
                <w:bCs/>
              </w:rPr>
            </w:pPr>
          </w:p>
        </w:tc>
        <w:tc>
          <w:tcPr>
            <w:tcW w:w="387"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9"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c>
          <w:tcPr>
            <w:tcW w:w="347" w:type="pct"/>
          </w:tcPr>
          <w:p w:rsidR="00D257A6" w:rsidRPr="002C7C52" w:rsidRDefault="00D257A6" w:rsidP="009D6FF6">
            <w:pPr>
              <w:ind w:firstLine="34"/>
              <w:jc w:val="center"/>
              <w:rPr>
                <w:rFonts w:ascii="Times New Roman" w:hAnsi="Times New Roman" w:cs="Times New Roman"/>
                <w:bCs/>
              </w:rPr>
            </w:pPr>
          </w:p>
        </w:tc>
      </w:tr>
      <w:tr w:rsidR="00D257A6" w:rsidRPr="002C7C52" w:rsidTr="00D257A6">
        <w:trPr>
          <w:trHeight w:val="56"/>
        </w:trPr>
        <w:tc>
          <w:tcPr>
            <w:tcW w:w="232" w:type="pct"/>
          </w:tcPr>
          <w:p w:rsidR="00D257A6" w:rsidRPr="002C7C52" w:rsidRDefault="00D257A6" w:rsidP="009D6FF6">
            <w:pPr>
              <w:ind w:firstLine="0"/>
              <w:jc w:val="center"/>
              <w:rPr>
                <w:rFonts w:ascii="Times New Roman" w:hAnsi="Times New Roman" w:cs="Times New Roman"/>
                <w:b/>
                <w:bCs/>
                <w:sz w:val="28"/>
              </w:rPr>
            </w:pPr>
          </w:p>
        </w:tc>
        <w:tc>
          <w:tcPr>
            <w:tcW w:w="1340" w:type="pct"/>
          </w:tcPr>
          <w:p w:rsidR="00D257A6" w:rsidRPr="002C7C52" w:rsidRDefault="00D257A6" w:rsidP="009D6FF6">
            <w:pPr>
              <w:ind w:firstLine="34"/>
              <w:rPr>
                <w:rFonts w:ascii="Times New Roman" w:hAnsi="Times New Roman" w:cs="Times New Roman"/>
                <w:b/>
                <w:bCs/>
              </w:rPr>
            </w:pPr>
            <w:r w:rsidRPr="002C7C52">
              <w:rPr>
                <w:rFonts w:ascii="Times New Roman" w:hAnsi="Times New Roman" w:cs="Times New Roman"/>
                <w:b/>
                <w:bCs/>
              </w:rPr>
              <w:t>ИТОГО:</w:t>
            </w:r>
          </w:p>
        </w:tc>
        <w:tc>
          <w:tcPr>
            <w:tcW w:w="524" w:type="pct"/>
          </w:tcPr>
          <w:p w:rsidR="00D257A6" w:rsidRPr="0099231A" w:rsidRDefault="00D257A6" w:rsidP="009D6FF6">
            <w:pPr>
              <w:ind w:firstLine="34"/>
              <w:jc w:val="center"/>
              <w:rPr>
                <w:rFonts w:ascii="Times New Roman" w:hAnsi="Times New Roman" w:cs="Times New Roman"/>
                <w:b/>
                <w:bCs/>
              </w:rPr>
            </w:pPr>
            <w:r>
              <w:rPr>
                <w:rFonts w:ascii="Times New Roman" w:hAnsi="Times New Roman" w:cs="Times New Roman"/>
                <w:b/>
                <w:bCs/>
              </w:rPr>
              <w:t>108,1</w:t>
            </w:r>
          </w:p>
        </w:tc>
        <w:tc>
          <w:tcPr>
            <w:tcW w:w="36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25</w:t>
            </w:r>
            <w:r w:rsidRPr="002C7C52">
              <w:rPr>
                <w:rFonts w:ascii="Times New Roman" w:hAnsi="Times New Roman" w:cs="Times New Roman"/>
                <w:b/>
                <w:bCs/>
              </w:rPr>
              <w:t>,0</w:t>
            </w:r>
          </w:p>
        </w:tc>
        <w:tc>
          <w:tcPr>
            <w:tcW w:w="387"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13</w:t>
            </w:r>
            <w:r w:rsidRPr="002C7C52">
              <w:rPr>
                <w:rFonts w:ascii="Times New Roman" w:hAnsi="Times New Roman" w:cs="Times New Roman"/>
                <w:b/>
                <w:bCs/>
              </w:rPr>
              <w:t>,</w:t>
            </w:r>
            <w:r>
              <w:rPr>
                <w:rFonts w:ascii="Times New Roman" w:hAnsi="Times New Roman" w:cs="Times New Roman"/>
                <w:b/>
                <w:bCs/>
              </w:rPr>
              <w:t>1</w:t>
            </w:r>
          </w:p>
        </w:tc>
        <w:tc>
          <w:tcPr>
            <w:tcW w:w="36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20</w:t>
            </w:r>
            <w:r w:rsidRPr="002C7C52">
              <w:rPr>
                <w:rFonts w:ascii="Times New Roman" w:hAnsi="Times New Roman" w:cs="Times New Roman"/>
                <w:b/>
                <w:bCs/>
              </w:rPr>
              <w:t>,0</w:t>
            </w:r>
          </w:p>
        </w:tc>
        <w:tc>
          <w:tcPr>
            <w:tcW w:w="387"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9" w:type="pct"/>
          </w:tcPr>
          <w:p w:rsidR="00D257A6" w:rsidRPr="002C7C52"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7" w:type="pct"/>
          </w:tcPr>
          <w:p w:rsidR="00D257A6"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c>
          <w:tcPr>
            <w:tcW w:w="347" w:type="pct"/>
          </w:tcPr>
          <w:p w:rsidR="00D257A6" w:rsidRDefault="00D257A6" w:rsidP="009D6FF6">
            <w:pPr>
              <w:ind w:firstLine="34"/>
              <w:jc w:val="center"/>
              <w:rPr>
                <w:rFonts w:ascii="Times New Roman" w:hAnsi="Times New Roman" w:cs="Times New Roman"/>
                <w:b/>
                <w:bCs/>
              </w:rPr>
            </w:pPr>
            <w:r>
              <w:rPr>
                <w:rFonts w:ascii="Times New Roman" w:hAnsi="Times New Roman" w:cs="Times New Roman"/>
                <w:b/>
                <w:bCs/>
              </w:rPr>
              <w:t>0</w:t>
            </w:r>
          </w:p>
        </w:tc>
      </w:tr>
    </w:tbl>
    <w:p w:rsidR="009D6FF6" w:rsidRDefault="009D6FF6" w:rsidP="009D6FF6">
      <w:pPr>
        <w:ind w:left="720"/>
        <w:jc w:val="right"/>
        <w:rPr>
          <w:rFonts w:ascii="Times New Roman" w:hAnsi="Times New Roman" w:cs="Times New Roman"/>
          <w:b/>
        </w:rPr>
      </w:pPr>
    </w:p>
    <w:p w:rsidR="009D6FF6" w:rsidRDefault="009D6FF6"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167DD9" w:rsidRDefault="00167DD9" w:rsidP="009D6FF6">
      <w:pPr>
        <w:ind w:left="720"/>
        <w:jc w:val="right"/>
        <w:rPr>
          <w:rFonts w:ascii="Times New Roman" w:hAnsi="Times New Roman" w:cs="Times New Roman"/>
          <w:b/>
        </w:rPr>
      </w:pPr>
    </w:p>
    <w:p w:rsidR="009D6FF6" w:rsidRPr="00431B33" w:rsidRDefault="009D6FF6" w:rsidP="009D6FF6">
      <w:pPr>
        <w:ind w:left="720"/>
        <w:jc w:val="right"/>
        <w:rPr>
          <w:rFonts w:ascii="Times New Roman" w:hAnsi="Times New Roman" w:cs="Times New Roman"/>
          <w:b/>
        </w:rPr>
      </w:pPr>
      <w:r w:rsidRPr="00431B33">
        <w:rPr>
          <w:rFonts w:ascii="Times New Roman" w:hAnsi="Times New Roman" w:cs="Times New Roman"/>
          <w:b/>
        </w:rPr>
        <w:t xml:space="preserve">Приложение № </w:t>
      </w:r>
      <w:r>
        <w:rPr>
          <w:rFonts w:ascii="Times New Roman" w:hAnsi="Times New Roman" w:cs="Times New Roman"/>
          <w:b/>
        </w:rPr>
        <w:t>4</w:t>
      </w:r>
      <w:r w:rsidRPr="00431B33">
        <w:rPr>
          <w:rFonts w:ascii="Times New Roman" w:hAnsi="Times New Roman" w:cs="Times New Roman"/>
          <w:b/>
        </w:rPr>
        <w:t xml:space="preserve"> к подпрограмме</w:t>
      </w:r>
    </w:p>
    <w:p w:rsidR="009D6FF6" w:rsidRPr="00431B33" w:rsidRDefault="009D6FF6" w:rsidP="009D6FF6">
      <w:pPr>
        <w:pStyle w:val="23"/>
        <w:ind w:firstLine="0"/>
        <w:jc w:val="right"/>
        <w:rPr>
          <w:rFonts w:ascii="Times New Roman" w:hAnsi="Times New Roman" w:cs="Times New Roman"/>
          <w:b/>
        </w:rPr>
      </w:pPr>
      <w:r w:rsidRPr="00431B33">
        <w:rPr>
          <w:rFonts w:ascii="Times New Roman" w:hAnsi="Times New Roman" w:cs="Times New Roman"/>
          <w:b/>
        </w:rPr>
        <w:t xml:space="preserve"> «Организация общественных работ по Курумканскому району»</w:t>
      </w:r>
    </w:p>
    <w:p w:rsidR="009D6FF6" w:rsidRPr="007D4E2B" w:rsidRDefault="009D6FF6" w:rsidP="009D6FF6">
      <w:pPr>
        <w:jc w:val="center"/>
        <w:rPr>
          <w:rFonts w:ascii="Times New Roman" w:hAnsi="Times New Roman" w:cs="Times New Roman"/>
          <w:b/>
        </w:rPr>
      </w:pPr>
      <w:r w:rsidRPr="007D4E2B">
        <w:rPr>
          <w:rFonts w:ascii="Times New Roman" w:hAnsi="Times New Roman" w:cs="Times New Roman"/>
          <w:b/>
        </w:rPr>
        <w:t>Целевые индикаторы и показатели</w:t>
      </w:r>
    </w:p>
    <w:p w:rsidR="009D6FF6" w:rsidRPr="00F83489" w:rsidRDefault="009D6FF6" w:rsidP="009D6FF6">
      <w:pPr>
        <w:ind w:firstLine="540"/>
        <w:rPr>
          <w:sz w:val="28"/>
          <w:szCs w:val="28"/>
        </w:rPr>
      </w:pPr>
    </w:p>
    <w:tbl>
      <w:tblPr>
        <w:tblW w:w="5210" w:type="pct"/>
        <w:tblLayout w:type="fixed"/>
        <w:tblCellMar>
          <w:left w:w="70" w:type="dxa"/>
          <w:right w:w="70" w:type="dxa"/>
        </w:tblCellMar>
        <w:tblLook w:val="0000" w:firstRow="0" w:lastRow="0" w:firstColumn="0" w:lastColumn="0" w:noHBand="0" w:noVBand="0"/>
      </w:tblPr>
      <w:tblGrid>
        <w:gridCol w:w="414"/>
        <w:gridCol w:w="1004"/>
        <w:gridCol w:w="987"/>
        <w:gridCol w:w="1035"/>
        <w:gridCol w:w="1127"/>
        <w:gridCol w:w="1416"/>
        <w:gridCol w:w="1416"/>
        <w:gridCol w:w="1416"/>
        <w:gridCol w:w="1416"/>
        <w:gridCol w:w="1416"/>
        <w:gridCol w:w="1416"/>
        <w:gridCol w:w="1416"/>
        <w:gridCol w:w="1397"/>
      </w:tblGrid>
      <w:tr w:rsidR="00F96F45" w:rsidRPr="001C397F" w:rsidTr="00F96F45">
        <w:trPr>
          <w:cantSplit/>
          <w:trHeight w:val="1123"/>
        </w:trPr>
        <w:tc>
          <w:tcPr>
            <w:tcW w:w="130"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N </w:t>
            </w:r>
            <w:r w:rsidRPr="001C397F">
              <w:rPr>
                <w:rFonts w:ascii="Times New Roman" w:hAnsi="Times New Roman" w:cs="Times New Roman"/>
              </w:rPr>
              <w:br/>
              <w:t>п/п</w:t>
            </w:r>
          </w:p>
        </w:tc>
        <w:tc>
          <w:tcPr>
            <w:tcW w:w="316"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Задача</w:t>
            </w:r>
          </w:p>
        </w:tc>
        <w:tc>
          <w:tcPr>
            <w:tcW w:w="311"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Целевые   </w:t>
            </w:r>
            <w:r w:rsidRPr="001C397F">
              <w:rPr>
                <w:rFonts w:ascii="Times New Roman" w:hAnsi="Times New Roman" w:cs="Times New Roman"/>
              </w:rPr>
              <w:br/>
              <w:t>индикаторы и</w:t>
            </w:r>
            <w:r w:rsidRPr="001C397F">
              <w:rPr>
                <w:rFonts w:ascii="Times New Roman" w:hAnsi="Times New Roman" w:cs="Times New Roman"/>
              </w:rPr>
              <w:br/>
              <w:t xml:space="preserve">показатели </w:t>
            </w:r>
          </w:p>
        </w:tc>
        <w:tc>
          <w:tcPr>
            <w:tcW w:w="326"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Единица </w:t>
            </w:r>
            <w:r w:rsidRPr="001C397F">
              <w:rPr>
                <w:rFonts w:ascii="Times New Roman" w:hAnsi="Times New Roman" w:cs="Times New Roman"/>
              </w:rPr>
              <w:br/>
              <w:t>измерения</w:t>
            </w:r>
          </w:p>
        </w:tc>
        <w:tc>
          <w:tcPr>
            <w:tcW w:w="355" w:type="pct"/>
            <w:tcBorders>
              <w:top w:val="single" w:sz="6" w:space="0" w:color="auto"/>
              <w:left w:val="single" w:sz="6" w:space="0" w:color="auto"/>
              <w:bottom w:val="nil"/>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Исходное </w:t>
            </w:r>
            <w:r w:rsidRPr="001C397F">
              <w:rPr>
                <w:rFonts w:ascii="Times New Roman" w:hAnsi="Times New Roman" w:cs="Times New Roman"/>
              </w:rPr>
              <w:br/>
              <w:t xml:space="preserve">(базовое) </w:t>
            </w:r>
            <w:r w:rsidRPr="001C397F">
              <w:rPr>
                <w:rFonts w:ascii="Times New Roman" w:hAnsi="Times New Roman" w:cs="Times New Roman"/>
              </w:rPr>
              <w:br/>
              <w:t xml:space="preserve">значение </w:t>
            </w:r>
            <w:r w:rsidRPr="001C397F">
              <w:rPr>
                <w:rFonts w:ascii="Times New Roman" w:hAnsi="Times New Roman" w:cs="Times New Roman"/>
              </w:rPr>
              <w:br/>
              <w:t>индикатора</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rPr>
                <w:rFonts w:ascii="Times New Roman" w:hAnsi="Times New Roman" w:cs="Times New Roman"/>
              </w:rPr>
            </w:pPr>
            <w:r w:rsidRPr="001C397F">
              <w:rPr>
                <w:rFonts w:ascii="Times New Roman" w:hAnsi="Times New Roman" w:cs="Times New Roman"/>
              </w:rPr>
              <w:t>на 2018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ind w:right="-70"/>
              <w:rPr>
                <w:rFonts w:ascii="Times New Roman" w:hAnsi="Times New Roman" w:cs="Times New Roman"/>
              </w:rPr>
            </w:pPr>
            <w:r w:rsidRPr="001C397F">
              <w:rPr>
                <w:rFonts w:ascii="Times New Roman" w:hAnsi="Times New Roman" w:cs="Times New Roman"/>
              </w:rPr>
              <w:t>на 2019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на 2020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1</w:t>
            </w:r>
            <w:r w:rsidRPr="001C397F">
              <w:rPr>
                <w:rFonts w:ascii="Times New Roman" w:hAnsi="Times New Roman" w:cs="Times New Roman"/>
              </w:rPr>
              <w:t xml:space="preserve"> год</w:t>
            </w:r>
          </w:p>
        </w:tc>
        <w:tc>
          <w:tcPr>
            <w:tcW w:w="446" w:type="pct"/>
            <w:tcBorders>
              <w:top w:val="single" w:sz="6" w:space="0" w:color="auto"/>
              <w:left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 xml:space="preserve">Значения </w:t>
            </w:r>
            <w:r w:rsidRPr="001C397F">
              <w:rPr>
                <w:rFonts w:ascii="Times New Roman" w:hAnsi="Times New Roman" w:cs="Times New Roman"/>
              </w:rPr>
              <w:br/>
              <w:t xml:space="preserve">реализации подпрограммы  </w:t>
            </w:r>
          </w:p>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на 202</w:t>
            </w:r>
            <w:r>
              <w:rPr>
                <w:rFonts w:ascii="Times New Roman" w:hAnsi="Times New Roman" w:cs="Times New Roman"/>
              </w:rPr>
              <w:t>2</w:t>
            </w:r>
            <w:r w:rsidRPr="001C397F">
              <w:rPr>
                <w:rFonts w:ascii="Times New Roman" w:hAnsi="Times New Roman" w:cs="Times New Roman"/>
              </w:rPr>
              <w:t xml:space="preserve"> год</w:t>
            </w:r>
          </w:p>
        </w:tc>
        <w:tc>
          <w:tcPr>
            <w:tcW w:w="446" w:type="pct"/>
            <w:tcBorders>
              <w:top w:val="single" w:sz="6" w:space="0" w:color="auto"/>
              <w:left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на 2023 год</w:t>
            </w:r>
          </w:p>
        </w:tc>
        <w:tc>
          <w:tcPr>
            <w:tcW w:w="446" w:type="pct"/>
            <w:tcBorders>
              <w:top w:val="single" w:sz="6" w:space="0" w:color="auto"/>
              <w:left w:val="single" w:sz="6" w:space="0" w:color="auto"/>
              <w:right w:val="single" w:sz="6" w:space="0" w:color="auto"/>
            </w:tcBorders>
          </w:tcPr>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4</w:t>
            </w:r>
            <w:r w:rsidRPr="0099231A">
              <w:rPr>
                <w:rFonts w:ascii="Times New Roman" w:hAnsi="Times New Roman" w:cs="Times New Roman"/>
              </w:rPr>
              <w:t xml:space="preserve"> год</w:t>
            </w:r>
          </w:p>
        </w:tc>
        <w:tc>
          <w:tcPr>
            <w:tcW w:w="441" w:type="pct"/>
            <w:tcBorders>
              <w:top w:val="single" w:sz="6" w:space="0" w:color="auto"/>
              <w:left w:val="single" w:sz="6" w:space="0" w:color="auto"/>
              <w:right w:val="single" w:sz="6" w:space="0" w:color="auto"/>
            </w:tcBorders>
          </w:tcPr>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 xml:space="preserve">Значения </w:t>
            </w:r>
            <w:r w:rsidRPr="0099231A">
              <w:rPr>
                <w:rFonts w:ascii="Times New Roman" w:hAnsi="Times New Roman" w:cs="Times New Roman"/>
              </w:rPr>
              <w:br/>
              <w:t xml:space="preserve">реализации подпрограммы  </w:t>
            </w:r>
          </w:p>
          <w:p w:rsidR="00F96F45" w:rsidRPr="0099231A" w:rsidRDefault="00F96F45" w:rsidP="00F96F45">
            <w:pPr>
              <w:pStyle w:val="ConsPlusCell"/>
              <w:widowControl/>
              <w:rPr>
                <w:rFonts w:ascii="Times New Roman" w:hAnsi="Times New Roman" w:cs="Times New Roman"/>
              </w:rPr>
            </w:pPr>
            <w:r w:rsidRPr="0099231A">
              <w:rPr>
                <w:rFonts w:ascii="Times New Roman" w:hAnsi="Times New Roman" w:cs="Times New Roman"/>
              </w:rPr>
              <w:t>на 202</w:t>
            </w:r>
            <w:r>
              <w:rPr>
                <w:rFonts w:ascii="Times New Roman" w:hAnsi="Times New Roman" w:cs="Times New Roman"/>
              </w:rPr>
              <w:t>5</w:t>
            </w:r>
            <w:r w:rsidRPr="0099231A">
              <w:rPr>
                <w:rFonts w:ascii="Times New Roman" w:hAnsi="Times New Roman" w:cs="Times New Roman"/>
              </w:rPr>
              <w:t xml:space="preserve"> год</w:t>
            </w:r>
          </w:p>
        </w:tc>
      </w:tr>
      <w:tr w:rsidR="00F96F45" w:rsidRPr="001C397F" w:rsidTr="00F96F45">
        <w:trPr>
          <w:cantSplit/>
          <w:trHeight w:val="241"/>
        </w:trPr>
        <w:tc>
          <w:tcPr>
            <w:tcW w:w="130"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1</w:t>
            </w:r>
          </w:p>
        </w:tc>
        <w:tc>
          <w:tcPr>
            <w:tcW w:w="316" w:type="pct"/>
            <w:tcBorders>
              <w:top w:val="single" w:sz="6" w:space="0" w:color="auto"/>
              <w:left w:val="single" w:sz="6" w:space="0" w:color="auto"/>
              <w:bottom w:val="single" w:sz="4"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311"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Трудоустроено на временные места работы безработных граждан</w:t>
            </w:r>
            <w:r>
              <w:rPr>
                <w:rFonts w:ascii="Times New Roman" w:hAnsi="Times New Roman" w:cs="Times New Roman"/>
              </w:rPr>
              <w:t xml:space="preserve"> и граждан, осужденных к исправительным работам.</w:t>
            </w:r>
          </w:p>
        </w:tc>
        <w:tc>
          <w:tcPr>
            <w:tcW w:w="326"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Чел.</w:t>
            </w:r>
          </w:p>
        </w:tc>
        <w:tc>
          <w:tcPr>
            <w:tcW w:w="355"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Pr>
                <w:rFonts w:ascii="Times New Roman" w:hAnsi="Times New Roman" w:cs="Times New Roman"/>
              </w:rPr>
              <w:t>85</w:t>
            </w:r>
            <w:r w:rsidRPr="001C397F">
              <w:rPr>
                <w:rFonts w:ascii="Times New Roman" w:hAnsi="Times New Roman" w:cs="Times New Roman"/>
              </w:rPr>
              <w:t xml:space="preserve"> и более</w:t>
            </w:r>
          </w:p>
        </w:tc>
        <w:tc>
          <w:tcPr>
            <w:tcW w:w="446"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Pr>
                <w:rFonts w:ascii="Times New Roman" w:hAnsi="Times New Roman" w:cs="Times New Roman"/>
              </w:rPr>
              <w:t xml:space="preserve">40 </w:t>
            </w:r>
            <w:r w:rsidRPr="001C397F">
              <w:rPr>
                <w:rFonts w:ascii="Times New Roman" w:hAnsi="Times New Roman" w:cs="Times New Roman"/>
              </w:rPr>
              <w:t>и более</w:t>
            </w:r>
          </w:p>
        </w:tc>
        <w:tc>
          <w:tcPr>
            <w:tcW w:w="446" w:type="pct"/>
            <w:tcBorders>
              <w:top w:val="single" w:sz="6" w:space="0" w:color="auto"/>
              <w:left w:val="single" w:sz="6" w:space="0" w:color="auto"/>
              <w:bottom w:val="single" w:sz="6" w:space="0" w:color="auto"/>
              <w:right w:val="single" w:sz="6" w:space="0" w:color="auto"/>
            </w:tcBorders>
          </w:tcPr>
          <w:p w:rsidR="00F96F45" w:rsidRPr="001C397F" w:rsidRDefault="00F96F45" w:rsidP="009D6FF6">
            <w:pPr>
              <w:pStyle w:val="ConsPlusCell"/>
              <w:widowControl/>
              <w:rPr>
                <w:rFonts w:ascii="Times New Roman" w:hAnsi="Times New Roman" w:cs="Times New Roman"/>
              </w:rPr>
            </w:pPr>
            <w:r w:rsidRPr="001C397F">
              <w:rPr>
                <w:rFonts w:ascii="Times New Roman" w:hAnsi="Times New Roman" w:cs="Times New Roman"/>
              </w:rPr>
              <w:t>15 и более</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15 </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 xml:space="preserve">20 </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F96F45" w:rsidP="009D6FF6">
            <w:pPr>
              <w:pStyle w:val="ConsPlusCell"/>
              <w:widowControl/>
              <w:rPr>
                <w:rFonts w:ascii="Times New Roman" w:hAnsi="Times New Roman" w:cs="Times New Roman"/>
              </w:rPr>
            </w:pPr>
            <w:r w:rsidRPr="0099231A">
              <w:rPr>
                <w:rFonts w:ascii="Times New Roman" w:hAnsi="Times New Roman" w:cs="Times New Roman"/>
              </w:rPr>
              <w:t>25</w:t>
            </w:r>
          </w:p>
        </w:tc>
        <w:tc>
          <w:tcPr>
            <w:tcW w:w="446" w:type="pct"/>
            <w:tcBorders>
              <w:top w:val="single" w:sz="6" w:space="0" w:color="auto"/>
              <w:left w:val="single" w:sz="6" w:space="0" w:color="auto"/>
              <w:bottom w:val="single" w:sz="6" w:space="0" w:color="auto"/>
              <w:right w:val="single" w:sz="6" w:space="0" w:color="auto"/>
            </w:tcBorders>
          </w:tcPr>
          <w:p w:rsidR="00F96F45" w:rsidRPr="0099231A" w:rsidRDefault="00BC0932" w:rsidP="00BC0932">
            <w:pPr>
              <w:pStyle w:val="ConsPlusCell"/>
              <w:widowControl/>
              <w:jc w:val="center"/>
              <w:rPr>
                <w:rFonts w:ascii="Times New Roman" w:hAnsi="Times New Roman" w:cs="Times New Roman"/>
              </w:rPr>
            </w:pPr>
            <w:r>
              <w:rPr>
                <w:rFonts w:ascii="Times New Roman" w:hAnsi="Times New Roman" w:cs="Times New Roman"/>
              </w:rPr>
              <w:t>25</w:t>
            </w:r>
          </w:p>
        </w:tc>
        <w:tc>
          <w:tcPr>
            <w:tcW w:w="441" w:type="pct"/>
            <w:tcBorders>
              <w:top w:val="single" w:sz="6" w:space="0" w:color="auto"/>
              <w:left w:val="single" w:sz="6" w:space="0" w:color="auto"/>
              <w:bottom w:val="single" w:sz="6" w:space="0" w:color="auto"/>
              <w:right w:val="single" w:sz="6" w:space="0" w:color="auto"/>
            </w:tcBorders>
          </w:tcPr>
          <w:p w:rsidR="00F96F45" w:rsidRPr="0099231A" w:rsidRDefault="00BC0932" w:rsidP="00BC0932">
            <w:pPr>
              <w:pStyle w:val="ConsPlusCell"/>
              <w:widowControl/>
              <w:jc w:val="center"/>
              <w:rPr>
                <w:rFonts w:ascii="Times New Roman" w:hAnsi="Times New Roman" w:cs="Times New Roman"/>
              </w:rPr>
            </w:pPr>
            <w:r>
              <w:rPr>
                <w:rFonts w:ascii="Times New Roman" w:hAnsi="Times New Roman" w:cs="Times New Roman"/>
              </w:rPr>
              <w:t>25</w:t>
            </w:r>
          </w:p>
        </w:tc>
      </w:tr>
    </w:tbl>
    <w:p w:rsidR="007B1E78" w:rsidRDefault="007B1E78" w:rsidP="007B1E78"/>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7B1E78" w:rsidRDefault="007B1E78">
      <w:pPr>
        <w:widowControl/>
        <w:autoSpaceDE/>
        <w:autoSpaceDN/>
        <w:adjustRightInd/>
        <w:spacing w:after="200" w:line="276" w:lineRule="auto"/>
        <w:ind w:firstLine="0"/>
        <w:jc w:val="left"/>
      </w:pPr>
    </w:p>
    <w:p w:rsidR="00431B33" w:rsidRDefault="00431B33">
      <w:pPr>
        <w:widowControl/>
        <w:autoSpaceDE/>
        <w:autoSpaceDN/>
        <w:adjustRightInd/>
        <w:spacing w:after="200" w:line="276" w:lineRule="auto"/>
        <w:ind w:firstLine="0"/>
        <w:jc w:val="left"/>
      </w:pPr>
      <w:r>
        <w:br w:type="page"/>
      </w:r>
    </w:p>
    <w:p w:rsidR="00453CB1" w:rsidRDefault="00453CB1" w:rsidP="008F5EFE">
      <w:pPr>
        <w:pStyle w:val="ConsPlusTitle"/>
        <w:jc w:val="center"/>
        <w:rPr>
          <w:rFonts w:ascii="Times New Roman" w:hAnsi="Times New Roman" w:cs="Times New Roman"/>
          <w:sz w:val="24"/>
          <w:szCs w:val="24"/>
        </w:rPr>
        <w:sectPr w:rsidR="00453CB1" w:rsidSect="00857BF3">
          <w:footerReference w:type="even" r:id="rId19"/>
          <w:footerReference w:type="default" r:id="rId20"/>
          <w:pgSz w:w="16840" w:h="11907" w:orient="landscape"/>
          <w:pgMar w:top="1134" w:right="794" w:bottom="567" w:left="794" w:header="720" w:footer="720" w:gutter="0"/>
          <w:pgNumType w:start="0"/>
          <w:cols w:space="720"/>
          <w:titlePg/>
          <w:docGrid w:linePitch="326"/>
        </w:sectPr>
      </w:pPr>
    </w:p>
    <w:p w:rsidR="008F5EFE" w:rsidRPr="005E4210" w:rsidRDefault="00837691" w:rsidP="008F5EFE">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8</w:t>
      </w:r>
      <w:r w:rsidR="00EE4AEE" w:rsidRPr="005E4210">
        <w:rPr>
          <w:rFonts w:ascii="Times New Roman" w:hAnsi="Times New Roman" w:cs="Times New Roman"/>
          <w:sz w:val="24"/>
          <w:szCs w:val="24"/>
        </w:rPr>
        <w:t xml:space="preserve">. </w:t>
      </w:r>
      <w:r w:rsidR="008F5EFE" w:rsidRPr="005E4210">
        <w:rPr>
          <w:rFonts w:ascii="Times New Roman" w:hAnsi="Times New Roman" w:cs="Times New Roman"/>
          <w:sz w:val="24"/>
          <w:szCs w:val="24"/>
        </w:rPr>
        <w:t>ПОДПРОГРАММА</w:t>
      </w:r>
    </w:p>
    <w:p w:rsidR="008F5EFE" w:rsidRPr="005E4210" w:rsidRDefault="008F5EFE" w:rsidP="008F5EFE">
      <w:pPr>
        <w:pStyle w:val="ConsPlusTitle"/>
        <w:jc w:val="center"/>
        <w:rPr>
          <w:rFonts w:ascii="Times New Roman" w:hAnsi="Times New Roman" w:cs="Times New Roman"/>
          <w:sz w:val="24"/>
          <w:szCs w:val="24"/>
        </w:rPr>
      </w:pPr>
      <w:r w:rsidRPr="005E4210">
        <w:rPr>
          <w:rFonts w:ascii="Times New Roman" w:hAnsi="Times New Roman" w:cs="Times New Roman"/>
          <w:sz w:val="24"/>
          <w:szCs w:val="24"/>
        </w:rPr>
        <w:t>"РЕАЛИЗАЦИЯ МЕРОПРИЯТИЙ, НАПРАВЛЕННЫХ НА СОЦИАЛЬНО-ЭКОНОМИЧЕСКОЕ РАЗВИТИЕ СЕЛЬСКИХ ПОСЕЛЕНИЙ КУРУМКАНСКОГО РАЙОНА»</w:t>
      </w:r>
    </w:p>
    <w:p w:rsidR="008F5EFE" w:rsidRPr="005E4210" w:rsidRDefault="008F5EFE" w:rsidP="008F5EFE">
      <w:pPr>
        <w:pStyle w:val="ConsPlusTitle"/>
        <w:jc w:val="center"/>
        <w:rPr>
          <w:rFonts w:ascii="Times New Roman" w:hAnsi="Times New Roman" w:cs="Times New Roman"/>
          <w:sz w:val="24"/>
          <w:szCs w:val="24"/>
        </w:rPr>
      </w:pPr>
    </w:p>
    <w:p w:rsidR="008F5EFE" w:rsidRPr="005E4210" w:rsidRDefault="008F5EFE" w:rsidP="008F5EFE">
      <w:pPr>
        <w:pStyle w:val="ConsPlusNormal"/>
        <w:jc w:val="center"/>
        <w:outlineLvl w:val="1"/>
        <w:rPr>
          <w:rFonts w:ascii="Times New Roman" w:hAnsi="Times New Roman" w:cs="Times New Roman"/>
          <w:b/>
          <w:sz w:val="24"/>
          <w:szCs w:val="24"/>
        </w:rPr>
      </w:pPr>
      <w:r w:rsidRPr="005E4210">
        <w:rPr>
          <w:rFonts w:ascii="Times New Roman" w:hAnsi="Times New Roman" w:cs="Times New Roman"/>
          <w:b/>
          <w:sz w:val="24"/>
          <w:szCs w:val="24"/>
        </w:rPr>
        <w:t>Паспорт</w:t>
      </w:r>
    </w:p>
    <w:p w:rsidR="008F5EFE" w:rsidRPr="005E4210" w:rsidRDefault="008F5EFE" w:rsidP="008F5EFE">
      <w:pPr>
        <w:pStyle w:val="ConsPlusNormal"/>
        <w:jc w:val="both"/>
        <w:rPr>
          <w:rFonts w:ascii="Times New Roman" w:hAnsi="Times New Roman" w:cs="Times New Roman"/>
          <w:sz w:val="24"/>
          <w:szCs w:val="24"/>
        </w:rPr>
      </w:pP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1474"/>
        <w:gridCol w:w="1440"/>
        <w:gridCol w:w="1247"/>
        <w:gridCol w:w="1276"/>
        <w:gridCol w:w="1560"/>
      </w:tblGrid>
      <w:tr w:rsidR="008F5EFE" w:rsidRPr="005E4210" w:rsidTr="00453CB1">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Наименование подпрограммы</w:t>
            </w:r>
          </w:p>
        </w:tc>
        <w:tc>
          <w:tcPr>
            <w:tcW w:w="8131" w:type="dxa"/>
            <w:gridSpan w:val="6"/>
          </w:tcPr>
          <w:p w:rsidR="008F5EFE" w:rsidRPr="007D4E2B" w:rsidRDefault="008F5EFE" w:rsidP="00607281">
            <w:pPr>
              <w:pStyle w:val="ConsPlusTitle"/>
              <w:jc w:val="both"/>
              <w:rPr>
                <w:rFonts w:ascii="Times New Roman" w:hAnsi="Times New Roman" w:cs="Times New Roman"/>
                <w:b w:val="0"/>
                <w:sz w:val="24"/>
                <w:szCs w:val="24"/>
              </w:rPr>
            </w:pPr>
            <w:r w:rsidRPr="007D4E2B">
              <w:rPr>
                <w:rFonts w:ascii="Times New Roman" w:hAnsi="Times New Roman" w:cs="Times New Roman"/>
                <w:b w:val="0"/>
                <w:sz w:val="24"/>
                <w:szCs w:val="24"/>
              </w:rPr>
              <w:t>Подпрограмма "Реализация мероприятий, направленных на социально-экономическое развитие сельских поселений Курумканского района»</w:t>
            </w:r>
          </w:p>
        </w:tc>
      </w:tr>
      <w:tr w:rsidR="008F5EFE" w:rsidRPr="005E4210" w:rsidTr="00453CB1">
        <w:trPr>
          <w:trHeight w:val="669"/>
        </w:trPr>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Ответственный исполнитель Подпрограммы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Отдел экономики Администрации МО «Курумканский район»</w:t>
            </w:r>
          </w:p>
        </w:tc>
      </w:tr>
      <w:tr w:rsidR="008F5EFE" w:rsidRPr="005E4210" w:rsidTr="00453CB1">
        <w:tblPrEx>
          <w:tblBorders>
            <w:insideH w:val="nil"/>
          </w:tblBorders>
        </w:tblPrEx>
        <w:trPr>
          <w:trHeight w:val="56"/>
        </w:trPr>
        <w:tc>
          <w:tcPr>
            <w:tcW w:w="2189" w:type="dxa"/>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Соисполнители Подпрограммы</w:t>
            </w:r>
          </w:p>
        </w:tc>
        <w:tc>
          <w:tcPr>
            <w:tcW w:w="8131" w:type="dxa"/>
            <w:gridSpan w:val="6"/>
            <w:tcBorders>
              <w:bottom w:val="nil"/>
            </w:tcBorders>
          </w:tcPr>
          <w:p w:rsidR="008F5EFE" w:rsidRPr="007D4E2B" w:rsidRDefault="008F5EFE" w:rsidP="00607281">
            <w:pPr>
              <w:pStyle w:val="ConsPlusNormal"/>
              <w:ind w:firstLine="0"/>
              <w:jc w:val="both"/>
              <w:rPr>
                <w:rFonts w:ascii="Times New Roman" w:hAnsi="Times New Roman" w:cs="Times New Roman"/>
                <w:sz w:val="24"/>
                <w:szCs w:val="24"/>
              </w:rPr>
            </w:pPr>
            <w:r w:rsidRPr="007D4E2B">
              <w:rPr>
                <w:rFonts w:ascii="Times New Roman" w:hAnsi="Times New Roman" w:cs="Times New Roman"/>
                <w:sz w:val="24"/>
                <w:szCs w:val="24"/>
              </w:rPr>
              <w:t>Администрации сельских поселений МО «Курумканский район» (по согласованию)</w:t>
            </w:r>
          </w:p>
        </w:tc>
      </w:tr>
      <w:tr w:rsidR="008F5EFE" w:rsidRPr="005E4210" w:rsidTr="00453CB1">
        <w:tc>
          <w:tcPr>
            <w:tcW w:w="2189" w:type="dxa"/>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Цель Подпрограммы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453CB1">
        <w:tblPrEx>
          <w:tblBorders>
            <w:insideH w:val="nil"/>
          </w:tblBorders>
        </w:tblPrEx>
        <w:trPr>
          <w:trHeight w:val="1952"/>
        </w:trPr>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Задачи Подпрограммы</w:t>
            </w:r>
          </w:p>
        </w:tc>
        <w:tc>
          <w:tcPr>
            <w:tcW w:w="8131" w:type="dxa"/>
            <w:gridSpan w:val="6"/>
            <w:tcBorders>
              <w:bottom w:val="single" w:sz="4" w:space="0" w:color="auto"/>
            </w:tcBorders>
          </w:tcPr>
          <w:p w:rsidR="008F5EFE" w:rsidRPr="007D4E2B" w:rsidRDefault="008F5EFE" w:rsidP="00607281">
            <w:pPr>
              <w:ind w:firstLine="0"/>
              <w:rPr>
                <w:rFonts w:ascii="Times New Roman" w:hAnsi="Times New Roman" w:cs="Times New Roman"/>
                <w:bCs/>
              </w:rPr>
            </w:pPr>
            <w:r w:rsidRPr="007D4E2B">
              <w:rPr>
                <w:rFonts w:ascii="Times New Roman" w:hAnsi="Times New Roman" w:cs="Times New Roman"/>
                <w:bCs/>
              </w:rPr>
              <w:t>Приоритетными задачами являются:</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привлечение для работы в сельской местности кадров молодых специалистов;</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bCs w:val="0"/>
              </w:rPr>
              <w:t>улучшение жилищных и социальных условий.</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rPr>
                <w:color w:val="000000"/>
              </w:rPr>
              <w:t>Обеспечения проведения комплексного анализа социально-экономического развития сельских поселений в муниципальном образовании «Курумканский район»</w:t>
            </w:r>
          </w:p>
          <w:p w:rsidR="008F5EFE" w:rsidRPr="007D4E2B" w:rsidRDefault="008F5EFE" w:rsidP="00607281">
            <w:pPr>
              <w:pStyle w:val="25"/>
              <w:numPr>
                <w:ilvl w:val="0"/>
                <w:numId w:val="23"/>
              </w:numPr>
              <w:tabs>
                <w:tab w:val="left" w:pos="1134"/>
              </w:tabs>
              <w:autoSpaceDE w:val="0"/>
              <w:autoSpaceDN w:val="0"/>
              <w:adjustRightInd w:val="0"/>
              <w:spacing w:before="0"/>
              <w:ind w:left="0" w:firstLine="709"/>
              <w:jc w:val="both"/>
              <w:rPr>
                <w:bCs w:val="0"/>
              </w:rPr>
            </w:pPr>
            <w:r w:rsidRPr="007D4E2B">
              <w:t>Обеспечение устойчивого экономического роста в сельских поселениях,  повышение качества жизни населения района</w:t>
            </w:r>
          </w:p>
        </w:tc>
      </w:tr>
      <w:tr w:rsidR="008F5EFE" w:rsidRPr="005E4210" w:rsidTr="00453CB1">
        <w:tblPrEx>
          <w:tblBorders>
            <w:insideH w:val="nil"/>
          </w:tblBorders>
        </w:tblPrEx>
        <w:trPr>
          <w:trHeight w:val="4355"/>
        </w:trPr>
        <w:tc>
          <w:tcPr>
            <w:tcW w:w="2189" w:type="dxa"/>
            <w:tcBorders>
              <w:top w:val="single" w:sz="4" w:space="0" w:color="auto"/>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Целевые индикаторы Подпрограммы</w:t>
            </w:r>
          </w:p>
        </w:tc>
        <w:tc>
          <w:tcPr>
            <w:tcW w:w="8131" w:type="dxa"/>
            <w:gridSpan w:val="6"/>
            <w:tcBorders>
              <w:top w:val="single" w:sz="4" w:space="0" w:color="auto"/>
              <w:bottom w:val="nil"/>
            </w:tcBorders>
          </w:tcPr>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Число субъектов малого и среднего предпринимательства в расчете на 10 тыс. человек населения (единиц)</w:t>
            </w:r>
          </w:p>
          <w:p w:rsidR="00F83EAB" w:rsidRDefault="00F83EAB" w:rsidP="00607281">
            <w:pPr>
              <w:pStyle w:val="13"/>
              <w:tabs>
                <w:tab w:val="left" w:pos="459"/>
              </w:tabs>
              <w:spacing w:before="0"/>
              <w:ind w:left="0"/>
              <w:contextualSpacing w:val="0"/>
              <w:jc w:val="both"/>
            </w:pPr>
            <w:r w:rsidRPr="00F83EAB">
              <w:rPr>
                <w:rFonts w:eastAsia="Times New Roman"/>
                <w:color w:val="000000"/>
                <w:sz w:val="22"/>
                <w:szCs w:val="22"/>
              </w:rPr>
              <w:t>Объем инвестиций в основной капитал в расчете на 1 жителя (рублей)</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(процентов)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Общая площадь жилых помещений, введенная в действие за один год, в среднем на 1 жителя (кв. метров)</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Собираемость имущественных налогов физических лиц на территории сельского поселения</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 (единиц)</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Количество совершенных преступлений на 1000 человек населения, ед.</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Доля площади земельных участков, являющихся объектами налогообложения земельным налогом, в общей площади территории поселения, %</w:t>
            </w:r>
          </w:p>
          <w:p w:rsidR="00F83EAB" w:rsidRDefault="00F83EAB" w:rsidP="00607281">
            <w:pPr>
              <w:pStyle w:val="13"/>
              <w:tabs>
                <w:tab w:val="left" w:pos="459"/>
              </w:tabs>
              <w:spacing w:before="0"/>
              <w:ind w:left="0"/>
              <w:contextualSpacing w:val="0"/>
              <w:jc w:val="both"/>
              <w:rPr>
                <w:rFonts w:eastAsia="Times New Roman"/>
                <w:color w:val="000000"/>
                <w:sz w:val="22"/>
                <w:szCs w:val="22"/>
              </w:rPr>
            </w:pPr>
            <w:r w:rsidRPr="00F83EAB">
              <w:rPr>
                <w:rFonts w:eastAsia="Times New Roman"/>
                <w:color w:val="000000"/>
                <w:sz w:val="22"/>
                <w:szCs w:val="22"/>
              </w:rPr>
              <w:t>Поголовье крупного рогатого скота в личных подсобных хозяйствах в пересчете на 100 дворов (голов)</w:t>
            </w:r>
          </w:p>
          <w:p w:rsidR="00F83EAB" w:rsidRDefault="00F83EAB" w:rsidP="00607281">
            <w:pPr>
              <w:pStyle w:val="13"/>
              <w:tabs>
                <w:tab w:val="left" w:pos="459"/>
              </w:tabs>
              <w:spacing w:before="0"/>
              <w:ind w:left="0"/>
              <w:contextualSpacing w:val="0"/>
              <w:jc w:val="both"/>
              <w:rPr>
                <w:color w:val="000000"/>
              </w:rPr>
            </w:pPr>
            <w:r>
              <w:rPr>
                <w:rFonts w:eastAsia="Times New Roman"/>
                <w:color w:val="000000"/>
                <w:sz w:val="22"/>
                <w:szCs w:val="22"/>
              </w:rPr>
              <w:t>Ч</w:t>
            </w:r>
            <w:r w:rsidRPr="00F83EAB">
              <w:rPr>
                <w:rFonts w:eastAsia="Times New Roman"/>
                <w:color w:val="000000"/>
                <w:sz w:val="22"/>
                <w:szCs w:val="22"/>
              </w:rPr>
              <w:t>исленность населения</w:t>
            </w:r>
          </w:p>
          <w:p w:rsidR="00F83EAB" w:rsidRPr="007D4E2B" w:rsidRDefault="00F83EAB" w:rsidP="00607281">
            <w:pPr>
              <w:pStyle w:val="13"/>
              <w:tabs>
                <w:tab w:val="left" w:pos="459"/>
              </w:tabs>
              <w:spacing w:before="0"/>
              <w:ind w:left="0"/>
              <w:contextualSpacing w:val="0"/>
              <w:jc w:val="both"/>
              <w:rPr>
                <w:i/>
              </w:rPr>
            </w:pPr>
          </w:p>
        </w:tc>
      </w:tr>
      <w:tr w:rsidR="008F5EFE" w:rsidRPr="005E4210" w:rsidTr="00453CB1">
        <w:tc>
          <w:tcPr>
            <w:tcW w:w="2189" w:type="dxa"/>
            <w:tcBorders>
              <w:bottom w:val="single" w:sz="4" w:space="0" w:color="auto"/>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Сроки реализации Программы</w:t>
            </w:r>
          </w:p>
        </w:tc>
        <w:tc>
          <w:tcPr>
            <w:tcW w:w="8131" w:type="dxa"/>
            <w:gridSpan w:val="6"/>
            <w:tcBorders>
              <w:bottom w:val="single" w:sz="4" w:space="0" w:color="auto"/>
            </w:tcBorders>
          </w:tcPr>
          <w:p w:rsidR="008F5EFE" w:rsidRPr="007D4E2B" w:rsidRDefault="008F5EFE" w:rsidP="00BC0932">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2018- 202</w:t>
            </w:r>
            <w:r w:rsidR="00BC0932">
              <w:rPr>
                <w:rFonts w:ascii="Times New Roman" w:hAnsi="Times New Roman" w:cs="Times New Roman"/>
                <w:sz w:val="24"/>
                <w:szCs w:val="24"/>
              </w:rPr>
              <w:t>5</w:t>
            </w:r>
            <w:r w:rsidRPr="007D4E2B">
              <w:rPr>
                <w:rFonts w:ascii="Times New Roman" w:hAnsi="Times New Roman" w:cs="Times New Roman"/>
                <w:sz w:val="24"/>
                <w:szCs w:val="24"/>
              </w:rPr>
              <w:t xml:space="preserve"> годы</w:t>
            </w:r>
          </w:p>
        </w:tc>
      </w:tr>
      <w:tr w:rsidR="008F5EFE" w:rsidRPr="005E4210" w:rsidTr="00453CB1">
        <w:trPr>
          <w:trHeight w:val="90"/>
        </w:trPr>
        <w:tc>
          <w:tcPr>
            <w:tcW w:w="2189" w:type="dxa"/>
            <w:vMerge w:val="restart"/>
            <w:tcBorders>
              <w:bottom w:val="nil"/>
            </w:tcBorders>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lastRenderedPageBreak/>
              <w:t>Объем бюджетных ассигнований Программы</w:t>
            </w:r>
          </w:p>
        </w:tc>
        <w:tc>
          <w:tcPr>
            <w:tcW w:w="8131" w:type="dxa"/>
            <w:gridSpan w:val="6"/>
          </w:tcPr>
          <w:p w:rsidR="008F5EFE" w:rsidRPr="007D4E2B" w:rsidRDefault="008F5EFE"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Общий объем финансирования подпрограммы составляет</w:t>
            </w:r>
            <w:r>
              <w:rPr>
                <w:rFonts w:ascii="Times New Roman" w:hAnsi="Times New Roman" w:cs="Times New Roman"/>
                <w:sz w:val="24"/>
                <w:szCs w:val="24"/>
              </w:rPr>
              <w:t>,</w:t>
            </w:r>
            <w:r w:rsidRPr="007D4E2B">
              <w:rPr>
                <w:rFonts w:ascii="Times New Roman" w:hAnsi="Times New Roman" w:cs="Times New Roman"/>
                <w:sz w:val="24"/>
                <w:szCs w:val="24"/>
              </w:rPr>
              <w:t xml:space="preserve"> тыс. рублей</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tcPr>
          <w:p w:rsidR="008F5EFE" w:rsidRPr="00BF7F16" w:rsidRDefault="008F5EFE" w:rsidP="00607281">
            <w:pPr>
              <w:pStyle w:val="ConsPlusNormal"/>
              <w:ind w:firstLine="0"/>
              <w:jc w:val="center"/>
              <w:rPr>
                <w:rFonts w:ascii="Times New Roman" w:hAnsi="Times New Roman" w:cs="Times New Roman"/>
                <w:sz w:val="24"/>
                <w:szCs w:val="24"/>
              </w:rPr>
            </w:pP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Федеральный бюджет *</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27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8F5EFE" w:rsidRPr="005E4210" w:rsidTr="00453CB1">
        <w:trPr>
          <w:trHeight w:val="150"/>
        </w:trPr>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1474" w:type="dxa"/>
          </w:tcPr>
          <w:p w:rsidR="008F5EFE" w:rsidRPr="00BF7F16" w:rsidRDefault="008F5EFE" w:rsidP="0089404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sidR="00894041">
              <w:rPr>
                <w:rFonts w:ascii="Times New Roman" w:hAnsi="Times New Roman" w:cs="Times New Roman"/>
                <w:sz w:val="24"/>
                <w:szCs w:val="24"/>
              </w:rPr>
              <w:t>2</w:t>
            </w:r>
            <w:r>
              <w:rPr>
                <w:rFonts w:ascii="Times New Roman" w:hAnsi="Times New Roman" w:cs="Times New Roman"/>
                <w:sz w:val="24"/>
                <w:szCs w:val="24"/>
              </w:rPr>
              <w:t>56</w:t>
            </w:r>
            <w:r w:rsidRPr="00BF7F16">
              <w:rPr>
                <w:rFonts w:ascii="Times New Roman" w:hAnsi="Times New Roman" w:cs="Times New Roman"/>
                <w:sz w:val="24"/>
                <w:szCs w:val="24"/>
              </w:rPr>
              <w:t>,34001</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276"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4</w:t>
            </w:r>
            <w:r w:rsidR="008F5EFE" w:rsidRPr="0069249A">
              <w:rPr>
                <w:rFonts w:ascii="Times New Roman" w:hAnsi="Times New Roman" w:cs="Times New Roman"/>
                <w:sz w:val="24"/>
                <w:szCs w:val="24"/>
              </w:rPr>
              <w:t>93,46645</w:t>
            </w:r>
          </w:p>
        </w:tc>
        <w:tc>
          <w:tcPr>
            <w:tcW w:w="1560"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1474"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44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247"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276" w:type="dxa"/>
          </w:tcPr>
          <w:p w:rsidR="008F5EFE" w:rsidRPr="0069249A" w:rsidRDefault="0069249A" w:rsidP="00607281">
            <w:pPr>
              <w:pStyle w:val="ConsPlusNormal"/>
              <w:ind w:firstLine="0"/>
              <w:jc w:val="center"/>
              <w:rPr>
                <w:rFonts w:ascii="Times New Roman" w:hAnsi="Times New Roman" w:cs="Times New Roman"/>
                <w:sz w:val="24"/>
                <w:szCs w:val="24"/>
              </w:rPr>
            </w:pPr>
            <w:r w:rsidRPr="0069249A">
              <w:rPr>
                <w:rFonts w:ascii="Times New Roman" w:hAnsi="Times New Roman" w:cs="Times New Roman"/>
                <w:sz w:val="24"/>
                <w:szCs w:val="24"/>
              </w:rPr>
              <w:t>3</w:t>
            </w:r>
            <w:r w:rsidR="008F5EFE" w:rsidRPr="0069249A">
              <w:rPr>
                <w:rFonts w:ascii="Times New Roman" w:hAnsi="Times New Roman" w:cs="Times New Roman"/>
                <w:sz w:val="24"/>
                <w:szCs w:val="24"/>
              </w:rPr>
              <w:t>64,11116</w:t>
            </w:r>
          </w:p>
        </w:tc>
        <w:tc>
          <w:tcPr>
            <w:tcW w:w="1560" w:type="dxa"/>
            <w:vAlign w:val="center"/>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DE7D34" w:rsidRPr="005E4210" w:rsidTr="005E1509">
        <w:tc>
          <w:tcPr>
            <w:tcW w:w="2189" w:type="dxa"/>
            <w:vMerge/>
            <w:tcBorders>
              <w:bottom w:val="nil"/>
            </w:tcBorders>
          </w:tcPr>
          <w:p w:rsidR="00DE7D34" w:rsidRPr="007D4E2B" w:rsidRDefault="00DE7D34" w:rsidP="00607281">
            <w:pPr>
              <w:ind w:firstLine="0"/>
              <w:rPr>
                <w:rFonts w:ascii="Times New Roman" w:hAnsi="Times New Roman" w:cs="Times New Roman"/>
              </w:rPr>
            </w:pPr>
          </w:p>
        </w:tc>
        <w:tc>
          <w:tcPr>
            <w:tcW w:w="1134"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2020</w:t>
            </w:r>
          </w:p>
        </w:tc>
        <w:tc>
          <w:tcPr>
            <w:tcW w:w="1474" w:type="dxa"/>
            <w:shd w:val="clear" w:color="auto" w:fill="auto"/>
            <w:vAlign w:val="bottom"/>
          </w:tcPr>
          <w:p w:rsidR="00DE7D34" w:rsidRPr="005E1509" w:rsidRDefault="00DE7D34" w:rsidP="009A4B04">
            <w:pPr>
              <w:ind w:firstLine="0"/>
              <w:jc w:val="center"/>
              <w:rPr>
                <w:rFonts w:ascii="Times New Roman" w:hAnsi="Times New Roman" w:cs="Times New Roman"/>
              </w:rPr>
            </w:pPr>
            <w:r w:rsidRPr="005E1509">
              <w:rPr>
                <w:rFonts w:ascii="Times New Roman" w:hAnsi="Times New Roman" w:cs="Times New Roman"/>
              </w:rPr>
              <w:t>4</w:t>
            </w:r>
            <w:r w:rsidR="0099231A" w:rsidRPr="005E1509">
              <w:rPr>
                <w:rFonts w:ascii="Times New Roman" w:hAnsi="Times New Roman" w:cs="Times New Roman"/>
              </w:rPr>
              <w:t>1</w:t>
            </w:r>
            <w:r w:rsidRPr="005E1509">
              <w:rPr>
                <w:rFonts w:ascii="Times New Roman" w:hAnsi="Times New Roman" w:cs="Times New Roman"/>
              </w:rPr>
              <w:t>54,17</w:t>
            </w:r>
            <w:r w:rsidR="009A4B04">
              <w:rPr>
                <w:rFonts w:ascii="Times New Roman" w:hAnsi="Times New Roman" w:cs="Times New Roman"/>
              </w:rPr>
              <w:t>3</w:t>
            </w:r>
          </w:p>
        </w:tc>
        <w:tc>
          <w:tcPr>
            <w:tcW w:w="1440" w:type="dxa"/>
            <w:shd w:val="clear" w:color="auto" w:fill="auto"/>
            <w:vAlign w:val="bottom"/>
          </w:tcPr>
          <w:p w:rsidR="00DE7D34" w:rsidRPr="005E1509" w:rsidRDefault="00DE7D34" w:rsidP="0084187E">
            <w:pPr>
              <w:ind w:firstLine="0"/>
              <w:jc w:val="center"/>
              <w:rPr>
                <w:rFonts w:ascii="Times New Roman" w:hAnsi="Times New Roman" w:cs="Times New Roman"/>
              </w:rPr>
            </w:pPr>
            <w:r w:rsidRPr="005E1509">
              <w:rPr>
                <w:rFonts w:ascii="Times New Roman" w:hAnsi="Times New Roman" w:cs="Times New Roman"/>
              </w:rPr>
              <w:t>3602,844</w:t>
            </w:r>
          </w:p>
        </w:tc>
        <w:tc>
          <w:tcPr>
            <w:tcW w:w="1247" w:type="dxa"/>
            <w:shd w:val="clear" w:color="auto" w:fill="auto"/>
            <w:vAlign w:val="center"/>
          </w:tcPr>
          <w:p w:rsidR="00DE7D34" w:rsidRPr="005E1509" w:rsidRDefault="00DE7D34" w:rsidP="0084187E">
            <w:pPr>
              <w:ind w:right="24" w:firstLine="0"/>
              <w:jc w:val="center"/>
              <w:rPr>
                <w:rFonts w:ascii="Times New Roman" w:hAnsi="Times New Roman" w:cs="Times New Roman"/>
                <w:color w:val="000000" w:themeColor="text1"/>
              </w:rPr>
            </w:pPr>
            <w:r w:rsidRPr="005E1509">
              <w:rPr>
                <w:rFonts w:ascii="Times New Roman" w:hAnsi="Times New Roman" w:cs="Times New Roman"/>
                <w:color w:val="000000" w:themeColor="text1"/>
              </w:rPr>
              <w:t>209,967</w:t>
            </w:r>
          </w:p>
        </w:tc>
        <w:tc>
          <w:tcPr>
            <w:tcW w:w="1276" w:type="dxa"/>
            <w:shd w:val="clear" w:color="auto" w:fill="auto"/>
            <w:vAlign w:val="center"/>
          </w:tcPr>
          <w:p w:rsidR="00DE7D34" w:rsidRPr="0069249A" w:rsidRDefault="0099231A" w:rsidP="0084187E">
            <w:pPr>
              <w:ind w:right="24" w:firstLine="0"/>
              <w:jc w:val="center"/>
              <w:rPr>
                <w:rFonts w:ascii="Times New Roman" w:hAnsi="Times New Roman" w:cs="Times New Roman"/>
                <w:color w:val="000000" w:themeColor="text1"/>
              </w:rPr>
            </w:pPr>
            <w:r w:rsidRPr="0069249A">
              <w:rPr>
                <w:rFonts w:ascii="Times New Roman" w:hAnsi="Times New Roman" w:cs="Times New Roman"/>
                <w:color w:val="000000" w:themeColor="text1"/>
              </w:rPr>
              <w:t>3</w:t>
            </w:r>
            <w:r w:rsidR="00DE7D34" w:rsidRPr="0069249A">
              <w:rPr>
                <w:rFonts w:ascii="Times New Roman" w:hAnsi="Times New Roman" w:cs="Times New Roman"/>
                <w:color w:val="000000" w:themeColor="text1"/>
              </w:rPr>
              <w:t>41,362</w:t>
            </w:r>
          </w:p>
        </w:tc>
        <w:tc>
          <w:tcPr>
            <w:tcW w:w="1560" w:type="dxa"/>
            <w:vAlign w:val="center"/>
          </w:tcPr>
          <w:p w:rsidR="00DE7D34" w:rsidRPr="0099231A" w:rsidRDefault="00DE7D34"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8F5EFE" w:rsidRPr="005E4210" w:rsidTr="00453CB1">
        <w:tc>
          <w:tcPr>
            <w:tcW w:w="2189" w:type="dxa"/>
            <w:vMerge/>
            <w:tcBorders>
              <w:bottom w:val="nil"/>
            </w:tcBorders>
          </w:tcPr>
          <w:p w:rsidR="008F5EFE" w:rsidRPr="007D4E2B" w:rsidRDefault="008F5EFE" w:rsidP="00607281">
            <w:pPr>
              <w:ind w:firstLine="0"/>
              <w:rPr>
                <w:rFonts w:ascii="Times New Roman" w:hAnsi="Times New Roman" w:cs="Times New Roman"/>
              </w:rPr>
            </w:pPr>
          </w:p>
        </w:tc>
        <w:tc>
          <w:tcPr>
            <w:tcW w:w="1134" w:type="dxa"/>
            <w:vAlign w:val="center"/>
          </w:tcPr>
          <w:p w:rsidR="008F5EFE" w:rsidRPr="0099231A" w:rsidRDefault="008F5EFE"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2021</w:t>
            </w:r>
          </w:p>
        </w:tc>
        <w:tc>
          <w:tcPr>
            <w:tcW w:w="1474"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8F5EFE" w:rsidRPr="0099231A" w:rsidRDefault="0099231A" w:rsidP="00607281">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8F5EFE" w:rsidRPr="0099231A" w:rsidRDefault="0099231A" w:rsidP="00607281">
            <w:pPr>
              <w:ind w:right="24" w:firstLine="0"/>
              <w:jc w:val="center"/>
              <w:rPr>
                <w:rFonts w:ascii="Times New Roman" w:hAnsi="Times New Roman" w:cs="Times New Roman"/>
                <w:color w:val="000000"/>
                <w:sz w:val="16"/>
                <w:szCs w:val="16"/>
              </w:rPr>
            </w:pPr>
            <w:r w:rsidRPr="0099231A">
              <w:rPr>
                <w:rFonts w:ascii="Times New Roman" w:hAnsi="Times New Roman" w:cs="Times New Roman"/>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2022</w:t>
            </w:r>
          </w:p>
        </w:tc>
        <w:tc>
          <w:tcPr>
            <w:tcW w:w="1474"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99231A" w:rsidRPr="0099231A" w:rsidRDefault="00407122" w:rsidP="0099231A">
            <w:pPr>
              <w:ind w:right="24" w:firstLine="0"/>
              <w:jc w:val="center"/>
              <w:rPr>
                <w:rFonts w:ascii="Times New Roman" w:hAnsi="Times New Roman" w:cs="Times New Roman"/>
                <w:color w:val="000000"/>
              </w:rPr>
            </w:pPr>
            <w:r>
              <w:rPr>
                <w:rFonts w:ascii="Times New Roman" w:hAnsi="Times New Roman" w:cs="Times New Roman"/>
                <w:color w:val="000000"/>
              </w:rPr>
              <w:t>6</w:t>
            </w:r>
            <w:r w:rsidR="0099231A">
              <w:rPr>
                <w:rFonts w:ascii="Times New Roman" w:hAnsi="Times New Roman" w:cs="Times New Roman"/>
                <w:color w:val="000000"/>
              </w:rPr>
              <w:t>00,0</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2023</w:t>
            </w:r>
          </w:p>
        </w:tc>
        <w:tc>
          <w:tcPr>
            <w:tcW w:w="1474"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440"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47"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276" w:type="dxa"/>
            <w:vAlign w:val="center"/>
          </w:tcPr>
          <w:p w:rsidR="0099231A" w:rsidRPr="0099231A" w:rsidRDefault="0099231A" w:rsidP="0099231A">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BC0932" w:rsidRPr="005E4210" w:rsidTr="00453CB1">
        <w:tc>
          <w:tcPr>
            <w:tcW w:w="2189" w:type="dxa"/>
            <w:vMerge/>
            <w:tcBorders>
              <w:bottom w:val="nil"/>
            </w:tcBorders>
          </w:tcPr>
          <w:p w:rsidR="00BC0932" w:rsidRPr="007D4E2B" w:rsidRDefault="00BC0932" w:rsidP="00607281">
            <w:pPr>
              <w:ind w:firstLine="0"/>
              <w:rPr>
                <w:rFonts w:ascii="Times New Roman" w:hAnsi="Times New Roman" w:cs="Times New Roman"/>
              </w:rPr>
            </w:pPr>
          </w:p>
        </w:tc>
        <w:tc>
          <w:tcPr>
            <w:tcW w:w="1134"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474" w:type="dxa"/>
            <w:vAlign w:val="center"/>
          </w:tcPr>
          <w:p w:rsidR="00BC0932" w:rsidRDefault="00BC0932" w:rsidP="0099231A">
            <w:pPr>
              <w:ind w:right="24" w:firstLine="0"/>
              <w:jc w:val="center"/>
              <w:rPr>
                <w:rFonts w:ascii="Times New Roman" w:hAnsi="Times New Roman" w:cs="Times New Roman"/>
                <w:color w:val="000000"/>
              </w:rPr>
            </w:pPr>
            <w:r>
              <w:rPr>
                <w:rFonts w:ascii="Times New Roman" w:hAnsi="Times New Roman" w:cs="Times New Roman"/>
                <w:color w:val="000000"/>
              </w:rPr>
              <w:t>0</w:t>
            </w:r>
          </w:p>
        </w:tc>
        <w:tc>
          <w:tcPr>
            <w:tcW w:w="1440" w:type="dxa"/>
            <w:vAlign w:val="center"/>
          </w:tcPr>
          <w:p w:rsidR="00BC0932" w:rsidRDefault="00BC0932" w:rsidP="0099231A">
            <w:pPr>
              <w:ind w:right="24" w:firstLine="0"/>
              <w:jc w:val="center"/>
              <w:rPr>
                <w:rFonts w:ascii="Times New Roman" w:hAnsi="Times New Roman" w:cs="Times New Roman"/>
                <w:color w:val="000000"/>
              </w:rPr>
            </w:pPr>
          </w:p>
        </w:tc>
        <w:tc>
          <w:tcPr>
            <w:tcW w:w="1247" w:type="dxa"/>
            <w:vAlign w:val="center"/>
          </w:tcPr>
          <w:p w:rsidR="00BC0932" w:rsidRDefault="00BC0932" w:rsidP="0099231A">
            <w:pPr>
              <w:ind w:right="24" w:firstLine="0"/>
              <w:jc w:val="center"/>
              <w:rPr>
                <w:rFonts w:ascii="Times New Roman" w:hAnsi="Times New Roman" w:cs="Times New Roman"/>
                <w:color w:val="000000"/>
              </w:rPr>
            </w:pPr>
          </w:p>
        </w:tc>
        <w:tc>
          <w:tcPr>
            <w:tcW w:w="1276" w:type="dxa"/>
            <w:vAlign w:val="center"/>
          </w:tcPr>
          <w:p w:rsidR="00BC0932" w:rsidRDefault="00BC0932" w:rsidP="0099231A">
            <w:pPr>
              <w:ind w:right="24" w:firstLine="0"/>
              <w:jc w:val="center"/>
              <w:rPr>
                <w:rFonts w:ascii="Times New Roman" w:hAnsi="Times New Roman" w:cs="Times New Roman"/>
                <w:color w:val="000000"/>
              </w:rPr>
            </w:pPr>
          </w:p>
        </w:tc>
        <w:tc>
          <w:tcPr>
            <w:tcW w:w="1560"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p>
        </w:tc>
      </w:tr>
      <w:tr w:rsidR="00BC0932" w:rsidRPr="005E4210" w:rsidTr="00453CB1">
        <w:tc>
          <w:tcPr>
            <w:tcW w:w="2189" w:type="dxa"/>
            <w:vMerge/>
            <w:tcBorders>
              <w:bottom w:val="nil"/>
            </w:tcBorders>
          </w:tcPr>
          <w:p w:rsidR="00BC0932" w:rsidRPr="007D4E2B" w:rsidRDefault="00BC0932" w:rsidP="00607281">
            <w:pPr>
              <w:ind w:firstLine="0"/>
              <w:rPr>
                <w:rFonts w:ascii="Times New Roman" w:hAnsi="Times New Roman" w:cs="Times New Roman"/>
              </w:rPr>
            </w:pPr>
          </w:p>
        </w:tc>
        <w:tc>
          <w:tcPr>
            <w:tcW w:w="1134"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474" w:type="dxa"/>
            <w:vAlign w:val="center"/>
          </w:tcPr>
          <w:p w:rsidR="00BC0932" w:rsidRDefault="00BC0932" w:rsidP="0099231A">
            <w:pPr>
              <w:ind w:right="24" w:firstLine="0"/>
              <w:jc w:val="center"/>
              <w:rPr>
                <w:rFonts w:ascii="Times New Roman" w:hAnsi="Times New Roman" w:cs="Times New Roman"/>
                <w:color w:val="000000"/>
              </w:rPr>
            </w:pPr>
            <w:r>
              <w:rPr>
                <w:rFonts w:ascii="Times New Roman" w:hAnsi="Times New Roman" w:cs="Times New Roman"/>
                <w:color w:val="000000"/>
              </w:rPr>
              <w:t>0</w:t>
            </w:r>
          </w:p>
        </w:tc>
        <w:tc>
          <w:tcPr>
            <w:tcW w:w="1440" w:type="dxa"/>
            <w:vAlign w:val="center"/>
          </w:tcPr>
          <w:p w:rsidR="00BC0932" w:rsidRDefault="00BC0932" w:rsidP="0099231A">
            <w:pPr>
              <w:ind w:right="24" w:firstLine="0"/>
              <w:jc w:val="center"/>
              <w:rPr>
                <w:rFonts w:ascii="Times New Roman" w:hAnsi="Times New Roman" w:cs="Times New Roman"/>
                <w:color w:val="000000"/>
              </w:rPr>
            </w:pPr>
          </w:p>
        </w:tc>
        <w:tc>
          <w:tcPr>
            <w:tcW w:w="1247" w:type="dxa"/>
            <w:vAlign w:val="center"/>
          </w:tcPr>
          <w:p w:rsidR="00BC0932" w:rsidRDefault="00BC0932" w:rsidP="0099231A">
            <w:pPr>
              <w:ind w:right="24" w:firstLine="0"/>
              <w:jc w:val="center"/>
              <w:rPr>
                <w:rFonts w:ascii="Times New Roman" w:hAnsi="Times New Roman" w:cs="Times New Roman"/>
                <w:color w:val="000000"/>
              </w:rPr>
            </w:pPr>
          </w:p>
        </w:tc>
        <w:tc>
          <w:tcPr>
            <w:tcW w:w="1276" w:type="dxa"/>
            <w:vAlign w:val="center"/>
          </w:tcPr>
          <w:p w:rsidR="00BC0932" w:rsidRDefault="00BC0932" w:rsidP="0099231A">
            <w:pPr>
              <w:ind w:right="24" w:firstLine="0"/>
              <w:jc w:val="center"/>
              <w:rPr>
                <w:rFonts w:ascii="Times New Roman" w:hAnsi="Times New Roman" w:cs="Times New Roman"/>
                <w:color w:val="000000"/>
              </w:rPr>
            </w:pPr>
          </w:p>
        </w:tc>
        <w:tc>
          <w:tcPr>
            <w:tcW w:w="1560" w:type="dxa"/>
            <w:vAlign w:val="center"/>
          </w:tcPr>
          <w:p w:rsidR="00BC0932" w:rsidRPr="0099231A" w:rsidRDefault="00BC0932" w:rsidP="00607281">
            <w:pPr>
              <w:pStyle w:val="ConsPlusNormal"/>
              <w:ind w:firstLine="0"/>
              <w:jc w:val="center"/>
              <w:rPr>
                <w:rFonts w:ascii="Times New Roman" w:hAnsi="Times New Roman" w:cs="Times New Roman"/>
                <w:sz w:val="24"/>
                <w:szCs w:val="24"/>
              </w:rPr>
            </w:pPr>
          </w:p>
        </w:tc>
      </w:tr>
      <w:tr w:rsidR="0099231A" w:rsidRPr="005E4210" w:rsidTr="00EE26A5">
        <w:tc>
          <w:tcPr>
            <w:tcW w:w="2189" w:type="dxa"/>
            <w:vMerge/>
            <w:tcBorders>
              <w:bottom w:val="nil"/>
            </w:tcBorders>
          </w:tcPr>
          <w:p w:rsidR="0099231A" w:rsidRPr="007D4E2B" w:rsidRDefault="0099231A" w:rsidP="00607281">
            <w:pPr>
              <w:ind w:firstLine="0"/>
              <w:rPr>
                <w:rFonts w:ascii="Times New Roman" w:hAnsi="Times New Roman" w:cs="Times New Roman"/>
              </w:rPr>
            </w:pPr>
          </w:p>
        </w:tc>
        <w:tc>
          <w:tcPr>
            <w:tcW w:w="1134"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Итого</w:t>
            </w:r>
          </w:p>
        </w:tc>
        <w:tc>
          <w:tcPr>
            <w:tcW w:w="1474" w:type="dxa"/>
            <w:vAlign w:val="center"/>
          </w:tcPr>
          <w:p w:rsidR="0099231A" w:rsidRPr="0099231A" w:rsidRDefault="006052E3" w:rsidP="00407122">
            <w:pPr>
              <w:ind w:firstLine="0"/>
              <w:jc w:val="center"/>
              <w:rPr>
                <w:rFonts w:ascii="Times New Roman" w:hAnsi="Times New Roman" w:cs="Times New Roman"/>
              </w:rPr>
            </w:pPr>
            <w:r>
              <w:rPr>
                <w:rFonts w:ascii="Times New Roman" w:hAnsi="Times New Roman" w:cs="Times New Roman"/>
              </w:rPr>
              <w:t>9</w:t>
            </w:r>
            <w:r w:rsidR="00407122">
              <w:rPr>
                <w:rFonts w:ascii="Times New Roman" w:hAnsi="Times New Roman" w:cs="Times New Roman"/>
              </w:rPr>
              <w:t>5</w:t>
            </w:r>
            <w:r>
              <w:rPr>
                <w:rFonts w:ascii="Times New Roman" w:hAnsi="Times New Roman" w:cs="Times New Roman"/>
              </w:rPr>
              <w:t>02,43</w:t>
            </w:r>
            <w:r w:rsidR="009A4B04">
              <w:rPr>
                <w:rFonts w:ascii="Times New Roman" w:hAnsi="Times New Roman" w:cs="Times New Roman"/>
              </w:rPr>
              <w:t>26</w:t>
            </w:r>
          </w:p>
        </w:tc>
        <w:tc>
          <w:tcPr>
            <w:tcW w:w="1440" w:type="dxa"/>
            <w:vAlign w:val="center"/>
          </w:tcPr>
          <w:p w:rsidR="0099231A" w:rsidRPr="0099231A" w:rsidRDefault="006052E3" w:rsidP="0084187E">
            <w:pPr>
              <w:ind w:firstLine="0"/>
              <w:jc w:val="center"/>
              <w:rPr>
                <w:rFonts w:ascii="Times New Roman" w:hAnsi="Times New Roman" w:cs="Times New Roman"/>
              </w:rPr>
            </w:pPr>
            <w:r>
              <w:rPr>
                <w:rFonts w:ascii="Times New Roman" w:hAnsi="Times New Roman" w:cs="Times New Roman"/>
              </w:rPr>
              <w:t>6508,08504</w:t>
            </w:r>
          </w:p>
        </w:tc>
        <w:tc>
          <w:tcPr>
            <w:tcW w:w="1247" w:type="dxa"/>
            <w:vAlign w:val="center"/>
          </w:tcPr>
          <w:p w:rsidR="0099231A" w:rsidRPr="0099231A" w:rsidRDefault="006052E3" w:rsidP="0084187E">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276" w:type="dxa"/>
            <w:vAlign w:val="center"/>
          </w:tcPr>
          <w:p w:rsidR="0099231A" w:rsidRPr="0099231A" w:rsidRDefault="0069249A" w:rsidP="00407122">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w:t>
            </w:r>
            <w:r w:rsidR="00407122">
              <w:rPr>
                <w:rFonts w:ascii="Times New Roman" w:hAnsi="Times New Roman" w:cs="Times New Roman"/>
                <w:color w:val="000000" w:themeColor="text1"/>
              </w:rPr>
              <w:t>5</w:t>
            </w:r>
            <w:r w:rsidR="006052E3">
              <w:rPr>
                <w:rFonts w:ascii="Times New Roman" w:hAnsi="Times New Roman" w:cs="Times New Roman"/>
                <w:color w:val="000000" w:themeColor="text1"/>
              </w:rPr>
              <w:t>98,93961</w:t>
            </w:r>
          </w:p>
        </w:tc>
        <w:tc>
          <w:tcPr>
            <w:tcW w:w="1560" w:type="dxa"/>
            <w:vAlign w:val="center"/>
          </w:tcPr>
          <w:p w:rsidR="0099231A" w:rsidRPr="0099231A" w:rsidRDefault="0099231A" w:rsidP="00607281">
            <w:pPr>
              <w:pStyle w:val="ConsPlusNormal"/>
              <w:ind w:firstLine="0"/>
              <w:jc w:val="center"/>
              <w:rPr>
                <w:rFonts w:ascii="Times New Roman" w:hAnsi="Times New Roman" w:cs="Times New Roman"/>
                <w:sz w:val="24"/>
                <w:szCs w:val="24"/>
              </w:rPr>
            </w:pPr>
            <w:r w:rsidRPr="0099231A">
              <w:rPr>
                <w:rFonts w:ascii="Times New Roman" w:hAnsi="Times New Roman" w:cs="Times New Roman"/>
                <w:sz w:val="24"/>
                <w:szCs w:val="24"/>
              </w:rPr>
              <w:t>0</w:t>
            </w:r>
          </w:p>
        </w:tc>
      </w:tr>
      <w:tr w:rsidR="0099231A" w:rsidRPr="005E4210" w:rsidTr="00453CB1">
        <w:tblPrEx>
          <w:tblBorders>
            <w:insideH w:val="nil"/>
          </w:tblBorders>
        </w:tblPrEx>
        <w:trPr>
          <w:trHeight w:val="20"/>
        </w:trPr>
        <w:tc>
          <w:tcPr>
            <w:tcW w:w="2189" w:type="dxa"/>
            <w:vMerge/>
            <w:tcBorders>
              <w:bottom w:val="single" w:sz="4" w:space="0" w:color="auto"/>
            </w:tcBorders>
          </w:tcPr>
          <w:p w:rsidR="0099231A" w:rsidRPr="007D4E2B" w:rsidRDefault="0099231A" w:rsidP="00607281">
            <w:pPr>
              <w:ind w:firstLine="0"/>
              <w:rPr>
                <w:rFonts w:ascii="Times New Roman" w:hAnsi="Times New Roman" w:cs="Times New Roman"/>
              </w:rPr>
            </w:pPr>
          </w:p>
        </w:tc>
        <w:tc>
          <w:tcPr>
            <w:tcW w:w="8131" w:type="dxa"/>
            <w:gridSpan w:val="6"/>
            <w:tcBorders>
              <w:bottom w:val="single" w:sz="4" w:space="0" w:color="auto"/>
            </w:tcBorders>
          </w:tcPr>
          <w:p w:rsidR="0099231A" w:rsidRPr="007D4E2B" w:rsidRDefault="0099231A" w:rsidP="00607281">
            <w:pPr>
              <w:ind w:firstLine="0"/>
              <w:rPr>
                <w:rFonts w:ascii="Times New Roman" w:hAnsi="Times New Roman" w:cs="Times New Roman"/>
              </w:rPr>
            </w:pPr>
            <w:r w:rsidRPr="007D4E2B">
              <w:rPr>
                <w:rFonts w:ascii="Times New Roman" w:hAnsi="Times New Roman" w:cs="Times New Roman"/>
                <w:b/>
                <w:bCs/>
              </w:rPr>
              <w:t xml:space="preserve">* - </w:t>
            </w:r>
            <w:r w:rsidRPr="007D4E2B">
              <w:rPr>
                <w:rFonts w:ascii="Times New Roman" w:hAnsi="Times New Roman" w:cs="Times New Roman"/>
                <w:bCs/>
              </w:rPr>
              <w:t>справочно, данные подлежат уточнению</w:t>
            </w:r>
          </w:p>
        </w:tc>
      </w:tr>
      <w:tr w:rsidR="0099231A" w:rsidRPr="005E4210" w:rsidTr="00453CB1">
        <w:tblPrEx>
          <w:tblBorders>
            <w:insideH w:val="nil"/>
          </w:tblBorders>
        </w:tblPrEx>
        <w:trPr>
          <w:trHeight w:val="866"/>
        </w:trPr>
        <w:tc>
          <w:tcPr>
            <w:tcW w:w="2189" w:type="dxa"/>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Ожидаемые результаты реализации Подпрограммы</w:t>
            </w:r>
          </w:p>
        </w:tc>
        <w:tc>
          <w:tcPr>
            <w:tcW w:w="8131" w:type="dxa"/>
            <w:gridSpan w:val="6"/>
            <w:tcBorders>
              <w:top w:val="single" w:sz="4" w:space="0" w:color="auto"/>
              <w:bottom w:val="single" w:sz="4" w:space="0" w:color="auto"/>
            </w:tcBorders>
          </w:tcPr>
          <w:p w:rsidR="0099231A" w:rsidRPr="007D4E2B" w:rsidRDefault="0099231A" w:rsidP="00607281">
            <w:pPr>
              <w:pStyle w:val="ConsPlusNormal"/>
              <w:ind w:firstLine="0"/>
              <w:rPr>
                <w:rFonts w:ascii="Times New Roman" w:hAnsi="Times New Roman" w:cs="Times New Roman"/>
                <w:sz w:val="24"/>
                <w:szCs w:val="24"/>
              </w:rPr>
            </w:pPr>
            <w:r w:rsidRPr="007D4E2B">
              <w:rPr>
                <w:rFonts w:ascii="Times New Roman" w:hAnsi="Times New Roman" w:cs="Times New Roman"/>
                <w:sz w:val="24"/>
                <w:szCs w:val="24"/>
              </w:rPr>
              <w:t xml:space="preserve">Достижение устойчивого сбалансированного развития экономики сельских поселений на основе повышения качества управления в сфере экономики </w:t>
            </w:r>
          </w:p>
        </w:tc>
      </w:tr>
    </w:tbl>
    <w:p w:rsidR="008F5EFE" w:rsidRPr="005E4210" w:rsidRDefault="008F5EFE" w:rsidP="008F5EFE">
      <w:pPr>
        <w:pStyle w:val="ConsPlusNormal"/>
        <w:jc w:val="both"/>
        <w:rPr>
          <w:rFonts w:ascii="Times New Roman" w:hAnsi="Times New Roman" w:cs="Times New Roman"/>
          <w:sz w:val="24"/>
          <w:szCs w:val="24"/>
        </w:rPr>
      </w:pPr>
    </w:p>
    <w:p w:rsidR="00453CB1" w:rsidRDefault="00453CB1" w:rsidP="008F5EFE">
      <w:pPr>
        <w:pStyle w:val="ConsPlusNormal"/>
        <w:jc w:val="center"/>
        <w:outlineLvl w:val="1"/>
        <w:rPr>
          <w:rFonts w:ascii="Times New Roman" w:hAnsi="Times New Roman" w:cs="Times New Roman"/>
          <w:sz w:val="24"/>
          <w:szCs w:val="24"/>
        </w:rPr>
        <w:sectPr w:rsidR="00453CB1" w:rsidSect="00453CB1">
          <w:pgSz w:w="11907" w:h="16840"/>
          <w:pgMar w:top="794" w:right="567" w:bottom="794" w:left="1134" w:header="720" w:footer="720" w:gutter="0"/>
          <w:pgNumType w:start="0"/>
          <w:cols w:space="720"/>
          <w:titlePg/>
          <w:docGrid w:linePitch="326"/>
        </w:sectPr>
      </w:pPr>
    </w:p>
    <w:p w:rsidR="008F5EFE" w:rsidRDefault="008F5EFE" w:rsidP="008F5EFE">
      <w:pPr>
        <w:pStyle w:val="ConsPlusNormal"/>
        <w:jc w:val="center"/>
        <w:outlineLvl w:val="1"/>
        <w:rPr>
          <w:rFonts w:ascii="Times New Roman" w:hAnsi="Times New Roman" w:cs="Times New Roman"/>
          <w:sz w:val="24"/>
          <w:szCs w:val="24"/>
        </w:rPr>
      </w:pPr>
    </w:p>
    <w:p w:rsidR="008F5EFE"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w:t>
      </w:r>
    </w:p>
    <w:p w:rsidR="008F5EFE" w:rsidRPr="005E4210" w:rsidRDefault="008F5EFE" w:rsidP="008F5EFE">
      <w:pPr>
        <w:pStyle w:val="ConsPlusNormal"/>
        <w:ind w:left="1080" w:firstLine="0"/>
        <w:outlineLvl w:val="1"/>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Основные цели и задачи подпрограммы определены в соответствии с приоритетами муниципальной  политики в сфере реализации подпрограммы, установленными </w:t>
      </w:r>
      <w:hyperlink r:id="rId21" w:history="1">
        <w:r w:rsidRPr="005E4210">
          <w:rPr>
            <w:rFonts w:ascii="Times New Roman" w:hAnsi="Times New Roman" w:cs="Times New Roman"/>
            <w:color w:val="0000FF"/>
            <w:sz w:val="24"/>
            <w:szCs w:val="24"/>
          </w:rPr>
          <w:t>Программой</w:t>
        </w:r>
      </w:hyperlink>
      <w:r w:rsidRPr="005E4210">
        <w:rPr>
          <w:rFonts w:ascii="Times New Roman" w:hAnsi="Times New Roman" w:cs="Times New Roman"/>
          <w:sz w:val="24"/>
          <w:szCs w:val="24"/>
        </w:rPr>
        <w:t xml:space="preserve"> социально-экономического развития МО «Курумканский район» на период до 202</w:t>
      </w:r>
      <w:r w:rsidR="00D560FD">
        <w:rPr>
          <w:rFonts w:ascii="Times New Roman" w:hAnsi="Times New Roman" w:cs="Times New Roman"/>
          <w:sz w:val="24"/>
          <w:szCs w:val="24"/>
        </w:rPr>
        <w:t>3</w:t>
      </w:r>
      <w:r w:rsidRPr="005E4210">
        <w:rPr>
          <w:rFonts w:ascii="Times New Roman" w:hAnsi="Times New Roman" w:cs="Times New Roman"/>
          <w:sz w:val="24"/>
          <w:szCs w:val="24"/>
        </w:rPr>
        <w:t xml:space="preserve"> года.</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Основной целью является </w:t>
      </w: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r w:rsidRPr="005E4210">
        <w:rPr>
          <w:rFonts w:ascii="Times New Roman" w:hAnsi="Times New Roman" w:cs="Times New Roman"/>
          <w:sz w:val="24"/>
          <w:szCs w:val="24"/>
        </w:rPr>
        <w:t>.</w:t>
      </w: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Для достижения основной цели подпрограммы предполагается решение следующих задач:</w:t>
      </w:r>
    </w:p>
    <w:p w:rsidR="008F5EFE" w:rsidRPr="005E4210"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привлечение для работы в сельской местности кадров молодых специалистов;</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5E4210">
        <w:rPr>
          <w:bCs w:val="0"/>
        </w:rPr>
        <w:t>улучшение жилищных и социальных условий.</w:t>
      </w:r>
    </w:p>
    <w:p w:rsidR="008F5EFE" w:rsidRPr="000B3F45"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rPr>
          <w:color w:val="000000"/>
        </w:rPr>
        <w:t>Обеспечения проведения комплексной оценки эффективности деятельности  органов местного самоуправления сельских поселений муниципального образования «Курумканский район»</w:t>
      </w:r>
    </w:p>
    <w:p w:rsidR="008F5EFE" w:rsidRDefault="008F5EFE" w:rsidP="008F5EFE">
      <w:pPr>
        <w:pStyle w:val="25"/>
        <w:numPr>
          <w:ilvl w:val="0"/>
          <w:numId w:val="23"/>
        </w:numPr>
        <w:tabs>
          <w:tab w:val="left" w:pos="0"/>
        </w:tabs>
        <w:autoSpaceDE w:val="0"/>
        <w:autoSpaceDN w:val="0"/>
        <w:adjustRightInd w:val="0"/>
        <w:spacing w:before="0"/>
        <w:ind w:left="0" w:firstLine="567"/>
        <w:jc w:val="both"/>
        <w:rPr>
          <w:bCs w:val="0"/>
        </w:rPr>
      </w:pPr>
      <w:r w:rsidRPr="000B3F45">
        <w:t>Обеспечение устойчивого экономического роста в сельских поселениях,  повышение качества жизни населения района</w:t>
      </w:r>
    </w:p>
    <w:p w:rsidR="008F5EFE" w:rsidRPr="003E1077" w:rsidRDefault="008F5EFE" w:rsidP="008F5EFE">
      <w:pPr>
        <w:pStyle w:val="25"/>
        <w:numPr>
          <w:ilvl w:val="0"/>
          <w:numId w:val="23"/>
        </w:numPr>
        <w:tabs>
          <w:tab w:val="left" w:pos="0"/>
        </w:tabs>
        <w:autoSpaceDE w:val="0"/>
        <w:autoSpaceDN w:val="0"/>
        <w:adjustRightInd w:val="0"/>
        <w:spacing w:before="0"/>
        <w:ind w:left="0" w:firstLine="567"/>
        <w:jc w:val="both"/>
        <w:rPr>
          <w:bCs w:val="0"/>
        </w:rPr>
      </w:pPr>
      <w:r>
        <w:t>Развитие территориального общественного самоуправления в районе</w:t>
      </w:r>
    </w:p>
    <w:p w:rsidR="008F5EFE" w:rsidRPr="005E4210" w:rsidRDefault="008F5EFE" w:rsidP="008F5EFE">
      <w:pPr>
        <w:pStyle w:val="ConsPlusNormal"/>
        <w:ind w:firstLine="540"/>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Ожидаемые результаты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В итог</w:t>
      </w:r>
      <w:r>
        <w:rPr>
          <w:rFonts w:ascii="Times New Roman" w:hAnsi="Times New Roman" w:cs="Times New Roman"/>
          <w:sz w:val="24"/>
          <w:szCs w:val="24"/>
        </w:rPr>
        <w:t xml:space="preserve">е реализации подпрограммы </w:t>
      </w:r>
      <w:r w:rsidRPr="005E4210">
        <w:rPr>
          <w:rFonts w:ascii="Times New Roman" w:hAnsi="Times New Roman" w:cs="Times New Roman"/>
          <w:sz w:val="24"/>
          <w:szCs w:val="24"/>
        </w:rPr>
        <w:t>будет  достигнуто устойчивое сбалансированное развитие экономики сельских поселений на основе повышения качества управления в сфере экономики</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Целевые индикаторы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Default="008F5EFE" w:rsidP="008F5EFE">
      <w:pPr>
        <w:pStyle w:val="ConsPlusNormal"/>
        <w:ind w:firstLine="540"/>
        <w:jc w:val="both"/>
        <w:rPr>
          <w:rFonts w:ascii="Times New Roman" w:hAnsi="Times New Roman" w:cs="Times New Roman"/>
          <w:sz w:val="24"/>
          <w:szCs w:val="24"/>
        </w:rPr>
      </w:pPr>
      <w:r w:rsidRPr="005E4210">
        <w:rPr>
          <w:rFonts w:ascii="Times New Roman" w:hAnsi="Times New Roman" w:cs="Times New Roman"/>
          <w:sz w:val="24"/>
          <w:szCs w:val="24"/>
        </w:rPr>
        <w:t xml:space="preserve">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цели и решения задач подпрограммы </w:t>
      </w:r>
    </w:p>
    <w:tbl>
      <w:tblPr>
        <w:tblpPr w:leftFromText="180" w:rightFromText="180" w:vertAnchor="text" w:tblpXSpec="center" w:tblpY="1"/>
        <w:tblOverlap w:val="neve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560"/>
        <w:gridCol w:w="1124"/>
        <w:gridCol w:w="742"/>
        <w:gridCol w:w="748"/>
        <w:gridCol w:w="830"/>
        <w:gridCol w:w="803"/>
        <w:gridCol w:w="757"/>
        <w:gridCol w:w="752"/>
        <w:gridCol w:w="666"/>
        <w:gridCol w:w="666"/>
      </w:tblGrid>
      <w:tr w:rsidR="00BC0932" w:rsidRPr="003227A2" w:rsidTr="00EE26A5">
        <w:tc>
          <w:tcPr>
            <w:tcW w:w="548" w:type="dxa"/>
          </w:tcPr>
          <w:p w:rsidR="00BC0932" w:rsidRPr="005E4210" w:rsidRDefault="00BC0932" w:rsidP="00123C95">
            <w:pPr>
              <w:shd w:val="clear" w:color="auto" w:fill="FFFFFF"/>
              <w:ind w:left="24" w:right="102" w:hanging="24"/>
              <w:rPr>
                <w:rFonts w:ascii="Times New Roman" w:hAnsi="Times New Roman" w:cs="Times New Roman"/>
              </w:rPr>
            </w:pPr>
            <w:r w:rsidRPr="005E4210">
              <w:rPr>
                <w:rFonts w:ascii="Times New Roman" w:hAnsi="Times New Roman" w:cs="Times New Roman"/>
                <w:color w:val="000000"/>
              </w:rPr>
              <w:t>№</w:t>
            </w:r>
          </w:p>
        </w:tc>
        <w:tc>
          <w:tcPr>
            <w:tcW w:w="2560" w:type="dxa"/>
          </w:tcPr>
          <w:p w:rsidR="00BC0932" w:rsidRPr="00BC0932" w:rsidRDefault="00BC0932" w:rsidP="00123C95">
            <w:pPr>
              <w:shd w:val="clear" w:color="auto" w:fill="FFFFFF"/>
              <w:ind w:right="102" w:hanging="24"/>
              <w:jc w:val="center"/>
              <w:rPr>
                <w:rFonts w:ascii="Times New Roman" w:hAnsi="Times New Roman" w:cs="Times New Roman"/>
                <w:sz w:val="20"/>
                <w:szCs w:val="20"/>
              </w:rPr>
            </w:pPr>
            <w:r w:rsidRPr="00BC0932">
              <w:rPr>
                <w:rFonts w:ascii="Times New Roman" w:hAnsi="Times New Roman" w:cs="Times New Roman"/>
                <w:color w:val="000000"/>
                <w:sz w:val="20"/>
                <w:szCs w:val="20"/>
              </w:rPr>
              <w:t>Индикаторы</w:t>
            </w:r>
          </w:p>
        </w:tc>
        <w:tc>
          <w:tcPr>
            <w:tcW w:w="1132"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Ед.изм.</w:t>
            </w:r>
          </w:p>
        </w:tc>
        <w:tc>
          <w:tcPr>
            <w:tcW w:w="746"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2018</w:t>
            </w:r>
          </w:p>
        </w:tc>
        <w:tc>
          <w:tcPr>
            <w:tcW w:w="757"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2019</w:t>
            </w:r>
          </w:p>
        </w:tc>
        <w:tc>
          <w:tcPr>
            <w:tcW w:w="836" w:type="dxa"/>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2020</w:t>
            </w:r>
          </w:p>
        </w:tc>
        <w:tc>
          <w:tcPr>
            <w:tcW w:w="815" w:type="dxa"/>
          </w:tcPr>
          <w:p w:rsidR="00BC0932" w:rsidRPr="00BC0932" w:rsidRDefault="00BC0932"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2021</w:t>
            </w:r>
          </w:p>
        </w:tc>
        <w:tc>
          <w:tcPr>
            <w:tcW w:w="771" w:type="dxa"/>
          </w:tcPr>
          <w:p w:rsidR="00BC0932" w:rsidRPr="00BC0932" w:rsidRDefault="00BC0932"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2022</w:t>
            </w:r>
          </w:p>
        </w:tc>
        <w:tc>
          <w:tcPr>
            <w:tcW w:w="763" w:type="dxa"/>
          </w:tcPr>
          <w:p w:rsidR="00BC0932" w:rsidRPr="00BC0932" w:rsidRDefault="00BC0932" w:rsidP="00123C95">
            <w:pPr>
              <w:shd w:val="clear" w:color="auto" w:fill="FFFFFF"/>
              <w:ind w:right="102"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2023</w:t>
            </w:r>
          </w:p>
        </w:tc>
        <w:tc>
          <w:tcPr>
            <w:tcW w:w="634" w:type="dxa"/>
          </w:tcPr>
          <w:p w:rsidR="00BC0932" w:rsidRPr="00BC0932" w:rsidRDefault="00BC0932" w:rsidP="00123C95">
            <w:pPr>
              <w:shd w:val="clear" w:color="auto" w:fill="FFFFFF"/>
              <w:ind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2024</w:t>
            </w:r>
          </w:p>
        </w:tc>
        <w:tc>
          <w:tcPr>
            <w:tcW w:w="634" w:type="dxa"/>
          </w:tcPr>
          <w:p w:rsidR="00BC0932" w:rsidRPr="00BC0932" w:rsidRDefault="00BC0932" w:rsidP="00123C95">
            <w:pPr>
              <w:shd w:val="clear" w:color="auto" w:fill="FFFFFF"/>
              <w:ind w:right="-114" w:hanging="23"/>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2025</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1</w:t>
            </w:r>
          </w:p>
        </w:tc>
        <w:tc>
          <w:tcPr>
            <w:tcW w:w="2560" w:type="dxa"/>
            <w:vAlign w:val="center"/>
          </w:tcPr>
          <w:p w:rsidR="00BC0932" w:rsidRPr="0099231A" w:rsidRDefault="00BC0932" w:rsidP="00123C95">
            <w:pPr>
              <w:shd w:val="clear" w:color="auto" w:fill="FFFFFF"/>
              <w:ind w:right="102" w:hanging="24"/>
              <w:jc w:val="left"/>
              <w:rPr>
                <w:rFonts w:ascii="Times New Roman" w:hAnsi="Times New Roman" w:cs="Times New Roman"/>
              </w:rPr>
            </w:pPr>
            <w:r w:rsidRPr="0099231A">
              <w:rPr>
                <w:rFonts w:ascii="Times New Roman" w:hAnsi="Times New Roman" w:cs="Times New Roman"/>
                <w:color w:val="000000"/>
              </w:rPr>
              <w:t xml:space="preserve">Число субъектов малого и среднего </w:t>
            </w:r>
            <w:r>
              <w:rPr>
                <w:rFonts w:ascii="Times New Roman" w:hAnsi="Times New Roman" w:cs="Times New Roman"/>
                <w:color w:val="000000"/>
              </w:rPr>
              <w:t>п</w:t>
            </w:r>
            <w:r w:rsidRPr="0099231A">
              <w:rPr>
                <w:rFonts w:ascii="Times New Roman" w:hAnsi="Times New Roman" w:cs="Times New Roman"/>
                <w:color w:val="000000"/>
              </w:rPr>
              <w:t>редпринимательства в расчете на 10</w:t>
            </w:r>
            <w:r>
              <w:rPr>
                <w:rFonts w:ascii="Times New Roman" w:hAnsi="Times New Roman" w:cs="Times New Roman"/>
                <w:color w:val="000000"/>
              </w:rPr>
              <w:t xml:space="preserve"> тыс.</w:t>
            </w:r>
            <w:r w:rsidRPr="0099231A">
              <w:rPr>
                <w:rFonts w:ascii="Times New Roman" w:hAnsi="Times New Roman" w:cs="Times New Roman"/>
                <w:color w:val="000000"/>
              </w:rPr>
              <w:t xml:space="preserve"> человек населения</w:t>
            </w:r>
          </w:p>
        </w:tc>
        <w:tc>
          <w:tcPr>
            <w:tcW w:w="1132" w:type="dxa"/>
            <w:vAlign w:val="center"/>
          </w:tcPr>
          <w:p w:rsidR="00BC0932" w:rsidRPr="00BC0932" w:rsidRDefault="00BC0932" w:rsidP="00123C95">
            <w:pPr>
              <w:shd w:val="clear" w:color="auto" w:fill="FFFFFF"/>
              <w:ind w:right="102" w:hanging="24"/>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ед.</w:t>
            </w:r>
          </w:p>
        </w:tc>
        <w:tc>
          <w:tcPr>
            <w:tcW w:w="746" w:type="dxa"/>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57" w:type="dxa"/>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181</w:t>
            </w:r>
          </w:p>
        </w:tc>
        <w:tc>
          <w:tcPr>
            <w:tcW w:w="836"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187</w:t>
            </w:r>
          </w:p>
        </w:tc>
        <w:tc>
          <w:tcPr>
            <w:tcW w:w="815"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199</w:t>
            </w:r>
          </w:p>
        </w:tc>
        <w:tc>
          <w:tcPr>
            <w:tcW w:w="771"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204</w:t>
            </w:r>
          </w:p>
        </w:tc>
        <w:tc>
          <w:tcPr>
            <w:tcW w:w="763"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215</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217</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220</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2</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Объем инвестиций в основной капитал в расчете на 1 жителя</w:t>
            </w:r>
          </w:p>
        </w:tc>
        <w:tc>
          <w:tcPr>
            <w:tcW w:w="1132" w:type="dxa"/>
          </w:tcPr>
          <w:p w:rsidR="00BC0932" w:rsidRPr="00BC0932" w:rsidRDefault="00BC0932" w:rsidP="00123C95">
            <w:pPr>
              <w:ind w:firstLine="73"/>
              <w:rPr>
                <w:rFonts w:ascii="Times New Roman" w:hAnsi="Times New Roman" w:cs="Times New Roman"/>
                <w:sz w:val="22"/>
                <w:szCs w:val="22"/>
              </w:rPr>
            </w:pPr>
            <w:r w:rsidRPr="00BC0932">
              <w:rPr>
                <w:rFonts w:ascii="Times New Roman" w:hAnsi="Times New Roman" w:cs="Times New Roman"/>
                <w:sz w:val="22"/>
                <w:szCs w:val="22"/>
              </w:rPr>
              <w:t>Тыс.руб.</w:t>
            </w:r>
          </w:p>
        </w:tc>
        <w:tc>
          <w:tcPr>
            <w:tcW w:w="746" w:type="dxa"/>
          </w:tcPr>
          <w:p w:rsidR="00BC0932" w:rsidRPr="00BC0932" w:rsidRDefault="00BC0932" w:rsidP="00123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18,8</w:t>
            </w:r>
          </w:p>
        </w:tc>
        <w:tc>
          <w:tcPr>
            <w:tcW w:w="757" w:type="dxa"/>
          </w:tcPr>
          <w:p w:rsidR="00BC0932" w:rsidRPr="00BC0932" w:rsidRDefault="00BC0932" w:rsidP="00123C9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12,2</w:t>
            </w:r>
          </w:p>
        </w:tc>
        <w:tc>
          <w:tcPr>
            <w:tcW w:w="836" w:type="dxa"/>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12,8</w:t>
            </w:r>
          </w:p>
        </w:tc>
        <w:tc>
          <w:tcPr>
            <w:tcW w:w="815" w:type="dxa"/>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13,4</w:t>
            </w:r>
          </w:p>
        </w:tc>
        <w:tc>
          <w:tcPr>
            <w:tcW w:w="771"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13,8</w:t>
            </w:r>
          </w:p>
        </w:tc>
        <w:tc>
          <w:tcPr>
            <w:tcW w:w="763"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14,2</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14,5</w:t>
            </w:r>
          </w:p>
        </w:tc>
        <w:tc>
          <w:tcPr>
            <w:tcW w:w="634" w:type="dxa"/>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16</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3</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2"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46"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20,2</w:t>
            </w:r>
          </w:p>
        </w:tc>
        <w:tc>
          <w:tcPr>
            <w:tcW w:w="757"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19,7</w:t>
            </w:r>
          </w:p>
        </w:tc>
        <w:tc>
          <w:tcPr>
            <w:tcW w:w="836"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16,5</w:t>
            </w:r>
          </w:p>
        </w:tc>
        <w:tc>
          <w:tcPr>
            <w:tcW w:w="815"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17,1</w:t>
            </w:r>
          </w:p>
        </w:tc>
        <w:tc>
          <w:tcPr>
            <w:tcW w:w="771"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18,2</w:t>
            </w:r>
          </w:p>
        </w:tc>
        <w:tc>
          <w:tcPr>
            <w:tcW w:w="763"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19,1</w:t>
            </w:r>
          </w:p>
        </w:tc>
        <w:tc>
          <w:tcPr>
            <w:tcW w:w="634" w:type="dxa"/>
            <w:vAlign w:val="center"/>
          </w:tcPr>
          <w:p w:rsidR="00BC0932" w:rsidRPr="00BC0932" w:rsidRDefault="00BA65AD" w:rsidP="00123C95">
            <w:pPr>
              <w:ind w:firstLine="0"/>
              <w:jc w:val="center"/>
              <w:rPr>
                <w:rFonts w:ascii="Times New Roman" w:hAnsi="Times New Roman" w:cs="Times New Roman"/>
                <w:sz w:val="22"/>
                <w:szCs w:val="22"/>
              </w:rPr>
            </w:pPr>
            <w:r>
              <w:rPr>
                <w:rFonts w:ascii="Times New Roman" w:hAnsi="Times New Roman" w:cs="Times New Roman"/>
                <w:sz w:val="22"/>
                <w:szCs w:val="22"/>
              </w:rPr>
              <w:t>18,5</w:t>
            </w:r>
          </w:p>
        </w:tc>
        <w:tc>
          <w:tcPr>
            <w:tcW w:w="634" w:type="dxa"/>
            <w:vAlign w:val="center"/>
          </w:tcPr>
          <w:p w:rsidR="00BC0932" w:rsidRPr="00BC0932" w:rsidRDefault="00BA65AD" w:rsidP="00123C95">
            <w:pPr>
              <w:ind w:firstLine="0"/>
              <w:jc w:val="center"/>
              <w:rPr>
                <w:rFonts w:ascii="Times New Roman" w:hAnsi="Times New Roman" w:cs="Times New Roman"/>
                <w:sz w:val="22"/>
                <w:szCs w:val="22"/>
              </w:rPr>
            </w:pPr>
            <w:r>
              <w:rPr>
                <w:rFonts w:ascii="Times New Roman" w:hAnsi="Times New Roman" w:cs="Times New Roman"/>
                <w:sz w:val="22"/>
                <w:szCs w:val="22"/>
              </w:rPr>
              <w:t>19,2</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 xml:space="preserve">Общая площадь жилых помещений, </w:t>
            </w:r>
            <w:r w:rsidRPr="007B2B8B">
              <w:rPr>
                <w:rFonts w:ascii="Times New Roman" w:hAnsi="Times New Roman" w:cs="Times New Roman"/>
              </w:rPr>
              <w:lastRenderedPageBreak/>
              <w:t>введенная в действие за один год, в среднем на 1 жителя</w:t>
            </w:r>
          </w:p>
        </w:tc>
        <w:tc>
          <w:tcPr>
            <w:tcW w:w="1132"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lastRenderedPageBreak/>
              <w:t>Кв.м.</w:t>
            </w:r>
          </w:p>
        </w:tc>
        <w:tc>
          <w:tcPr>
            <w:tcW w:w="746"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0,15</w:t>
            </w:r>
          </w:p>
        </w:tc>
        <w:tc>
          <w:tcPr>
            <w:tcW w:w="757" w:type="dxa"/>
            <w:vAlign w:val="center"/>
          </w:tcPr>
          <w:p w:rsidR="00BC0932" w:rsidRPr="00BC0932" w:rsidRDefault="00BC0932" w:rsidP="00123C9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0,18</w:t>
            </w:r>
          </w:p>
        </w:tc>
        <w:tc>
          <w:tcPr>
            <w:tcW w:w="836"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w:t>
            </w:r>
          </w:p>
        </w:tc>
        <w:tc>
          <w:tcPr>
            <w:tcW w:w="815"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0,102</w:t>
            </w:r>
          </w:p>
        </w:tc>
        <w:tc>
          <w:tcPr>
            <w:tcW w:w="771" w:type="dxa"/>
            <w:vAlign w:val="center"/>
          </w:tcPr>
          <w:p w:rsidR="00BC0932" w:rsidRPr="00BC0932" w:rsidRDefault="00BC0932" w:rsidP="00123C95">
            <w:pPr>
              <w:ind w:firstLine="0"/>
              <w:jc w:val="center"/>
              <w:rPr>
                <w:rFonts w:ascii="Times New Roman" w:hAnsi="Times New Roman" w:cs="Times New Roman"/>
                <w:sz w:val="22"/>
                <w:szCs w:val="22"/>
              </w:rPr>
            </w:pPr>
            <w:r w:rsidRPr="00BC0932">
              <w:rPr>
                <w:rFonts w:ascii="Times New Roman" w:hAnsi="Times New Roman" w:cs="Times New Roman"/>
                <w:sz w:val="22"/>
                <w:szCs w:val="22"/>
              </w:rPr>
              <w:t>0,175</w:t>
            </w:r>
          </w:p>
        </w:tc>
        <w:tc>
          <w:tcPr>
            <w:tcW w:w="763" w:type="dxa"/>
            <w:vAlign w:val="center"/>
          </w:tcPr>
          <w:p w:rsidR="00BC0932" w:rsidRPr="00BC0932" w:rsidRDefault="00EE26A5" w:rsidP="00123C95">
            <w:pPr>
              <w:ind w:firstLine="0"/>
              <w:jc w:val="center"/>
              <w:rPr>
                <w:rFonts w:ascii="Times New Roman" w:hAnsi="Times New Roman" w:cs="Times New Roman"/>
                <w:sz w:val="22"/>
                <w:szCs w:val="22"/>
              </w:rPr>
            </w:pPr>
            <w:r>
              <w:rPr>
                <w:rFonts w:ascii="Times New Roman" w:hAnsi="Times New Roman" w:cs="Times New Roman"/>
                <w:sz w:val="22"/>
                <w:szCs w:val="22"/>
              </w:rPr>
              <w:t>0,19</w:t>
            </w:r>
          </w:p>
        </w:tc>
        <w:tc>
          <w:tcPr>
            <w:tcW w:w="634" w:type="dxa"/>
            <w:vAlign w:val="center"/>
          </w:tcPr>
          <w:p w:rsidR="00BC0932" w:rsidRPr="00BC0932" w:rsidRDefault="00EE26A5" w:rsidP="00123C95">
            <w:pPr>
              <w:ind w:firstLine="0"/>
              <w:jc w:val="center"/>
              <w:rPr>
                <w:rFonts w:ascii="Times New Roman" w:hAnsi="Times New Roman" w:cs="Times New Roman"/>
                <w:sz w:val="22"/>
                <w:szCs w:val="22"/>
              </w:rPr>
            </w:pPr>
            <w:r>
              <w:rPr>
                <w:rFonts w:ascii="Times New Roman" w:hAnsi="Times New Roman" w:cs="Times New Roman"/>
                <w:sz w:val="22"/>
                <w:szCs w:val="22"/>
              </w:rPr>
              <w:t>0,2</w:t>
            </w:r>
          </w:p>
        </w:tc>
        <w:tc>
          <w:tcPr>
            <w:tcW w:w="634" w:type="dxa"/>
            <w:vAlign w:val="center"/>
          </w:tcPr>
          <w:p w:rsidR="00BC0932" w:rsidRPr="00BC0932" w:rsidRDefault="00EE26A5" w:rsidP="00123C95">
            <w:pPr>
              <w:ind w:firstLine="0"/>
              <w:jc w:val="center"/>
              <w:rPr>
                <w:rFonts w:ascii="Times New Roman" w:hAnsi="Times New Roman" w:cs="Times New Roman"/>
                <w:sz w:val="22"/>
                <w:szCs w:val="22"/>
              </w:rPr>
            </w:pPr>
            <w:r>
              <w:rPr>
                <w:rFonts w:ascii="Times New Roman" w:hAnsi="Times New Roman" w:cs="Times New Roman"/>
                <w:sz w:val="22"/>
                <w:szCs w:val="22"/>
              </w:rPr>
              <w:t>0,21</w:t>
            </w:r>
          </w:p>
        </w:tc>
      </w:tr>
      <w:tr w:rsidR="00BC0932" w:rsidRPr="003227A2" w:rsidTr="00EE26A5">
        <w:tc>
          <w:tcPr>
            <w:tcW w:w="548" w:type="dxa"/>
            <w:vAlign w:val="center"/>
          </w:tcPr>
          <w:p w:rsidR="00BC0932" w:rsidRDefault="00BC0932" w:rsidP="00123C95">
            <w:pPr>
              <w:pStyle w:val="ConsPlusNormal"/>
              <w:widowControl/>
              <w:ind w:firstLine="0"/>
              <w:jc w:val="center"/>
              <w:rPr>
                <w:rFonts w:ascii="Times New Roman" w:hAnsi="Times New Roman"/>
                <w:sz w:val="24"/>
                <w:szCs w:val="24"/>
              </w:rPr>
            </w:pPr>
            <w:r>
              <w:rPr>
                <w:rFonts w:ascii="Times New Roman" w:hAnsi="Times New Roman"/>
                <w:sz w:val="24"/>
                <w:szCs w:val="24"/>
              </w:rPr>
              <w:lastRenderedPageBreak/>
              <w:t>5</w:t>
            </w:r>
          </w:p>
        </w:tc>
        <w:tc>
          <w:tcPr>
            <w:tcW w:w="2560" w:type="dxa"/>
          </w:tcPr>
          <w:p w:rsidR="00BC0932" w:rsidRPr="00D351CF" w:rsidRDefault="00BC0932" w:rsidP="00123C9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С</w:t>
            </w:r>
            <w:r w:rsidRPr="007B2B8B">
              <w:rPr>
                <w:rFonts w:ascii="Times New Roman" w:hAnsi="Times New Roman" w:cs="Times New Roman"/>
              </w:rPr>
              <w:t>обираемост</w:t>
            </w:r>
            <w:r>
              <w:rPr>
                <w:rFonts w:ascii="Times New Roman" w:hAnsi="Times New Roman" w:cs="Times New Roman"/>
              </w:rPr>
              <w:t>ь</w:t>
            </w:r>
            <w:r w:rsidRPr="007B2B8B">
              <w:rPr>
                <w:rFonts w:ascii="Times New Roman" w:hAnsi="Times New Roman" w:cs="Times New Roman"/>
              </w:rPr>
              <w:t xml:space="preserve"> имущественных налогов физических лиц на территории сельского поселения.</w:t>
            </w:r>
          </w:p>
        </w:tc>
        <w:tc>
          <w:tcPr>
            <w:tcW w:w="1132"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46"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757" w:type="dxa"/>
            <w:vAlign w:val="center"/>
          </w:tcPr>
          <w:p w:rsidR="00BC0932" w:rsidRPr="00BC0932" w:rsidRDefault="00BC0932" w:rsidP="00123C9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95</w:t>
            </w:r>
          </w:p>
        </w:tc>
        <w:tc>
          <w:tcPr>
            <w:tcW w:w="836"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815"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71"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763" w:type="dxa"/>
            <w:vAlign w:val="center"/>
          </w:tcPr>
          <w:p w:rsidR="00BC0932" w:rsidRPr="00BC0932" w:rsidRDefault="00BC0932" w:rsidP="00123C95">
            <w:pPr>
              <w:ind w:firstLine="73"/>
              <w:jc w:val="center"/>
              <w:rPr>
                <w:rFonts w:ascii="Times New Roman" w:hAnsi="Times New Roman" w:cs="Times New Roman"/>
                <w:sz w:val="22"/>
                <w:szCs w:val="22"/>
              </w:rPr>
            </w:pPr>
            <w:r w:rsidRPr="00BC0932">
              <w:rPr>
                <w:rFonts w:ascii="Times New Roman" w:hAnsi="Times New Roman" w:cs="Times New Roman"/>
                <w:sz w:val="22"/>
                <w:szCs w:val="22"/>
              </w:rPr>
              <w:t>95</w:t>
            </w:r>
          </w:p>
        </w:tc>
        <w:tc>
          <w:tcPr>
            <w:tcW w:w="634" w:type="dxa"/>
            <w:vAlign w:val="center"/>
          </w:tcPr>
          <w:p w:rsidR="00BC0932" w:rsidRPr="00BC0932" w:rsidRDefault="00BA65AD" w:rsidP="00123C95">
            <w:pPr>
              <w:ind w:firstLine="73"/>
              <w:jc w:val="center"/>
              <w:rPr>
                <w:rFonts w:ascii="Times New Roman" w:hAnsi="Times New Roman" w:cs="Times New Roman"/>
                <w:sz w:val="22"/>
                <w:szCs w:val="22"/>
              </w:rPr>
            </w:pPr>
            <w:r>
              <w:rPr>
                <w:rFonts w:ascii="Times New Roman" w:hAnsi="Times New Roman" w:cs="Times New Roman"/>
                <w:sz w:val="22"/>
                <w:szCs w:val="22"/>
              </w:rPr>
              <w:t>95</w:t>
            </w:r>
          </w:p>
        </w:tc>
        <w:tc>
          <w:tcPr>
            <w:tcW w:w="634" w:type="dxa"/>
            <w:vAlign w:val="center"/>
          </w:tcPr>
          <w:p w:rsidR="00BC0932" w:rsidRPr="00BC0932" w:rsidRDefault="00BA65AD" w:rsidP="00123C95">
            <w:pPr>
              <w:ind w:firstLine="73"/>
              <w:jc w:val="center"/>
              <w:rPr>
                <w:rFonts w:ascii="Times New Roman" w:hAnsi="Times New Roman" w:cs="Times New Roman"/>
                <w:sz w:val="22"/>
                <w:szCs w:val="22"/>
              </w:rPr>
            </w:pPr>
            <w:r>
              <w:rPr>
                <w:rFonts w:ascii="Times New Roman" w:hAnsi="Times New Roman" w:cs="Times New Roman"/>
                <w:sz w:val="22"/>
                <w:szCs w:val="22"/>
              </w:rPr>
              <w:t>95</w:t>
            </w:r>
          </w:p>
        </w:tc>
      </w:tr>
      <w:tr w:rsidR="00EE26A5" w:rsidRPr="003227A2" w:rsidTr="00FD391D">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6</w:t>
            </w:r>
          </w:p>
        </w:tc>
        <w:tc>
          <w:tcPr>
            <w:tcW w:w="2560" w:type="dxa"/>
          </w:tcPr>
          <w:p w:rsidR="00EE26A5" w:rsidRPr="00D351CF" w:rsidRDefault="00EE26A5" w:rsidP="00EE26A5">
            <w:pPr>
              <w:widowControl/>
              <w:autoSpaceDE/>
              <w:autoSpaceDN/>
              <w:adjustRightInd/>
              <w:ind w:firstLine="0"/>
              <w:jc w:val="left"/>
              <w:rPr>
                <w:rFonts w:ascii="Times New Roman" w:eastAsia="Times New Roman" w:hAnsi="Times New Roman" w:cs="Times New Roman"/>
                <w:color w:val="000000"/>
              </w:rPr>
            </w:pPr>
            <w:r w:rsidRPr="007B2B8B">
              <w:rPr>
                <w:rFonts w:ascii="Times New Roman" w:hAnsi="Times New Roman" w:cs="Times New Roman"/>
              </w:rPr>
              <w:t>Количество территориальных общественных самоуправлений сельского поселения, занявших призовые места (с 1 по 5 место) по результатам отчетного года в республиканском конкурсе "Лучшее территориальное общественное самоуправление", утвержденном Постановлением Правительства республики Бурятия от 29.05.2021 г. №244</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46" w:type="dxa"/>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p>
        </w:tc>
        <w:tc>
          <w:tcPr>
            <w:tcW w:w="757"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p>
        </w:tc>
        <w:tc>
          <w:tcPr>
            <w:tcW w:w="83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w:t>
            </w:r>
          </w:p>
        </w:tc>
        <w:tc>
          <w:tcPr>
            <w:tcW w:w="815"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71"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52</w:t>
            </w:r>
          </w:p>
        </w:tc>
        <w:tc>
          <w:tcPr>
            <w:tcW w:w="763"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r>
      <w:tr w:rsidR="00EE26A5" w:rsidRPr="003227A2" w:rsidTr="00EE26A5">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7</w:t>
            </w:r>
          </w:p>
        </w:tc>
        <w:tc>
          <w:tcPr>
            <w:tcW w:w="2560" w:type="dxa"/>
          </w:tcPr>
          <w:p w:rsidR="00EE26A5" w:rsidRPr="00D351CF" w:rsidRDefault="00EE26A5" w:rsidP="00EE26A5">
            <w:pPr>
              <w:widowControl/>
              <w:autoSpaceDE/>
              <w:autoSpaceDN/>
              <w:adjustRightInd/>
              <w:ind w:firstLine="0"/>
              <w:jc w:val="left"/>
              <w:rPr>
                <w:rFonts w:ascii="Times New Roman" w:eastAsia="Times New Roman" w:hAnsi="Times New Roman" w:cs="Times New Roman"/>
                <w:color w:val="000000"/>
              </w:rPr>
            </w:pPr>
            <w:r w:rsidRPr="00710CB4">
              <w:rPr>
                <w:rFonts w:ascii="Times New Roman" w:hAnsi="Times New Roman" w:cs="Times New Roman"/>
              </w:rPr>
              <w:t>Количество совершенных преступлений на 1000 человек</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единиц</w:t>
            </w:r>
          </w:p>
        </w:tc>
        <w:tc>
          <w:tcPr>
            <w:tcW w:w="746" w:type="dxa"/>
            <w:vAlign w:val="center"/>
          </w:tcPr>
          <w:p w:rsidR="00EE26A5" w:rsidRPr="00BC0932" w:rsidRDefault="00EE26A5" w:rsidP="00EE26A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13,2</w:t>
            </w:r>
          </w:p>
        </w:tc>
        <w:tc>
          <w:tcPr>
            <w:tcW w:w="757" w:type="dxa"/>
            <w:vAlign w:val="center"/>
          </w:tcPr>
          <w:p w:rsidR="00EE26A5" w:rsidRPr="00BC0932" w:rsidRDefault="00EE26A5" w:rsidP="00EE26A5">
            <w:pPr>
              <w:ind w:firstLine="0"/>
              <w:jc w:val="center"/>
              <w:rPr>
                <w:rFonts w:ascii="Times New Roman" w:hAnsi="Times New Roman" w:cs="Times New Roman"/>
                <w:color w:val="000000"/>
                <w:sz w:val="22"/>
                <w:szCs w:val="22"/>
              </w:rPr>
            </w:pPr>
            <w:r w:rsidRPr="00BC0932">
              <w:rPr>
                <w:rFonts w:ascii="Times New Roman" w:hAnsi="Times New Roman" w:cs="Times New Roman"/>
                <w:color w:val="000000"/>
                <w:sz w:val="22"/>
                <w:szCs w:val="22"/>
              </w:rPr>
              <w:t>14,1</w:t>
            </w:r>
          </w:p>
        </w:tc>
        <w:tc>
          <w:tcPr>
            <w:tcW w:w="836" w:type="dxa"/>
            <w:vAlign w:val="center"/>
          </w:tcPr>
          <w:p w:rsidR="00EE26A5" w:rsidRPr="00BC0932" w:rsidRDefault="00EE26A5" w:rsidP="00EE26A5">
            <w:pPr>
              <w:shd w:val="clear" w:color="auto" w:fill="FFFFFF"/>
              <w:ind w:right="102" w:hanging="24"/>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14,17</w:t>
            </w:r>
          </w:p>
        </w:tc>
        <w:tc>
          <w:tcPr>
            <w:tcW w:w="815" w:type="dxa"/>
            <w:vAlign w:val="center"/>
          </w:tcPr>
          <w:p w:rsidR="00EE26A5" w:rsidRPr="00BC0932" w:rsidRDefault="00EE26A5" w:rsidP="00EE26A5">
            <w:pPr>
              <w:shd w:val="clear" w:color="auto" w:fill="FFFFFF"/>
              <w:ind w:right="102" w:hanging="23"/>
              <w:jc w:val="center"/>
              <w:rPr>
                <w:rFonts w:ascii="Times New Roman" w:hAnsi="Times New Roman" w:cs="Times New Roman"/>
                <w:color w:val="000000"/>
                <w:spacing w:val="-1"/>
                <w:sz w:val="22"/>
                <w:szCs w:val="22"/>
              </w:rPr>
            </w:pPr>
            <w:r w:rsidRPr="00BC0932">
              <w:rPr>
                <w:rFonts w:ascii="Times New Roman" w:hAnsi="Times New Roman" w:cs="Times New Roman"/>
                <w:color w:val="000000"/>
                <w:spacing w:val="-1"/>
                <w:sz w:val="22"/>
                <w:szCs w:val="22"/>
              </w:rPr>
              <w:t>16,18</w:t>
            </w:r>
          </w:p>
        </w:tc>
        <w:tc>
          <w:tcPr>
            <w:tcW w:w="771" w:type="dxa"/>
            <w:vAlign w:val="center"/>
          </w:tcPr>
          <w:p w:rsidR="00EE26A5" w:rsidRPr="00BC0932" w:rsidRDefault="00EE26A5" w:rsidP="00EE26A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17,69</w:t>
            </w:r>
          </w:p>
        </w:tc>
        <w:tc>
          <w:tcPr>
            <w:tcW w:w="763" w:type="dxa"/>
            <w:vAlign w:val="center"/>
          </w:tcPr>
          <w:p w:rsidR="00EE26A5" w:rsidRPr="00CF2689" w:rsidRDefault="00EE26A5" w:rsidP="00EE26A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10,11</w:t>
            </w:r>
          </w:p>
        </w:tc>
        <w:tc>
          <w:tcPr>
            <w:tcW w:w="634" w:type="dxa"/>
            <w:vAlign w:val="center"/>
          </w:tcPr>
          <w:p w:rsidR="00EE26A5" w:rsidRPr="00CF2689" w:rsidRDefault="00EE26A5" w:rsidP="00EE26A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12</w:t>
            </w:r>
          </w:p>
        </w:tc>
        <w:tc>
          <w:tcPr>
            <w:tcW w:w="634" w:type="dxa"/>
            <w:vAlign w:val="center"/>
          </w:tcPr>
          <w:p w:rsidR="00EE26A5" w:rsidRPr="00CF2689" w:rsidRDefault="00EE26A5" w:rsidP="00EE26A5">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13</w:t>
            </w:r>
          </w:p>
        </w:tc>
      </w:tr>
      <w:tr w:rsidR="00EE26A5" w:rsidRPr="003227A2" w:rsidTr="00EE26A5">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2560" w:type="dxa"/>
          </w:tcPr>
          <w:p w:rsidR="00EE26A5" w:rsidRPr="00710CB4" w:rsidRDefault="00EE26A5" w:rsidP="00EE26A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Доля площади земельных участков, являющихся объектами налогообложения земельным налогом, в общей площади территории поселения</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w:t>
            </w:r>
          </w:p>
        </w:tc>
        <w:tc>
          <w:tcPr>
            <w:tcW w:w="746" w:type="dxa"/>
            <w:vAlign w:val="center"/>
          </w:tcPr>
          <w:p w:rsidR="00EE26A5" w:rsidRPr="00BC0932" w:rsidRDefault="00EE26A5" w:rsidP="00EE26A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66,5</w:t>
            </w:r>
          </w:p>
        </w:tc>
        <w:tc>
          <w:tcPr>
            <w:tcW w:w="757" w:type="dxa"/>
            <w:vAlign w:val="center"/>
          </w:tcPr>
          <w:p w:rsidR="00EE26A5" w:rsidRPr="00BC0932" w:rsidRDefault="00EE26A5" w:rsidP="00EE26A5">
            <w:pPr>
              <w:widowControl/>
              <w:autoSpaceDE/>
              <w:autoSpaceDN/>
              <w:adjustRightInd/>
              <w:ind w:firstLine="0"/>
              <w:jc w:val="center"/>
              <w:rPr>
                <w:rFonts w:ascii="Times New Roman" w:hAnsi="Times New Roman" w:cs="Times New Roman"/>
                <w:sz w:val="22"/>
                <w:szCs w:val="22"/>
              </w:rPr>
            </w:pPr>
            <w:r w:rsidRPr="00BC0932">
              <w:rPr>
                <w:rFonts w:ascii="Times New Roman" w:hAnsi="Times New Roman" w:cs="Times New Roman"/>
                <w:sz w:val="22"/>
                <w:szCs w:val="22"/>
              </w:rPr>
              <w:t>66,6</w:t>
            </w:r>
          </w:p>
        </w:tc>
        <w:tc>
          <w:tcPr>
            <w:tcW w:w="836" w:type="dxa"/>
            <w:vAlign w:val="center"/>
          </w:tcPr>
          <w:p w:rsidR="00EE26A5" w:rsidRPr="00BC0932" w:rsidRDefault="00EE26A5" w:rsidP="00EE26A5">
            <w:pPr>
              <w:ind w:firstLine="0"/>
              <w:jc w:val="center"/>
              <w:rPr>
                <w:rFonts w:ascii="Times New Roman" w:hAnsi="Times New Roman" w:cs="Times New Roman"/>
                <w:sz w:val="22"/>
                <w:szCs w:val="22"/>
              </w:rPr>
            </w:pPr>
            <w:r w:rsidRPr="00BC0932">
              <w:rPr>
                <w:rFonts w:ascii="Times New Roman" w:hAnsi="Times New Roman" w:cs="Times New Roman"/>
                <w:sz w:val="22"/>
                <w:szCs w:val="22"/>
              </w:rPr>
              <w:t>67,7</w:t>
            </w:r>
          </w:p>
        </w:tc>
        <w:tc>
          <w:tcPr>
            <w:tcW w:w="815" w:type="dxa"/>
            <w:vAlign w:val="center"/>
          </w:tcPr>
          <w:p w:rsidR="00EE26A5" w:rsidRPr="00BC0932" w:rsidRDefault="00EE26A5" w:rsidP="00EE26A5">
            <w:pPr>
              <w:ind w:firstLine="0"/>
              <w:jc w:val="center"/>
              <w:rPr>
                <w:rFonts w:ascii="Times New Roman" w:hAnsi="Times New Roman" w:cs="Times New Roman"/>
                <w:sz w:val="22"/>
                <w:szCs w:val="22"/>
              </w:rPr>
            </w:pPr>
            <w:r w:rsidRPr="00BC0932">
              <w:rPr>
                <w:rFonts w:ascii="Times New Roman" w:hAnsi="Times New Roman" w:cs="Times New Roman"/>
                <w:sz w:val="22"/>
                <w:szCs w:val="22"/>
              </w:rPr>
              <w:t>67,8</w:t>
            </w:r>
          </w:p>
        </w:tc>
        <w:tc>
          <w:tcPr>
            <w:tcW w:w="771" w:type="dxa"/>
            <w:vAlign w:val="center"/>
          </w:tcPr>
          <w:p w:rsidR="00EE26A5" w:rsidRPr="00BC0932" w:rsidRDefault="00EE26A5" w:rsidP="00EE26A5">
            <w:pPr>
              <w:ind w:firstLine="0"/>
              <w:jc w:val="center"/>
              <w:rPr>
                <w:rFonts w:ascii="Times New Roman" w:hAnsi="Times New Roman" w:cs="Times New Roman"/>
                <w:sz w:val="22"/>
                <w:szCs w:val="22"/>
              </w:rPr>
            </w:pPr>
            <w:r w:rsidRPr="00BC0932">
              <w:rPr>
                <w:rFonts w:ascii="Times New Roman" w:hAnsi="Times New Roman" w:cs="Times New Roman"/>
                <w:sz w:val="22"/>
                <w:szCs w:val="22"/>
              </w:rPr>
              <w:t>67,9</w:t>
            </w:r>
          </w:p>
        </w:tc>
        <w:tc>
          <w:tcPr>
            <w:tcW w:w="763" w:type="dxa"/>
            <w:vAlign w:val="center"/>
          </w:tcPr>
          <w:p w:rsidR="00EE26A5" w:rsidRPr="00CF2689" w:rsidRDefault="00EE26A5" w:rsidP="00EE26A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634" w:type="dxa"/>
            <w:vAlign w:val="center"/>
          </w:tcPr>
          <w:p w:rsidR="00EE26A5" w:rsidRPr="00CF2689" w:rsidRDefault="00EE26A5" w:rsidP="00EE26A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c>
          <w:tcPr>
            <w:tcW w:w="634" w:type="dxa"/>
            <w:vAlign w:val="center"/>
          </w:tcPr>
          <w:p w:rsidR="00EE26A5" w:rsidRPr="00CF2689" w:rsidRDefault="00EE26A5" w:rsidP="00EE26A5">
            <w:pPr>
              <w:ind w:firstLine="0"/>
              <w:jc w:val="center"/>
              <w:rPr>
                <w:rFonts w:ascii="Times New Roman" w:hAnsi="Times New Roman" w:cs="Times New Roman"/>
                <w:sz w:val="20"/>
                <w:szCs w:val="20"/>
              </w:rPr>
            </w:pPr>
            <w:r w:rsidRPr="00CF2689">
              <w:rPr>
                <w:rFonts w:ascii="Times New Roman" w:hAnsi="Times New Roman" w:cs="Times New Roman"/>
                <w:sz w:val="20"/>
                <w:szCs w:val="20"/>
              </w:rPr>
              <w:t>67,9</w:t>
            </w:r>
          </w:p>
        </w:tc>
      </w:tr>
      <w:tr w:rsidR="00EE26A5" w:rsidRPr="003227A2" w:rsidTr="00FD391D">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2560" w:type="dxa"/>
          </w:tcPr>
          <w:p w:rsidR="00EE26A5" w:rsidRPr="00710CB4" w:rsidRDefault="00EE26A5" w:rsidP="00EE26A5">
            <w:pPr>
              <w:widowControl/>
              <w:autoSpaceDE/>
              <w:autoSpaceDN/>
              <w:adjustRightInd/>
              <w:ind w:firstLine="0"/>
              <w:jc w:val="left"/>
              <w:rPr>
                <w:rFonts w:ascii="Times New Roman" w:hAnsi="Times New Roman" w:cs="Times New Roman"/>
              </w:rPr>
            </w:pPr>
            <w:r w:rsidRPr="007B2B8B">
              <w:rPr>
                <w:rFonts w:ascii="Times New Roman" w:hAnsi="Times New Roman" w:cs="Times New Roman"/>
              </w:rPr>
              <w:t>Поголовье крупного рогатого скота в личных подсобных хозяйствах в пересчете на 100 дворов</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голов</w:t>
            </w:r>
          </w:p>
        </w:tc>
        <w:tc>
          <w:tcPr>
            <w:tcW w:w="74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426,5</w:t>
            </w:r>
          </w:p>
        </w:tc>
        <w:tc>
          <w:tcPr>
            <w:tcW w:w="757"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466,4</w:t>
            </w:r>
          </w:p>
        </w:tc>
        <w:tc>
          <w:tcPr>
            <w:tcW w:w="83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415,04</w:t>
            </w:r>
          </w:p>
        </w:tc>
        <w:tc>
          <w:tcPr>
            <w:tcW w:w="815"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384,9</w:t>
            </w:r>
          </w:p>
        </w:tc>
        <w:tc>
          <w:tcPr>
            <w:tcW w:w="771"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396,4</w:t>
            </w:r>
          </w:p>
        </w:tc>
        <w:tc>
          <w:tcPr>
            <w:tcW w:w="763"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345,6</w:t>
            </w:r>
          </w:p>
        </w:tc>
      </w:tr>
      <w:tr w:rsidR="00EE26A5" w:rsidRPr="003227A2" w:rsidTr="00FD391D">
        <w:tc>
          <w:tcPr>
            <w:tcW w:w="548" w:type="dxa"/>
            <w:vAlign w:val="center"/>
          </w:tcPr>
          <w:p w:rsidR="00EE26A5" w:rsidRDefault="00EE26A5" w:rsidP="00EE26A5">
            <w:pPr>
              <w:pStyle w:val="ConsPlusNormal"/>
              <w:widowControl/>
              <w:ind w:firstLine="0"/>
              <w:jc w:val="center"/>
              <w:rPr>
                <w:rFonts w:ascii="Times New Roman" w:hAnsi="Times New Roman"/>
                <w:sz w:val="24"/>
                <w:szCs w:val="24"/>
              </w:rPr>
            </w:pPr>
            <w:r>
              <w:rPr>
                <w:rFonts w:ascii="Times New Roman" w:hAnsi="Times New Roman"/>
                <w:sz w:val="24"/>
                <w:szCs w:val="24"/>
              </w:rPr>
              <w:t>10</w:t>
            </w:r>
          </w:p>
        </w:tc>
        <w:tc>
          <w:tcPr>
            <w:tcW w:w="2560" w:type="dxa"/>
          </w:tcPr>
          <w:p w:rsidR="00EE26A5" w:rsidRPr="00D351CF" w:rsidRDefault="00EE26A5" w:rsidP="00EE26A5">
            <w:pPr>
              <w:widowControl/>
              <w:autoSpaceDE/>
              <w:autoSpaceDN/>
              <w:adjustRightInd/>
              <w:ind w:firstLine="0"/>
              <w:jc w:val="left"/>
              <w:rPr>
                <w:rFonts w:ascii="Times New Roman" w:eastAsia="Times New Roman" w:hAnsi="Times New Roman" w:cs="Times New Roman"/>
                <w:color w:val="000000"/>
              </w:rPr>
            </w:pPr>
            <w:r>
              <w:rPr>
                <w:rFonts w:ascii="Times New Roman" w:hAnsi="Times New Roman" w:cs="Times New Roman"/>
              </w:rPr>
              <w:t>Темп роста численности населения сельского поселения за отчетный год по сравнению с предыдущим годом</w:t>
            </w:r>
          </w:p>
        </w:tc>
        <w:tc>
          <w:tcPr>
            <w:tcW w:w="1132"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человек</w:t>
            </w:r>
          </w:p>
        </w:tc>
        <w:tc>
          <w:tcPr>
            <w:tcW w:w="74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757"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98,1</w:t>
            </w:r>
          </w:p>
        </w:tc>
        <w:tc>
          <w:tcPr>
            <w:tcW w:w="836"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99,63</w:t>
            </w:r>
          </w:p>
        </w:tc>
        <w:tc>
          <w:tcPr>
            <w:tcW w:w="815"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71" w:type="dxa"/>
            <w:vAlign w:val="center"/>
          </w:tcPr>
          <w:p w:rsidR="00EE26A5" w:rsidRPr="00BC0932" w:rsidRDefault="00EE26A5" w:rsidP="00EE26A5">
            <w:pPr>
              <w:widowControl/>
              <w:autoSpaceDE/>
              <w:autoSpaceDN/>
              <w:adjustRightInd/>
              <w:ind w:firstLine="0"/>
              <w:jc w:val="center"/>
              <w:rPr>
                <w:rFonts w:ascii="Times New Roman" w:eastAsia="Times New Roman" w:hAnsi="Times New Roman" w:cs="Times New Roman"/>
                <w:color w:val="000000"/>
                <w:sz w:val="22"/>
                <w:szCs w:val="22"/>
              </w:rPr>
            </w:pPr>
            <w:r w:rsidRPr="00BC0932">
              <w:rPr>
                <w:rFonts w:ascii="Times New Roman" w:eastAsia="Times New Roman" w:hAnsi="Times New Roman" w:cs="Times New Roman"/>
                <w:color w:val="000000"/>
                <w:sz w:val="22"/>
                <w:szCs w:val="22"/>
              </w:rPr>
              <w:t>97,8</w:t>
            </w:r>
          </w:p>
        </w:tc>
        <w:tc>
          <w:tcPr>
            <w:tcW w:w="763"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sidRPr="00CF2689">
              <w:rPr>
                <w:rFonts w:ascii="Times New Roman" w:eastAsia="Times New Roman" w:hAnsi="Times New Roman" w:cs="Times New Roman"/>
                <w:color w:val="000000"/>
                <w:sz w:val="20"/>
                <w:szCs w:val="20"/>
              </w:rPr>
              <w:t>97,8</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c>
          <w:tcPr>
            <w:tcW w:w="634" w:type="dxa"/>
            <w:vAlign w:val="center"/>
          </w:tcPr>
          <w:p w:rsidR="00EE26A5" w:rsidRPr="00CF2689" w:rsidRDefault="00EE26A5" w:rsidP="00EE26A5">
            <w:pPr>
              <w:widowControl/>
              <w:autoSpaceDE/>
              <w:autoSpaceDN/>
              <w:adjustRightInd/>
              <w:ind w:firstLine="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97,8</w:t>
            </w:r>
          </w:p>
        </w:tc>
      </w:tr>
    </w:tbl>
    <w:p w:rsidR="00F83EAB" w:rsidRDefault="00F83EAB" w:rsidP="008F5EFE">
      <w:pPr>
        <w:pStyle w:val="ConsPlusNormal"/>
        <w:ind w:firstLine="540"/>
        <w:jc w:val="both"/>
        <w:rPr>
          <w:rFonts w:ascii="Times New Roman" w:hAnsi="Times New Roman" w:cs="Times New Roman"/>
          <w:sz w:val="24"/>
          <w:szCs w:val="24"/>
        </w:rPr>
      </w:pPr>
    </w:p>
    <w:p w:rsidR="00F83EAB" w:rsidRDefault="00F83EAB" w:rsidP="008F5EFE">
      <w:pPr>
        <w:pStyle w:val="ConsPlusNormal"/>
        <w:ind w:firstLine="540"/>
        <w:jc w:val="both"/>
        <w:rPr>
          <w:rFonts w:ascii="Times New Roman" w:hAnsi="Times New Roman" w:cs="Times New Roman"/>
          <w:sz w:val="24"/>
          <w:szCs w:val="24"/>
        </w:rPr>
      </w:pPr>
    </w:p>
    <w:p w:rsidR="00F83EAB" w:rsidRPr="005E4210" w:rsidRDefault="00F83EAB" w:rsidP="008F5EFE">
      <w:pPr>
        <w:pStyle w:val="ConsPlusNormal"/>
        <w:ind w:firstLine="540"/>
        <w:jc w:val="both"/>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ind w:left="0" w:firstLine="0"/>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Объемы бюджетных ассигнований за счет всех источников</w:t>
      </w:r>
    </w:p>
    <w:p w:rsidR="008F5EFE" w:rsidRPr="005E4210" w:rsidRDefault="008F5EFE" w:rsidP="008F5EFE">
      <w:pPr>
        <w:pStyle w:val="ConsPlusNormal"/>
        <w:jc w:val="center"/>
        <w:rPr>
          <w:rFonts w:ascii="Times New Roman" w:hAnsi="Times New Roman" w:cs="Times New Roman"/>
          <w:sz w:val="24"/>
          <w:szCs w:val="24"/>
        </w:rPr>
      </w:pPr>
      <w:r w:rsidRPr="005E4210">
        <w:rPr>
          <w:rFonts w:ascii="Times New Roman" w:hAnsi="Times New Roman" w:cs="Times New Roman"/>
          <w:sz w:val="24"/>
          <w:szCs w:val="24"/>
        </w:rPr>
        <w:t>финансирования и по годам реализации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Динамика расходов бюджета на весь период реализации подпрограммы сформирована с учетом положений действующих нормативных правовых актов, утвержденных Администрацией МО «Курумканский район».</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Финансовое обеспечение реализации подпрограммы в части расходных обязательств МО «Курумканский район» осуществляется за счет бюджетных ассигнований местного бюджета. Распределение бюджетных ассигнований на реализацию подпрограммы утверждается решением сессии народных депутатов о бюджете МО «Курумканский район» на очередной финансовый год и плановый период.</w:t>
      </w:r>
    </w:p>
    <w:p w:rsidR="008F5EFE" w:rsidRPr="005E4210" w:rsidRDefault="008F5EFE" w:rsidP="008F5EFE">
      <w:pPr>
        <w:pStyle w:val="ConsPlusNormal"/>
        <w:ind w:firstLine="539"/>
        <w:jc w:val="both"/>
        <w:rPr>
          <w:rFonts w:ascii="Times New Roman" w:hAnsi="Times New Roman" w:cs="Times New Roman"/>
          <w:sz w:val="24"/>
          <w:szCs w:val="24"/>
        </w:rPr>
      </w:pPr>
      <w:r w:rsidRPr="005E4210">
        <w:rPr>
          <w:rFonts w:ascii="Times New Roman" w:hAnsi="Times New Roman" w:cs="Times New Roman"/>
          <w:sz w:val="24"/>
          <w:szCs w:val="24"/>
        </w:rPr>
        <w:t xml:space="preserve">Объемы бюджетных ассигнований подпрограммы </w:t>
      </w:r>
      <w:r>
        <w:rPr>
          <w:rFonts w:ascii="Times New Roman" w:hAnsi="Times New Roman" w:cs="Times New Roman"/>
          <w:sz w:val="24"/>
          <w:szCs w:val="24"/>
        </w:rPr>
        <w:t>со всех источников финансирования</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2126"/>
        <w:gridCol w:w="1560"/>
        <w:gridCol w:w="1842"/>
        <w:gridCol w:w="1418"/>
        <w:gridCol w:w="1701"/>
      </w:tblGrid>
      <w:tr w:rsidR="008F5EFE" w:rsidRPr="00BF7F16" w:rsidTr="00607281">
        <w:trPr>
          <w:jc w:val="center"/>
        </w:trPr>
        <w:tc>
          <w:tcPr>
            <w:tcW w:w="133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Год</w:t>
            </w:r>
          </w:p>
        </w:tc>
        <w:tc>
          <w:tcPr>
            <w:tcW w:w="2126"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Объем финансирования, всего:</w:t>
            </w:r>
          </w:p>
        </w:tc>
        <w:tc>
          <w:tcPr>
            <w:tcW w:w="1560"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 xml:space="preserve">Федеральный бюджет </w:t>
            </w:r>
          </w:p>
        </w:tc>
        <w:tc>
          <w:tcPr>
            <w:tcW w:w="1842"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Республиканский бюджет</w:t>
            </w:r>
          </w:p>
        </w:tc>
        <w:tc>
          <w:tcPr>
            <w:tcW w:w="1418"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Местные бюджеты</w:t>
            </w:r>
          </w:p>
        </w:tc>
        <w:tc>
          <w:tcPr>
            <w:tcW w:w="1701" w:type="dxa"/>
          </w:tcPr>
          <w:p w:rsidR="008F5EFE" w:rsidRPr="00BF7F16" w:rsidRDefault="008F5EFE"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Внебюджетные источники</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2018</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w:t>
            </w:r>
            <w:r>
              <w:rPr>
                <w:rFonts w:ascii="Times New Roman" w:hAnsi="Times New Roman" w:cs="Times New Roman"/>
                <w:sz w:val="24"/>
                <w:szCs w:val="24"/>
              </w:rPr>
              <w:t>256</w:t>
            </w:r>
            <w:r w:rsidRPr="00BF7F16">
              <w:rPr>
                <w:rFonts w:ascii="Times New Roman" w:hAnsi="Times New Roman" w:cs="Times New Roman"/>
                <w:sz w:val="24"/>
                <w:szCs w:val="24"/>
              </w:rPr>
              <w:t>,34001</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1657,10114</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105,77242</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r w:rsidR="006052E3" w:rsidRPr="00BF7F16">
              <w:rPr>
                <w:rFonts w:ascii="Times New Roman" w:hAnsi="Times New Roman" w:cs="Times New Roman"/>
                <w:sz w:val="24"/>
                <w:szCs w:val="24"/>
              </w:rPr>
              <w:t>93,46645</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BF7F16" w:rsidTr="00607281">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2019</w:t>
            </w:r>
          </w:p>
        </w:tc>
        <w:tc>
          <w:tcPr>
            <w:tcW w:w="2126"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1691,91957</w:t>
            </w:r>
          </w:p>
        </w:tc>
        <w:tc>
          <w:tcPr>
            <w:tcW w:w="1560"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1248,1399</w:t>
            </w:r>
          </w:p>
        </w:tc>
        <w:tc>
          <w:tcPr>
            <w:tcW w:w="1842" w:type="dxa"/>
          </w:tcPr>
          <w:p w:rsidR="006052E3" w:rsidRPr="00BF7F16" w:rsidRDefault="006052E3" w:rsidP="0065774D">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79,66851</w:t>
            </w:r>
          </w:p>
        </w:tc>
        <w:tc>
          <w:tcPr>
            <w:tcW w:w="1418" w:type="dxa"/>
          </w:tcPr>
          <w:p w:rsidR="006052E3" w:rsidRPr="00BF7F16" w:rsidRDefault="0069249A" w:rsidP="006577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r w:rsidR="006052E3" w:rsidRPr="00BF7F16">
              <w:rPr>
                <w:rFonts w:ascii="Times New Roman" w:hAnsi="Times New Roman" w:cs="Times New Roman"/>
                <w:sz w:val="24"/>
                <w:szCs w:val="24"/>
              </w:rPr>
              <w:t>64,11116</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r w:rsidR="006052E3" w:rsidRPr="005F304E" w:rsidTr="00B66A83">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2020</w:t>
            </w:r>
          </w:p>
        </w:tc>
        <w:tc>
          <w:tcPr>
            <w:tcW w:w="2126"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4</w:t>
            </w:r>
            <w:r>
              <w:rPr>
                <w:rFonts w:ascii="Times New Roman" w:hAnsi="Times New Roman" w:cs="Times New Roman"/>
              </w:rPr>
              <w:t>1</w:t>
            </w:r>
            <w:r w:rsidRPr="0099231A">
              <w:rPr>
                <w:rFonts w:ascii="Times New Roman" w:hAnsi="Times New Roman" w:cs="Times New Roman"/>
              </w:rPr>
              <w:t>54,175</w:t>
            </w:r>
          </w:p>
        </w:tc>
        <w:tc>
          <w:tcPr>
            <w:tcW w:w="1560" w:type="dxa"/>
            <w:shd w:val="clear" w:color="auto" w:fill="auto"/>
            <w:vAlign w:val="bottom"/>
          </w:tcPr>
          <w:p w:rsidR="006052E3" w:rsidRPr="0099231A" w:rsidRDefault="006052E3" w:rsidP="0065774D">
            <w:pPr>
              <w:ind w:firstLine="0"/>
              <w:jc w:val="center"/>
              <w:rPr>
                <w:rFonts w:ascii="Times New Roman" w:hAnsi="Times New Roman" w:cs="Times New Roman"/>
              </w:rPr>
            </w:pPr>
            <w:r w:rsidRPr="0099231A">
              <w:rPr>
                <w:rFonts w:ascii="Times New Roman" w:hAnsi="Times New Roman" w:cs="Times New Roman"/>
              </w:rPr>
              <w:t>3602,844</w:t>
            </w:r>
          </w:p>
        </w:tc>
        <w:tc>
          <w:tcPr>
            <w:tcW w:w="1842"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sidRPr="0099231A">
              <w:rPr>
                <w:rFonts w:ascii="Times New Roman" w:hAnsi="Times New Roman" w:cs="Times New Roman"/>
                <w:color w:val="000000" w:themeColor="text1"/>
              </w:rPr>
              <w:t>209,967</w:t>
            </w:r>
          </w:p>
        </w:tc>
        <w:tc>
          <w:tcPr>
            <w:tcW w:w="1418" w:type="dxa"/>
            <w:shd w:val="clear" w:color="auto" w:fill="auto"/>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w:t>
            </w:r>
            <w:r w:rsidRPr="0099231A">
              <w:rPr>
                <w:rFonts w:ascii="Times New Roman" w:hAnsi="Times New Roman" w:cs="Times New Roman"/>
                <w:color w:val="000000" w:themeColor="text1"/>
              </w:rPr>
              <w:t>41,362</w:t>
            </w:r>
          </w:p>
        </w:tc>
        <w:tc>
          <w:tcPr>
            <w:tcW w:w="1701" w:type="dxa"/>
            <w:shd w:val="clear" w:color="auto" w:fill="auto"/>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5F304E" w:rsidTr="00607281">
        <w:trPr>
          <w:jc w:val="center"/>
        </w:trPr>
        <w:tc>
          <w:tcPr>
            <w:tcW w:w="1338"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2021</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Pr="005F304E" w:rsidRDefault="006052E3" w:rsidP="00607281">
            <w:pPr>
              <w:pStyle w:val="ConsPlusNormal"/>
              <w:ind w:firstLine="0"/>
              <w:jc w:val="center"/>
              <w:rPr>
                <w:rFonts w:ascii="Times New Roman" w:hAnsi="Times New Roman" w:cs="Times New Roman"/>
                <w:color w:val="000000" w:themeColor="text1"/>
                <w:sz w:val="24"/>
                <w:szCs w:val="24"/>
              </w:rPr>
            </w:pPr>
            <w:r w:rsidRPr="005F304E">
              <w:rPr>
                <w:rFonts w:ascii="Times New Roman" w:hAnsi="Times New Roman" w:cs="Times New Roman"/>
                <w:color w:val="000000" w:themeColor="text1"/>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2022</w:t>
            </w:r>
          </w:p>
        </w:tc>
        <w:tc>
          <w:tcPr>
            <w:tcW w:w="2126"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407122" w:rsidP="0065774D">
            <w:pPr>
              <w:ind w:right="24" w:firstLine="0"/>
              <w:jc w:val="center"/>
              <w:rPr>
                <w:rFonts w:ascii="Times New Roman" w:hAnsi="Times New Roman" w:cs="Times New Roman"/>
                <w:color w:val="000000"/>
              </w:rPr>
            </w:pPr>
            <w:r>
              <w:rPr>
                <w:rFonts w:ascii="Times New Roman" w:hAnsi="Times New Roman" w:cs="Times New Roman"/>
                <w:color w:val="000000"/>
              </w:rPr>
              <w:t>6</w:t>
            </w:r>
            <w:r w:rsidR="006052E3">
              <w:rPr>
                <w:rFonts w:ascii="Times New Roman" w:hAnsi="Times New Roman" w:cs="Times New Roman"/>
                <w:color w:val="000000"/>
              </w:rPr>
              <w:t>00,0</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6052E3" w:rsidRPr="00BF7F16" w:rsidTr="0065774D">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6052E3">
              <w:rPr>
                <w:rFonts w:ascii="Times New Roman" w:hAnsi="Times New Roman" w:cs="Times New Roman"/>
                <w:sz w:val="24"/>
                <w:szCs w:val="24"/>
              </w:rPr>
              <w:t>2023</w:t>
            </w:r>
          </w:p>
        </w:tc>
        <w:tc>
          <w:tcPr>
            <w:tcW w:w="2126"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560"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w:t>
            </w:r>
          </w:p>
        </w:tc>
        <w:tc>
          <w:tcPr>
            <w:tcW w:w="1418" w:type="dxa"/>
            <w:vAlign w:val="center"/>
          </w:tcPr>
          <w:p w:rsidR="006052E3" w:rsidRPr="0099231A" w:rsidRDefault="006052E3" w:rsidP="0065774D">
            <w:pPr>
              <w:ind w:right="24" w:firstLine="0"/>
              <w:jc w:val="center"/>
              <w:rPr>
                <w:rFonts w:ascii="Times New Roman" w:hAnsi="Times New Roman" w:cs="Times New Roman"/>
                <w:color w:val="000000"/>
              </w:rPr>
            </w:pPr>
            <w:r>
              <w:rPr>
                <w:rFonts w:ascii="Times New Roman" w:hAnsi="Times New Roman" w:cs="Times New Roman"/>
                <w:color w:val="000000"/>
              </w:rPr>
              <w:t>400,0</w:t>
            </w:r>
          </w:p>
        </w:tc>
        <w:tc>
          <w:tcPr>
            <w:tcW w:w="1701" w:type="dxa"/>
          </w:tcPr>
          <w:p w:rsidR="006052E3" w:rsidRDefault="006052E3" w:rsidP="00607281">
            <w:pPr>
              <w:pStyle w:val="ConsPlusNormal"/>
              <w:ind w:firstLine="0"/>
              <w:jc w:val="center"/>
              <w:rPr>
                <w:rFonts w:ascii="Times New Roman" w:hAnsi="Times New Roman" w:cs="Times New Roman"/>
                <w:sz w:val="24"/>
                <w:szCs w:val="24"/>
              </w:rPr>
            </w:pPr>
          </w:p>
        </w:tc>
      </w:tr>
      <w:tr w:rsidR="006052E3" w:rsidRPr="00BF7F16" w:rsidTr="0084187E">
        <w:trPr>
          <w:jc w:val="center"/>
        </w:trPr>
        <w:tc>
          <w:tcPr>
            <w:tcW w:w="1338"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Итого</w:t>
            </w:r>
          </w:p>
        </w:tc>
        <w:tc>
          <w:tcPr>
            <w:tcW w:w="2126" w:type="dxa"/>
            <w:vAlign w:val="bottom"/>
          </w:tcPr>
          <w:p w:rsidR="006052E3" w:rsidRPr="0099231A" w:rsidRDefault="006052E3" w:rsidP="00407122">
            <w:pPr>
              <w:ind w:firstLine="0"/>
              <w:jc w:val="center"/>
              <w:rPr>
                <w:rFonts w:ascii="Times New Roman" w:hAnsi="Times New Roman" w:cs="Times New Roman"/>
              </w:rPr>
            </w:pPr>
            <w:r>
              <w:rPr>
                <w:rFonts w:ascii="Times New Roman" w:hAnsi="Times New Roman" w:cs="Times New Roman"/>
              </w:rPr>
              <w:t>9</w:t>
            </w:r>
            <w:r w:rsidR="00407122">
              <w:rPr>
                <w:rFonts w:ascii="Times New Roman" w:hAnsi="Times New Roman" w:cs="Times New Roman"/>
              </w:rPr>
              <w:t>5</w:t>
            </w:r>
            <w:r>
              <w:rPr>
                <w:rFonts w:ascii="Times New Roman" w:hAnsi="Times New Roman" w:cs="Times New Roman"/>
              </w:rPr>
              <w:t>02,43458</w:t>
            </w:r>
          </w:p>
        </w:tc>
        <w:tc>
          <w:tcPr>
            <w:tcW w:w="1560" w:type="dxa"/>
            <w:vAlign w:val="bottom"/>
          </w:tcPr>
          <w:p w:rsidR="006052E3" w:rsidRPr="0099231A" w:rsidRDefault="006052E3" w:rsidP="0065774D">
            <w:pPr>
              <w:ind w:firstLine="0"/>
              <w:jc w:val="center"/>
              <w:rPr>
                <w:rFonts w:ascii="Times New Roman" w:hAnsi="Times New Roman" w:cs="Times New Roman"/>
              </w:rPr>
            </w:pPr>
            <w:r>
              <w:rPr>
                <w:rFonts w:ascii="Times New Roman" w:hAnsi="Times New Roman" w:cs="Times New Roman"/>
              </w:rPr>
              <w:t>6508,08504</w:t>
            </w:r>
          </w:p>
        </w:tc>
        <w:tc>
          <w:tcPr>
            <w:tcW w:w="1842" w:type="dxa"/>
            <w:vAlign w:val="center"/>
          </w:tcPr>
          <w:p w:rsidR="006052E3" w:rsidRPr="0099231A" w:rsidRDefault="006052E3" w:rsidP="0065774D">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395,40793</w:t>
            </w:r>
          </w:p>
        </w:tc>
        <w:tc>
          <w:tcPr>
            <w:tcW w:w="1418" w:type="dxa"/>
            <w:vAlign w:val="center"/>
          </w:tcPr>
          <w:p w:rsidR="006052E3" w:rsidRPr="0099231A" w:rsidRDefault="0069249A" w:rsidP="00407122">
            <w:pPr>
              <w:ind w:right="24" w:firstLine="0"/>
              <w:jc w:val="center"/>
              <w:rPr>
                <w:rFonts w:ascii="Times New Roman" w:hAnsi="Times New Roman" w:cs="Times New Roman"/>
                <w:color w:val="000000" w:themeColor="text1"/>
              </w:rPr>
            </w:pPr>
            <w:r>
              <w:rPr>
                <w:rFonts w:ascii="Times New Roman" w:hAnsi="Times New Roman" w:cs="Times New Roman"/>
                <w:color w:val="000000" w:themeColor="text1"/>
              </w:rPr>
              <w:t>2</w:t>
            </w:r>
            <w:r w:rsidR="00407122">
              <w:rPr>
                <w:rFonts w:ascii="Times New Roman" w:hAnsi="Times New Roman" w:cs="Times New Roman"/>
                <w:color w:val="000000" w:themeColor="text1"/>
              </w:rPr>
              <w:t>5</w:t>
            </w:r>
            <w:r w:rsidR="006052E3">
              <w:rPr>
                <w:rFonts w:ascii="Times New Roman" w:hAnsi="Times New Roman" w:cs="Times New Roman"/>
                <w:color w:val="000000" w:themeColor="text1"/>
              </w:rPr>
              <w:t>98,93961</w:t>
            </w:r>
          </w:p>
        </w:tc>
        <w:tc>
          <w:tcPr>
            <w:tcW w:w="1701" w:type="dxa"/>
          </w:tcPr>
          <w:p w:rsidR="006052E3" w:rsidRPr="00BF7F16" w:rsidRDefault="006052E3" w:rsidP="00607281">
            <w:pPr>
              <w:pStyle w:val="ConsPlusNormal"/>
              <w:ind w:firstLine="0"/>
              <w:jc w:val="center"/>
              <w:rPr>
                <w:rFonts w:ascii="Times New Roman" w:hAnsi="Times New Roman" w:cs="Times New Roman"/>
                <w:sz w:val="24"/>
                <w:szCs w:val="24"/>
              </w:rPr>
            </w:pPr>
            <w:r w:rsidRPr="00BF7F16">
              <w:rPr>
                <w:rFonts w:ascii="Times New Roman" w:hAnsi="Times New Roman" w:cs="Times New Roman"/>
                <w:sz w:val="24"/>
                <w:szCs w:val="24"/>
              </w:rPr>
              <w:t>0</w:t>
            </w: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rPr>
          <w:rFonts w:ascii="Times New Roman" w:hAnsi="Times New Roman" w:cs="Times New Roman"/>
          <w:sz w:val="24"/>
          <w:szCs w:val="24"/>
        </w:rPr>
      </w:pPr>
      <w:r w:rsidRPr="005E4210">
        <w:rPr>
          <w:rFonts w:ascii="Times New Roman" w:hAnsi="Times New Roman" w:cs="Times New Roman"/>
          <w:sz w:val="24"/>
          <w:szCs w:val="24"/>
        </w:rPr>
        <w:t xml:space="preserve"> Характеристика основных мероприятий подпрограммы</w:t>
      </w:r>
    </w:p>
    <w:p w:rsidR="008F5EFE" w:rsidRPr="005E4210" w:rsidRDefault="008F5EFE" w:rsidP="008F5EFE">
      <w:pPr>
        <w:pStyle w:val="ConsPlusNormal"/>
        <w:jc w:val="center"/>
        <w:rPr>
          <w:rFonts w:ascii="Times New Roman" w:hAnsi="Times New Roman" w:cs="Times New Roman"/>
          <w:sz w:val="24"/>
          <w:szCs w:val="24"/>
        </w:rPr>
      </w:pPr>
    </w:p>
    <w:p w:rsidR="008F5EFE" w:rsidRPr="005E4210" w:rsidRDefault="008F5EFE" w:rsidP="008F5EFE">
      <w:pPr>
        <w:pStyle w:val="ConsPlusNormal"/>
        <w:jc w:val="both"/>
        <w:rPr>
          <w:rFonts w:ascii="Times New Roman" w:hAnsi="Times New Roman" w:cs="Times New Roman"/>
          <w:sz w:val="24"/>
          <w:szCs w:val="24"/>
        </w:rPr>
      </w:pPr>
      <w:r w:rsidRPr="005E4210">
        <w:rPr>
          <w:rFonts w:ascii="Times New Roman" w:hAnsi="Times New Roman" w:cs="Times New Roman"/>
          <w:sz w:val="24"/>
          <w:szCs w:val="24"/>
        </w:rPr>
        <w:t>Для решения задач по о</w:t>
      </w:r>
      <w:r w:rsidRPr="005E4210">
        <w:rPr>
          <w:rFonts w:ascii="Times New Roman" w:hAnsi="Times New Roman" w:cs="Times New Roman"/>
          <w:color w:val="000000"/>
          <w:sz w:val="24"/>
          <w:szCs w:val="24"/>
        </w:rPr>
        <w:t xml:space="preserve">беспечению проведения </w:t>
      </w:r>
      <w:r w:rsidRPr="005E4210">
        <w:rPr>
          <w:rFonts w:ascii="Times New Roman" w:hAnsi="Times New Roman" w:cs="Times New Roman"/>
          <w:bCs/>
          <w:color w:val="000000"/>
          <w:sz w:val="24"/>
          <w:szCs w:val="24"/>
        </w:rPr>
        <w:t xml:space="preserve">комплексной оценки эффективности деятельности </w:t>
      </w:r>
      <w:r w:rsidRPr="005E4210">
        <w:rPr>
          <w:rFonts w:ascii="Times New Roman" w:hAnsi="Times New Roman" w:cs="Times New Roman"/>
          <w:color w:val="000000"/>
          <w:sz w:val="24"/>
          <w:szCs w:val="24"/>
        </w:rPr>
        <w:t xml:space="preserve">органов местного самоуправления </w:t>
      </w:r>
      <w:r w:rsidRPr="005E4210">
        <w:rPr>
          <w:rFonts w:ascii="Times New Roman" w:hAnsi="Times New Roman" w:cs="Times New Roman"/>
          <w:bCs/>
          <w:color w:val="000000"/>
          <w:sz w:val="24"/>
          <w:szCs w:val="24"/>
        </w:rPr>
        <w:t>сельских поселений муниципального образования «Курумканский район»</w:t>
      </w:r>
      <w:r w:rsidRPr="005E4210">
        <w:rPr>
          <w:rFonts w:ascii="Times New Roman" w:hAnsi="Times New Roman" w:cs="Times New Roman"/>
          <w:sz w:val="24"/>
          <w:szCs w:val="24"/>
        </w:rPr>
        <w:t>, устойчивого экономического роста в сельских поселениях,  повышение качества жизни населения района предусмотрены основные мероприятия:</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4484"/>
        <w:gridCol w:w="2126"/>
        <w:gridCol w:w="3029"/>
      </w:tblGrid>
      <w:tr w:rsidR="008F5EFE" w:rsidRPr="005E4210" w:rsidTr="00607281">
        <w:trPr>
          <w:trHeight w:val="488"/>
        </w:trPr>
        <w:tc>
          <w:tcPr>
            <w:tcW w:w="771" w:type="dxa"/>
          </w:tcPr>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N</w:t>
            </w:r>
          </w:p>
          <w:p w:rsidR="008F5EFE" w:rsidRPr="005E4210" w:rsidRDefault="008F5EFE" w:rsidP="00607281">
            <w:pPr>
              <w:pStyle w:val="ConsPlusNormal"/>
              <w:ind w:firstLine="0"/>
              <w:rPr>
                <w:rFonts w:ascii="Times New Roman" w:hAnsi="Times New Roman" w:cs="Times New Roman"/>
                <w:sz w:val="24"/>
                <w:szCs w:val="24"/>
              </w:rPr>
            </w:pPr>
            <w:r w:rsidRPr="005E4210">
              <w:rPr>
                <w:rFonts w:ascii="Times New Roman" w:hAnsi="Times New Roman" w:cs="Times New Roman"/>
                <w:sz w:val="24"/>
                <w:szCs w:val="24"/>
              </w:rPr>
              <w:t>п /п</w:t>
            </w:r>
          </w:p>
        </w:tc>
        <w:tc>
          <w:tcPr>
            <w:tcW w:w="4484"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Наименование основного мероприятия</w:t>
            </w:r>
          </w:p>
        </w:tc>
        <w:tc>
          <w:tcPr>
            <w:tcW w:w="2126"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Ответственный исполнитель</w:t>
            </w:r>
          </w:p>
        </w:tc>
        <w:tc>
          <w:tcPr>
            <w:tcW w:w="3029" w:type="dxa"/>
          </w:tcPr>
          <w:p w:rsidR="008F5EFE" w:rsidRPr="005E4210" w:rsidRDefault="008F5EFE" w:rsidP="00607281">
            <w:pPr>
              <w:pStyle w:val="ConsPlusNormal"/>
              <w:ind w:firstLine="27"/>
              <w:jc w:val="center"/>
              <w:rPr>
                <w:rFonts w:ascii="Times New Roman" w:hAnsi="Times New Roman" w:cs="Times New Roman"/>
                <w:sz w:val="24"/>
                <w:szCs w:val="24"/>
              </w:rPr>
            </w:pPr>
            <w:r w:rsidRPr="005E4210">
              <w:rPr>
                <w:rFonts w:ascii="Times New Roman" w:hAnsi="Times New Roman" w:cs="Times New Roman"/>
                <w:sz w:val="24"/>
                <w:szCs w:val="24"/>
              </w:rPr>
              <w:t>Ожидаемые результаты</w:t>
            </w:r>
          </w:p>
        </w:tc>
      </w:tr>
      <w:tr w:rsidR="008F5EFE" w:rsidRPr="005E4210" w:rsidTr="00607281">
        <w:tc>
          <w:tcPr>
            <w:tcW w:w="10410" w:type="dxa"/>
            <w:gridSpan w:val="4"/>
          </w:tcPr>
          <w:p w:rsidR="008F5EFE" w:rsidRPr="00EE26A5" w:rsidRDefault="008F5EFE" w:rsidP="00607281">
            <w:pPr>
              <w:pStyle w:val="25"/>
              <w:tabs>
                <w:tab w:val="left" w:pos="1134"/>
              </w:tabs>
              <w:autoSpaceDE w:val="0"/>
              <w:autoSpaceDN w:val="0"/>
              <w:adjustRightInd w:val="0"/>
              <w:spacing w:before="0"/>
              <w:ind w:left="0"/>
              <w:jc w:val="both"/>
              <w:rPr>
                <w:bCs w:val="0"/>
              </w:rPr>
            </w:pPr>
            <w:r w:rsidRPr="00EE26A5">
              <w:t>Задача. П</w:t>
            </w:r>
            <w:r w:rsidRPr="00EE26A5">
              <w:rPr>
                <w:bCs w:val="0"/>
              </w:rPr>
              <w:t>ривлечение для работы в сельской местности кадров молодых специалистов;улучшение жилищных и социальных условий.</w:t>
            </w:r>
          </w:p>
        </w:tc>
      </w:tr>
      <w:tr w:rsidR="008F5EFE" w:rsidRPr="005E4210" w:rsidTr="00607281">
        <w:tc>
          <w:tcPr>
            <w:tcW w:w="771" w:type="dxa"/>
          </w:tcPr>
          <w:p w:rsidR="008F5EFE" w:rsidRPr="005E4210" w:rsidRDefault="008F5EFE" w:rsidP="00607281">
            <w:pPr>
              <w:pStyle w:val="ConsPlusNormal"/>
              <w:rPr>
                <w:rFonts w:ascii="Times New Roman" w:hAnsi="Times New Roman" w:cs="Times New Roman"/>
                <w:sz w:val="24"/>
                <w:szCs w:val="24"/>
              </w:rPr>
            </w:pPr>
            <w:r w:rsidRPr="005E4210">
              <w:rPr>
                <w:rFonts w:ascii="Times New Roman" w:hAnsi="Times New Roman" w:cs="Times New Roman"/>
                <w:sz w:val="24"/>
                <w:szCs w:val="24"/>
              </w:rPr>
              <w:t>1</w:t>
            </w:r>
          </w:p>
        </w:tc>
        <w:tc>
          <w:tcPr>
            <w:tcW w:w="4484" w:type="dxa"/>
          </w:tcPr>
          <w:p w:rsidR="008F5EFE" w:rsidRPr="00EE26A5" w:rsidRDefault="008F5EFE" w:rsidP="00607281">
            <w:pPr>
              <w:widowControl/>
              <w:ind w:firstLine="0"/>
              <w:rPr>
                <w:rFonts w:ascii="Times New Roman" w:hAnsi="Times New Roman" w:cs="Times New Roman"/>
              </w:rPr>
            </w:pPr>
            <w:r w:rsidRPr="00EE26A5">
              <w:rPr>
                <w:rFonts w:ascii="Times New Roman" w:hAnsi="Times New Roman" w:cs="Times New Roman"/>
              </w:rPr>
              <w:t xml:space="preserve">Основное мероприятие: </w:t>
            </w:r>
            <w:r w:rsidRPr="00EE26A5">
              <w:rPr>
                <w:rFonts w:ascii="Times New Roman" w:hAnsi="Times New Roman" w:cs="Times New Roman"/>
                <w:color w:val="000000"/>
              </w:rPr>
              <w:t xml:space="preserve">Мероприятие </w:t>
            </w:r>
            <w:r w:rsidRPr="00EE26A5">
              <w:rPr>
                <w:rFonts w:ascii="Times New Roman" w:hAnsi="Times New Roman" w:cs="Times New Roman"/>
              </w:rPr>
              <w:t>Софинансирование по программе "Комплексное развитие сельских территорий Республики Бурятия", подпрограммы "Создание условий для обеспечения доступным и комфортным жильем сельского населения"</w:t>
            </w:r>
          </w:p>
          <w:p w:rsidR="008F5EFE" w:rsidRPr="00EE26A5" w:rsidRDefault="008F5EFE" w:rsidP="00607281">
            <w:pPr>
              <w:pStyle w:val="ConsPlusNormal"/>
              <w:ind w:firstLine="27"/>
              <w:jc w:val="both"/>
              <w:rPr>
                <w:rFonts w:ascii="Times New Roman" w:hAnsi="Times New Roman" w:cs="Times New Roman"/>
                <w:sz w:val="24"/>
                <w:szCs w:val="24"/>
              </w:rPr>
            </w:pPr>
          </w:p>
        </w:tc>
        <w:tc>
          <w:tcPr>
            <w:tcW w:w="2126"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sz w:val="24"/>
                <w:szCs w:val="24"/>
              </w:rPr>
              <w:t>Отдел экономики</w:t>
            </w:r>
          </w:p>
        </w:tc>
        <w:tc>
          <w:tcPr>
            <w:tcW w:w="3029" w:type="dxa"/>
          </w:tcPr>
          <w:p w:rsidR="008F5EFE" w:rsidRPr="005E4210" w:rsidRDefault="008F5EFE" w:rsidP="00607281">
            <w:pPr>
              <w:pStyle w:val="ConsPlusNormal"/>
              <w:ind w:firstLine="27"/>
              <w:rPr>
                <w:rFonts w:ascii="Times New Roman" w:hAnsi="Times New Roman" w:cs="Times New Roman"/>
                <w:sz w:val="24"/>
                <w:szCs w:val="24"/>
              </w:rPr>
            </w:pPr>
            <w:r w:rsidRPr="005E4210">
              <w:rPr>
                <w:rFonts w:ascii="Times New Roman" w:hAnsi="Times New Roman" w:cs="Times New Roman"/>
                <w:color w:val="000000"/>
                <w:sz w:val="24"/>
                <w:szCs w:val="24"/>
              </w:rPr>
              <w:t>Повышение эффективности деятельности органов местного самоуправления по решению вопросов социально-экономического развития муниципальных образований сельских поселений</w:t>
            </w:r>
          </w:p>
        </w:tc>
      </w:tr>
      <w:tr w:rsidR="008F5EFE" w:rsidRPr="005E4210" w:rsidTr="00607281">
        <w:tc>
          <w:tcPr>
            <w:tcW w:w="10410" w:type="dxa"/>
            <w:gridSpan w:val="4"/>
          </w:tcPr>
          <w:p w:rsidR="008F5EFE" w:rsidRPr="00EE26A5" w:rsidRDefault="008F5EFE" w:rsidP="00607281">
            <w:pPr>
              <w:pStyle w:val="ConsPlusNormal"/>
              <w:ind w:firstLine="27"/>
              <w:rPr>
                <w:rFonts w:ascii="Times New Roman" w:hAnsi="Times New Roman" w:cs="Times New Roman"/>
                <w:color w:val="000000"/>
                <w:sz w:val="24"/>
                <w:szCs w:val="24"/>
              </w:rPr>
            </w:pPr>
            <w:r w:rsidRPr="00EE26A5">
              <w:rPr>
                <w:rFonts w:ascii="Times New Roman" w:hAnsi="Times New Roman" w:cs="Times New Roman"/>
                <w:sz w:val="24"/>
                <w:szCs w:val="24"/>
              </w:rPr>
              <w:t>Задача. О</w:t>
            </w:r>
            <w:r w:rsidRPr="00EE26A5">
              <w:rPr>
                <w:rFonts w:ascii="Times New Roman" w:hAnsi="Times New Roman" w:cs="Times New Roman"/>
                <w:color w:val="000000"/>
                <w:sz w:val="24"/>
                <w:szCs w:val="24"/>
              </w:rPr>
              <w:t xml:space="preserve">беспечение проведения </w:t>
            </w:r>
            <w:r w:rsidRPr="00EE26A5">
              <w:rPr>
                <w:rFonts w:ascii="Times New Roman" w:hAnsi="Times New Roman" w:cs="Times New Roman"/>
                <w:bCs/>
                <w:color w:val="000000"/>
                <w:sz w:val="24"/>
                <w:szCs w:val="24"/>
              </w:rPr>
              <w:t xml:space="preserve">комплексной оценки эффективности деятельности </w:t>
            </w:r>
            <w:r w:rsidRPr="00EE26A5">
              <w:rPr>
                <w:rFonts w:ascii="Times New Roman" w:hAnsi="Times New Roman" w:cs="Times New Roman"/>
                <w:color w:val="000000"/>
                <w:sz w:val="24"/>
                <w:szCs w:val="24"/>
              </w:rPr>
              <w:t xml:space="preserve">органов местного самоуправления </w:t>
            </w:r>
            <w:r w:rsidRPr="00EE26A5">
              <w:rPr>
                <w:rFonts w:ascii="Times New Roman" w:hAnsi="Times New Roman" w:cs="Times New Roman"/>
                <w:bCs/>
                <w:color w:val="000000"/>
                <w:sz w:val="24"/>
                <w:szCs w:val="24"/>
              </w:rPr>
              <w:t xml:space="preserve">сельских поселений муниципального образования «Курумканский </w:t>
            </w:r>
            <w:r w:rsidRPr="00EE26A5">
              <w:rPr>
                <w:rFonts w:ascii="Times New Roman" w:hAnsi="Times New Roman" w:cs="Times New Roman"/>
                <w:bCs/>
                <w:color w:val="000000"/>
                <w:sz w:val="24"/>
                <w:szCs w:val="24"/>
              </w:rPr>
              <w:lastRenderedPageBreak/>
              <w:t>район»</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r w:rsidRPr="00EE4AEE">
              <w:rPr>
                <w:rFonts w:ascii="Times New Roman" w:hAnsi="Times New Roman" w:cs="Times New Roman"/>
                <w:sz w:val="24"/>
                <w:szCs w:val="24"/>
              </w:rPr>
              <w:lastRenderedPageBreak/>
              <w:t>1</w:t>
            </w:r>
          </w:p>
        </w:tc>
        <w:tc>
          <w:tcPr>
            <w:tcW w:w="4484" w:type="dxa"/>
          </w:tcPr>
          <w:p w:rsidR="008F5EFE" w:rsidRPr="00EE26A5" w:rsidRDefault="008F5EFE" w:rsidP="00607281">
            <w:pPr>
              <w:pStyle w:val="ConsPlusNormal"/>
              <w:ind w:firstLine="27"/>
              <w:jc w:val="both"/>
              <w:rPr>
                <w:rFonts w:ascii="Times New Roman" w:hAnsi="Times New Roman" w:cs="Times New Roman"/>
                <w:sz w:val="24"/>
                <w:szCs w:val="24"/>
              </w:rPr>
            </w:pPr>
            <w:r w:rsidRPr="00EE26A5">
              <w:rPr>
                <w:rFonts w:ascii="Times New Roman" w:hAnsi="Times New Roman" w:cs="Times New Roman"/>
                <w:sz w:val="24"/>
                <w:szCs w:val="24"/>
              </w:rPr>
              <w:t>Основное мероприятие: 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Отдел экономики</w:t>
            </w: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sidRPr="00EE4AEE">
              <w:rPr>
                <w:rFonts w:ascii="Times New Roman" w:hAnsi="Times New Roman" w:cs="Times New Roman"/>
                <w:sz w:val="24"/>
                <w:szCs w:val="24"/>
              </w:rPr>
              <w:t>Повышение эффективности деятельности органов местного самоуправления муниципальных образований сельских поселений</w:t>
            </w:r>
          </w:p>
        </w:tc>
      </w:tr>
      <w:tr w:rsidR="008F5EFE" w:rsidRPr="005E4210" w:rsidTr="00607281">
        <w:tc>
          <w:tcPr>
            <w:tcW w:w="10410" w:type="dxa"/>
            <w:gridSpan w:val="4"/>
          </w:tcPr>
          <w:p w:rsidR="008F5EFE" w:rsidRPr="009A3668" w:rsidRDefault="008F5EFE" w:rsidP="00607281">
            <w:pPr>
              <w:pStyle w:val="ConsPlusNormal"/>
              <w:ind w:firstLine="27"/>
              <w:rPr>
                <w:rFonts w:ascii="Times New Roman" w:hAnsi="Times New Roman" w:cs="Times New Roman"/>
                <w:sz w:val="24"/>
                <w:szCs w:val="24"/>
              </w:rPr>
            </w:pPr>
            <w:r w:rsidRPr="009A3668">
              <w:rPr>
                <w:rFonts w:ascii="Times New Roman" w:hAnsi="Times New Roman" w:cs="Times New Roman"/>
                <w:sz w:val="24"/>
                <w:szCs w:val="24"/>
              </w:rPr>
              <w:t>Задача. Развитие территориального общественного самоуправления в районе</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sz w:val="24"/>
                <w:szCs w:val="24"/>
              </w:rPr>
              <w:t xml:space="preserve">Основное мероприятие: </w:t>
            </w:r>
            <w:r w:rsidRPr="009A3668">
              <w:rPr>
                <w:rFonts w:ascii="Times New Roman" w:hAnsi="Times New Roman" w:cs="Times New Roman"/>
                <w:color w:val="000000"/>
                <w:sz w:val="24"/>
                <w:szCs w:val="24"/>
              </w:rPr>
              <w:t>Финансовая поддержка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r>
              <w:rPr>
                <w:rFonts w:ascii="Times New Roman" w:hAnsi="Times New Roman" w:cs="Times New Roman"/>
                <w:sz w:val="24"/>
                <w:szCs w:val="24"/>
              </w:rPr>
              <w:t>Развитие ТОС</w:t>
            </w:r>
          </w:p>
        </w:tc>
      </w:tr>
      <w:tr w:rsidR="008F5EFE" w:rsidRPr="005E4210" w:rsidTr="00607281">
        <w:tc>
          <w:tcPr>
            <w:tcW w:w="771" w:type="dxa"/>
          </w:tcPr>
          <w:p w:rsidR="008F5EFE" w:rsidRPr="00EE4AEE" w:rsidRDefault="008F5EFE" w:rsidP="00607281">
            <w:pPr>
              <w:pStyle w:val="ConsPlusNormal"/>
              <w:rPr>
                <w:rFonts w:ascii="Times New Roman" w:hAnsi="Times New Roman" w:cs="Times New Roman"/>
                <w:sz w:val="24"/>
                <w:szCs w:val="24"/>
              </w:rPr>
            </w:pPr>
          </w:p>
        </w:tc>
        <w:tc>
          <w:tcPr>
            <w:tcW w:w="4484" w:type="dxa"/>
          </w:tcPr>
          <w:p w:rsidR="008F5EFE" w:rsidRPr="009A3668" w:rsidRDefault="008F5EFE" w:rsidP="00607281">
            <w:pPr>
              <w:pStyle w:val="ConsPlusNormal"/>
              <w:ind w:firstLine="27"/>
              <w:jc w:val="both"/>
              <w:rPr>
                <w:rFonts w:ascii="Times New Roman" w:hAnsi="Times New Roman" w:cs="Times New Roman"/>
                <w:sz w:val="24"/>
                <w:szCs w:val="24"/>
              </w:rPr>
            </w:pPr>
            <w:r w:rsidRPr="009A3668">
              <w:rPr>
                <w:rFonts w:ascii="Times New Roman" w:hAnsi="Times New Roman" w:cs="Times New Roman"/>
                <w:color w:val="000000"/>
                <w:sz w:val="24"/>
                <w:szCs w:val="24"/>
              </w:rPr>
              <w:t>Ежегодное поощрение лучших ТОС</w:t>
            </w:r>
          </w:p>
        </w:tc>
        <w:tc>
          <w:tcPr>
            <w:tcW w:w="2126" w:type="dxa"/>
          </w:tcPr>
          <w:p w:rsidR="008F5EFE" w:rsidRPr="00EE4AEE" w:rsidRDefault="008F5EFE" w:rsidP="00607281">
            <w:pPr>
              <w:pStyle w:val="ConsPlusNormal"/>
              <w:ind w:firstLine="27"/>
              <w:rPr>
                <w:rFonts w:ascii="Times New Roman" w:hAnsi="Times New Roman" w:cs="Times New Roman"/>
                <w:sz w:val="24"/>
                <w:szCs w:val="24"/>
              </w:rPr>
            </w:pPr>
          </w:p>
        </w:tc>
        <w:tc>
          <w:tcPr>
            <w:tcW w:w="3029" w:type="dxa"/>
          </w:tcPr>
          <w:p w:rsidR="008F5EFE" w:rsidRPr="00EE4AEE" w:rsidRDefault="008F5EFE" w:rsidP="00607281">
            <w:pPr>
              <w:pStyle w:val="ConsPlusNormal"/>
              <w:ind w:firstLine="27"/>
              <w:rPr>
                <w:rFonts w:ascii="Times New Roman" w:hAnsi="Times New Roman" w:cs="Times New Roman"/>
                <w:sz w:val="24"/>
                <w:szCs w:val="24"/>
              </w:rPr>
            </w:pPr>
          </w:p>
        </w:tc>
      </w:tr>
    </w:tbl>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F022DC">
      <w:pPr>
        <w:pStyle w:val="ConsPlusNormal"/>
        <w:numPr>
          <w:ilvl w:val="0"/>
          <w:numId w:val="10"/>
        </w:numPr>
        <w:jc w:val="center"/>
        <w:outlineLvl w:val="1"/>
        <w:rPr>
          <w:rFonts w:ascii="Times New Roman" w:hAnsi="Times New Roman" w:cs="Times New Roman"/>
          <w:sz w:val="24"/>
          <w:szCs w:val="24"/>
        </w:rPr>
      </w:pPr>
      <w:r w:rsidRPr="005E4210">
        <w:rPr>
          <w:rFonts w:ascii="Times New Roman" w:hAnsi="Times New Roman" w:cs="Times New Roman"/>
          <w:sz w:val="24"/>
          <w:szCs w:val="24"/>
        </w:rPr>
        <w:t xml:space="preserve"> Оценка эффективности Подпрограммы</w:t>
      </w:r>
    </w:p>
    <w:p w:rsidR="008F5EFE" w:rsidRPr="005E4210" w:rsidRDefault="008F5EFE" w:rsidP="008F5EFE">
      <w:pPr>
        <w:pStyle w:val="ConsPlusNormal"/>
        <w:jc w:val="both"/>
        <w:rPr>
          <w:rFonts w:ascii="Times New Roman" w:hAnsi="Times New Roman" w:cs="Times New Roman"/>
          <w:sz w:val="24"/>
          <w:szCs w:val="24"/>
        </w:rPr>
      </w:pPr>
    </w:p>
    <w:p w:rsidR="008F5EFE" w:rsidRPr="005E4210" w:rsidRDefault="008F5EFE" w:rsidP="008F5EFE">
      <w:pPr>
        <w:ind w:right="-1" w:firstLine="540"/>
        <w:contextualSpacing/>
        <w:rPr>
          <w:rFonts w:ascii="Times New Roman" w:hAnsi="Times New Roman" w:cs="Times New Roman"/>
        </w:rPr>
      </w:pPr>
      <w:r w:rsidRPr="005E4210">
        <w:rPr>
          <w:rFonts w:ascii="Times New Roman" w:hAnsi="Times New Roman" w:cs="Times New Roman"/>
        </w:rPr>
        <w:t>В связи с тем, что целевые индикаторы (показатели)  муниципальной подпрограммы, измеряются в различных единицах, как абсолютных, так и относительных, а также представлены в различных масштабах (десятки, сотни, тысячи и т.д.), возникает необходимость приведения всех целевых индикаторов к однородному виду.</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С этой целью использован метод линейного масштабирования. Его суть состоит в том, чтобы отобразить значения каждого показателя в интервале от 0 до 100, сохраняя все пропорции между отдельными значениями. Таким образом, сохраняются и все структурные характеристики исходного показателя.</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В качестве минимального значения используется минимальное значение рассматриваемого индикатора в течение всего периода, а в качестве максимального – его прогнозируемое максимальное значение.</w:t>
      </w:r>
    </w:p>
    <w:p w:rsidR="008F5EFE" w:rsidRPr="005E4210" w:rsidRDefault="008F5EFE" w:rsidP="008F5EFE">
      <w:pPr>
        <w:ind w:right="283" w:firstLine="540"/>
        <w:contextualSpacing/>
        <w:rPr>
          <w:rFonts w:ascii="Times New Roman" w:hAnsi="Times New Roman" w:cs="Times New Roman"/>
        </w:rPr>
      </w:pPr>
      <w:r w:rsidRPr="005E4210">
        <w:rPr>
          <w:rFonts w:ascii="Times New Roman" w:hAnsi="Times New Roman" w:cs="Times New Roman"/>
        </w:rPr>
        <w:t>Масштабированное значение целевого показателя за год с номером i вычисляется делением  разности  достигнутого  значения  в текущем  периоде X</w:t>
      </w:r>
      <w:r w:rsidRPr="005E4210">
        <w:rPr>
          <w:rFonts w:ascii="Times New Roman" w:hAnsi="Times New Roman" w:cs="Times New Roman"/>
          <w:lang w:val="en-US"/>
        </w:rPr>
        <w:t>i</w:t>
      </w:r>
      <w:r w:rsidRPr="005E4210">
        <w:rPr>
          <w:rFonts w:ascii="Times New Roman" w:hAnsi="Times New Roman" w:cs="Times New Roman"/>
        </w:rPr>
        <w:t xml:space="preserve"> и  его  минимального  значения X </w:t>
      </w:r>
      <w:r w:rsidRPr="005E4210">
        <w:rPr>
          <w:rFonts w:ascii="Times New Roman" w:hAnsi="Times New Roman" w:cs="Times New Roman"/>
          <w:lang w:val="en-US"/>
        </w:rPr>
        <w:t>min</w:t>
      </w:r>
      <w:r w:rsidRPr="005E4210">
        <w:rPr>
          <w:rFonts w:ascii="Times New Roman" w:hAnsi="Times New Roman" w:cs="Times New Roman"/>
        </w:rPr>
        <w:t xml:space="preserve"> (на конец 2017 г.)  на величину прогнозируемого абсолютного  прироста показателя с 2018 по 2020 годы, т.е. разности X </w:t>
      </w:r>
      <w:r w:rsidRPr="005E4210">
        <w:rPr>
          <w:rFonts w:ascii="Times New Roman" w:hAnsi="Times New Roman" w:cs="Times New Roman"/>
          <w:lang w:val="en-US"/>
        </w:rPr>
        <w:t>max</w:t>
      </w:r>
      <w:r w:rsidRPr="005E4210">
        <w:rPr>
          <w:rFonts w:ascii="Times New Roman" w:hAnsi="Times New Roman" w:cs="Times New Roman"/>
        </w:rPr>
        <w:t xml:space="preserve"> и X </w:t>
      </w:r>
      <w:r w:rsidRPr="005E4210">
        <w:rPr>
          <w:rFonts w:ascii="Times New Roman" w:hAnsi="Times New Roman" w:cs="Times New Roman"/>
          <w:lang w:val="en-US"/>
        </w:rPr>
        <w:t>min</w:t>
      </w:r>
      <w:r w:rsidRPr="005E4210">
        <w:rPr>
          <w:rFonts w:ascii="Times New Roman" w:hAnsi="Times New Roman" w:cs="Times New Roman"/>
        </w:rPr>
        <w:t>:</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Xi</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ab/>
      </w:r>
      <w:r w:rsidRPr="005E4210">
        <w:rPr>
          <w:rFonts w:ascii="Times New Roman" w:hAnsi="Times New Roman" w:cs="Times New Roman"/>
          <w:lang w:val="en-US"/>
        </w:rPr>
        <w:t>Ii</w:t>
      </w:r>
      <w:r w:rsidRPr="005E4210">
        <w:rPr>
          <w:rFonts w:ascii="Times New Roman" w:hAnsi="Times New Roman" w:cs="Times New Roman"/>
        </w:rPr>
        <w:t>=  ----------------  , где: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w:t>
      </w:r>
      <w:r w:rsidRPr="005E4210">
        <w:rPr>
          <w:rFonts w:ascii="Times New Roman" w:hAnsi="Times New Roman" w:cs="Times New Roman"/>
          <w:lang w:val="en-US"/>
        </w:rPr>
        <w:t>Xmin</w:t>
      </w:r>
    </w:p>
    <w:p w:rsidR="008F5EFE" w:rsidRPr="005E4210" w:rsidRDefault="008F5EFE" w:rsidP="008F5EFE">
      <w:pPr>
        <w:ind w:right="283"/>
        <w:rPr>
          <w:rFonts w:ascii="Times New Roman" w:hAnsi="Times New Roman" w:cs="Times New Roman"/>
        </w:rPr>
      </w:pP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-го индикатора;</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Xi</w:t>
      </w:r>
      <w:r w:rsidRPr="005E4210">
        <w:rPr>
          <w:rFonts w:ascii="Times New Roman" w:hAnsi="Times New Roman" w:cs="Times New Roman"/>
        </w:rPr>
        <w:t xml:space="preserve"> – достигнутое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текущем периоде;</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Xmax</w:t>
      </w:r>
      <w:r w:rsidRPr="005E4210">
        <w:rPr>
          <w:rFonts w:ascii="Times New Roman" w:hAnsi="Times New Roman" w:cs="Times New Roman"/>
        </w:rPr>
        <w:t xml:space="preserve"> – прогнозируемое значение </w:t>
      </w:r>
      <w:r w:rsidRPr="005E4210">
        <w:rPr>
          <w:rFonts w:ascii="Times New Roman" w:hAnsi="Times New Roman" w:cs="Times New Roman"/>
          <w:lang w:val="en-US"/>
        </w:rPr>
        <w:t>i</w:t>
      </w:r>
      <w:r w:rsidRPr="005E4210">
        <w:rPr>
          <w:rFonts w:ascii="Times New Roman" w:hAnsi="Times New Roman" w:cs="Times New Roman"/>
        </w:rPr>
        <w:t>-го индикатора на 2020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Xmin</w:t>
      </w:r>
      <w:r w:rsidRPr="005E4210">
        <w:rPr>
          <w:rFonts w:ascii="Times New Roman" w:hAnsi="Times New Roman" w:cs="Times New Roman"/>
        </w:rPr>
        <w:t xml:space="preserve"> –значение </w:t>
      </w:r>
      <w:r w:rsidRPr="005E4210">
        <w:rPr>
          <w:rFonts w:ascii="Times New Roman" w:hAnsi="Times New Roman" w:cs="Times New Roman"/>
          <w:lang w:val="en-US"/>
        </w:rPr>
        <w:t>i</w:t>
      </w:r>
      <w:r w:rsidRPr="005E4210">
        <w:rPr>
          <w:rFonts w:ascii="Times New Roman" w:hAnsi="Times New Roman" w:cs="Times New Roman"/>
        </w:rPr>
        <w:t>-го индикатора в 2017 г;</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количество индикаторов муниципальной подпрограммы.</w:t>
      </w:r>
    </w:p>
    <w:p w:rsidR="008F5EFE" w:rsidRPr="005E4210" w:rsidRDefault="008F5EFE" w:rsidP="008F5EFE">
      <w:pPr>
        <w:ind w:right="283" w:firstLine="708"/>
        <w:rPr>
          <w:rFonts w:ascii="Times New Roman" w:hAnsi="Times New Roman" w:cs="Times New Roman"/>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В том случае, когда частный целевой показатель содержательно связан с интегральным индексом обратно пропорционально (например, уменьшение целевого показателя должно приводить к повышению интегрального индекса), применяется обратное линейное масштабирование:</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rPr>
        <w:tab/>
      </w:r>
      <w:r w:rsidRPr="005E4210">
        <w:rPr>
          <w:rFonts w:ascii="Times New Roman" w:hAnsi="Times New Roman" w:cs="Times New Roman"/>
          <w:lang w:val="en-US"/>
        </w:rPr>
        <w:t>Xi – X min</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ab/>
        <w:t xml:space="preserve">   Ii = 1 -  ----------------</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 xml:space="preserve">                  X max – X min</w:t>
      </w:r>
    </w:p>
    <w:p w:rsidR="008F5EFE" w:rsidRPr="005E4210" w:rsidRDefault="008F5EFE" w:rsidP="008F5EFE">
      <w:pPr>
        <w:ind w:right="284"/>
        <w:rPr>
          <w:rFonts w:ascii="Times New Roman" w:hAnsi="Times New Roman" w:cs="Times New Roman"/>
          <w:lang w:val="en-US"/>
        </w:rPr>
      </w:pPr>
    </w:p>
    <w:p w:rsidR="008F5EFE" w:rsidRPr="005E4210" w:rsidRDefault="008F5EFE" w:rsidP="008F5EFE">
      <w:pPr>
        <w:spacing w:line="360" w:lineRule="auto"/>
        <w:ind w:right="283" w:firstLine="708"/>
        <w:contextualSpacing/>
        <w:rPr>
          <w:rFonts w:ascii="Times New Roman" w:hAnsi="Times New Roman" w:cs="Times New Roman"/>
        </w:rPr>
      </w:pPr>
      <w:r w:rsidRPr="005E4210">
        <w:rPr>
          <w:rFonts w:ascii="Times New Roman" w:hAnsi="Times New Roman" w:cs="Times New Roman"/>
        </w:rPr>
        <w:t>Расчет индекса реализации муниципальной подпрограммы:</w:t>
      </w:r>
    </w:p>
    <w:p w:rsidR="008F5EFE" w:rsidRPr="005E4210" w:rsidRDefault="008F5EFE" w:rsidP="008F5EFE">
      <w:pPr>
        <w:ind w:right="284"/>
        <w:rPr>
          <w:rFonts w:ascii="Times New Roman" w:hAnsi="Times New Roman" w:cs="Times New Roman"/>
          <w:lang w:val="en-US"/>
        </w:rPr>
      </w:pPr>
      <w:r w:rsidRPr="005E4210">
        <w:rPr>
          <w:rFonts w:ascii="Times New Roman" w:hAnsi="Times New Roman" w:cs="Times New Roman"/>
          <w:lang w:val="en-US"/>
        </w:rPr>
        <w:t>n</w:t>
      </w:r>
    </w:p>
    <w:p w:rsidR="008F5EFE" w:rsidRPr="005E4210" w:rsidRDefault="008F5EFE" w:rsidP="008F5EFE">
      <w:pPr>
        <w:ind w:right="284" w:firstLine="708"/>
        <w:rPr>
          <w:rFonts w:ascii="Times New Roman" w:hAnsi="Times New Roman" w:cs="Times New Roman"/>
          <w:lang w:val="en-US"/>
        </w:rPr>
      </w:pPr>
      <w:r w:rsidRPr="005E4210">
        <w:rPr>
          <w:rFonts w:ascii="Times New Roman" w:hAnsi="Times New Roman" w:cs="Times New Roman"/>
          <w:lang w:val="en-US"/>
        </w:rPr>
        <w:t xml:space="preserve">I = SUM (Ii *Vi)/100, </w:t>
      </w:r>
      <w:r w:rsidRPr="005E4210">
        <w:rPr>
          <w:rFonts w:ascii="Times New Roman" w:hAnsi="Times New Roman" w:cs="Times New Roman"/>
        </w:rPr>
        <w:t>где</w:t>
      </w:r>
    </w:p>
    <w:p w:rsidR="008F5EFE" w:rsidRPr="0084187E" w:rsidRDefault="008F5EFE" w:rsidP="008F5EFE">
      <w:pPr>
        <w:ind w:right="284"/>
        <w:rPr>
          <w:rFonts w:ascii="Times New Roman" w:hAnsi="Times New Roman" w:cs="Times New Roman"/>
        </w:rPr>
      </w:pPr>
      <w:r w:rsidRPr="005E4210">
        <w:rPr>
          <w:rFonts w:ascii="Times New Roman" w:hAnsi="Times New Roman" w:cs="Times New Roman"/>
          <w:lang w:val="en-US"/>
        </w:rPr>
        <w:lastRenderedPageBreak/>
        <w:t>i</w:t>
      </w:r>
      <w:r w:rsidRPr="0084187E">
        <w:rPr>
          <w:rFonts w:ascii="Times New Roman" w:hAnsi="Times New Roman" w:cs="Times New Roman"/>
        </w:rPr>
        <w:t>=1</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 xml:space="preserve"> – значение индекса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Ii</w:t>
      </w:r>
      <w:r w:rsidRPr="005E4210">
        <w:rPr>
          <w:rFonts w:ascii="Times New Roman" w:hAnsi="Times New Roman" w:cs="Times New Roman"/>
        </w:rPr>
        <w:t xml:space="preserve"> – значение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Vi</w:t>
      </w:r>
      <w:r w:rsidRPr="005E4210">
        <w:rPr>
          <w:rFonts w:ascii="Times New Roman" w:hAnsi="Times New Roman" w:cs="Times New Roman"/>
        </w:rPr>
        <w:t xml:space="preserve"> – вес индекса </w:t>
      </w:r>
      <w:r w:rsidRPr="005E4210">
        <w:rPr>
          <w:rFonts w:ascii="Times New Roman" w:hAnsi="Times New Roman" w:cs="Times New Roman"/>
          <w:lang w:val="en-US"/>
        </w:rPr>
        <w:t>i</w:t>
      </w:r>
      <w:r w:rsidRPr="005E4210">
        <w:rPr>
          <w:rFonts w:ascii="Times New Roman" w:hAnsi="Times New Roman" w:cs="Times New Roman"/>
        </w:rPr>
        <w:t>-той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N</w:t>
      </w:r>
      <w:r w:rsidRPr="005E4210">
        <w:rPr>
          <w:rFonts w:ascii="Times New Roman" w:hAnsi="Times New Roman" w:cs="Times New Roman"/>
        </w:rPr>
        <w:t xml:space="preserve"> – количество индексов.</w:t>
      </w:r>
    </w:p>
    <w:p w:rsidR="008F5EFE" w:rsidRPr="005E4210" w:rsidRDefault="008F5EFE" w:rsidP="008F5EFE">
      <w:pPr>
        <w:ind w:right="283"/>
        <w:rPr>
          <w:rFonts w:ascii="Times New Roman" w:hAnsi="Times New Roman" w:cs="Times New Roman"/>
        </w:rPr>
      </w:pPr>
    </w:p>
    <w:p w:rsidR="008F5EFE" w:rsidRPr="005E4210" w:rsidRDefault="008F5EFE" w:rsidP="008F5EFE">
      <w:pPr>
        <w:spacing w:line="360" w:lineRule="auto"/>
        <w:ind w:right="283"/>
        <w:contextualSpacing/>
        <w:rPr>
          <w:rFonts w:ascii="Times New Roman" w:hAnsi="Times New Roman" w:cs="Times New Roman"/>
        </w:rPr>
      </w:pPr>
      <w:r w:rsidRPr="005E4210">
        <w:rPr>
          <w:rFonts w:ascii="Times New Roman" w:hAnsi="Times New Roman" w:cs="Times New Roman"/>
        </w:rPr>
        <w:t xml:space="preserve">            Расчет эффективности реализации муниципальной подпрограммы:</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w:t>
      </w:r>
    </w:p>
    <w:p w:rsidR="008F5EFE" w:rsidRPr="005E4210" w:rsidRDefault="008F5EFE" w:rsidP="008F5EFE">
      <w:pPr>
        <w:ind w:right="284"/>
        <w:rPr>
          <w:rFonts w:ascii="Times New Roman" w:hAnsi="Times New Roman" w:cs="Times New Roman"/>
        </w:rPr>
      </w:pPr>
      <w:r w:rsidRPr="005E4210">
        <w:rPr>
          <w:rFonts w:ascii="Times New Roman" w:hAnsi="Times New Roman" w:cs="Times New Roman"/>
        </w:rPr>
        <w:t>Е = ---------*100%, где</w:t>
      </w:r>
    </w:p>
    <w:p w:rsidR="008F5EFE" w:rsidRPr="005E4210" w:rsidRDefault="008F5EFE" w:rsidP="008F5EFE">
      <w:pPr>
        <w:ind w:right="284" w:firstLine="540"/>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E</w:t>
      </w:r>
      <w:r w:rsidRPr="005E4210">
        <w:rPr>
          <w:rFonts w:ascii="Times New Roman" w:hAnsi="Times New Roman" w:cs="Times New Roman"/>
          <w:bCs/>
        </w:rPr>
        <w:t xml:space="preserve"> – эффективность реализации муниципальной подпрограммы;</w:t>
      </w:r>
    </w:p>
    <w:p w:rsidR="008F5EFE" w:rsidRPr="005E4210" w:rsidRDefault="008F5EFE" w:rsidP="008F5EFE">
      <w:pPr>
        <w:ind w:right="283"/>
        <w:rPr>
          <w:rFonts w:ascii="Times New Roman" w:hAnsi="Times New Roman" w:cs="Times New Roman"/>
        </w:rPr>
      </w:pPr>
      <w:r w:rsidRPr="005E4210">
        <w:rPr>
          <w:rFonts w:ascii="Times New Roman" w:hAnsi="Times New Roman" w:cs="Times New Roman"/>
          <w:lang w:val="en-US"/>
        </w:rPr>
        <w:t>I</w:t>
      </w:r>
      <w:r w:rsidRPr="005E4210">
        <w:rPr>
          <w:rFonts w:ascii="Times New Roman" w:hAnsi="Times New Roman" w:cs="Times New Roman"/>
        </w:rPr>
        <w:t>ф – фактически достигнутые значения индекса;</w:t>
      </w:r>
    </w:p>
    <w:p w:rsidR="008F5EFE" w:rsidRPr="005E4210" w:rsidRDefault="008F5EFE" w:rsidP="008F5EFE">
      <w:pPr>
        <w:ind w:right="283"/>
        <w:rPr>
          <w:rFonts w:ascii="Times New Roman" w:hAnsi="Times New Roman" w:cs="Times New Roman"/>
          <w:bCs/>
        </w:rPr>
      </w:pPr>
      <w:r w:rsidRPr="005E4210">
        <w:rPr>
          <w:rFonts w:ascii="Times New Roman" w:hAnsi="Times New Roman" w:cs="Times New Roman"/>
          <w:bCs/>
          <w:lang w:val="en-US"/>
        </w:rPr>
        <w:t>I</w:t>
      </w:r>
      <w:r w:rsidRPr="005E4210">
        <w:rPr>
          <w:rFonts w:ascii="Times New Roman" w:hAnsi="Times New Roman" w:cs="Times New Roman"/>
          <w:bCs/>
        </w:rPr>
        <w:t>п – плановые значения индекса.</w:t>
      </w:r>
    </w:p>
    <w:p w:rsidR="008F5EFE" w:rsidRPr="005E4210" w:rsidRDefault="008F5EFE" w:rsidP="008F5EFE">
      <w:pPr>
        <w:ind w:right="283" w:firstLine="540"/>
        <w:rPr>
          <w:rFonts w:ascii="Times New Roman" w:hAnsi="Times New Roman" w:cs="Times New Roman"/>
          <w:bCs/>
        </w:rPr>
      </w:pPr>
    </w:p>
    <w:p w:rsidR="008F5EFE" w:rsidRPr="005E4210" w:rsidRDefault="008F5EFE" w:rsidP="008F5EFE">
      <w:pPr>
        <w:ind w:right="283" w:firstLine="708"/>
        <w:contextualSpacing/>
        <w:rPr>
          <w:rFonts w:ascii="Times New Roman" w:hAnsi="Times New Roman" w:cs="Times New Roman"/>
        </w:rPr>
      </w:pPr>
      <w:r w:rsidRPr="005E4210">
        <w:rPr>
          <w:rFonts w:ascii="Times New Roman" w:hAnsi="Times New Roman" w:cs="Times New Roman"/>
        </w:rPr>
        <w:t>По итогам проведения оценки эффективности реализации муниципальной программы дается качественная оценка эффективности ее реализации:</w:t>
      </w:r>
    </w:p>
    <w:p w:rsidR="008F5EFE" w:rsidRPr="005E4210" w:rsidRDefault="008F5EFE" w:rsidP="008F5EFE">
      <w:pPr>
        <w:spacing w:line="360" w:lineRule="auto"/>
        <w:ind w:right="283"/>
        <w:contextualSpacing/>
        <w:jc w:val="right"/>
        <w:rPr>
          <w:rFonts w:ascii="Times New Roman" w:hAnsi="Times New Roman" w:cs="Times New Roman"/>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1985"/>
        <w:gridCol w:w="4536"/>
      </w:tblGrid>
      <w:tr w:rsidR="008F5EFE" w:rsidRPr="005E4210" w:rsidTr="00607281">
        <w:trPr>
          <w:trHeight w:val="400"/>
        </w:trPr>
        <w:tc>
          <w:tcPr>
            <w:tcW w:w="3402"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Наименование показателя</w:t>
            </w:r>
          </w:p>
        </w:tc>
        <w:tc>
          <w:tcPr>
            <w:tcW w:w="1985"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Значение  </w:t>
            </w:r>
          </w:p>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показателя</w:t>
            </w:r>
          </w:p>
        </w:tc>
        <w:tc>
          <w:tcPr>
            <w:tcW w:w="4536" w:type="dxa"/>
            <w:tcBorders>
              <w:top w:val="single" w:sz="4" w:space="0" w:color="auto"/>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Качественная оценка  </w:t>
            </w:r>
          </w:p>
        </w:tc>
      </w:tr>
      <w:tr w:rsidR="008F5EFE" w:rsidRPr="005E4210" w:rsidTr="00607281">
        <w:trPr>
          <w:trHeight w:val="221"/>
        </w:trPr>
        <w:tc>
          <w:tcPr>
            <w:tcW w:w="3402" w:type="dxa"/>
            <w:vMerge w:val="restart"/>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283"/>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Эффективность реализации (Е)</w:t>
            </w: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eastAsia="en-US"/>
              </w:rPr>
            </w:pPr>
            <w:r w:rsidRPr="005E4210">
              <w:rPr>
                <w:rFonts w:ascii="Times New Roman" w:hAnsi="Times New Roman" w:cs="Times New Roman"/>
                <w:sz w:val="24"/>
                <w:szCs w:val="24"/>
                <w:lang w:eastAsia="en-US"/>
              </w:rPr>
              <w:t>Е &gt; 1</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Высокоэффективная </w:t>
            </w:r>
          </w:p>
        </w:tc>
      </w:tr>
      <w:tr w:rsidR="008F5EFE" w:rsidRPr="005E4210" w:rsidTr="00607281">
        <w:trPr>
          <w:trHeight w:val="211"/>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7</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1</w:t>
            </w:r>
            <w:r w:rsidRPr="005E4210">
              <w:rPr>
                <w:rFonts w:ascii="Times New Roman" w:hAnsi="Times New Roman" w:cs="Times New Roman"/>
                <w:sz w:val="24"/>
                <w:szCs w:val="24"/>
                <w:lang w:val="en-US" w:eastAsia="en-US"/>
              </w:rPr>
              <w:t>00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Уровень эффективности средний</w:t>
            </w:r>
          </w:p>
        </w:tc>
      </w:tr>
      <w:tr w:rsidR="008F5EFE" w:rsidRPr="005E4210" w:rsidTr="00607281">
        <w:trPr>
          <w:trHeight w:val="215"/>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5</w:t>
            </w:r>
            <w:r w:rsidRPr="005E4210">
              <w:rPr>
                <w:rFonts w:ascii="Times New Roman" w:hAnsi="Times New Roman" w:cs="Times New Roman"/>
                <w:sz w:val="24"/>
                <w:szCs w:val="24"/>
                <w:lang w:val="en-US" w:eastAsia="en-US"/>
              </w:rPr>
              <w:t>0</w:t>
            </w:r>
            <w:r w:rsidRPr="005E4210">
              <w:rPr>
                <w:rFonts w:ascii="Times New Roman" w:hAnsi="Times New Roman" w:cs="Times New Roman"/>
                <w:sz w:val="24"/>
                <w:szCs w:val="24"/>
                <w:lang w:eastAsia="en-US"/>
              </w:rPr>
              <w:t>&lt; Е&lt; 7</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Уровень эффективности низкий </w:t>
            </w:r>
          </w:p>
        </w:tc>
      </w:tr>
      <w:tr w:rsidR="008F5EFE" w:rsidRPr="005E4210" w:rsidTr="00607281">
        <w:trPr>
          <w:trHeight w:val="119"/>
        </w:trPr>
        <w:tc>
          <w:tcPr>
            <w:tcW w:w="3402" w:type="dxa"/>
            <w:vMerge/>
            <w:tcBorders>
              <w:top w:val="nil"/>
              <w:left w:val="single" w:sz="4" w:space="0" w:color="auto"/>
              <w:bottom w:val="single" w:sz="4" w:space="0" w:color="auto"/>
              <w:right w:val="single" w:sz="4" w:space="0" w:color="auto"/>
            </w:tcBorders>
            <w:vAlign w:val="center"/>
          </w:tcPr>
          <w:p w:rsidR="008F5EFE" w:rsidRPr="005E4210" w:rsidRDefault="008F5EFE" w:rsidP="00607281">
            <w:pPr>
              <w:ind w:right="283"/>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center"/>
              <w:rPr>
                <w:rFonts w:ascii="Times New Roman" w:hAnsi="Times New Roman" w:cs="Times New Roman"/>
                <w:sz w:val="24"/>
                <w:szCs w:val="24"/>
                <w:lang w:val="en-US" w:eastAsia="en-US"/>
              </w:rPr>
            </w:pPr>
            <w:r w:rsidRPr="005E4210">
              <w:rPr>
                <w:rFonts w:ascii="Times New Roman" w:hAnsi="Times New Roman" w:cs="Times New Roman"/>
                <w:sz w:val="24"/>
                <w:szCs w:val="24"/>
                <w:lang w:eastAsia="en-US"/>
              </w:rPr>
              <w:t>Е &lt; 5</w:t>
            </w:r>
            <w:r w:rsidRPr="005E4210">
              <w:rPr>
                <w:rFonts w:ascii="Times New Roman" w:hAnsi="Times New Roman" w:cs="Times New Roman"/>
                <w:sz w:val="24"/>
                <w:szCs w:val="24"/>
                <w:lang w:val="en-US" w:eastAsia="en-US"/>
              </w:rPr>
              <w:t>0</w:t>
            </w:r>
          </w:p>
        </w:tc>
        <w:tc>
          <w:tcPr>
            <w:tcW w:w="4536" w:type="dxa"/>
            <w:tcBorders>
              <w:top w:val="nil"/>
              <w:left w:val="single" w:sz="4" w:space="0" w:color="auto"/>
              <w:bottom w:val="single" w:sz="4" w:space="0" w:color="auto"/>
              <w:right w:val="single" w:sz="4" w:space="0" w:color="auto"/>
            </w:tcBorders>
          </w:tcPr>
          <w:p w:rsidR="008F5EFE" w:rsidRPr="005E4210" w:rsidRDefault="008F5EFE" w:rsidP="00607281">
            <w:pPr>
              <w:pStyle w:val="ConsPlusCell"/>
              <w:ind w:right="67"/>
              <w:jc w:val="both"/>
              <w:rPr>
                <w:rFonts w:ascii="Times New Roman" w:hAnsi="Times New Roman" w:cs="Times New Roman"/>
                <w:sz w:val="24"/>
                <w:szCs w:val="24"/>
                <w:lang w:eastAsia="en-US"/>
              </w:rPr>
            </w:pPr>
            <w:r w:rsidRPr="005E4210">
              <w:rPr>
                <w:rFonts w:ascii="Times New Roman" w:hAnsi="Times New Roman" w:cs="Times New Roman"/>
                <w:sz w:val="24"/>
                <w:szCs w:val="24"/>
                <w:lang w:eastAsia="en-US"/>
              </w:rPr>
              <w:t xml:space="preserve">Неэффективная  </w:t>
            </w:r>
          </w:p>
        </w:tc>
      </w:tr>
    </w:tbl>
    <w:p w:rsidR="00453CB1" w:rsidRDefault="00453CB1" w:rsidP="008F5EFE">
      <w:pPr>
        <w:ind w:left="5280"/>
        <w:sectPr w:rsidR="00453CB1" w:rsidSect="00453CB1">
          <w:pgSz w:w="11907" w:h="16840"/>
          <w:pgMar w:top="794" w:right="567" w:bottom="794" w:left="1134" w:header="720" w:footer="720" w:gutter="0"/>
          <w:pgNumType w:start="0"/>
          <w:cols w:space="720"/>
          <w:titlePg/>
          <w:docGrid w:linePitch="326"/>
        </w:sectPr>
      </w:pPr>
    </w:p>
    <w:p w:rsidR="008F5EFE" w:rsidRPr="005E4210" w:rsidRDefault="008F5EFE" w:rsidP="008F5EFE">
      <w:pPr>
        <w:ind w:left="5280"/>
      </w:pPr>
    </w:p>
    <w:p w:rsidR="008F5EFE" w:rsidRDefault="008F5EFE" w:rsidP="008F5EFE">
      <w:pPr>
        <w:ind w:left="10490" w:firstLine="0"/>
        <w:jc w:val="left"/>
        <w:rPr>
          <w:rFonts w:ascii="Times New Roman" w:hAnsi="Times New Roman" w:cs="Times New Roman"/>
          <w:sz w:val="22"/>
        </w:rPr>
      </w:pPr>
      <w:r w:rsidRPr="005E4210">
        <w:rPr>
          <w:rFonts w:ascii="Times New Roman" w:hAnsi="Times New Roman" w:cs="Times New Roman"/>
        </w:rPr>
        <w:t>Приложение к подпрограмме «</w:t>
      </w:r>
      <w:r w:rsidRPr="005E4210">
        <w:rPr>
          <w:rFonts w:ascii="Times New Roman" w:hAnsi="Times New Roman" w:cs="Times New Roman"/>
          <w:sz w:val="22"/>
        </w:rPr>
        <w:t>Реализация мероприятий, направленных на социально-</w:t>
      </w:r>
    </w:p>
    <w:p w:rsidR="008F5EFE" w:rsidRPr="005E4210" w:rsidRDefault="008F5EFE" w:rsidP="008F5EFE">
      <w:pPr>
        <w:ind w:left="10490" w:firstLine="0"/>
        <w:jc w:val="left"/>
        <w:rPr>
          <w:rFonts w:ascii="Times New Roman" w:hAnsi="Times New Roman" w:cs="Times New Roman"/>
        </w:rPr>
      </w:pPr>
      <w:r w:rsidRPr="005E4210">
        <w:rPr>
          <w:rFonts w:ascii="Times New Roman" w:hAnsi="Times New Roman" w:cs="Times New Roman"/>
          <w:sz w:val="22"/>
        </w:rPr>
        <w:t>экономическое развитие сельских поселений</w:t>
      </w:r>
      <w:r w:rsidRPr="005E4210">
        <w:rPr>
          <w:rFonts w:ascii="Times New Roman" w:hAnsi="Times New Roman" w:cs="Times New Roman"/>
        </w:rPr>
        <w:t>»</w:t>
      </w:r>
    </w:p>
    <w:p w:rsidR="008F5EFE" w:rsidRPr="005E4210" w:rsidRDefault="008F5EFE" w:rsidP="008F5EFE">
      <w:pPr>
        <w:ind w:left="10490" w:firstLine="0"/>
        <w:jc w:val="right"/>
        <w:rPr>
          <w:rFonts w:ascii="Times New Roman" w:hAnsi="Times New Roman" w:cs="Times New Roman"/>
          <w:b/>
        </w:rPr>
      </w:pPr>
    </w:p>
    <w:p w:rsidR="008F5EFE" w:rsidRDefault="008F5EFE" w:rsidP="008F5EFE">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Реализация мероприятий, направленных на социально-экономическое развитие сельских поселений</w:t>
      </w:r>
      <w:r>
        <w:rPr>
          <w:rFonts w:ascii="Times New Roman" w:hAnsi="Times New Roman" w:cs="Times New Roman"/>
          <w:b/>
        </w:rPr>
        <w:t>»</w:t>
      </w:r>
    </w:p>
    <w:p w:rsidR="008F5EFE" w:rsidRDefault="008F5EFE" w:rsidP="008F5EFE">
      <w:pPr>
        <w:jc w:val="center"/>
        <w:rPr>
          <w:rFonts w:ascii="Times New Roman" w:hAnsi="Times New Roman" w:cs="Times New Roman"/>
          <w:b/>
        </w:rPr>
      </w:pPr>
    </w:p>
    <w:tbl>
      <w:tblPr>
        <w:tblW w:w="5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510"/>
        <w:gridCol w:w="348"/>
        <w:gridCol w:w="509"/>
        <w:gridCol w:w="509"/>
        <w:gridCol w:w="344"/>
        <w:gridCol w:w="464"/>
        <w:gridCol w:w="512"/>
        <w:gridCol w:w="470"/>
        <w:gridCol w:w="509"/>
        <w:gridCol w:w="295"/>
        <w:gridCol w:w="477"/>
        <w:gridCol w:w="464"/>
        <w:gridCol w:w="431"/>
        <w:gridCol w:w="431"/>
        <w:gridCol w:w="350"/>
        <w:gridCol w:w="422"/>
        <w:gridCol w:w="6"/>
        <w:gridCol w:w="392"/>
        <w:gridCol w:w="282"/>
        <w:gridCol w:w="354"/>
        <w:gridCol w:w="237"/>
        <w:gridCol w:w="415"/>
        <w:gridCol w:w="298"/>
        <w:gridCol w:w="282"/>
        <w:gridCol w:w="376"/>
        <w:gridCol w:w="409"/>
        <w:gridCol w:w="425"/>
        <w:gridCol w:w="425"/>
        <w:gridCol w:w="354"/>
        <w:gridCol w:w="350"/>
        <w:gridCol w:w="431"/>
        <w:gridCol w:w="282"/>
        <w:gridCol w:w="10"/>
        <w:gridCol w:w="39"/>
        <w:gridCol w:w="392"/>
        <w:gridCol w:w="392"/>
        <w:gridCol w:w="23"/>
        <w:gridCol w:w="422"/>
        <w:gridCol w:w="285"/>
        <w:gridCol w:w="26"/>
        <w:gridCol w:w="367"/>
        <w:gridCol w:w="16"/>
        <w:gridCol w:w="350"/>
        <w:gridCol w:w="26"/>
        <w:gridCol w:w="204"/>
        <w:gridCol w:w="62"/>
      </w:tblGrid>
      <w:tr w:rsidR="00C25AE0" w:rsidRPr="00EE26A5" w:rsidTr="00C25AE0">
        <w:trPr>
          <w:gridAfter w:val="1"/>
          <w:wAfter w:w="19" w:type="pct"/>
          <w:trHeight w:val="291"/>
          <w:jc w:val="center"/>
        </w:trPr>
        <w:tc>
          <w:tcPr>
            <w:tcW w:w="382" w:type="pct"/>
            <w:vMerge w:val="restart"/>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p w:rsidR="00EE26A5" w:rsidRPr="00EE26A5" w:rsidRDefault="00EE26A5" w:rsidP="00EE26A5">
            <w:pPr>
              <w:ind w:firstLine="0"/>
              <w:jc w:val="center"/>
              <w:rPr>
                <w:rFonts w:ascii="Times New Roman" w:hAnsi="Times New Roman" w:cs="Times New Roman"/>
                <w:b/>
                <w:sz w:val="16"/>
                <w:szCs w:val="16"/>
              </w:rPr>
            </w:pPr>
          </w:p>
        </w:tc>
        <w:tc>
          <w:tcPr>
            <w:tcW w:w="684" w:type="pct"/>
            <w:gridSpan w:val="5"/>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694" w:type="pct"/>
            <w:gridSpan w:val="5"/>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2019 год (тыс. руб.)</w:t>
            </w:r>
          </w:p>
        </w:tc>
        <w:tc>
          <w:tcPr>
            <w:tcW w:w="664" w:type="pct"/>
            <w:gridSpan w:val="5"/>
            <w:shd w:val="clear" w:color="auto" w:fill="auto"/>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2020 год (тыс. руб.)</w:t>
            </w:r>
          </w:p>
        </w:tc>
        <w:tc>
          <w:tcPr>
            <w:tcW w:w="522" w:type="pct"/>
            <w:gridSpan w:val="6"/>
            <w:shd w:val="clear" w:color="auto" w:fill="auto"/>
          </w:tcPr>
          <w:p w:rsidR="00EE26A5" w:rsidRPr="00EE26A5" w:rsidRDefault="00EE26A5"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2021 год (тыс.руб.)</w:t>
            </w:r>
          </w:p>
        </w:tc>
        <w:tc>
          <w:tcPr>
            <w:tcW w:w="549" w:type="pct"/>
            <w:gridSpan w:val="5"/>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2022 год (тыс.руб.)</w:t>
            </w:r>
          </w:p>
        </w:tc>
        <w:tc>
          <w:tcPr>
            <w:tcW w:w="612" w:type="pct"/>
            <w:gridSpan w:val="5"/>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2023 год (тыс.руб.)</w:t>
            </w:r>
          </w:p>
        </w:tc>
        <w:tc>
          <w:tcPr>
            <w:tcW w:w="480" w:type="pct"/>
            <w:gridSpan w:val="7"/>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4</w:t>
            </w:r>
            <w:r w:rsidRPr="00EE26A5">
              <w:rPr>
                <w:rFonts w:ascii="Times New Roman" w:hAnsi="Times New Roman" w:cs="Times New Roman"/>
                <w:b/>
                <w:sz w:val="16"/>
                <w:szCs w:val="16"/>
              </w:rPr>
              <w:t xml:space="preserve"> год (тыс.руб.)</w:t>
            </w:r>
          </w:p>
        </w:tc>
        <w:tc>
          <w:tcPr>
            <w:tcW w:w="393" w:type="pct"/>
            <w:gridSpan w:val="7"/>
          </w:tcPr>
          <w:p w:rsidR="00EE26A5" w:rsidRPr="00EE26A5" w:rsidRDefault="00EE26A5"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202</w:t>
            </w:r>
            <w:r>
              <w:rPr>
                <w:rFonts w:ascii="Times New Roman" w:hAnsi="Times New Roman" w:cs="Times New Roman"/>
                <w:b/>
                <w:sz w:val="16"/>
                <w:szCs w:val="16"/>
              </w:rPr>
              <w:t>5</w:t>
            </w:r>
            <w:r w:rsidRPr="00EE26A5">
              <w:rPr>
                <w:rFonts w:ascii="Times New Roman" w:hAnsi="Times New Roman" w:cs="Times New Roman"/>
                <w:b/>
                <w:sz w:val="16"/>
                <w:szCs w:val="16"/>
              </w:rPr>
              <w:t xml:space="preserve"> год (тыс.руб.)</w:t>
            </w:r>
          </w:p>
        </w:tc>
      </w:tr>
      <w:tr w:rsidR="00C25AE0" w:rsidRPr="00EE26A5" w:rsidTr="00C25AE0">
        <w:trPr>
          <w:gridAfter w:val="1"/>
          <w:wAfter w:w="19" w:type="pct"/>
          <w:trHeight w:val="164"/>
          <w:jc w:val="center"/>
        </w:trPr>
        <w:tc>
          <w:tcPr>
            <w:tcW w:w="382" w:type="pct"/>
            <w:vMerge/>
            <w:shd w:val="clear" w:color="auto" w:fill="auto"/>
          </w:tcPr>
          <w:p w:rsidR="00C25AE0" w:rsidRPr="00E7327B" w:rsidRDefault="00C25AE0" w:rsidP="00EE26A5">
            <w:pPr>
              <w:ind w:firstLine="0"/>
              <w:jc w:val="center"/>
              <w:rPr>
                <w:rFonts w:ascii="Times New Roman" w:hAnsi="Times New Roman" w:cs="Times New Roman"/>
                <w:b/>
                <w:sz w:val="20"/>
                <w:szCs w:val="20"/>
              </w:rPr>
            </w:pPr>
          </w:p>
        </w:tc>
        <w:tc>
          <w:tcPr>
            <w:tcW w:w="157" w:type="pct"/>
            <w:vMerge w:val="restar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527"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4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551"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47" w:type="pct"/>
            <w:vMerge w:val="restar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517"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2" w:type="pct"/>
            <w:gridSpan w:val="2"/>
            <w:vMerge w:val="restar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90" w:type="pct"/>
            <w:gridSpan w:val="4"/>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28" w:type="pct"/>
            <w:vMerge w:val="restar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21" w:type="pct"/>
            <w:gridSpan w:val="4"/>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131" w:type="pct"/>
            <w:vMerge w:val="restar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481" w:type="pct"/>
            <w:gridSpan w:val="4"/>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87"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94" w:type="pct"/>
            <w:gridSpan w:val="6"/>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 том числе</w:t>
            </w:r>
          </w:p>
        </w:tc>
        <w:tc>
          <w:tcPr>
            <w:tcW w:w="88"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Всего</w:t>
            </w:r>
          </w:p>
        </w:tc>
        <w:tc>
          <w:tcPr>
            <w:tcW w:w="305" w:type="pct"/>
            <w:gridSpan w:val="6"/>
          </w:tcPr>
          <w:p w:rsidR="00C25AE0" w:rsidRPr="00EE26A5" w:rsidRDefault="00C25AE0" w:rsidP="00EE26A5">
            <w:pPr>
              <w:ind w:firstLine="0"/>
              <w:jc w:val="center"/>
              <w:rPr>
                <w:rFonts w:ascii="Times New Roman" w:hAnsi="Times New Roman" w:cs="Times New Roman"/>
                <w:b/>
                <w:sz w:val="16"/>
                <w:szCs w:val="16"/>
              </w:rPr>
            </w:pPr>
            <w:r>
              <w:rPr>
                <w:rFonts w:ascii="Times New Roman" w:hAnsi="Times New Roman" w:cs="Times New Roman"/>
                <w:b/>
                <w:sz w:val="16"/>
                <w:szCs w:val="16"/>
              </w:rPr>
              <w:t>В том числе</w:t>
            </w:r>
          </w:p>
        </w:tc>
      </w:tr>
      <w:tr w:rsidR="00C25AE0" w:rsidRPr="00EE26A5" w:rsidTr="00C25AE0">
        <w:trPr>
          <w:trHeight w:val="267"/>
          <w:jc w:val="center"/>
        </w:trPr>
        <w:tc>
          <w:tcPr>
            <w:tcW w:w="382" w:type="pct"/>
            <w:vMerge/>
            <w:shd w:val="clear" w:color="auto" w:fill="auto"/>
          </w:tcPr>
          <w:p w:rsidR="00C25AE0" w:rsidRPr="00E7327B" w:rsidRDefault="00C25AE0" w:rsidP="00EE26A5">
            <w:pPr>
              <w:ind w:firstLine="0"/>
              <w:jc w:val="center"/>
              <w:rPr>
                <w:rFonts w:ascii="Times New Roman" w:hAnsi="Times New Roman" w:cs="Times New Roman"/>
                <w:b/>
                <w:sz w:val="20"/>
                <w:szCs w:val="20"/>
              </w:rPr>
            </w:pPr>
          </w:p>
        </w:tc>
        <w:tc>
          <w:tcPr>
            <w:tcW w:w="157" w:type="pct"/>
            <w:vMerge/>
            <w:shd w:val="clear" w:color="auto" w:fill="auto"/>
          </w:tcPr>
          <w:p w:rsidR="00C25AE0" w:rsidRPr="00EE26A5" w:rsidRDefault="00C25AE0" w:rsidP="00EE26A5">
            <w:pPr>
              <w:ind w:firstLine="0"/>
              <w:jc w:val="center"/>
              <w:rPr>
                <w:rFonts w:ascii="Times New Roman" w:hAnsi="Times New Roman" w:cs="Times New Roman"/>
                <w:b/>
                <w:sz w:val="16"/>
                <w:szCs w:val="16"/>
              </w:rPr>
            </w:pPr>
          </w:p>
        </w:tc>
        <w:tc>
          <w:tcPr>
            <w:tcW w:w="10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5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06"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43" w:type="pct"/>
            <w:shd w:val="clear" w:color="auto" w:fill="auto"/>
          </w:tcPr>
          <w:p w:rsidR="00C25AE0" w:rsidRPr="00EE26A5" w:rsidRDefault="00C25AE0" w:rsidP="00EE26A5">
            <w:pPr>
              <w:ind w:firstLine="0"/>
              <w:jc w:val="center"/>
              <w:rPr>
                <w:rFonts w:ascii="Times New Roman" w:hAnsi="Times New Roman" w:cs="Times New Roman"/>
                <w:b/>
                <w:sz w:val="16"/>
                <w:szCs w:val="16"/>
              </w:rPr>
            </w:pPr>
          </w:p>
        </w:tc>
        <w:tc>
          <w:tcPr>
            <w:tcW w:w="158"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45"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57"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91"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47" w:type="pct"/>
            <w:vMerge/>
            <w:shd w:val="clear" w:color="auto" w:fill="auto"/>
          </w:tcPr>
          <w:p w:rsidR="00C25AE0" w:rsidRPr="00EE26A5" w:rsidRDefault="00C25AE0" w:rsidP="00EE26A5">
            <w:pPr>
              <w:ind w:firstLine="0"/>
              <w:jc w:val="center"/>
              <w:rPr>
                <w:rFonts w:ascii="Times New Roman" w:hAnsi="Times New Roman" w:cs="Times New Roman"/>
                <w:b/>
                <w:sz w:val="16"/>
                <w:szCs w:val="16"/>
              </w:rPr>
            </w:pPr>
          </w:p>
        </w:tc>
        <w:tc>
          <w:tcPr>
            <w:tcW w:w="14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3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3"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08" w:type="pct"/>
            <w:shd w:val="clear" w:color="auto" w:fill="auto"/>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32" w:type="pct"/>
            <w:gridSpan w:val="2"/>
            <w:vMerge/>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p>
        </w:tc>
        <w:tc>
          <w:tcPr>
            <w:tcW w:w="121"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ФБ</w:t>
            </w:r>
          </w:p>
        </w:tc>
        <w:tc>
          <w:tcPr>
            <w:tcW w:w="87"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РБ</w:t>
            </w:r>
          </w:p>
        </w:tc>
        <w:tc>
          <w:tcPr>
            <w:tcW w:w="109"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МБ</w:t>
            </w:r>
          </w:p>
        </w:tc>
        <w:tc>
          <w:tcPr>
            <w:tcW w:w="73" w:type="pct"/>
            <w:shd w:val="clear" w:color="auto" w:fill="auto"/>
          </w:tcPr>
          <w:p w:rsidR="00C25AE0" w:rsidRPr="00EE26A5" w:rsidRDefault="00C25AE0" w:rsidP="00EE26A5">
            <w:pPr>
              <w:ind w:firstLine="0"/>
              <w:jc w:val="center"/>
              <w:rPr>
                <w:rFonts w:ascii="Times New Roman" w:hAnsi="Times New Roman" w:cs="Times New Roman"/>
                <w:b/>
                <w:sz w:val="16"/>
                <w:szCs w:val="16"/>
                <w:highlight w:val="yellow"/>
              </w:rPr>
            </w:pPr>
            <w:r w:rsidRPr="00EE26A5">
              <w:rPr>
                <w:rFonts w:ascii="Times New Roman" w:hAnsi="Times New Roman" w:cs="Times New Roman"/>
                <w:b/>
                <w:sz w:val="16"/>
                <w:szCs w:val="16"/>
                <w:highlight w:val="yellow"/>
              </w:rPr>
              <w:t>ВС</w:t>
            </w:r>
          </w:p>
        </w:tc>
        <w:tc>
          <w:tcPr>
            <w:tcW w:w="128" w:type="pct"/>
            <w:vMerge/>
          </w:tcPr>
          <w:p w:rsidR="00C25AE0" w:rsidRPr="00EE26A5" w:rsidRDefault="00C25AE0" w:rsidP="00EE26A5">
            <w:pPr>
              <w:ind w:firstLine="0"/>
              <w:jc w:val="center"/>
              <w:rPr>
                <w:rFonts w:ascii="Times New Roman" w:hAnsi="Times New Roman" w:cs="Times New Roman"/>
                <w:b/>
                <w:sz w:val="16"/>
                <w:szCs w:val="16"/>
              </w:rPr>
            </w:pPr>
          </w:p>
        </w:tc>
        <w:tc>
          <w:tcPr>
            <w:tcW w:w="92"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87"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16"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26"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131" w:type="pct"/>
            <w:vMerge/>
          </w:tcPr>
          <w:p w:rsidR="00C25AE0" w:rsidRPr="00EE26A5" w:rsidRDefault="00C25AE0" w:rsidP="00EE26A5">
            <w:pPr>
              <w:ind w:firstLine="0"/>
              <w:jc w:val="center"/>
              <w:rPr>
                <w:rFonts w:ascii="Times New Roman" w:hAnsi="Times New Roman" w:cs="Times New Roman"/>
                <w:b/>
                <w:sz w:val="16"/>
                <w:szCs w:val="16"/>
              </w:rPr>
            </w:pPr>
          </w:p>
        </w:tc>
        <w:tc>
          <w:tcPr>
            <w:tcW w:w="131"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09"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08"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133"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ВС</w:t>
            </w:r>
          </w:p>
        </w:tc>
        <w:tc>
          <w:tcPr>
            <w:tcW w:w="90" w:type="pct"/>
            <w:gridSpan w:val="2"/>
          </w:tcPr>
          <w:p w:rsidR="00C25AE0" w:rsidRPr="00EE26A5" w:rsidRDefault="00C25AE0" w:rsidP="00EE26A5">
            <w:pPr>
              <w:ind w:firstLine="0"/>
              <w:jc w:val="center"/>
              <w:rPr>
                <w:rFonts w:ascii="Times New Roman" w:hAnsi="Times New Roman" w:cs="Times New Roman"/>
                <w:b/>
                <w:sz w:val="16"/>
                <w:szCs w:val="16"/>
              </w:rPr>
            </w:pPr>
          </w:p>
        </w:tc>
        <w:tc>
          <w:tcPr>
            <w:tcW w:w="133"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28"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130" w:type="pct"/>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c>
          <w:tcPr>
            <w:tcW w:w="88" w:type="pct"/>
          </w:tcPr>
          <w:p w:rsidR="00C25AE0" w:rsidRPr="00EE26A5" w:rsidRDefault="00C25AE0" w:rsidP="00EE26A5">
            <w:pPr>
              <w:ind w:firstLine="0"/>
              <w:jc w:val="center"/>
              <w:rPr>
                <w:rFonts w:ascii="Times New Roman" w:hAnsi="Times New Roman" w:cs="Times New Roman"/>
                <w:b/>
                <w:sz w:val="16"/>
                <w:szCs w:val="16"/>
              </w:rPr>
            </w:pPr>
          </w:p>
        </w:tc>
        <w:tc>
          <w:tcPr>
            <w:tcW w:w="126" w:type="pct"/>
            <w:gridSpan w:val="3"/>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ФБ</w:t>
            </w:r>
          </w:p>
        </w:tc>
        <w:tc>
          <w:tcPr>
            <w:tcW w:w="116"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РБ</w:t>
            </w:r>
          </w:p>
        </w:tc>
        <w:tc>
          <w:tcPr>
            <w:tcW w:w="82" w:type="pct"/>
            <w:gridSpan w:val="2"/>
          </w:tcPr>
          <w:p w:rsidR="00C25AE0" w:rsidRPr="00EE26A5" w:rsidRDefault="00C25AE0" w:rsidP="00EE26A5">
            <w:pPr>
              <w:ind w:firstLine="0"/>
              <w:jc w:val="center"/>
              <w:rPr>
                <w:rFonts w:ascii="Times New Roman" w:hAnsi="Times New Roman" w:cs="Times New Roman"/>
                <w:b/>
                <w:sz w:val="16"/>
                <w:szCs w:val="16"/>
              </w:rPr>
            </w:pPr>
            <w:r w:rsidRPr="00EE26A5">
              <w:rPr>
                <w:rFonts w:ascii="Times New Roman" w:hAnsi="Times New Roman" w:cs="Times New Roman"/>
                <w:b/>
                <w:sz w:val="16"/>
                <w:szCs w:val="16"/>
              </w:rPr>
              <w:t>МБ</w:t>
            </w:r>
          </w:p>
        </w:tc>
      </w:tr>
      <w:tr w:rsidR="00C25AE0" w:rsidRPr="00EE26A5" w:rsidTr="00C25AE0">
        <w:trPr>
          <w:trHeight w:val="291"/>
          <w:jc w:val="center"/>
        </w:trPr>
        <w:tc>
          <w:tcPr>
            <w:tcW w:w="382" w:type="pct"/>
            <w:shd w:val="clear" w:color="auto" w:fill="auto"/>
          </w:tcPr>
          <w:p w:rsidR="00C25AE0" w:rsidRPr="00E7327B" w:rsidRDefault="00C25AE0" w:rsidP="00C25AE0">
            <w:pPr>
              <w:widowControl/>
              <w:ind w:firstLine="0"/>
              <w:rPr>
                <w:rFonts w:ascii="Times New Roman" w:hAnsi="Times New Roman" w:cs="Times New Roman"/>
                <w:b/>
                <w:sz w:val="20"/>
                <w:szCs w:val="20"/>
              </w:rPr>
            </w:pPr>
            <w:r w:rsidRPr="00E7327B">
              <w:rPr>
                <w:rFonts w:ascii="Times New Roman" w:hAnsi="Times New Roman" w:cs="Times New Roman"/>
                <w:b/>
                <w:sz w:val="20"/>
                <w:szCs w:val="20"/>
              </w:rPr>
              <w:t xml:space="preserve">Основное мероприятие: </w:t>
            </w:r>
            <w:r w:rsidRPr="00DF60E5">
              <w:rPr>
                <w:rFonts w:ascii="Times New Roman" w:hAnsi="Times New Roman" w:cs="Times New Roman"/>
                <w:sz w:val="20"/>
                <w:szCs w:val="20"/>
              </w:rPr>
              <w:t>Софинансирование по программе "Комплексное развитие сельских территорий Республики Бурятия", подпрограммы "</w:t>
            </w:r>
            <w:r>
              <w:rPr>
                <w:rFonts w:ascii="Times New Roman" w:hAnsi="Times New Roman" w:cs="Times New Roman"/>
                <w:sz w:val="20"/>
                <w:szCs w:val="20"/>
              </w:rPr>
              <w:t>Улучшение жилищных условий</w:t>
            </w:r>
            <w:r w:rsidRPr="00DF60E5">
              <w:rPr>
                <w:rFonts w:ascii="Times New Roman" w:hAnsi="Times New Roman" w:cs="Times New Roman"/>
                <w:sz w:val="20"/>
                <w:szCs w:val="20"/>
              </w:rPr>
              <w:t>"</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2056,34001</w:t>
            </w: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1657,10114</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105,77242</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293,46645</w:t>
            </w: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1491,91957</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1248,1399</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79,66851</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164,11116</w:t>
            </w:r>
          </w:p>
        </w:tc>
        <w:tc>
          <w:tcPr>
            <w:tcW w:w="91" w:type="pct"/>
            <w:shd w:val="clear" w:color="auto" w:fill="auto"/>
            <w:vAlign w:val="center"/>
          </w:tcPr>
          <w:p w:rsidR="00C25AE0" w:rsidRPr="00EE26A5" w:rsidRDefault="00C25AE0" w:rsidP="00C25AE0">
            <w:pPr>
              <w:ind w:right="24" w:firstLine="0"/>
              <w:jc w:val="center"/>
              <w:rPr>
                <w:rFonts w:ascii="Times New Roman" w:hAnsi="Times New Roman" w:cs="Times New Roman"/>
                <w:b/>
                <w:color w:val="000000"/>
                <w:sz w:val="16"/>
                <w:szCs w:val="16"/>
              </w:rPr>
            </w:pPr>
            <w:r w:rsidRPr="00EE26A5">
              <w:rPr>
                <w:rFonts w:ascii="Times New Roman" w:hAnsi="Times New Roman" w:cs="Times New Roman"/>
                <w:b/>
                <w:color w:val="000000"/>
                <w:sz w:val="16"/>
                <w:szCs w:val="16"/>
              </w:rPr>
              <w:t>0,0</w:t>
            </w:r>
          </w:p>
        </w:tc>
        <w:tc>
          <w:tcPr>
            <w:tcW w:w="14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1207,957</w:t>
            </w:r>
          </w:p>
        </w:tc>
        <w:tc>
          <w:tcPr>
            <w:tcW w:w="14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1 010,577</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64,504</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132,875</w:t>
            </w:r>
          </w:p>
        </w:tc>
        <w:tc>
          <w:tcPr>
            <w:tcW w:w="108"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0"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3" w:type="pct"/>
            <w:gridSpan w:val="2"/>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87"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09"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7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8"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92"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p>
        </w:tc>
        <w:tc>
          <w:tcPr>
            <w:tcW w:w="87"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p>
        </w:tc>
        <w:tc>
          <w:tcPr>
            <w:tcW w:w="116"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26"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09"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08"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33" w:type="pct"/>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02" w:type="pct"/>
            <w:gridSpan w:val="3"/>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37" w:type="pct"/>
            <w:gridSpan w:val="2"/>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96" w:type="pct"/>
            <w:gridSpan w:val="2"/>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13" w:type="pct"/>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113" w:type="pct"/>
            <w:gridSpan w:val="2"/>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c>
          <w:tcPr>
            <w:tcW w:w="90" w:type="pct"/>
            <w:gridSpan w:val="3"/>
          </w:tcPr>
          <w:p w:rsidR="00C25AE0" w:rsidRPr="00EE26A5" w:rsidRDefault="00C25AE0" w:rsidP="00C25AE0">
            <w:pPr>
              <w:ind w:right="24" w:firstLine="0"/>
              <w:jc w:val="center"/>
              <w:rPr>
                <w:rFonts w:ascii="Times New Roman" w:hAnsi="Times New Roman" w:cs="Times New Roman"/>
                <w:color w:val="000000"/>
                <w:sz w:val="16"/>
                <w:szCs w:val="16"/>
                <w:highlight w:val="yellow"/>
              </w:rPr>
            </w:pPr>
          </w:p>
        </w:tc>
      </w:tr>
      <w:tr w:rsidR="00C25AE0" w:rsidRPr="00EE26A5" w:rsidTr="00C25AE0">
        <w:trPr>
          <w:trHeight w:val="291"/>
          <w:jc w:val="center"/>
        </w:trPr>
        <w:tc>
          <w:tcPr>
            <w:tcW w:w="382" w:type="pct"/>
            <w:shd w:val="clear" w:color="auto" w:fill="auto"/>
          </w:tcPr>
          <w:p w:rsidR="00C25AE0" w:rsidRPr="00E7327B" w:rsidRDefault="00C25AE0" w:rsidP="00C25AE0">
            <w:pPr>
              <w:widowControl/>
              <w:ind w:firstLine="0"/>
              <w:rPr>
                <w:rFonts w:ascii="Times New Roman" w:hAnsi="Times New Roman" w:cs="Times New Roman"/>
                <w:color w:val="000000"/>
                <w:sz w:val="20"/>
                <w:szCs w:val="20"/>
              </w:rPr>
            </w:pPr>
            <w:r w:rsidRPr="00E7327B">
              <w:rPr>
                <w:rFonts w:ascii="Times New Roman" w:hAnsi="Times New Roman" w:cs="Times New Roman"/>
                <w:color w:val="000000"/>
                <w:sz w:val="20"/>
                <w:szCs w:val="20"/>
              </w:rPr>
              <w:t xml:space="preserve">Мероприятие </w:t>
            </w:r>
            <w:r w:rsidRPr="00DF60E5">
              <w:rPr>
                <w:rFonts w:ascii="Times New Roman" w:hAnsi="Times New Roman" w:cs="Times New Roman"/>
                <w:sz w:val="20"/>
                <w:szCs w:val="20"/>
              </w:rPr>
              <w:t xml:space="preserve">Софинансирование по программе "Комплексное развитие сельских </w:t>
            </w:r>
            <w:r w:rsidRPr="00DF60E5">
              <w:rPr>
                <w:rFonts w:ascii="Times New Roman" w:hAnsi="Times New Roman" w:cs="Times New Roman"/>
                <w:sz w:val="20"/>
                <w:szCs w:val="20"/>
              </w:rPr>
              <w:lastRenderedPageBreak/>
              <w:t>территорий Республики Бурятия", подпрограммы "</w:t>
            </w:r>
            <w:r>
              <w:rPr>
                <w:rFonts w:ascii="Times New Roman" w:hAnsi="Times New Roman" w:cs="Times New Roman"/>
                <w:sz w:val="20"/>
                <w:szCs w:val="20"/>
              </w:rPr>
              <w:t xml:space="preserve">Благоустройство сельских территорий  </w:t>
            </w:r>
            <w:r w:rsidRPr="00DF60E5">
              <w:rPr>
                <w:rFonts w:ascii="Times New Roman" w:hAnsi="Times New Roman" w:cs="Times New Roman"/>
                <w:sz w:val="20"/>
                <w:szCs w:val="20"/>
              </w:rPr>
              <w:t>"</w:t>
            </w:r>
          </w:p>
        </w:tc>
        <w:tc>
          <w:tcPr>
            <w:tcW w:w="15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lastRenderedPageBreak/>
              <w:t>0,0</w:t>
            </w:r>
          </w:p>
        </w:tc>
        <w:tc>
          <w:tcPr>
            <w:tcW w:w="10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06"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91" w:type="pct"/>
            <w:shd w:val="clear" w:color="auto" w:fill="auto"/>
            <w:vAlign w:val="center"/>
          </w:tcPr>
          <w:p w:rsidR="00C25AE0" w:rsidRPr="00EE26A5" w:rsidRDefault="00C25AE0" w:rsidP="00C25AE0">
            <w:pPr>
              <w:ind w:right="24" w:firstLine="0"/>
              <w:jc w:val="center"/>
              <w:rPr>
                <w:rFonts w:ascii="Times New Roman" w:hAnsi="Times New Roman" w:cs="Times New Roman"/>
                <w:b/>
                <w:sz w:val="16"/>
                <w:szCs w:val="16"/>
              </w:rPr>
            </w:pPr>
            <w:r w:rsidRPr="00EE26A5">
              <w:rPr>
                <w:rFonts w:ascii="Times New Roman" w:hAnsi="Times New Roman" w:cs="Times New Roman"/>
                <w:b/>
                <w:sz w:val="16"/>
                <w:szCs w:val="16"/>
              </w:rPr>
              <w:t>0,0</w:t>
            </w:r>
          </w:p>
        </w:tc>
        <w:tc>
          <w:tcPr>
            <w:tcW w:w="147" w:type="pct"/>
            <w:shd w:val="clear" w:color="auto" w:fill="auto"/>
            <w:vAlign w:val="center"/>
          </w:tcPr>
          <w:p w:rsidR="00C25AE0" w:rsidRPr="00EE26A5" w:rsidRDefault="00C25AE0" w:rsidP="00C25AE0">
            <w:pPr>
              <w:ind w:right="24" w:firstLine="0"/>
              <w:jc w:val="center"/>
              <w:rPr>
                <w:rFonts w:ascii="Times New Roman" w:hAnsi="Times New Roman" w:cs="Times New Roman"/>
                <w:sz w:val="16"/>
                <w:szCs w:val="16"/>
              </w:rPr>
            </w:pPr>
            <w:r w:rsidRPr="00EE26A5">
              <w:rPr>
                <w:rFonts w:ascii="Times New Roman" w:hAnsi="Times New Roman" w:cs="Times New Roman"/>
                <w:sz w:val="16"/>
                <w:szCs w:val="16"/>
              </w:rPr>
              <w:t>2946,218</w:t>
            </w:r>
          </w:p>
        </w:tc>
        <w:tc>
          <w:tcPr>
            <w:tcW w:w="14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2592,267</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145,463</w:t>
            </w:r>
          </w:p>
        </w:tc>
        <w:tc>
          <w:tcPr>
            <w:tcW w:w="13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208,487</w:t>
            </w: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lang w:val="en-US"/>
              </w:rPr>
            </w:pPr>
            <w:r w:rsidRPr="00EE26A5">
              <w:rPr>
                <w:rFonts w:ascii="Times New Roman" w:hAnsi="Times New Roman" w:cs="Times New Roman"/>
                <w:sz w:val="16"/>
                <w:szCs w:val="16"/>
                <w:lang w:val="en-US"/>
              </w:rPr>
              <w:t>0.0</w:t>
            </w:r>
          </w:p>
        </w:tc>
        <w:tc>
          <w:tcPr>
            <w:tcW w:w="130"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23" w:type="pct"/>
            <w:gridSpan w:val="2"/>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87"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109"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lang w:val="en-US"/>
              </w:rPr>
            </w:pPr>
            <w:r w:rsidRPr="00EE26A5">
              <w:rPr>
                <w:rFonts w:ascii="Times New Roman" w:hAnsi="Times New Roman" w:cs="Times New Roman"/>
                <w:color w:val="000000"/>
                <w:sz w:val="16"/>
                <w:szCs w:val="16"/>
                <w:highlight w:val="yellow"/>
                <w:lang w:val="en-US"/>
              </w:rPr>
              <w:t>0.0</w:t>
            </w:r>
          </w:p>
        </w:tc>
        <w:tc>
          <w:tcPr>
            <w:tcW w:w="73" w:type="pct"/>
            <w:shd w:val="clear" w:color="auto" w:fill="auto"/>
            <w:vAlign w:val="center"/>
          </w:tcPr>
          <w:p w:rsidR="00C25AE0" w:rsidRPr="00EE26A5" w:rsidRDefault="00C25AE0" w:rsidP="00C25AE0">
            <w:pPr>
              <w:ind w:right="24" w:firstLine="0"/>
              <w:jc w:val="center"/>
              <w:rPr>
                <w:rFonts w:ascii="Times New Roman" w:hAnsi="Times New Roman" w:cs="Times New Roman"/>
                <w:color w:val="000000"/>
                <w:sz w:val="16"/>
                <w:szCs w:val="16"/>
                <w:highlight w:val="yellow"/>
              </w:rPr>
            </w:pPr>
            <w:r w:rsidRPr="00EE26A5">
              <w:rPr>
                <w:rFonts w:ascii="Times New Roman" w:hAnsi="Times New Roman" w:cs="Times New Roman"/>
                <w:color w:val="000000"/>
                <w:sz w:val="16"/>
                <w:szCs w:val="16"/>
                <w:highlight w:val="yellow"/>
              </w:rPr>
              <w:t>0,0</w:t>
            </w:r>
          </w:p>
        </w:tc>
        <w:tc>
          <w:tcPr>
            <w:tcW w:w="128"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92"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87"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16"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26"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1"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09"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08" w:type="pct"/>
            <w:vAlign w:val="center"/>
          </w:tcPr>
          <w:p w:rsidR="00C25AE0" w:rsidRPr="00EE26A5" w:rsidRDefault="00C25AE0" w:rsidP="00C25AE0">
            <w:pPr>
              <w:ind w:right="24" w:firstLine="0"/>
              <w:jc w:val="center"/>
              <w:rPr>
                <w:rFonts w:ascii="Times New Roman" w:hAnsi="Times New Roman" w:cs="Times New Roman"/>
                <w:color w:val="000000"/>
                <w:sz w:val="16"/>
                <w:szCs w:val="16"/>
                <w:lang w:val="en-US"/>
              </w:rPr>
            </w:pPr>
            <w:r w:rsidRPr="00EE26A5">
              <w:rPr>
                <w:rFonts w:ascii="Times New Roman" w:hAnsi="Times New Roman" w:cs="Times New Roman"/>
                <w:color w:val="000000"/>
                <w:sz w:val="16"/>
                <w:szCs w:val="16"/>
                <w:lang w:val="en-US"/>
              </w:rPr>
              <w:t>0.0</w:t>
            </w:r>
          </w:p>
        </w:tc>
        <w:tc>
          <w:tcPr>
            <w:tcW w:w="133" w:type="pct"/>
            <w:vAlign w:val="center"/>
          </w:tcPr>
          <w:p w:rsidR="00C25AE0" w:rsidRPr="00EE26A5" w:rsidRDefault="00C25AE0" w:rsidP="00C25AE0">
            <w:pPr>
              <w:ind w:right="2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02" w:type="pct"/>
            <w:gridSpan w:val="3"/>
          </w:tcPr>
          <w:p w:rsidR="00C25AE0" w:rsidRPr="00EE26A5" w:rsidRDefault="00C25AE0" w:rsidP="00C25AE0">
            <w:pPr>
              <w:ind w:right="24" w:firstLine="0"/>
              <w:jc w:val="center"/>
              <w:rPr>
                <w:rFonts w:ascii="Times New Roman" w:hAnsi="Times New Roman" w:cs="Times New Roman"/>
                <w:color w:val="000000"/>
                <w:sz w:val="16"/>
                <w:szCs w:val="16"/>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rPr>
            </w:pPr>
          </w:p>
        </w:tc>
        <w:tc>
          <w:tcPr>
            <w:tcW w:w="121" w:type="pct"/>
          </w:tcPr>
          <w:p w:rsidR="00C25AE0" w:rsidRPr="00EE26A5" w:rsidRDefault="00C25AE0" w:rsidP="00C25AE0">
            <w:pPr>
              <w:ind w:right="24" w:firstLine="0"/>
              <w:jc w:val="center"/>
              <w:rPr>
                <w:rFonts w:ascii="Times New Roman" w:hAnsi="Times New Roman" w:cs="Times New Roman"/>
                <w:color w:val="000000"/>
                <w:sz w:val="16"/>
                <w:szCs w:val="16"/>
              </w:rPr>
            </w:pPr>
          </w:p>
        </w:tc>
        <w:tc>
          <w:tcPr>
            <w:tcW w:w="137" w:type="pct"/>
            <w:gridSpan w:val="2"/>
          </w:tcPr>
          <w:p w:rsidR="00C25AE0" w:rsidRPr="00EE26A5" w:rsidRDefault="00C25AE0" w:rsidP="00C25AE0">
            <w:pPr>
              <w:ind w:right="24" w:firstLine="0"/>
              <w:jc w:val="center"/>
              <w:rPr>
                <w:rFonts w:ascii="Times New Roman" w:hAnsi="Times New Roman" w:cs="Times New Roman"/>
                <w:color w:val="000000"/>
                <w:sz w:val="16"/>
                <w:szCs w:val="16"/>
              </w:rPr>
            </w:pPr>
          </w:p>
        </w:tc>
        <w:tc>
          <w:tcPr>
            <w:tcW w:w="96" w:type="pct"/>
            <w:gridSpan w:val="2"/>
          </w:tcPr>
          <w:p w:rsidR="00C25AE0" w:rsidRPr="00EE26A5" w:rsidRDefault="00C25AE0" w:rsidP="00C25AE0">
            <w:pPr>
              <w:ind w:right="24" w:firstLine="0"/>
              <w:jc w:val="center"/>
              <w:rPr>
                <w:rFonts w:ascii="Times New Roman" w:hAnsi="Times New Roman" w:cs="Times New Roman"/>
                <w:color w:val="000000"/>
                <w:sz w:val="16"/>
                <w:szCs w:val="16"/>
              </w:rPr>
            </w:pPr>
          </w:p>
        </w:tc>
        <w:tc>
          <w:tcPr>
            <w:tcW w:w="113" w:type="pct"/>
          </w:tcPr>
          <w:p w:rsidR="00C25AE0" w:rsidRPr="00EE26A5" w:rsidRDefault="00C25AE0" w:rsidP="00C25AE0">
            <w:pPr>
              <w:ind w:right="24" w:firstLine="0"/>
              <w:jc w:val="center"/>
              <w:rPr>
                <w:rFonts w:ascii="Times New Roman" w:hAnsi="Times New Roman" w:cs="Times New Roman"/>
                <w:color w:val="000000"/>
                <w:sz w:val="16"/>
                <w:szCs w:val="16"/>
              </w:rPr>
            </w:pPr>
          </w:p>
        </w:tc>
        <w:tc>
          <w:tcPr>
            <w:tcW w:w="113" w:type="pct"/>
            <w:gridSpan w:val="2"/>
          </w:tcPr>
          <w:p w:rsidR="00C25AE0" w:rsidRPr="00EE26A5" w:rsidRDefault="00C25AE0" w:rsidP="00C25AE0">
            <w:pPr>
              <w:ind w:right="24" w:firstLine="0"/>
              <w:jc w:val="center"/>
              <w:rPr>
                <w:rFonts w:ascii="Times New Roman" w:hAnsi="Times New Roman" w:cs="Times New Roman"/>
                <w:color w:val="000000"/>
                <w:sz w:val="16"/>
                <w:szCs w:val="16"/>
              </w:rPr>
            </w:pPr>
          </w:p>
        </w:tc>
        <w:tc>
          <w:tcPr>
            <w:tcW w:w="90" w:type="pct"/>
            <w:gridSpan w:val="3"/>
          </w:tcPr>
          <w:p w:rsidR="00C25AE0" w:rsidRPr="00EE26A5" w:rsidRDefault="00C25AE0" w:rsidP="00C25AE0">
            <w:pPr>
              <w:ind w:right="24" w:firstLine="0"/>
              <w:jc w:val="center"/>
              <w:rPr>
                <w:rFonts w:ascii="Times New Roman" w:hAnsi="Times New Roman" w:cs="Times New Roman"/>
                <w:color w:val="000000"/>
                <w:sz w:val="16"/>
                <w:szCs w:val="16"/>
              </w:rPr>
            </w:pPr>
          </w:p>
        </w:tc>
      </w:tr>
      <w:tr w:rsidR="00C25AE0" w:rsidRPr="00EE26A5" w:rsidTr="00C25AE0">
        <w:trPr>
          <w:trHeight w:val="291"/>
          <w:jc w:val="center"/>
        </w:trPr>
        <w:tc>
          <w:tcPr>
            <w:tcW w:w="382" w:type="pct"/>
            <w:shd w:val="clear" w:color="auto" w:fill="auto"/>
          </w:tcPr>
          <w:p w:rsidR="00C25AE0" w:rsidRPr="00E7327B" w:rsidRDefault="00C25AE0" w:rsidP="00C25AE0">
            <w:pPr>
              <w:ind w:firstLine="0"/>
              <w:rPr>
                <w:rFonts w:ascii="Times New Roman" w:hAnsi="Times New Roman" w:cs="Times New Roman"/>
                <w:b/>
                <w:sz w:val="20"/>
                <w:szCs w:val="20"/>
              </w:rPr>
            </w:pPr>
            <w:r w:rsidRPr="00E7327B">
              <w:rPr>
                <w:rFonts w:ascii="Times New Roman" w:hAnsi="Times New Roman" w:cs="Times New Roman"/>
                <w:b/>
                <w:sz w:val="20"/>
                <w:szCs w:val="20"/>
              </w:rPr>
              <w:lastRenderedPageBreak/>
              <w:t xml:space="preserve">Основное мероприятие: </w:t>
            </w:r>
            <w:r w:rsidRPr="00E7327B">
              <w:rPr>
                <w:rFonts w:ascii="Times New Roman" w:hAnsi="Times New Roman" w:cs="Times New Roman"/>
                <w:sz w:val="20"/>
                <w:szCs w:val="20"/>
              </w:rPr>
              <w:t>Ежегодное поощрение администраций сельских поселений за достижение наилучших значений показателей эффективности деятельности органов местного самоуправления сельских поселений</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0"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3" w:type="pct"/>
            <w:gridSpan w:val="2"/>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28"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2"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7"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6"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6" w:type="pct"/>
            <w:vAlign w:val="center"/>
          </w:tcPr>
          <w:p w:rsidR="00C25AE0" w:rsidRPr="00EE26A5" w:rsidRDefault="00C25AE0" w:rsidP="00C25AE0">
            <w:pPr>
              <w:ind w:firstLine="0"/>
              <w:jc w:val="center"/>
              <w:rPr>
                <w:rFonts w:ascii="Times New Roman" w:hAnsi="Times New Roman" w:cs="Times New Roman"/>
                <w:sz w:val="16"/>
                <w:szCs w:val="16"/>
              </w:rPr>
            </w:pP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8"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3" w:type="pct"/>
            <w:vAlign w:val="center"/>
          </w:tcPr>
          <w:p w:rsidR="00C25AE0" w:rsidRPr="00EE26A5" w:rsidRDefault="00C25AE0" w:rsidP="00C25AE0">
            <w:pPr>
              <w:ind w:firstLine="0"/>
              <w:jc w:val="center"/>
              <w:rPr>
                <w:rFonts w:ascii="Times New Roman" w:hAnsi="Times New Roman" w:cs="Times New Roman"/>
                <w:sz w:val="16"/>
                <w:szCs w:val="16"/>
                <w:highlight w:val="yellow"/>
              </w:rPr>
            </w:pPr>
          </w:p>
        </w:tc>
        <w:tc>
          <w:tcPr>
            <w:tcW w:w="102"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7"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6"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13"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3"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90"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E7327B" w:rsidRDefault="00C25AE0" w:rsidP="00C25AE0">
            <w:pPr>
              <w:ind w:firstLine="0"/>
              <w:rPr>
                <w:rFonts w:ascii="Times New Roman" w:hAnsi="Times New Roman" w:cs="Times New Roman"/>
                <w:color w:val="000000"/>
                <w:sz w:val="20"/>
                <w:szCs w:val="20"/>
              </w:rPr>
            </w:pPr>
            <w:r w:rsidRPr="00E7327B">
              <w:rPr>
                <w:rFonts w:ascii="Times New Roman" w:hAnsi="Times New Roman" w:cs="Times New Roman"/>
                <w:color w:val="000000"/>
                <w:sz w:val="20"/>
                <w:szCs w:val="20"/>
              </w:rPr>
              <w:t>Мероприятие «</w:t>
            </w:r>
            <w:r w:rsidRPr="00E7327B">
              <w:rPr>
                <w:rFonts w:ascii="Times New Roman" w:hAnsi="Times New Roman" w:cs="Times New Roman"/>
                <w:sz w:val="20"/>
                <w:szCs w:val="20"/>
              </w:rPr>
              <w:t xml:space="preserve">Ежегодное поощрение администраций сельских поселений за </w:t>
            </w:r>
            <w:r w:rsidRPr="00E7327B">
              <w:rPr>
                <w:rFonts w:ascii="Times New Roman" w:hAnsi="Times New Roman" w:cs="Times New Roman"/>
                <w:sz w:val="20"/>
                <w:szCs w:val="20"/>
              </w:rPr>
              <w:lastRenderedPageBreak/>
              <w:t>достижение наилучших значений показателей эффективности деятельности органов местного самоуправления сельских поселений</w:t>
            </w:r>
            <w:r w:rsidRPr="00E7327B">
              <w:rPr>
                <w:rFonts w:ascii="Times New Roman" w:hAnsi="Times New Roman" w:cs="Times New Roman"/>
                <w:color w:val="000000"/>
                <w:sz w:val="20"/>
                <w:szCs w:val="20"/>
              </w:rPr>
              <w:t>».</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lastRenderedPageBreak/>
              <w:t>200,0</w:t>
            </w: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w:t>
            </w: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0"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23" w:type="pct"/>
            <w:gridSpan w:val="2"/>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8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7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28"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2"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87"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6"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6" w:type="pct"/>
            <w:vAlign w:val="center"/>
          </w:tcPr>
          <w:p w:rsidR="00C25AE0" w:rsidRPr="00EE26A5" w:rsidRDefault="00C25AE0" w:rsidP="00C25AE0">
            <w:pPr>
              <w:ind w:firstLine="0"/>
              <w:jc w:val="center"/>
              <w:rPr>
                <w:rFonts w:ascii="Times New Roman" w:hAnsi="Times New Roman" w:cs="Times New Roman"/>
                <w:sz w:val="16"/>
                <w:szCs w:val="16"/>
              </w:rPr>
            </w:pP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1"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9"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0,0</w:t>
            </w:r>
          </w:p>
        </w:tc>
        <w:tc>
          <w:tcPr>
            <w:tcW w:w="108" w:type="pct"/>
            <w:vAlign w:val="center"/>
          </w:tcPr>
          <w:p w:rsidR="00C25AE0" w:rsidRPr="00EE26A5" w:rsidRDefault="00C25AE0" w:rsidP="00C25AE0">
            <w:pPr>
              <w:ind w:firstLine="0"/>
              <w:jc w:val="center"/>
              <w:rPr>
                <w:rFonts w:ascii="Times New Roman" w:hAnsi="Times New Roman" w:cs="Times New Roman"/>
                <w:sz w:val="16"/>
                <w:szCs w:val="16"/>
                <w:highlight w:val="yellow"/>
              </w:rPr>
            </w:pPr>
            <w:r w:rsidRPr="00EE26A5">
              <w:rPr>
                <w:rFonts w:ascii="Times New Roman" w:hAnsi="Times New Roman" w:cs="Times New Roman"/>
                <w:sz w:val="16"/>
                <w:szCs w:val="16"/>
                <w:highlight w:val="yellow"/>
              </w:rPr>
              <w:t>200,0</w:t>
            </w:r>
          </w:p>
        </w:tc>
        <w:tc>
          <w:tcPr>
            <w:tcW w:w="133" w:type="pct"/>
            <w:vAlign w:val="center"/>
          </w:tcPr>
          <w:p w:rsidR="00C25AE0" w:rsidRPr="00EE26A5" w:rsidRDefault="00C25AE0" w:rsidP="00C25AE0">
            <w:pPr>
              <w:ind w:firstLine="0"/>
              <w:jc w:val="center"/>
              <w:rPr>
                <w:rFonts w:ascii="Times New Roman" w:hAnsi="Times New Roman" w:cs="Times New Roman"/>
                <w:sz w:val="16"/>
                <w:szCs w:val="16"/>
                <w:highlight w:val="yellow"/>
              </w:rPr>
            </w:pPr>
          </w:p>
        </w:tc>
        <w:tc>
          <w:tcPr>
            <w:tcW w:w="102"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21"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37"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96"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c>
          <w:tcPr>
            <w:tcW w:w="113" w:type="pct"/>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113" w:type="pct"/>
            <w:gridSpan w:val="2"/>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0,0</w:t>
            </w:r>
          </w:p>
        </w:tc>
        <w:tc>
          <w:tcPr>
            <w:tcW w:w="90" w:type="pct"/>
            <w:gridSpan w:val="3"/>
            <w:vAlign w:val="center"/>
          </w:tcPr>
          <w:p w:rsidR="00C25AE0" w:rsidRPr="00EE26A5" w:rsidRDefault="00C25AE0" w:rsidP="00C25AE0">
            <w:pPr>
              <w:ind w:firstLine="0"/>
              <w:jc w:val="center"/>
              <w:rPr>
                <w:rFonts w:ascii="Times New Roman" w:hAnsi="Times New Roman" w:cs="Times New Roman"/>
                <w:sz w:val="16"/>
                <w:szCs w:val="16"/>
              </w:rPr>
            </w:pPr>
            <w:r w:rsidRPr="00EE26A5">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C31900" w:rsidRDefault="00C25AE0" w:rsidP="00C25AE0">
            <w:pPr>
              <w:ind w:firstLine="0"/>
              <w:rPr>
                <w:rFonts w:ascii="Times New Roman" w:hAnsi="Times New Roman" w:cs="Times New Roman"/>
                <w:color w:val="000000"/>
                <w:sz w:val="20"/>
                <w:szCs w:val="20"/>
              </w:rPr>
            </w:pPr>
            <w:r w:rsidRPr="00C31900">
              <w:rPr>
                <w:rFonts w:ascii="Times New Roman" w:hAnsi="Times New Roman" w:cs="Times New Roman"/>
                <w:b/>
                <w:sz w:val="20"/>
                <w:szCs w:val="20"/>
              </w:rPr>
              <w:lastRenderedPageBreak/>
              <w:t>Основное мероприятие:</w:t>
            </w:r>
            <w:r w:rsidRPr="00C31900">
              <w:rPr>
                <w:rFonts w:ascii="Times New Roman" w:hAnsi="Times New Roman" w:cs="Times New Roman"/>
                <w:color w:val="000000"/>
                <w:sz w:val="20"/>
                <w:szCs w:val="20"/>
              </w:rPr>
              <w:t>Финансовая поддержка ТОС</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0"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3" w:type="pct"/>
            <w:gridSpan w:val="2"/>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73"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2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92" w:type="pct"/>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6"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26"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2"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7"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96"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3" w:type="pct"/>
            <w:gridSpan w:val="2"/>
            <w:vAlign w:val="center"/>
          </w:tcPr>
          <w:p w:rsidR="00C25AE0" w:rsidRPr="00C25AE0" w:rsidRDefault="00C25AE0" w:rsidP="00C25AE0">
            <w:pPr>
              <w:ind w:firstLine="0"/>
              <w:jc w:val="center"/>
              <w:rPr>
                <w:rFonts w:ascii="Times New Roman" w:hAnsi="Times New Roman" w:cs="Times New Roman"/>
                <w:sz w:val="16"/>
                <w:szCs w:val="16"/>
              </w:rPr>
            </w:pPr>
          </w:p>
        </w:tc>
        <w:tc>
          <w:tcPr>
            <w:tcW w:w="90"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C31900" w:rsidRDefault="00C25AE0" w:rsidP="00C25AE0">
            <w:pPr>
              <w:ind w:firstLine="0"/>
              <w:rPr>
                <w:rFonts w:ascii="Times New Roman" w:hAnsi="Times New Roman" w:cs="Times New Roman"/>
                <w:color w:val="000000"/>
                <w:sz w:val="20"/>
                <w:szCs w:val="20"/>
              </w:rPr>
            </w:pPr>
            <w:r w:rsidRPr="00C31900">
              <w:rPr>
                <w:rFonts w:ascii="Times New Roman" w:hAnsi="Times New Roman" w:cs="Times New Roman"/>
                <w:color w:val="000000"/>
                <w:sz w:val="20"/>
                <w:szCs w:val="20"/>
              </w:rPr>
              <w:t>Ежегодное поощрение лучших ТОС</w:t>
            </w: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6"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5"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5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91"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7"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4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3"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08" w:type="pct"/>
            <w:shd w:val="clear" w:color="auto" w:fill="auto"/>
            <w:vAlign w:val="center"/>
          </w:tcPr>
          <w:p w:rsidR="00C25AE0" w:rsidRPr="00EE26A5" w:rsidRDefault="00C25AE0" w:rsidP="00C25AE0">
            <w:pPr>
              <w:ind w:firstLine="0"/>
              <w:jc w:val="center"/>
              <w:rPr>
                <w:rFonts w:ascii="Times New Roman" w:hAnsi="Times New Roman" w:cs="Times New Roman"/>
                <w:sz w:val="16"/>
                <w:szCs w:val="16"/>
              </w:rPr>
            </w:pPr>
          </w:p>
        </w:tc>
        <w:tc>
          <w:tcPr>
            <w:tcW w:w="130"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3" w:type="pct"/>
            <w:gridSpan w:val="2"/>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73" w:type="pct"/>
            <w:shd w:val="clear" w:color="auto" w:fill="auto"/>
            <w:vAlign w:val="center"/>
          </w:tcPr>
          <w:p w:rsidR="00C25AE0" w:rsidRPr="00C25AE0" w:rsidRDefault="00C25AE0" w:rsidP="00C25AE0">
            <w:pPr>
              <w:ind w:firstLine="0"/>
              <w:jc w:val="center"/>
              <w:rPr>
                <w:rFonts w:ascii="Times New Roman" w:hAnsi="Times New Roman" w:cs="Times New Roman"/>
                <w:sz w:val="16"/>
                <w:szCs w:val="16"/>
              </w:rPr>
            </w:pPr>
          </w:p>
        </w:tc>
        <w:tc>
          <w:tcPr>
            <w:tcW w:w="12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92" w:type="pct"/>
            <w:vAlign w:val="center"/>
          </w:tcPr>
          <w:p w:rsidR="00C25AE0" w:rsidRPr="00C25AE0" w:rsidRDefault="00C25AE0" w:rsidP="00C25AE0">
            <w:pPr>
              <w:ind w:firstLine="0"/>
              <w:jc w:val="center"/>
              <w:rPr>
                <w:rFonts w:ascii="Times New Roman" w:hAnsi="Times New Roman" w:cs="Times New Roman"/>
                <w:sz w:val="16"/>
                <w:szCs w:val="16"/>
              </w:rPr>
            </w:pPr>
          </w:p>
        </w:tc>
        <w:tc>
          <w:tcPr>
            <w:tcW w:w="87"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6"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400,0</w:t>
            </w:r>
          </w:p>
        </w:tc>
        <w:tc>
          <w:tcPr>
            <w:tcW w:w="126"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9"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8" w:type="pct"/>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3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02"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21" w:type="pct"/>
            <w:vAlign w:val="center"/>
          </w:tcPr>
          <w:p w:rsidR="00C25AE0" w:rsidRPr="00C25AE0" w:rsidRDefault="00C25AE0" w:rsidP="00C25AE0">
            <w:pPr>
              <w:ind w:firstLine="0"/>
              <w:jc w:val="center"/>
              <w:rPr>
                <w:rFonts w:ascii="Times New Roman" w:hAnsi="Times New Roman" w:cs="Times New Roman"/>
                <w:sz w:val="16"/>
                <w:szCs w:val="16"/>
              </w:rPr>
            </w:pPr>
          </w:p>
        </w:tc>
        <w:tc>
          <w:tcPr>
            <w:tcW w:w="137"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96" w:type="pct"/>
            <w:gridSpan w:val="2"/>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c>
          <w:tcPr>
            <w:tcW w:w="113" w:type="pct"/>
            <w:vAlign w:val="center"/>
          </w:tcPr>
          <w:p w:rsidR="00C25AE0" w:rsidRPr="00C25AE0" w:rsidRDefault="00C25AE0" w:rsidP="00C25AE0">
            <w:pPr>
              <w:ind w:firstLine="0"/>
              <w:jc w:val="center"/>
              <w:rPr>
                <w:rFonts w:ascii="Times New Roman" w:hAnsi="Times New Roman" w:cs="Times New Roman"/>
                <w:sz w:val="16"/>
                <w:szCs w:val="16"/>
              </w:rPr>
            </w:pPr>
          </w:p>
        </w:tc>
        <w:tc>
          <w:tcPr>
            <w:tcW w:w="113" w:type="pct"/>
            <w:gridSpan w:val="2"/>
            <w:vAlign w:val="center"/>
          </w:tcPr>
          <w:p w:rsidR="00C25AE0" w:rsidRPr="00C25AE0" w:rsidRDefault="00C25AE0" w:rsidP="00C25AE0">
            <w:pPr>
              <w:ind w:firstLine="0"/>
              <w:jc w:val="center"/>
              <w:rPr>
                <w:rFonts w:ascii="Times New Roman" w:hAnsi="Times New Roman" w:cs="Times New Roman"/>
                <w:sz w:val="16"/>
                <w:szCs w:val="16"/>
              </w:rPr>
            </w:pPr>
          </w:p>
        </w:tc>
        <w:tc>
          <w:tcPr>
            <w:tcW w:w="90" w:type="pct"/>
            <w:gridSpan w:val="3"/>
            <w:vAlign w:val="center"/>
          </w:tcPr>
          <w:p w:rsidR="00C25AE0" w:rsidRPr="00C25AE0" w:rsidRDefault="00C25AE0" w:rsidP="00C25AE0">
            <w:pPr>
              <w:ind w:firstLine="0"/>
              <w:jc w:val="center"/>
              <w:rPr>
                <w:rFonts w:ascii="Times New Roman" w:hAnsi="Times New Roman" w:cs="Times New Roman"/>
                <w:sz w:val="16"/>
                <w:szCs w:val="16"/>
              </w:rPr>
            </w:pPr>
            <w:r w:rsidRPr="00C25AE0">
              <w:rPr>
                <w:rFonts w:ascii="Times New Roman" w:hAnsi="Times New Roman" w:cs="Times New Roman"/>
                <w:sz w:val="16"/>
                <w:szCs w:val="16"/>
              </w:rPr>
              <w:t>200,0</w:t>
            </w:r>
          </w:p>
        </w:tc>
      </w:tr>
      <w:tr w:rsidR="00C25AE0" w:rsidRPr="00EE26A5" w:rsidTr="00C25AE0">
        <w:trPr>
          <w:trHeight w:val="291"/>
          <w:jc w:val="center"/>
        </w:trPr>
        <w:tc>
          <w:tcPr>
            <w:tcW w:w="382" w:type="pct"/>
            <w:shd w:val="clear" w:color="auto" w:fill="auto"/>
          </w:tcPr>
          <w:p w:rsidR="00C25AE0" w:rsidRPr="00E7327B" w:rsidRDefault="00C25AE0" w:rsidP="00C25AE0">
            <w:pPr>
              <w:ind w:firstLine="0"/>
              <w:rPr>
                <w:rFonts w:ascii="Times New Roman" w:hAnsi="Times New Roman" w:cs="Times New Roman"/>
                <w:b/>
                <w:color w:val="000000"/>
                <w:sz w:val="20"/>
                <w:szCs w:val="20"/>
              </w:rPr>
            </w:pPr>
            <w:r w:rsidRPr="00E7327B">
              <w:rPr>
                <w:rFonts w:ascii="Times New Roman" w:hAnsi="Times New Roman" w:cs="Times New Roman"/>
                <w:b/>
                <w:color w:val="000000"/>
                <w:sz w:val="20"/>
                <w:szCs w:val="20"/>
              </w:rPr>
              <w:t xml:space="preserve">Итого по подпрограмме </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2256,34001</w:t>
            </w:r>
          </w:p>
        </w:tc>
        <w:tc>
          <w:tcPr>
            <w:tcW w:w="10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1657,10114</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105,77242</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493,46645</w:t>
            </w:r>
          </w:p>
        </w:tc>
        <w:tc>
          <w:tcPr>
            <w:tcW w:w="106"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w:t>
            </w:r>
          </w:p>
        </w:tc>
        <w:tc>
          <w:tcPr>
            <w:tcW w:w="143"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1691,91957</w:t>
            </w:r>
          </w:p>
        </w:tc>
        <w:tc>
          <w:tcPr>
            <w:tcW w:w="158"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1248,1399</w:t>
            </w:r>
          </w:p>
        </w:tc>
        <w:tc>
          <w:tcPr>
            <w:tcW w:w="145"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79,66851</w:t>
            </w:r>
          </w:p>
        </w:tc>
        <w:tc>
          <w:tcPr>
            <w:tcW w:w="15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364,11116</w:t>
            </w:r>
          </w:p>
        </w:tc>
        <w:tc>
          <w:tcPr>
            <w:tcW w:w="91"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47"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4154,175</w:t>
            </w:r>
          </w:p>
        </w:tc>
        <w:tc>
          <w:tcPr>
            <w:tcW w:w="143"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3602,844</w:t>
            </w:r>
          </w:p>
        </w:tc>
        <w:tc>
          <w:tcPr>
            <w:tcW w:w="133"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209,967</w:t>
            </w:r>
          </w:p>
        </w:tc>
        <w:tc>
          <w:tcPr>
            <w:tcW w:w="133" w:type="pct"/>
            <w:shd w:val="clear" w:color="auto" w:fill="auto"/>
            <w:vAlign w:val="center"/>
          </w:tcPr>
          <w:p w:rsidR="00C25AE0" w:rsidRPr="00EE26A5" w:rsidRDefault="00C25AE0" w:rsidP="00C25AE0">
            <w:pPr>
              <w:ind w:right="34" w:firstLine="0"/>
              <w:rPr>
                <w:rFonts w:ascii="Times New Roman" w:hAnsi="Times New Roman" w:cs="Times New Roman"/>
                <w:color w:val="000000"/>
                <w:sz w:val="16"/>
                <w:szCs w:val="16"/>
              </w:rPr>
            </w:pPr>
            <w:r w:rsidRPr="00EE26A5">
              <w:rPr>
                <w:rFonts w:ascii="Times New Roman" w:hAnsi="Times New Roman" w:cs="Times New Roman"/>
                <w:color w:val="000000"/>
                <w:sz w:val="16"/>
                <w:szCs w:val="16"/>
                <w:highlight w:val="yellow"/>
              </w:rPr>
              <w:t>341,362</w:t>
            </w:r>
          </w:p>
        </w:tc>
        <w:tc>
          <w:tcPr>
            <w:tcW w:w="108" w:type="pct"/>
            <w:shd w:val="clear" w:color="auto" w:fill="auto"/>
            <w:vAlign w:val="center"/>
          </w:tcPr>
          <w:p w:rsidR="00C25AE0" w:rsidRPr="00EE26A5" w:rsidRDefault="00C25AE0" w:rsidP="00C25AE0">
            <w:pPr>
              <w:ind w:right="34" w:firstLine="0"/>
              <w:jc w:val="center"/>
              <w:rPr>
                <w:rFonts w:ascii="Times New Roman" w:hAnsi="Times New Roman" w:cs="Times New Roman"/>
                <w:color w:val="000000"/>
                <w:sz w:val="16"/>
                <w:szCs w:val="16"/>
              </w:rPr>
            </w:pPr>
            <w:r w:rsidRPr="00EE26A5">
              <w:rPr>
                <w:rFonts w:ascii="Times New Roman" w:hAnsi="Times New Roman" w:cs="Times New Roman"/>
                <w:color w:val="000000"/>
                <w:sz w:val="16"/>
                <w:szCs w:val="16"/>
              </w:rPr>
              <w:t>0,0</w:t>
            </w:r>
          </w:p>
        </w:tc>
        <w:tc>
          <w:tcPr>
            <w:tcW w:w="130"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23" w:type="pct"/>
            <w:gridSpan w:val="2"/>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7"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9"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73" w:type="pct"/>
            <w:shd w:val="clear" w:color="auto" w:fill="auto"/>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28"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92"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87"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16"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600,0</w:t>
            </w:r>
          </w:p>
        </w:tc>
        <w:tc>
          <w:tcPr>
            <w:tcW w:w="126"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13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3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9"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108"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33"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02" w:type="pct"/>
            <w:gridSpan w:val="3"/>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2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21"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137" w:type="pct"/>
            <w:gridSpan w:val="2"/>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96" w:type="pct"/>
            <w:gridSpan w:val="2"/>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c>
          <w:tcPr>
            <w:tcW w:w="113" w:type="pct"/>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0</w:t>
            </w:r>
          </w:p>
        </w:tc>
        <w:tc>
          <w:tcPr>
            <w:tcW w:w="113" w:type="pct"/>
            <w:gridSpan w:val="2"/>
            <w:vAlign w:val="center"/>
          </w:tcPr>
          <w:p w:rsidR="00C25AE0" w:rsidRPr="00C25AE0" w:rsidRDefault="00C25AE0" w:rsidP="00C25AE0">
            <w:pPr>
              <w:ind w:right="24" w:firstLine="0"/>
              <w:jc w:val="center"/>
              <w:rPr>
                <w:rFonts w:ascii="Times New Roman" w:hAnsi="Times New Roman" w:cs="Times New Roman"/>
                <w:color w:val="000000"/>
                <w:sz w:val="16"/>
                <w:szCs w:val="16"/>
              </w:rPr>
            </w:pPr>
          </w:p>
        </w:tc>
        <w:tc>
          <w:tcPr>
            <w:tcW w:w="90" w:type="pct"/>
            <w:gridSpan w:val="3"/>
            <w:vAlign w:val="center"/>
          </w:tcPr>
          <w:p w:rsidR="00C25AE0" w:rsidRPr="00C25AE0" w:rsidRDefault="00C25AE0" w:rsidP="00C25AE0">
            <w:pPr>
              <w:ind w:right="24" w:firstLine="0"/>
              <w:jc w:val="center"/>
              <w:rPr>
                <w:rFonts w:ascii="Times New Roman" w:hAnsi="Times New Roman" w:cs="Times New Roman"/>
                <w:color w:val="000000"/>
                <w:sz w:val="16"/>
                <w:szCs w:val="16"/>
              </w:rPr>
            </w:pPr>
            <w:r w:rsidRPr="00C25AE0">
              <w:rPr>
                <w:rFonts w:ascii="Times New Roman" w:hAnsi="Times New Roman" w:cs="Times New Roman"/>
                <w:color w:val="000000"/>
                <w:sz w:val="16"/>
                <w:szCs w:val="16"/>
              </w:rPr>
              <w:t>400,0</w:t>
            </w:r>
          </w:p>
        </w:tc>
      </w:tr>
    </w:tbl>
    <w:p w:rsidR="008F5EFE" w:rsidRPr="005E4210" w:rsidRDefault="008F5EFE" w:rsidP="008F5EFE">
      <w:pPr>
        <w:jc w:val="center"/>
        <w:rPr>
          <w:rFonts w:ascii="Times New Roman" w:hAnsi="Times New Roman" w:cs="Times New Roman"/>
          <w:b/>
        </w:rPr>
      </w:pPr>
    </w:p>
    <w:p w:rsidR="008F5EFE" w:rsidRPr="005E4210" w:rsidRDefault="008F5EFE" w:rsidP="008F5EFE">
      <w:pPr>
        <w:jc w:val="center"/>
        <w:rPr>
          <w:rFonts w:ascii="Times New Roman" w:hAnsi="Times New Roman" w:cs="Times New Roman"/>
          <w:b/>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8F5EFE" w:rsidRDefault="008F5EFE" w:rsidP="008F5EFE">
      <w:pPr>
        <w:tabs>
          <w:tab w:val="left" w:pos="4822"/>
        </w:tabs>
        <w:ind w:firstLine="0"/>
        <w:rPr>
          <w:rFonts w:ascii="Times New Roman" w:hAnsi="Times New Roman" w:cs="Times New Roman"/>
        </w:rPr>
      </w:pPr>
    </w:p>
    <w:p w:rsidR="00EB4C52" w:rsidRDefault="00EB4C52" w:rsidP="008F5EFE">
      <w:pPr>
        <w:pStyle w:val="ConsPlusTitle"/>
        <w:jc w:val="center"/>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pPr>
    </w:p>
    <w:p w:rsidR="00EB4C52" w:rsidRDefault="00EB4C52" w:rsidP="00B665F3">
      <w:pPr>
        <w:tabs>
          <w:tab w:val="left" w:pos="4822"/>
        </w:tabs>
        <w:ind w:firstLine="0"/>
        <w:rPr>
          <w:rFonts w:ascii="Times New Roman" w:hAnsi="Times New Roman" w:cs="Times New Roman"/>
        </w:rPr>
        <w:sectPr w:rsidR="00EB4C52" w:rsidSect="00E5687F">
          <w:footerReference w:type="even" r:id="rId22"/>
          <w:footerReference w:type="default" r:id="rId23"/>
          <w:pgSz w:w="16837" w:h="11905" w:orient="landscape" w:code="9"/>
          <w:pgMar w:top="567" w:right="567" w:bottom="1100" w:left="709" w:header="720" w:footer="720" w:gutter="0"/>
          <w:cols w:space="720"/>
          <w:noEndnote/>
          <w:docGrid w:linePitch="360"/>
        </w:sectPr>
      </w:pPr>
    </w:p>
    <w:p w:rsidR="00EB4C52" w:rsidRDefault="00EB4C52" w:rsidP="00B665F3">
      <w:pPr>
        <w:tabs>
          <w:tab w:val="left" w:pos="4822"/>
        </w:tabs>
        <w:ind w:firstLine="0"/>
        <w:rPr>
          <w:rFonts w:ascii="Times New Roman" w:hAnsi="Times New Roman" w:cs="Times New Roman"/>
        </w:rPr>
      </w:pPr>
    </w:p>
    <w:p w:rsidR="00EB4C52" w:rsidRPr="00995631" w:rsidRDefault="00837691" w:rsidP="00EB4C52">
      <w:pPr>
        <w:spacing w:line="300" w:lineRule="exact"/>
        <w:jc w:val="center"/>
        <w:rPr>
          <w:rFonts w:ascii="Times New Roman" w:eastAsia="Times New Roman" w:hAnsi="Times New Roman" w:cs="Times New Roman"/>
          <w:b/>
        </w:rPr>
      </w:pPr>
      <w:r>
        <w:rPr>
          <w:rFonts w:ascii="Times New Roman" w:eastAsia="Times New Roman" w:hAnsi="Times New Roman" w:cs="Times New Roman"/>
          <w:b/>
        </w:rPr>
        <w:t>9</w:t>
      </w:r>
      <w:r w:rsidR="00EB4C52" w:rsidRPr="00995631">
        <w:rPr>
          <w:rFonts w:ascii="Times New Roman" w:eastAsia="Times New Roman" w:hAnsi="Times New Roman" w:cs="Times New Roman"/>
          <w:b/>
        </w:rPr>
        <w:t>. Подпрограмма</w:t>
      </w:r>
    </w:p>
    <w:p w:rsidR="00EB4C52" w:rsidRPr="00995631" w:rsidRDefault="00EB4C52" w:rsidP="00EB4C52">
      <w:pPr>
        <w:spacing w:line="300" w:lineRule="exact"/>
        <w:jc w:val="center"/>
        <w:rPr>
          <w:rFonts w:ascii="Times New Roman" w:eastAsia="Times New Roman" w:hAnsi="Times New Roman" w:cs="Times New Roman"/>
          <w:b/>
        </w:rPr>
      </w:pPr>
      <w:r w:rsidRPr="00995631">
        <w:rPr>
          <w:rFonts w:ascii="Times New Roman" w:eastAsia="Times New Roman" w:hAnsi="Times New Roman" w:cs="Times New Roman"/>
          <w:b/>
        </w:rPr>
        <w:t>«Реализация мероприятий, направленных на социально-экономическое развитие в рамках подготовки к юбилею муниципального района»</w:t>
      </w:r>
    </w:p>
    <w:p w:rsidR="00EB4C52" w:rsidRDefault="00EB4C52" w:rsidP="00EB4C52">
      <w:pPr>
        <w:spacing w:line="300" w:lineRule="exact"/>
        <w:jc w:val="center"/>
        <w:rPr>
          <w:rFonts w:eastAsia="Times New Roman"/>
        </w:rPr>
      </w:pPr>
    </w:p>
    <w:p w:rsidR="00EB4C52" w:rsidRDefault="00EB4C52" w:rsidP="00EB4C52">
      <w:pPr>
        <w:spacing w:line="300" w:lineRule="exact"/>
        <w:jc w:val="center"/>
        <w:rPr>
          <w:rFonts w:eastAsia="Times New Roman"/>
        </w:rPr>
      </w:pPr>
      <w:r w:rsidRPr="00995631">
        <w:rPr>
          <w:rFonts w:ascii="Times New Roman" w:eastAsia="Times New Roman" w:hAnsi="Times New Roman" w:cs="Times New Roman"/>
        </w:rPr>
        <w:t>ПАСПОРТ</w:t>
      </w:r>
    </w:p>
    <w:p w:rsidR="00EB4C52" w:rsidRPr="00995631" w:rsidRDefault="00EB4C52" w:rsidP="00EB4C52">
      <w:pPr>
        <w:spacing w:line="300" w:lineRule="exact"/>
        <w:jc w:val="center"/>
        <w:rPr>
          <w:rFonts w:ascii="Times New Roman" w:eastAsia="Times New Roman" w:hAnsi="Times New Roman" w:cs="Times New Roman"/>
        </w:rPr>
      </w:pPr>
    </w:p>
    <w:tbl>
      <w:tblPr>
        <w:tblW w:w="10314" w:type="dxa"/>
        <w:tblCellMar>
          <w:top w:w="15" w:type="dxa"/>
          <w:left w:w="15" w:type="dxa"/>
          <w:bottom w:w="15" w:type="dxa"/>
          <w:right w:w="15" w:type="dxa"/>
        </w:tblCellMar>
        <w:tblLook w:val="04A0" w:firstRow="1" w:lastRow="0" w:firstColumn="1" w:lastColumn="0" w:noHBand="0" w:noVBand="1"/>
      </w:tblPr>
      <w:tblGrid>
        <w:gridCol w:w="2448"/>
        <w:gridCol w:w="7866"/>
      </w:tblGrid>
      <w:tr w:rsidR="00EB4C52" w:rsidRPr="00995631" w:rsidTr="00EB4C52">
        <w:tc>
          <w:tcPr>
            <w:tcW w:w="2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Наименование подпрограммы</w:t>
            </w:r>
          </w:p>
        </w:tc>
        <w:tc>
          <w:tcPr>
            <w:tcW w:w="7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«Реализация мероприятий, направленных на социально-экономическое развитие в рамках подготовки к юбилею муниципального района»</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Основание для разработки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spacing w:val="-4"/>
              </w:rPr>
              <w:t>Протокол заседания рабочей группы по подготовке к мероприятиям, посвященным 75-летию со дня образования Курумканского района №2 от 26.09.2018 г.</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Муниципальный заказчик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Администрация МО «Курумканский  район»</w:t>
            </w:r>
          </w:p>
        </w:tc>
      </w:tr>
      <w:tr w:rsidR="00EB4C52" w:rsidRPr="00995631" w:rsidTr="00EB4C52">
        <w:trPr>
          <w:trHeight w:val="545"/>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Разработчик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Отдел экономики Администрации МО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Основная цель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целями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празднованию 75-летия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содействие развитию экономики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развитие, сохранение культуры и духовного наследия </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Основные задачи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Основными задачами П</w:t>
            </w:r>
            <w:r w:rsidR="004D2CF9">
              <w:rPr>
                <w:rFonts w:ascii="Times New Roman" w:eastAsia="Times New Roman" w:hAnsi="Times New Roman" w:cs="Times New Roman"/>
              </w:rPr>
              <w:t>одп</w:t>
            </w:r>
            <w:r w:rsidRPr="00995631">
              <w:rPr>
                <w:rFonts w:ascii="Times New Roman" w:eastAsia="Times New Roman" w:hAnsi="Times New Roman" w:cs="Times New Roman"/>
              </w:rPr>
              <w:t xml:space="preserve">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улучшение внешнего облика района и благоустройство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территорий;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патриотическое и нравственное воспитание молодежи;</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подготовка культурных мероприятий с привлечением творческих </w:t>
            </w:r>
            <w:hyperlink r:id="rId24" w:tooltip="Колл" w:history="1">
              <w:r w:rsidRPr="00995631">
                <w:rPr>
                  <w:rFonts w:ascii="Times New Roman" w:eastAsia="Times New Roman" w:hAnsi="Times New Roman" w:cs="Times New Roman"/>
                  <w:color w:val="0000FF"/>
                  <w:u w:val="single"/>
                </w:rPr>
                <w:t>коллективов</w:t>
              </w:r>
            </w:hyperlink>
            <w:r w:rsidRPr="00995631">
              <w:rPr>
                <w:rFonts w:ascii="Times New Roman" w:eastAsia="Times New Roman" w:hAnsi="Times New Roman" w:cs="Times New Roman"/>
              </w:rPr>
              <w:t xml:space="preserve">;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организация массовых театрализованных представлений;</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организация художественных выставок;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проведение спортивных мероприятий</w:t>
            </w:r>
            <w:r w:rsidRPr="00995631">
              <w:rPr>
                <w:rFonts w:ascii="Times New Roman" w:eastAsia="Times New Roman" w:hAnsi="Times New Roman" w:cs="Times New Roman"/>
                <w:spacing w:val="-2"/>
              </w:rPr>
              <w:t>.</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Сроки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2019 год</w:t>
            </w:r>
          </w:p>
        </w:tc>
      </w:tr>
      <w:tr w:rsidR="00EB4C52" w:rsidRPr="00995631" w:rsidTr="00EB4C52">
        <w:trPr>
          <w:trHeight w:val="527"/>
        </w:trPr>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Исполнители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Администрация муниципального образования «Курумканский район»;</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Объемы и </w:t>
            </w:r>
            <w:hyperlink r:id="rId25" w:tooltip="Источники финансирования" w:history="1">
              <w:r w:rsidRPr="00995631">
                <w:rPr>
                  <w:rFonts w:ascii="Times New Roman" w:eastAsia="Times New Roman" w:hAnsi="Times New Roman" w:cs="Times New Roman"/>
                  <w:color w:val="0000FF"/>
                </w:rPr>
                <w:t>источники финансирования</w:t>
              </w:r>
            </w:hyperlink>
            <w:r w:rsidRPr="00995631">
              <w:rPr>
                <w:rFonts w:ascii="Times New Roman" w:eastAsia="Times New Roman" w:hAnsi="Times New Roman" w:cs="Times New Roman"/>
              </w:rPr>
              <w:t xml:space="preserve">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Общий объем финансирования на 2019 г. - 1257,868 тыс. руб., в т. ч.:</w:t>
            </w:r>
          </w:p>
          <w:p w:rsidR="00506B76" w:rsidRDefault="00506B76" w:rsidP="00EB4C52">
            <w:pPr>
              <w:spacing w:line="300" w:lineRule="exact"/>
              <w:ind w:firstLine="0"/>
              <w:rPr>
                <w:rFonts w:ascii="Times New Roman" w:eastAsia="Times New Roman" w:hAnsi="Times New Roman" w:cs="Times New Roman"/>
              </w:rPr>
            </w:pPr>
            <w:r>
              <w:rPr>
                <w:rFonts w:ascii="Times New Roman" w:eastAsia="Times New Roman" w:hAnsi="Times New Roman" w:cs="Times New Roman"/>
              </w:rPr>
              <w:t>РБ – 500,0 тыс. руб.</w:t>
            </w:r>
          </w:p>
          <w:p w:rsidR="00EB4C52" w:rsidRPr="00995631" w:rsidRDefault="00506B76" w:rsidP="00506B76">
            <w:pPr>
              <w:spacing w:line="300" w:lineRule="exact"/>
              <w:ind w:firstLine="0"/>
              <w:rPr>
                <w:rFonts w:ascii="Times New Roman" w:eastAsia="Times New Roman" w:hAnsi="Times New Roman" w:cs="Times New Roman"/>
              </w:rPr>
            </w:pPr>
            <w:r>
              <w:rPr>
                <w:rFonts w:ascii="Times New Roman" w:eastAsia="Times New Roman" w:hAnsi="Times New Roman" w:cs="Times New Roman"/>
              </w:rPr>
              <w:t xml:space="preserve">МБ </w:t>
            </w:r>
            <w:r w:rsidR="00EB4C52" w:rsidRPr="00995631">
              <w:rPr>
                <w:rFonts w:ascii="Times New Roman" w:eastAsia="Times New Roman" w:hAnsi="Times New Roman" w:cs="Times New Roman"/>
              </w:rPr>
              <w:t xml:space="preserve">– </w:t>
            </w:r>
            <w:r>
              <w:rPr>
                <w:rFonts w:ascii="Times New Roman" w:eastAsia="Times New Roman" w:hAnsi="Times New Roman" w:cs="Times New Roman"/>
              </w:rPr>
              <w:t>757,868</w:t>
            </w:r>
            <w:r w:rsidR="00EB4C52" w:rsidRPr="00995631">
              <w:rPr>
                <w:rFonts w:ascii="Times New Roman" w:eastAsia="Times New Roman" w:hAnsi="Times New Roman" w:cs="Times New Roman"/>
              </w:rPr>
              <w:t xml:space="preserve"> тыс. руб.</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Сроки реализации подпрограммы </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Срок действия П</w:t>
            </w:r>
            <w:r w:rsidR="004D2CF9">
              <w:rPr>
                <w:rFonts w:ascii="Times New Roman" w:eastAsia="Times New Roman" w:hAnsi="Times New Roman" w:cs="Times New Roman"/>
              </w:rPr>
              <w:t>одп</w:t>
            </w:r>
            <w:r w:rsidRPr="00995631">
              <w:rPr>
                <w:rFonts w:ascii="Times New Roman" w:eastAsia="Times New Roman" w:hAnsi="Times New Roman" w:cs="Times New Roman"/>
              </w:rPr>
              <w:t>рограммы - 2019 год.</w:t>
            </w:r>
          </w:p>
        </w:tc>
      </w:tr>
      <w:tr w:rsidR="00EB4C52" w:rsidRPr="00995631" w:rsidTr="00EB4C52">
        <w:tc>
          <w:tcPr>
            <w:tcW w:w="2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Ожидаемые конечные результаты реализации подпрограммы</w:t>
            </w:r>
          </w:p>
        </w:tc>
        <w:tc>
          <w:tcPr>
            <w:tcW w:w="7866" w:type="dxa"/>
            <w:tcBorders>
              <w:top w:val="nil"/>
              <w:left w:val="nil"/>
              <w:bottom w:val="single" w:sz="8" w:space="0" w:color="auto"/>
              <w:right w:val="single" w:sz="8" w:space="0" w:color="auto"/>
            </w:tcBorders>
            <w:tcMar>
              <w:top w:w="0" w:type="dxa"/>
              <w:left w:w="108" w:type="dxa"/>
              <w:bottom w:w="0" w:type="dxa"/>
              <w:right w:w="108" w:type="dxa"/>
            </w:tcMar>
            <w:hideMark/>
          </w:tcPr>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Основными ожидаемыми результатами Подпрограммы являются: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проведение мероприятий по подготовке и празднованию 75-летия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благоустройство района; </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 xml:space="preserve">- активизация граждан, ориентация на активный индивидуальный семейный отдых на основе совместных культурно - досуговых и спортивных интересов </w:t>
            </w:r>
          </w:p>
        </w:tc>
      </w:tr>
    </w:tbl>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p>
    <w:p w:rsidR="00EB4C52" w:rsidRPr="00995631" w:rsidRDefault="00EB4C52" w:rsidP="00EB4C52">
      <w:pPr>
        <w:spacing w:line="300" w:lineRule="exact"/>
        <w:rPr>
          <w:rFonts w:ascii="Times New Roman" w:eastAsia="Times New Roman" w:hAnsi="Times New Roman" w:cs="Times New Roman"/>
        </w:rPr>
      </w:pPr>
      <w:r w:rsidRPr="00995631">
        <w:rPr>
          <w:rFonts w:ascii="Times New Roman" w:eastAsia="Times New Roman" w:hAnsi="Times New Roman" w:cs="Times New Roman"/>
          <w:b/>
          <w:lang w:val="en-US"/>
        </w:rPr>
        <w:lastRenderedPageBreak/>
        <w:t>I</w:t>
      </w:r>
      <w:r w:rsidRPr="00995631">
        <w:rPr>
          <w:rFonts w:ascii="Times New Roman" w:eastAsia="Times New Roman" w:hAnsi="Times New Roman" w:cs="Times New Roman"/>
          <w:b/>
        </w:rPr>
        <w:t>. Содержание проблемы и обоснование необходимости ее решения программными методами</w:t>
      </w:r>
      <w:r w:rsidRPr="00995631">
        <w:rPr>
          <w:rFonts w:ascii="Times New Roman" w:eastAsia="Times New Roman" w:hAnsi="Times New Roman" w:cs="Times New Roman"/>
        </w:rPr>
        <w:t>.</w:t>
      </w:r>
    </w:p>
    <w:p w:rsidR="00EB4C52" w:rsidRPr="00995631" w:rsidRDefault="00EB4C52" w:rsidP="00EB4C52">
      <w:pPr>
        <w:pStyle w:val="12"/>
        <w:spacing w:line="300" w:lineRule="exact"/>
        <w:ind w:firstLine="567"/>
        <w:rPr>
          <w:sz w:val="24"/>
          <w:szCs w:val="24"/>
        </w:rPr>
      </w:pPr>
      <w:r w:rsidRPr="00995631">
        <w:rPr>
          <w:sz w:val="24"/>
          <w:szCs w:val="24"/>
        </w:rPr>
        <w:t>Муниципальное образование «Курумканский район»  представляет собой административно-территориальную единицу, в состав которой входят 10 сельских поселений, объединяющих 27 населенных пунктов. Общая площадь района составляет 12,45 тыс. кв. км., граничит с тремя районами республики –в 411 км. севернее г. Улан-Удэ. Баргузинским, Северобайкальским, Баунтовским.  Районный ц</w:t>
      </w:r>
      <w:r w:rsidR="008429D2">
        <w:rPr>
          <w:sz w:val="24"/>
          <w:szCs w:val="24"/>
        </w:rPr>
        <w:t>ентр – с.Курумкан.</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Численность постоянного населения района по состоянию на 01.01.2018 года составила 13599 человек.  </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hAnsi="Times New Roman" w:cs="Times New Roman"/>
        </w:rPr>
        <w:t>Р</w:t>
      </w:r>
      <w:r w:rsidRPr="00995631">
        <w:rPr>
          <w:rFonts w:ascii="Times New Roman" w:eastAsia="Times New Roman" w:hAnsi="Times New Roman" w:cs="Times New Roman"/>
        </w:rPr>
        <w:t>айон образован в 1944 году и внес значительный вклад в летопись республики.</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Необходимость принятия данной Подпрограммы обусловлена важностью проводимых</w:t>
      </w:r>
    </w:p>
    <w:p w:rsidR="00EB4C52" w:rsidRPr="00995631" w:rsidRDefault="00EB4C52" w:rsidP="00EB4C52">
      <w:pPr>
        <w:spacing w:line="300" w:lineRule="exact"/>
        <w:ind w:firstLine="0"/>
        <w:rPr>
          <w:rFonts w:ascii="Times New Roman" w:eastAsia="Times New Roman" w:hAnsi="Times New Roman" w:cs="Times New Roman"/>
        </w:rPr>
      </w:pPr>
      <w:r w:rsidRPr="00995631">
        <w:rPr>
          <w:rFonts w:ascii="Times New Roman" w:eastAsia="Times New Roman" w:hAnsi="Times New Roman" w:cs="Times New Roman"/>
        </w:rPr>
        <w:t>мероприятий, направленных на улучшение социально-экономического развития района,активизацию работы с населением по патриотическому и нравственному воспитанию.</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Юбилей района - событие, которое может стать объединяющим курумканцевстержнем не только во время подготовки к празднику, проведения, но и по окончанииторжеств.Необходимо, чтобы идея празднования, его четкая концепция, объединяла жителей,чтобы ожиданием и совместной подготовкой к нему жили все курумканцы.Юбилейные мероприятия должны охватывать все сферы, все возрастные группы ислои населения.</w:t>
      </w:r>
    </w:p>
    <w:p w:rsidR="00EB4C52" w:rsidRPr="00995631" w:rsidRDefault="00EB4C52" w:rsidP="00EB4C52">
      <w:pPr>
        <w:spacing w:line="300" w:lineRule="exact"/>
        <w:ind w:firstLine="567"/>
        <w:rPr>
          <w:rFonts w:ascii="Times New Roman" w:eastAsia="Times New Roman" w:hAnsi="Times New Roman" w:cs="Times New Roman"/>
        </w:rPr>
      </w:pPr>
      <w:r w:rsidRPr="00995631">
        <w:rPr>
          <w:rFonts w:ascii="Times New Roman" w:eastAsia="Times New Roman" w:hAnsi="Times New Roman" w:cs="Times New Roman"/>
        </w:rPr>
        <w:t xml:space="preserve">В Подпрограмме главное место отводится сохранению культурного наследия, чтоспособствует укреплению общественного уважения к историческому прошлому итрадициям Курумканского района. </w:t>
      </w:r>
    </w:p>
    <w:p w:rsidR="00EB4C52" w:rsidRPr="00995631" w:rsidRDefault="00EB4C52" w:rsidP="00EB4C52">
      <w:pPr>
        <w:spacing w:line="300" w:lineRule="exact"/>
        <w:ind w:firstLine="567"/>
        <w:rPr>
          <w:rFonts w:ascii="Times New Roman" w:eastAsia="Times New Roman" w:hAnsi="Times New Roman" w:cs="Times New Roman"/>
        </w:rPr>
      </w:pPr>
    </w:p>
    <w:p w:rsidR="00EB4C52" w:rsidRPr="00995631" w:rsidRDefault="00EB4C52" w:rsidP="00EB4C52">
      <w:pPr>
        <w:pStyle w:val="affff1"/>
        <w:spacing w:line="300" w:lineRule="exact"/>
        <w:rPr>
          <w:b/>
        </w:rPr>
      </w:pPr>
      <w:r w:rsidRPr="00995631">
        <w:rPr>
          <w:b/>
          <w:lang w:val="en-US"/>
        </w:rPr>
        <w:t>II</w:t>
      </w:r>
      <w:r w:rsidRPr="00995631">
        <w:rPr>
          <w:b/>
        </w:rPr>
        <w:t>. Основные цели и задачи, сроки реализации Подпрограммы</w:t>
      </w:r>
    </w:p>
    <w:p w:rsidR="00EB4C52" w:rsidRPr="00995631" w:rsidRDefault="00EB4C52" w:rsidP="00EB4C52">
      <w:pPr>
        <w:pStyle w:val="affff1"/>
        <w:spacing w:line="300" w:lineRule="exact"/>
      </w:pPr>
      <w:r w:rsidRPr="00995631">
        <w:t>Целью Подпрограммы является:</w:t>
      </w:r>
    </w:p>
    <w:p w:rsidR="00EB4C52" w:rsidRPr="00995631" w:rsidRDefault="00EB4C52" w:rsidP="00EB4C52">
      <w:pPr>
        <w:pStyle w:val="affff1"/>
        <w:spacing w:line="300" w:lineRule="exact"/>
        <w:jc w:val="both"/>
      </w:pPr>
      <w:r w:rsidRPr="00995631">
        <w:t>- проведение мероприятий, посвященных 75-летию со дня образования Курумканского района;</w:t>
      </w:r>
    </w:p>
    <w:p w:rsidR="00EB4C52" w:rsidRPr="00995631" w:rsidRDefault="00EB4C52" w:rsidP="00EB4C52">
      <w:pPr>
        <w:pStyle w:val="affff1"/>
        <w:spacing w:line="300" w:lineRule="exact"/>
        <w:jc w:val="both"/>
      </w:pPr>
      <w:r w:rsidRPr="00995631">
        <w:t>- содействие развитию экономики района;</w:t>
      </w:r>
    </w:p>
    <w:p w:rsidR="00EB4C52" w:rsidRPr="00995631" w:rsidRDefault="00EB4C52" w:rsidP="00EB4C52">
      <w:pPr>
        <w:pStyle w:val="affff1"/>
        <w:spacing w:line="300" w:lineRule="exact"/>
        <w:jc w:val="both"/>
      </w:pPr>
      <w:r w:rsidRPr="00995631">
        <w:t>- развитие культурного потенциала, популяризация и сохранение духовного наследия;</w:t>
      </w:r>
    </w:p>
    <w:p w:rsidR="00EB4C52" w:rsidRPr="00995631" w:rsidRDefault="00EB4C52" w:rsidP="00EB4C52">
      <w:pPr>
        <w:pStyle w:val="affff1"/>
        <w:spacing w:line="300" w:lineRule="exact"/>
        <w:jc w:val="both"/>
      </w:pPr>
      <w:r w:rsidRPr="00995631">
        <w:t>- формирование позитивного отношения сообщества к культурно значимым событиям, создание атмосферы праздника и сопричастности к большим и малым делам района;</w:t>
      </w:r>
    </w:p>
    <w:p w:rsidR="00EB4C52" w:rsidRPr="00995631" w:rsidRDefault="00EB4C52" w:rsidP="00EB4C52">
      <w:pPr>
        <w:pStyle w:val="affff1"/>
        <w:spacing w:line="300" w:lineRule="exact"/>
        <w:jc w:val="both"/>
      </w:pPr>
      <w:r w:rsidRPr="00995631">
        <w:t>- улучшение патриотического воспитания населения района.</w:t>
      </w:r>
    </w:p>
    <w:p w:rsidR="00EB4C52" w:rsidRPr="00995631" w:rsidRDefault="00EB4C52" w:rsidP="00EB4C52">
      <w:pPr>
        <w:pStyle w:val="affff1"/>
        <w:spacing w:line="300" w:lineRule="exact"/>
        <w:jc w:val="both"/>
      </w:pPr>
      <w:r w:rsidRPr="00995631">
        <w:t>Основными задачами Подпрограммы являются:</w:t>
      </w:r>
    </w:p>
    <w:p w:rsidR="00EB4C52" w:rsidRPr="00995631" w:rsidRDefault="00EB4C52" w:rsidP="00EB4C52">
      <w:pPr>
        <w:pStyle w:val="affff1"/>
        <w:spacing w:line="300" w:lineRule="exact"/>
        <w:jc w:val="both"/>
      </w:pPr>
      <w:r w:rsidRPr="00995631">
        <w:t>- улучшение внешнего облика района и благоустройство территорий;</w:t>
      </w:r>
    </w:p>
    <w:p w:rsidR="00EB4C52" w:rsidRPr="00995631" w:rsidRDefault="00EB4C52" w:rsidP="00EB4C52">
      <w:pPr>
        <w:pStyle w:val="affff1"/>
        <w:spacing w:line="300" w:lineRule="exact"/>
        <w:jc w:val="both"/>
      </w:pPr>
      <w:r w:rsidRPr="00995631">
        <w:t>- патриотическое и нравственное воспитание молодежи;</w:t>
      </w:r>
    </w:p>
    <w:p w:rsidR="00EB4C52" w:rsidRPr="00995631" w:rsidRDefault="00EB4C52" w:rsidP="00EB4C52">
      <w:pPr>
        <w:pStyle w:val="affff1"/>
        <w:spacing w:line="300" w:lineRule="exact"/>
        <w:jc w:val="both"/>
      </w:pPr>
      <w:r w:rsidRPr="00995631">
        <w:t>- подготовка культурных мероприятий с привлечением творческих коллективов муниципального образования «Курумканский район</w:t>
      </w:r>
    </w:p>
    <w:p w:rsidR="00EB4C52" w:rsidRPr="00995631" w:rsidRDefault="00EB4C52" w:rsidP="00EB4C52">
      <w:pPr>
        <w:pStyle w:val="affff1"/>
        <w:spacing w:line="300" w:lineRule="exact"/>
        <w:jc w:val="both"/>
      </w:pPr>
      <w:r w:rsidRPr="00995631">
        <w:t>- организация массовых театрализованных представлений;</w:t>
      </w:r>
    </w:p>
    <w:p w:rsidR="00EB4C52" w:rsidRPr="00995631" w:rsidRDefault="00EB4C52" w:rsidP="00EB4C52">
      <w:pPr>
        <w:pStyle w:val="affff1"/>
        <w:spacing w:line="300" w:lineRule="exact"/>
        <w:jc w:val="both"/>
      </w:pPr>
      <w:r w:rsidRPr="00995631">
        <w:t>- организация художественных выставок;</w:t>
      </w:r>
    </w:p>
    <w:p w:rsidR="00EB4C52" w:rsidRPr="00995631" w:rsidRDefault="00EB4C52" w:rsidP="00EB4C52">
      <w:pPr>
        <w:pStyle w:val="affff1"/>
        <w:spacing w:line="300" w:lineRule="exact"/>
        <w:jc w:val="both"/>
      </w:pPr>
      <w:r w:rsidRPr="00995631">
        <w:t>- проведение спортивных мероприятий.</w:t>
      </w:r>
    </w:p>
    <w:p w:rsidR="00EB4C52" w:rsidRPr="00995631" w:rsidRDefault="00EB4C52" w:rsidP="00EB4C52">
      <w:pPr>
        <w:pStyle w:val="affff1"/>
        <w:spacing w:line="300" w:lineRule="exact"/>
        <w:jc w:val="both"/>
      </w:pPr>
      <w:r w:rsidRPr="00995631">
        <w:t>Срок действия П</w:t>
      </w:r>
      <w:r w:rsidR="004D2CF9">
        <w:t>одп</w:t>
      </w:r>
      <w:r w:rsidRPr="00995631">
        <w:t>рограммы - 2019 год. П</w:t>
      </w:r>
      <w:r w:rsidR="004D2CF9">
        <w:t>одп</w:t>
      </w:r>
      <w:r w:rsidRPr="00995631">
        <w:t>рограмма реализуется в один этап, соответствующий одному финансовому году.</w:t>
      </w:r>
    </w:p>
    <w:p w:rsidR="00EB4C52" w:rsidRPr="00995631" w:rsidRDefault="00EB4C52" w:rsidP="00EB4C52">
      <w:pPr>
        <w:pStyle w:val="affff1"/>
        <w:spacing w:line="300" w:lineRule="exact"/>
        <w:rPr>
          <w:b/>
        </w:rPr>
      </w:pPr>
    </w:p>
    <w:p w:rsidR="00EB4C52" w:rsidRPr="00995631" w:rsidRDefault="00EB4C52" w:rsidP="00EB4C52">
      <w:pPr>
        <w:pStyle w:val="affff1"/>
        <w:spacing w:line="300" w:lineRule="exact"/>
        <w:rPr>
          <w:b/>
        </w:rPr>
      </w:pPr>
      <w:r w:rsidRPr="00995631">
        <w:rPr>
          <w:b/>
        </w:rPr>
        <w:t xml:space="preserve">III. Система </w:t>
      </w:r>
      <w:r w:rsidR="004D2CF9">
        <w:rPr>
          <w:b/>
        </w:rPr>
        <w:t>под</w:t>
      </w:r>
      <w:r w:rsidRPr="00995631">
        <w:rPr>
          <w:b/>
        </w:rPr>
        <w:t>программных мероприятий</w:t>
      </w:r>
    </w:p>
    <w:p w:rsidR="00EB4C52" w:rsidRPr="00995631" w:rsidRDefault="00EB4C52" w:rsidP="00EB4C52">
      <w:pPr>
        <w:pStyle w:val="affff1"/>
        <w:spacing w:line="300" w:lineRule="exact"/>
        <w:jc w:val="both"/>
      </w:pPr>
      <w:r w:rsidRPr="00995631">
        <w:t>Перечень мероприятий Подпрограммы с указанием источников (объемов) финансирования и ответственных исполнителей представлен в таблице (приложение).</w:t>
      </w:r>
    </w:p>
    <w:p w:rsidR="00EB4C52" w:rsidRPr="00995631" w:rsidRDefault="00EB4C52" w:rsidP="00EB4C52">
      <w:pPr>
        <w:pStyle w:val="affff1"/>
        <w:spacing w:line="300" w:lineRule="exact"/>
        <w:jc w:val="both"/>
      </w:pPr>
      <w:r w:rsidRPr="00995631">
        <w:t>Мероприятия П</w:t>
      </w:r>
      <w:r w:rsidR="004D2CF9">
        <w:t>одп</w:t>
      </w:r>
      <w:r w:rsidRPr="00995631">
        <w:t>рограммы направлены на создание благоприятных условий для самореализации граждан и организации их отдыха, решения проблемы благоустройства района.</w:t>
      </w:r>
    </w:p>
    <w:p w:rsidR="00EB4C52" w:rsidRPr="00995631" w:rsidRDefault="00EB4C52" w:rsidP="00EB4C52">
      <w:pPr>
        <w:pStyle w:val="affff1"/>
        <w:spacing w:line="300" w:lineRule="exact"/>
        <w:jc w:val="both"/>
        <w:rPr>
          <w:b/>
        </w:rPr>
      </w:pPr>
    </w:p>
    <w:p w:rsidR="00EB4C52" w:rsidRPr="00995631" w:rsidRDefault="00EB4C52" w:rsidP="00EB4C52">
      <w:pPr>
        <w:pStyle w:val="affff1"/>
        <w:spacing w:line="300" w:lineRule="exact"/>
        <w:rPr>
          <w:b/>
        </w:rPr>
      </w:pPr>
      <w:r w:rsidRPr="00995631">
        <w:rPr>
          <w:b/>
        </w:rPr>
        <w:t>IV. Ресурсное обеспечение П</w:t>
      </w:r>
      <w:r w:rsidR="004D2CF9">
        <w:rPr>
          <w:b/>
        </w:rPr>
        <w:t>одп</w:t>
      </w:r>
      <w:r w:rsidRPr="00995631">
        <w:rPr>
          <w:b/>
        </w:rPr>
        <w:t>рограммы</w:t>
      </w:r>
    </w:p>
    <w:p w:rsidR="00EB4C52" w:rsidRPr="00995631" w:rsidRDefault="00EB4C52" w:rsidP="00EB4C52">
      <w:pPr>
        <w:pStyle w:val="affff1"/>
        <w:spacing w:line="300" w:lineRule="exact"/>
        <w:jc w:val="both"/>
      </w:pPr>
      <w:r w:rsidRPr="00995631">
        <w:t>Финансирование П</w:t>
      </w:r>
      <w:r w:rsidR="004D2CF9">
        <w:t>одп</w:t>
      </w:r>
      <w:r w:rsidRPr="00995631">
        <w:t>рограммы осуществляется за счет средств районного бюджета.</w:t>
      </w:r>
    </w:p>
    <w:p w:rsidR="00EB4C52" w:rsidRPr="00995631" w:rsidRDefault="00EB4C52" w:rsidP="00EB4C52">
      <w:pPr>
        <w:pStyle w:val="affff1"/>
        <w:spacing w:line="300" w:lineRule="exact"/>
        <w:jc w:val="both"/>
      </w:pPr>
      <w:r w:rsidRPr="00995631">
        <w:t>Запланированный объем средств на реализацию П</w:t>
      </w:r>
      <w:r w:rsidR="004D2CF9">
        <w:t>одп</w:t>
      </w:r>
      <w:r w:rsidRPr="00995631">
        <w:t xml:space="preserve">рограммы составляет </w:t>
      </w:r>
      <w:r w:rsidR="006C633D">
        <w:t>1257,868</w:t>
      </w:r>
      <w:r w:rsidRPr="00995631">
        <w:t xml:space="preserve"> тысяч рублей.</w:t>
      </w:r>
    </w:p>
    <w:p w:rsidR="00EB4C52" w:rsidRPr="00995631" w:rsidRDefault="00EB4C52" w:rsidP="00EB4C52">
      <w:pPr>
        <w:pStyle w:val="affff1"/>
        <w:spacing w:line="300" w:lineRule="exact"/>
        <w:jc w:val="both"/>
      </w:pPr>
    </w:p>
    <w:p w:rsidR="00EB4C52" w:rsidRPr="00995631" w:rsidRDefault="00EB4C52" w:rsidP="00EB4C52">
      <w:pPr>
        <w:pStyle w:val="affff1"/>
        <w:spacing w:line="300" w:lineRule="exact"/>
        <w:jc w:val="both"/>
        <w:rPr>
          <w:b/>
        </w:rPr>
      </w:pPr>
      <w:r w:rsidRPr="00995631">
        <w:rPr>
          <w:b/>
        </w:rPr>
        <w:t>V. Механизм реализации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Реализация Подпрограммы осуществляется структурными подразделениями администрации района. Администрация района осуществляет  общую координацию реализации Подпрограммы,   анализирует ход реализации Подпрограммы. Финансовое управление Администрации МО «Курумканский  район» осуществляет финансирование программных мероприятий на основании заявок.</w:t>
      </w:r>
    </w:p>
    <w:p w:rsidR="00EB4C52" w:rsidRPr="00995631" w:rsidRDefault="00EB4C52" w:rsidP="00EB4C52">
      <w:pPr>
        <w:pStyle w:val="affff1"/>
        <w:spacing w:line="300" w:lineRule="exact"/>
      </w:pPr>
    </w:p>
    <w:p w:rsidR="00EB4C52" w:rsidRPr="00995631" w:rsidRDefault="00EB4C52" w:rsidP="00EB4C52">
      <w:pPr>
        <w:pStyle w:val="affff1"/>
        <w:spacing w:line="300" w:lineRule="exact"/>
        <w:rPr>
          <w:b/>
        </w:rPr>
      </w:pPr>
      <w:r w:rsidRPr="00995631">
        <w:rPr>
          <w:b/>
        </w:rPr>
        <w:t>VI. Ожидаемые конечные результаты П</w:t>
      </w:r>
      <w:r w:rsidR="003C678C">
        <w:rPr>
          <w:b/>
        </w:rPr>
        <w:t>одп</w:t>
      </w:r>
      <w:r w:rsidRPr="00995631">
        <w:rPr>
          <w:b/>
        </w:rPr>
        <w:t>рограммы</w:t>
      </w:r>
    </w:p>
    <w:p w:rsidR="00EB4C52" w:rsidRPr="00995631" w:rsidRDefault="00EB4C52" w:rsidP="00EB4C52">
      <w:pPr>
        <w:pStyle w:val="affff1"/>
        <w:spacing w:line="300" w:lineRule="exact"/>
        <w:jc w:val="both"/>
      </w:pPr>
      <w:r w:rsidRPr="00995631">
        <w:t>Ожидаемым конечным результатом П</w:t>
      </w:r>
      <w:r w:rsidR="003C678C">
        <w:t>одп</w:t>
      </w:r>
      <w:r w:rsidRPr="00995631">
        <w:t>рограммы является:</w:t>
      </w:r>
    </w:p>
    <w:p w:rsidR="00EB4C52" w:rsidRPr="00995631" w:rsidRDefault="00EB4C52" w:rsidP="00EB4C52">
      <w:pPr>
        <w:pStyle w:val="affff1"/>
        <w:spacing w:line="300" w:lineRule="exact"/>
        <w:jc w:val="both"/>
      </w:pPr>
      <w:r w:rsidRPr="00995631">
        <w:t>- проведение мероприятий по подготовке и празднованию 75-летия района;</w:t>
      </w:r>
    </w:p>
    <w:p w:rsidR="00EB4C52" w:rsidRPr="00995631" w:rsidRDefault="00EB4C52" w:rsidP="00EB4C52">
      <w:pPr>
        <w:pStyle w:val="affff1"/>
        <w:spacing w:line="300" w:lineRule="exact"/>
        <w:jc w:val="both"/>
      </w:pPr>
      <w:r w:rsidRPr="00995631">
        <w:t>- благоустройство района;</w:t>
      </w:r>
    </w:p>
    <w:p w:rsidR="00EB4C52" w:rsidRPr="00995631" w:rsidRDefault="00EB4C52" w:rsidP="00EB4C52">
      <w:pPr>
        <w:pStyle w:val="affff1"/>
        <w:spacing w:line="300" w:lineRule="exact"/>
        <w:jc w:val="both"/>
      </w:pPr>
      <w:r w:rsidRPr="00995631">
        <w:t>- укрепление имиджа района, повышение его привлекательности для инвесторов, гостей района;</w:t>
      </w:r>
    </w:p>
    <w:p w:rsidR="00EB4C52" w:rsidRPr="00995631" w:rsidRDefault="00EB4C52" w:rsidP="00EB4C52">
      <w:pPr>
        <w:pStyle w:val="affff1"/>
        <w:spacing w:line="300" w:lineRule="exact"/>
        <w:jc w:val="both"/>
      </w:pPr>
      <w:r w:rsidRPr="00995631">
        <w:t>- активизация граждан, ориентация на активный индивидуальный, семейный отдых на основе совместных культурно-досуговых и спортивных интересов.</w:t>
      </w:r>
    </w:p>
    <w:p w:rsidR="00EB4C52" w:rsidRPr="00995631" w:rsidRDefault="00EB4C52" w:rsidP="00EB4C52">
      <w:pPr>
        <w:pStyle w:val="affff1"/>
        <w:spacing w:line="300" w:lineRule="exact"/>
        <w:jc w:val="both"/>
      </w:pPr>
      <w:r w:rsidRPr="00995631">
        <w:t>- улучшение работы по патриотическому воспитанию населения</w:t>
      </w:r>
    </w:p>
    <w:p w:rsidR="00EB4C52" w:rsidRPr="00995631" w:rsidRDefault="00EB4C52" w:rsidP="00EB4C52">
      <w:pPr>
        <w:spacing w:line="300" w:lineRule="exact"/>
        <w:rPr>
          <w:rFonts w:ascii="Times New Roman" w:eastAsia="Times New Roman" w:hAnsi="Times New Roman" w:cs="Times New Roman"/>
        </w:rPr>
      </w:pPr>
    </w:p>
    <w:p w:rsidR="00EB4C52" w:rsidRDefault="00EB4C52" w:rsidP="00EB4C52">
      <w:pPr>
        <w:tabs>
          <w:tab w:val="left" w:pos="4191"/>
        </w:tabs>
        <w:rPr>
          <w:rFonts w:ascii="Times New Roman" w:hAnsi="Times New Roman" w:cs="Times New Roman"/>
        </w:rPr>
      </w:pPr>
    </w:p>
    <w:p w:rsidR="00EB4C52" w:rsidRPr="005E4210" w:rsidRDefault="00EB4C52" w:rsidP="00E331C6">
      <w:pPr>
        <w:ind w:left="5954" w:firstLine="0"/>
        <w:rPr>
          <w:rFonts w:ascii="Times New Roman" w:hAnsi="Times New Roman" w:cs="Times New Roman"/>
        </w:rPr>
      </w:pPr>
      <w:r w:rsidRPr="00EB4C52">
        <w:rPr>
          <w:rFonts w:ascii="Times New Roman" w:hAnsi="Times New Roman" w:cs="Times New Roman"/>
          <w:sz w:val="22"/>
          <w:szCs w:val="22"/>
        </w:rPr>
        <w:t xml:space="preserve">Приложение к подпрограмме «Реализация мероприятий, направленных на социально- экономическое развитие </w:t>
      </w:r>
      <w:r w:rsidRPr="00EB4C52">
        <w:rPr>
          <w:rFonts w:ascii="Times New Roman" w:eastAsia="Times New Roman" w:hAnsi="Times New Roman" w:cs="Times New Roman"/>
          <w:sz w:val="22"/>
          <w:szCs w:val="22"/>
        </w:rPr>
        <w:t>в рамках подготовки к юбилею муниципального района»</w:t>
      </w:r>
    </w:p>
    <w:p w:rsidR="00EB4C52" w:rsidRPr="005E4210" w:rsidRDefault="00EB4C52" w:rsidP="00EB4C52">
      <w:pPr>
        <w:ind w:left="10490" w:firstLine="0"/>
        <w:jc w:val="right"/>
        <w:rPr>
          <w:rFonts w:ascii="Times New Roman" w:hAnsi="Times New Roman" w:cs="Times New Roman"/>
          <w:b/>
        </w:rPr>
      </w:pPr>
    </w:p>
    <w:p w:rsidR="00EB4C52" w:rsidRPr="005E4210" w:rsidRDefault="00EB4C52" w:rsidP="00EB4C52">
      <w:pPr>
        <w:jc w:val="center"/>
        <w:rPr>
          <w:rFonts w:ascii="Times New Roman" w:hAnsi="Times New Roman" w:cs="Times New Roman"/>
          <w:b/>
        </w:rPr>
      </w:pPr>
      <w:r w:rsidRPr="005E4210">
        <w:rPr>
          <w:rFonts w:ascii="Times New Roman" w:hAnsi="Times New Roman" w:cs="Times New Roman"/>
          <w:b/>
        </w:rPr>
        <w:t>Ресурсное обеспечение подпрограммы «</w:t>
      </w:r>
      <w:r w:rsidRPr="005E4210">
        <w:rPr>
          <w:rFonts w:ascii="Times New Roman" w:hAnsi="Times New Roman" w:cs="Times New Roman"/>
          <w:b/>
          <w:sz w:val="22"/>
        </w:rPr>
        <w:t xml:space="preserve">Реализация мероприятий, направленных на социально-экономическое развитие </w:t>
      </w:r>
      <w:r w:rsidRPr="00995631">
        <w:rPr>
          <w:rFonts w:ascii="Times New Roman" w:eastAsia="Times New Roman" w:hAnsi="Times New Roman" w:cs="Times New Roman"/>
          <w:b/>
        </w:rPr>
        <w:t>в рамках подготовки к юбилею муниципального района</w:t>
      </w:r>
      <w:r>
        <w:rPr>
          <w:rFonts w:ascii="Times New Roman" w:eastAsia="Times New Roman" w:hAnsi="Times New Roman" w:cs="Times New Roman"/>
          <w:b/>
        </w:rPr>
        <w:t>»</w:t>
      </w:r>
    </w:p>
    <w:p w:rsidR="00EB4C52" w:rsidRPr="005E4210" w:rsidRDefault="00EB4C52" w:rsidP="00EB4C52">
      <w:pPr>
        <w:jc w:val="center"/>
        <w:rPr>
          <w:rFonts w:ascii="Times New Roman" w:hAnsi="Times New Roman" w:cs="Times New Roman"/>
          <w:b/>
        </w:rPr>
      </w:pPr>
    </w:p>
    <w:tbl>
      <w:tblPr>
        <w:tblW w:w="10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8"/>
        <w:gridCol w:w="1258"/>
        <w:gridCol w:w="1083"/>
        <w:gridCol w:w="611"/>
        <w:gridCol w:w="814"/>
        <w:gridCol w:w="985"/>
        <w:gridCol w:w="711"/>
      </w:tblGrid>
      <w:tr w:rsidR="00EB4C52" w:rsidRPr="00EA7FF7" w:rsidTr="00EB4C52">
        <w:trPr>
          <w:trHeight w:val="291"/>
          <w:jc w:val="center"/>
        </w:trPr>
        <w:tc>
          <w:tcPr>
            <w:tcW w:w="4718" w:type="dxa"/>
            <w:vMerge w:val="restart"/>
            <w:shd w:val="clear" w:color="auto" w:fill="auto"/>
          </w:tcPr>
          <w:p w:rsidR="00EB4C52" w:rsidRPr="00EA7FF7" w:rsidRDefault="00D50021" w:rsidP="00EB4C52">
            <w:pPr>
              <w:ind w:firstLine="0"/>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tc>
        <w:tc>
          <w:tcPr>
            <w:tcW w:w="1258"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ГРБС</w:t>
            </w:r>
          </w:p>
          <w:p w:rsidR="00EB4C52" w:rsidRPr="00EA7FF7" w:rsidRDefault="00EB4C52" w:rsidP="00EB4C52">
            <w:pPr>
              <w:ind w:firstLine="0"/>
              <w:jc w:val="center"/>
              <w:rPr>
                <w:rFonts w:ascii="Times New Roman" w:hAnsi="Times New Roman" w:cs="Times New Roman"/>
                <w:b/>
                <w:sz w:val="20"/>
                <w:szCs w:val="20"/>
              </w:rPr>
            </w:pPr>
          </w:p>
        </w:tc>
        <w:tc>
          <w:tcPr>
            <w:tcW w:w="4204" w:type="dxa"/>
            <w:gridSpan w:val="5"/>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2019 год (тыс. руб.)</w:t>
            </w:r>
          </w:p>
        </w:tc>
      </w:tr>
      <w:tr w:rsidR="00EB4C52" w:rsidRPr="00EA7FF7" w:rsidTr="00506B76">
        <w:trPr>
          <w:trHeight w:val="164"/>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val="restart"/>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Всего</w:t>
            </w:r>
          </w:p>
        </w:tc>
        <w:tc>
          <w:tcPr>
            <w:tcW w:w="3121" w:type="dxa"/>
            <w:gridSpan w:val="4"/>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 том числе</w:t>
            </w:r>
          </w:p>
        </w:tc>
      </w:tr>
      <w:tr w:rsidR="00EB4C52" w:rsidRPr="00EA7FF7" w:rsidTr="00506B76">
        <w:trPr>
          <w:trHeight w:val="267"/>
          <w:jc w:val="center"/>
        </w:trPr>
        <w:tc>
          <w:tcPr>
            <w:tcW w:w="471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258"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1083" w:type="dxa"/>
            <w:vMerge/>
            <w:shd w:val="clear" w:color="auto" w:fill="auto"/>
          </w:tcPr>
          <w:p w:rsidR="00EB4C52" w:rsidRPr="00EA7FF7" w:rsidRDefault="00EB4C52" w:rsidP="00EB4C52">
            <w:pPr>
              <w:ind w:firstLine="0"/>
              <w:jc w:val="center"/>
              <w:rPr>
                <w:rFonts w:ascii="Times New Roman" w:hAnsi="Times New Roman" w:cs="Times New Roman"/>
                <w:b/>
                <w:sz w:val="20"/>
                <w:szCs w:val="20"/>
              </w:rPr>
            </w:pPr>
          </w:p>
        </w:tc>
        <w:tc>
          <w:tcPr>
            <w:tcW w:w="6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ФБ</w:t>
            </w:r>
          </w:p>
        </w:tc>
        <w:tc>
          <w:tcPr>
            <w:tcW w:w="814"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РБ</w:t>
            </w:r>
          </w:p>
        </w:tc>
        <w:tc>
          <w:tcPr>
            <w:tcW w:w="985"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МБ</w:t>
            </w:r>
          </w:p>
        </w:tc>
        <w:tc>
          <w:tcPr>
            <w:tcW w:w="711" w:type="dxa"/>
            <w:shd w:val="clear" w:color="auto" w:fill="auto"/>
          </w:tcPr>
          <w:p w:rsidR="00EB4C52" w:rsidRPr="00EA7FF7" w:rsidRDefault="00EB4C52" w:rsidP="00EB4C52">
            <w:pPr>
              <w:ind w:firstLine="0"/>
              <w:jc w:val="center"/>
              <w:rPr>
                <w:rFonts w:ascii="Times New Roman" w:hAnsi="Times New Roman" w:cs="Times New Roman"/>
                <w:b/>
                <w:sz w:val="20"/>
                <w:szCs w:val="20"/>
              </w:rPr>
            </w:pPr>
            <w:r w:rsidRPr="00EA7FF7">
              <w:rPr>
                <w:rFonts w:ascii="Times New Roman" w:hAnsi="Times New Roman" w:cs="Times New Roman"/>
                <w:b/>
                <w:sz w:val="20"/>
                <w:szCs w:val="20"/>
              </w:rPr>
              <w:t>ВС</w:t>
            </w:r>
          </w:p>
        </w:tc>
      </w:tr>
      <w:tr w:rsidR="00EB4C52" w:rsidRPr="00EA7FF7" w:rsidTr="00506B76">
        <w:trPr>
          <w:trHeight w:val="291"/>
          <w:jc w:val="center"/>
        </w:trPr>
        <w:tc>
          <w:tcPr>
            <w:tcW w:w="4718" w:type="dxa"/>
            <w:shd w:val="clear" w:color="auto" w:fill="auto"/>
          </w:tcPr>
          <w:p w:rsidR="00EB4C52" w:rsidRPr="00EA7FF7" w:rsidRDefault="00EB4C52" w:rsidP="00EB4C52">
            <w:pPr>
              <w:ind w:firstLine="0"/>
              <w:rPr>
                <w:rFonts w:ascii="Times New Roman" w:hAnsi="Times New Roman" w:cs="Times New Roman"/>
                <w:b/>
                <w:sz w:val="20"/>
                <w:szCs w:val="20"/>
              </w:rPr>
            </w:pPr>
            <w:r w:rsidRPr="00EA7FF7">
              <w:rPr>
                <w:rFonts w:ascii="Times New Roman" w:hAnsi="Times New Roman" w:cs="Times New Roman"/>
                <w:b/>
                <w:sz w:val="20"/>
                <w:szCs w:val="20"/>
              </w:rPr>
              <w:t xml:space="preserve">Основное мероприятие: </w:t>
            </w:r>
            <w:r>
              <w:rPr>
                <w:rFonts w:ascii="Times New Roman" w:hAnsi="Times New Roman" w:cs="Times New Roman"/>
                <w:sz w:val="20"/>
                <w:szCs w:val="20"/>
              </w:rPr>
              <w:t>Подготовка к юбилею муниципального района</w:t>
            </w:r>
          </w:p>
        </w:tc>
        <w:tc>
          <w:tcPr>
            <w:tcW w:w="1258" w:type="dxa"/>
            <w:shd w:val="clear" w:color="auto" w:fill="auto"/>
          </w:tcPr>
          <w:p w:rsidR="00EB4C52" w:rsidRPr="00EA7FF7" w:rsidRDefault="00EB4C52" w:rsidP="00EB4C52">
            <w:pPr>
              <w:ind w:firstLine="0"/>
              <w:rPr>
                <w:rFonts w:ascii="Times New Roman" w:hAnsi="Times New Roman" w:cs="Times New Roman"/>
                <w:i/>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1257,868</w:t>
            </w:r>
          </w:p>
        </w:tc>
        <w:tc>
          <w:tcPr>
            <w:tcW w:w="6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c>
          <w:tcPr>
            <w:tcW w:w="814"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500,0</w:t>
            </w:r>
          </w:p>
        </w:tc>
        <w:tc>
          <w:tcPr>
            <w:tcW w:w="985"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757,868</w:t>
            </w:r>
          </w:p>
        </w:tc>
        <w:tc>
          <w:tcPr>
            <w:tcW w:w="7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r>
      <w:tr w:rsidR="00EB4C52" w:rsidRPr="00EA7FF7" w:rsidTr="00506B76">
        <w:trPr>
          <w:trHeight w:val="291"/>
          <w:jc w:val="center"/>
        </w:trPr>
        <w:tc>
          <w:tcPr>
            <w:tcW w:w="4718" w:type="dxa"/>
            <w:shd w:val="clear" w:color="auto" w:fill="auto"/>
          </w:tcPr>
          <w:p w:rsidR="00EB4C52" w:rsidRPr="00EA7FF7" w:rsidRDefault="00EB4C52" w:rsidP="00EB4C52">
            <w:pPr>
              <w:ind w:firstLine="0"/>
              <w:rPr>
                <w:rFonts w:ascii="Times New Roman" w:hAnsi="Times New Roman" w:cs="Times New Roman"/>
                <w:color w:val="000000"/>
                <w:sz w:val="20"/>
                <w:szCs w:val="20"/>
              </w:rPr>
            </w:pPr>
            <w:r w:rsidRPr="00EA7FF7">
              <w:rPr>
                <w:rFonts w:ascii="Times New Roman" w:hAnsi="Times New Roman" w:cs="Times New Roman"/>
                <w:color w:val="000000"/>
                <w:sz w:val="20"/>
                <w:szCs w:val="20"/>
              </w:rPr>
              <w:t xml:space="preserve">Мероприятие </w:t>
            </w:r>
            <w:r>
              <w:rPr>
                <w:rFonts w:ascii="Times New Roman" w:hAnsi="Times New Roman" w:cs="Times New Roman"/>
                <w:sz w:val="20"/>
                <w:szCs w:val="20"/>
              </w:rPr>
              <w:t xml:space="preserve">по подготовке к юбилею муниципального района </w:t>
            </w:r>
          </w:p>
        </w:tc>
        <w:tc>
          <w:tcPr>
            <w:tcW w:w="1258" w:type="dxa"/>
            <w:shd w:val="clear" w:color="auto" w:fill="auto"/>
          </w:tcPr>
          <w:p w:rsidR="00EB4C52" w:rsidRPr="00EA7FF7" w:rsidRDefault="00EB4C52" w:rsidP="00EB4C52">
            <w:pPr>
              <w:ind w:firstLine="0"/>
              <w:rPr>
                <w:rFonts w:ascii="Times New Roman" w:hAnsi="Times New Roman" w:cs="Times New Roman"/>
                <w:sz w:val="20"/>
                <w:szCs w:val="20"/>
              </w:rPr>
            </w:pPr>
            <w:r w:rsidRPr="00EA7FF7">
              <w:rPr>
                <w:rFonts w:ascii="Times New Roman" w:hAnsi="Times New Roman" w:cs="Times New Roman"/>
                <w:sz w:val="20"/>
                <w:szCs w:val="20"/>
              </w:rPr>
              <w:t>АМО «Курумканский район»</w:t>
            </w:r>
          </w:p>
        </w:tc>
        <w:tc>
          <w:tcPr>
            <w:tcW w:w="1083"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1257,868</w:t>
            </w:r>
          </w:p>
        </w:tc>
        <w:tc>
          <w:tcPr>
            <w:tcW w:w="6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c>
          <w:tcPr>
            <w:tcW w:w="814"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500,0</w:t>
            </w:r>
          </w:p>
        </w:tc>
        <w:tc>
          <w:tcPr>
            <w:tcW w:w="985" w:type="dxa"/>
            <w:shd w:val="clear" w:color="auto" w:fill="auto"/>
            <w:vAlign w:val="center"/>
          </w:tcPr>
          <w:p w:rsidR="00EB4C52" w:rsidRPr="00EA7FF7" w:rsidRDefault="00506B76" w:rsidP="00EB4C52">
            <w:pPr>
              <w:ind w:firstLine="0"/>
              <w:jc w:val="center"/>
              <w:rPr>
                <w:rFonts w:ascii="Times New Roman" w:hAnsi="Times New Roman" w:cs="Times New Roman"/>
                <w:b/>
                <w:sz w:val="20"/>
                <w:szCs w:val="20"/>
              </w:rPr>
            </w:pPr>
            <w:r>
              <w:rPr>
                <w:rFonts w:ascii="Times New Roman" w:hAnsi="Times New Roman" w:cs="Times New Roman"/>
                <w:b/>
                <w:sz w:val="20"/>
                <w:szCs w:val="20"/>
              </w:rPr>
              <w:t>757,868</w:t>
            </w:r>
          </w:p>
        </w:tc>
        <w:tc>
          <w:tcPr>
            <w:tcW w:w="711" w:type="dxa"/>
            <w:shd w:val="clear" w:color="auto" w:fill="auto"/>
            <w:vAlign w:val="center"/>
          </w:tcPr>
          <w:p w:rsidR="00EB4C52" w:rsidRPr="00EA7FF7" w:rsidRDefault="00EB4C52" w:rsidP="00EB4C52">
            <w:pPr>
              <w:ind w:firstLine="0"/>
              <w:jc w:val="center"/>
              <w:rPr>
                <w:rFonts w:ascii="Times New Roman" w:hAnsi="Times New Roman" w:cs="Times New Roman"/>
                <w:b/>
                <w:sz w:val="20"/>
                <w:szCs w:val="20"/>
              </w:rPr>
            </w:pPr>
          </w:p>
        </w:tc>
      </w:tr>
    </w:tbl>
    <w:p w:rsidR="00EB4C52" w:rsidRPr="00EB4C52" w:rsidRDefault="00EB4C52" w:rsidP="00EB4C52">
      <w:pPr>
        <w:tabs>
          <w:tab w:val="left" w:pos="4191"/>
        </w:tabs>
        <w:rPr>
          <w:rFonts w:ascii="Times New Roman" w:hAnsi="Times New Roman" w:cs="Times New Roman"/>
        </w:rPr>
      </w:pPr>
    </w:p>
    <w:sectPr w:rsidR="00EB4C52" w:rsidRPr="00EB4C52" w:rsidSect="00EB4C52">
      <w:pgSz w:w="11905" w:h="16837" w:code="9"/>
      <w:pgMar w:top="709" w:right="567" w:bottom="567" w:left="11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84C" w:rsidRDefault="00A8284C" w:rsidP="00A771ED">
      <w:r>
        <w:separator/>
      </w:r>
    </w:p>
  </w:endnote>
  <w:endnote w:type="continuationSeparator" w:id="0">
    <w:p w:rsidR="00A8284C" w:rsidRDefault="00A8284C" w:rsidP="00A7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Default="009F1DC8"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F1DC8" w:rsidRDefault="009F1DC8" w:rsidP="0071607F">
    <w:pPr>
      <w:pStyle w:val="aff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Default="009F1DC8" w:rsidP="0071607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separate"/>
    </w:r>
    <w:r w:rsidR="007969C4">
      <w:rPr>
        <w:rStyle w:val="affff2"/>
        <w:rFonts w:eastAsiaTheme="majorEastAsia"/>
        <w:noProof/>
      </w:rPr>
      <w:t>58</w:t>
    </w:r>
    <w:r>
      <w:rPr>
        <w:rStyle w:val="affff2"/>
        <w:rFonts w:eastAsiaTheme="majorEastAsia"/>
      </w:rPr>
      <w:fldChar w:fldCharType="end"/>
    </w:r>
  </w:p>
  <w:p w:rsidR="009F1DC8" w:rsidRDefault="009F1DC8" w:rsidP="0071607F">
    <w:pPr>
      <w:pStyle w:val="affff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Default="009F1DC8" w:rsidP="0010343F">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F1DC8" w:rsidRDefault="009F1DC8" w:rsidP="0010343F">
    <w:pPr>
      <w:pStyle w:val="afff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Pr="00E9011C" w:rsidRDefault="009F1DC8" w:rsidP="0010343F">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7969C4">
      <w:rPr>
        <w:rStyle w:val="affff2"/>
        <w:rFonts w:eastAsiaTheme="majorEastAsia"/>
        <w:noProof/>
        <w:sz w:val="16"/>
        <w:szCs w:val="16"/>
      </w:rPr>
      <w:t>70</w:t>
    </w:r>
    <w:r w:rsidRPr="00E9011C">
      <w:rPr>
        <w:rStyle w:val="affff2"/>
        <w:rFonts w:eastAsiaTheme="majorEastAsia"/>
        <w:sz w:val="16"/>
        <w:szCs w:val="16"/>
      </w:rPr>
      <w:fldChar w:fldCharType="end"/>
    </w:r>
  </w:p>
  <w:p w:rsidR="009F1DC8" w:rsidRDefault="009F1DC8" w:rsidP="0010343F">
    <w:pPr>
      <w:pStyle w:val="afff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Default="009F1DC8"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F1DC8" w:rsidRDefault="009F1DC8" w:rsidP="00A771ED">
    <w:pPr>
      <w:pStyle w:val="affff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Pr="00E9011C" w:rsidRDefault="009F1DC8"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7969C4">
      <w:rPr>
        <w:rStyle w:val="affff2"/>
        <w:rFonts w:eastAsiaTheme="majorEastAsia"/>
        <w:noProof/>
        <w:sz w:val="16"/>
        <w:szCs w:val="16"/>
      </w:rPr>
      <w:t>4</w:t>
    </w:r>
    <w:r w:rsidRPr="00E9011C">
      <w:rPr>
        <w:rStyle w:val="affff2"/>
        <w:rFonts w:eastAsiaTheme="majorEastAsia"/>
        <w:sz w:val="16"/>
        <w:szCs w:val="16"/>
      </w:rPr>
      <w:fldChar w:fldCharType="end"/>
    </w:r>
  </w:p>
  <w:p w:rsidR="009F1DC8" w:rsidRDefault="009F1DC8" w:rsidP="00A771ED">
    <w:pPr>
      <w:pStyle w:val="affff3"/>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Default="009F1DC8" w:rsidP="00A771ED">
    <w:pPr>
      <w:pStyle w:val="affff3"/>
      <w:framePr w:wrap="around" w:vAnchor="text" w:hAnchor="margin" w:xAlign="right" w:y="1"/>
      <w:rPr>
        <w:rStyle w:val="affff2"/>
        <w:rFonts w:eastAsiaTheme="majorEastAsia"/>
      </w:rPr>
    </w:pPr>
    <w:r>
      <w:rPr>
        <w:rStyle w:val="affff2"/>
        <w:rFonts w:eastAsiaTheme="majorEastAsia"/>
      </w:rPr>
      <w:fldChar w:fldCharType="begin"/>
    </w:r>
    <w:r>
      <w:rPr>
        <w:rStyle w:val="affff2"/>
        <w:rFonts w:eastAsiaTheme="majorEastAsia"/>
      </w:rPr>
      <w:instrText xml:space="preserve">PAGE  </w:instrText>
    </w:r>
    <w:r>
      <w:rPr>
        <w:rStyle w:val="affff2"/>
        <w:rFonts w:eastAsiaTheme="majorEastAsia"/>
      </w:rPr>
      <w:fldChar w:fldCharType="end"/>
    </w:r>
  </w:p>
  <w:p w:rsidR="009F1DC8" w:rsidRDefault="009F1DC8" w:rsidP="00A771ED">
    <w:pPr>
      <w:pStyle w:val="affff3"/>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C8" w:rsidRPr="00E9011C" w:rsidRDefault="009F1DC8" w:rsidP="00A771ED">
    <w:pPr>
      <w:pStyle w:val="affff3"/>
      <w:framePr w:wrap="around" w:vAnchor="text" w:hAnchor="margin" w:xAlign="right" w:y="1"/>
      <w:rPr>
        <w:rStyle w:val="affff2"/>
        <w:rFonts w:eastAsiaTheme="majorEastAsia"/>
        <w:sz w:val="16"/>
        <w:szCs w:val="16"/>
      </w:rPr>
    </w:pPr>
    <w:r w:rsidRPr="00E9011C">
      <w:rPr>
        <w:rStyle w:val="affff2"/>
        <w:rFonts w:eastAsiaTheme="majorEastAsia"/>
        <w:sz w:val="16"/>
        <w:szCs w:val="16"/>
      </w:rPr>
      <w:fldChar w:fldCharType="begin"/>
    </w:r>
    <w:r w:rsidRPr="00E9011C">
      <w:rPr>
        <w:rStyle w:val="affff2"/>
        <w:rFonts w:eastAsiaTheme="majorEastAsia"/>
        <w:sz w:val="16"/>
        <w:szCs w:val="16"/>
      </w:rPr>
      <w:instrText xml:space="preserve">PAGE  </w:instrText>
    </w:r>
    <w:r w:rsidRPr="00E9011C">
      <w:rPr>
        <w:rStyle w:val="affff2"/>
        <w:rFonts w:eastAsiaTheme="majorEastAsia"/>
        <w:sz w:val="16"/>
        <w:szCs w:val="16"/>
      </w:rPr>
      <w:fldChar w:fldCharType="separate"/>
    </w:r>
    <w:r w:rsidR="007969C4">
      <w:rPr>
        <w:rStyle w:val="affff2"/>
        <w:rFonts w:eastAsiaTheme="majorEastAsia"/>
        <w:noProof/>
        <w:sz w:val="16"/>
        <w:szCs w:val="16"/>
      </w:rPr>
      <w:t>11</w:t>
    </w:r>
    <w:r w:rsidRPr="00E9011C">
      <w:rPr>
        <w:rStyle w:val="affff2"/>
        <w:rFonts w:eastAsiaTheme="majorEastAsia"/>
        <w:sz w:val="16"/>
        <w:szCs w:val="16"/>
      </w:rPr>
      <w:fldChar w:fldCharType="end"/>
    </w:r>
  </w:p>
  <w:p w:rsidR="009F1DC8" w:rsidRDefault="009F1DC8" w:rsidP="00A771ED">
    <w:pPr>
      <w:pStyle w:val="aff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84C" w:rsidRDefault="00A8284C" w:rsidP="00A771ED">
      <w:r>
        <w:separator/>
      </w:r>
    </w:p>
  </w:footnote>
  <w:footnote w:type="continuationSeparator" w:id="0">
    <w:p w:rsidR="00A8284C" w:rsidRDefault="00A8284C" w:rsidP="00A771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8C8C40"/>
    <w:lvl w:ilvl="0">
      <w:numFmt w:val="bullet"/>
      <w:lvlText w:val="*"/>
      <w:lvlJc w:val="left"/>
    </w:lvl>
  </w:abstractNum>
  <w:abstractNum w:abstractNumId="1" w15:restartNumberingAfterBreak="0">
    <w:nsid w:val="082F2AE0"/>
    <w:multiLevelType w:val="hybridMultilevel"/>
    <w:tmpl w:val="0BA64DC2"/>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907ABB"/>
    <w:multiLevelType w:val="hybridMultilevel"/>
    <w:tmpl w:val="45EAB4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F9A278B"/>
    <w:multiLevelType w:val="multilevel"/>
    <w:tmpl w:val="10E44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D21716"/>
    <w:multiLevelType w:val="multilevel"/>
    <w:tmpl w:val="DD1C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90DB6"/>
    <w:multiLevelType w:val="multilevel"/>
    <w:tmpl w:val="7914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3555A"/>
    <w:multiLevelType w:val="hybridMultilevel"/>
    <w:tmpl w:val="357068A4"/>
    <w:lvl w:ilvl="0" w:tplc="BC7C5E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18050F"/>
    <w:multiLevelType w:val="multilevel"/>
    <w:tmpl w:val="23AAA992"/>
    <w:lvl w:ilvl="0">
      <w:start w:val="1"/>
      <w:numFmt w:val="decimal"/>
      <w:lvlText w:val="%1."/>
      <w:lvlJc w:val="left"/>
      <w:pPr>
        <w:ind w:left="1080" w:hanging="360"/>
      </w:pPr>
      <w:rPr>
        <w:rFonts w:ascii="Times New Roman" w:hAnsi="Times New Roman" w:cs="Times New Roman" w:hint="default"/>
        <w:b w:val="0"/>
      </w:rPr>
    </w:lvl>
    <w:lvl w:ilvl="1">
      <w:start w:val="1"/>
      <w:numFmt w:val="decimal"/>
      <w:isLgl/>
      <w:lvlText w:val="%1.%2."/>
      <w:lvlJc w:val="left"/>
      <w:pPr>
        <w:ind w:left="1288"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20383654"/>
    <w:multiLevelType w:val="hybridMultilevel"/>
    <w:tmpl w:val="93FE0B64"/>
    <w:lvl w:ilvl="0" w:tplc="81725B5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744A"/>
    <w:multiLevelType w:val="hybridMultilevel"/>
    <w:tmpl w:val="0E869AC4"/>
    <w:lvl w:ilvl="0" w:tplc="6936C3B8">
      <w:start w:val="200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B46B70"/>
    <w:multiLevelType w:val="hybridMultilevel"/>
    <w:tmpl w:val="CDE0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9E0645"/>
    <w:multiLevelType w:val="hybridMultilevel"/>
    <w:tmpl w:val="34DADC90"/>
    <w:lvl w:ilvl="0" w:tplc="C0DA08B4">
      <w:start w:val="2"/>
      <w:numFmt w:val="decimal"/>
      <w:lvlText w:val="%1."/>
      <w:lvlJc w:val="left"/>
      <w:pPr>
        <w:ind w:left="2584" w:hanging="360"/>
      </w:pPr>
      <w:rPr>
        <w:rFonts w:hint="default"/>
      </w:rPr>
    </w:lvl>
    <w:lvl w:ilvl="1" w:tplc="04190019" w:tentative="1">
      <w:start w:val="1"/>
      <w:numFmt w:val="lowerLetter"/>
      <w:lvlText w:val="%2."/>
      <w:lvlJc w:val="left"/>
      <w:pPr>
        <w:ind w:left="3304" w:hanging="360"/>
      </w:pPr>
    </w:lvl>
    <w:lvl w:ilvl="2" w:tplc="0419001B" w:tentative="1">
      <w:start w:val="1"/>
      <w:numFmt w:val="lowerRoman"/>
      <w:lvlText w:val="%3."/>
      <w:lvlJc w:val="right"/>
      <w:pPr>
        <w:ind w:left="4024" w:hanging="180"/>
      </w:pPr>
    </w:lvl>
    <w:lvl w:ilvl="3" w:tplc="0419000F" w:tentative="1">
      <w:start w:val="1"/>
      <w:numFmt w:val="decimal"/>
      <w:lvlText w:val="%4."/>
      <w:lvlJc w:val="left"/>
      <w:pPr>
        <w:ind w:left="4744" w:hanging="360"/>
      </w:pPr>
    </w:lvl>
    <w:lvl w:ilvl="4" w:tplc="04190019" w:tentative="1">
      <w:start w:val="1"/>
      <w:numFmt w:val="lowerLetter"/>
      <w:lvlText w:val="%5."/>
      <w:lvlJc w:val="left"/>
      <w:pPr>
        <w:ind w:left="5464" w:hanging="360"/>
      </w:pPr>
    </w:lvl>
    <w:lvl w:ilvl="5" w:tplc="0419001B" w:tentative="1">
      <w:start w:val="1"/>
      <w:numFmt w:val="lowerRoman"/>
      <w:lvlText w:val="%6."/>
      <w:lvlJc w:val="right"/>
      <w:pPr>
        <w:ind w:left="6184" w:hanging="180"/>
      </w:pPr>
    </w:lvl>
    <w:lvl w:ilvl="6" w:tplc="0419000F" w:tentative="1">
      <w:start w:val="1"/>
      <w:numFmt w:val="decimal"/>
      <w:lvlText w:val="%7."/>
      <w:lvlJc w:val="left"/>
      <w:pPr>
        <w:ind w:left="6904" w:hanging="360"/>
      </w:pPr>
    </w:lvl>
    <w:lvl w:ilvl="7" w:tplc="04190019" w:tentative="1">
      <w:start w:val="1"/>
      <w:numFmt w:val="lowerLetter"/>
      <w:lvlText w:val="%8."/>
      <w:lvlJc w:val="left"/>
      <w:pPr>
        <w:ind w:left="7624" w:hanging="360"/>
      </w:pPr>
    </w:lvl>
    <w:lvl w:ilvl="8" w:tplc="0419001B" w:tentative="1">
      <w:start w:val="1"/>
      <w:numFmt w:val="lowerRoman"/>
      <w:lvlText w:val="%9."/>
      <w:lvlJc w:val="right"/>
      <w:pPr>
        <w:ind w:left="8344" w:hanging="180"/>
      </w:pPr>
    </w:lvl>
  </w:abstractNum>
  <w:abstractNum w:abstractNumId="12" w15:restartNumberingAfterBreak="0">
    <w:nsid w:val="292C49C5"/>
    <w:multiLevelType w:val="hybridMultilevel"/>
    <w:tmpl w:val="2820AE3A"/>
    <w:lvl w:ilvl="0" w:tplc="D5C0E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B650B1B"/>
    <w:multiLevelType w:val="hybridMultilevel"/>
    <w:tmpl w:val="770807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193615"/>
    <w:multiLevelType w:val="hybridMultilevel"/>
    <w:tmpl w:val="1826E7BC"/>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726FD5"/>
    <w:multiLevelType w:val="hybridMultilevel"/>
    <w:tmpl w:val="162CF99A"/>
    <w:lvl w:ilvl="0" w:tplc="DAF6B21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4F6C82"/>
    <w:multiLevelType w:val="hybridMultilevel"/>
    <w:tmpl w:val="767ABAC8"/>
    <w:lvl w:ilvl="0" w:tplc="0CF2E58C">
      <w:start w:val="1"/>
      <w:numFmt w:val="decimal"/>
      <w:lvlText w:val="%1)"/>
      <w:lvlJc w:val="left"/>
      <w:pPr>
        <w:ind w:left="360" w:hanging="360"/>
      </w:pPr>
      <w:rPr>
        <w:rFonts w:ascii="Times New Roman" w:hAnsi="Times New Roman"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723884"/>
    <w:multiLevelType w:val="hybridMultilevel"/>
    <w:tmpl w:val="D966CBE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3D90FBB"/>
    <w:multiLevelType w:val="hybridMultilevel"/>
    <w:tmpl w:val="27147FF6"/>
    <w:lvl w:ilvl="0" w:tplc="EC8EB8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ED717C"/>
    <w:multiLevelType w:val="hybridMultilevel"/>
    <w:tmpl w:val="6076FAC8"/>
    <w:lvl w:ilvl="0" w:tplc="A2C26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BCE6591"/>
    <w:multiLevelType w:val="hybridMultilevel"/>
    <w:tmpl w:val="857A10E4"/>
    <w:lvl w:ilvl="0" w:tplc="AC0027E4">
      <w:start w:val="1"/>
      <w:numFmt w:val="russianLower"/>
      <w:lvlText w:val="%1)"/>
      <w:lvlJc w:val="left"/>
      <w:pPr>
        <w:ind w:left="1145" w:hanging="360"/>
      </w:pPr>
      <w:rPr>
        <w:rFonts w:cs="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15:restartNumberingAfterBreak="0">
    <w:nsid w:val="4C1A384B"/>
    <w:multiLevelType w:val="hybridMultilevel"/>
    <w:tmpl w:val="9E6E6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7E4652"/>
    <w:multiLevelType w:val="hybridMultilevel"/>
    <w:tmpl w:val="D20EF504"/>
    <w:lvl w:ilvl="0" w:tplc="D840CBBC">
      <w:start w:val="1"/>
      <w:numFmt w:val="bullet"/>
      <w:lvlText w:val=""/>
      <w:lvlJc w:val="left"/>
      <w:pPr>
        <w:ind w:left="720" w:hanging="360"/>
      </w:pPr>
      <w:rPr>
        <w:rFonts w:ascii="Symbol" w:hAnsi="Symbol" w:hint="default"/>
      </w:rPr>
    </w:lvl>
    <w:lvl w:ilvl="1" w:tplc="D840CBB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B804B2"/>
    <w:multiLevelType w:val="hybridMultilevel"/>
    <w:tmpl w:val="93D829B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4F63BF9"/>
    <w:multiLevelType w:val="hybridMultilevel"/>
    <w:tmpl w:val="DCBC9D12"/>
    <w:lvl w:ilvl="0" w:tplc="AC0027E4">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55BF49A0"/>
    <w:multiLevelType w:val="multilevel"/>
    <w:tmpl w:val="9962B7C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BB0648"/>
    <w:multiLevelType w:val="hybridMultilevel"/>
    <w:tmpl w:val="4060F6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9EC0040"/>
    <w:multiLevelType w:val="hybridMultilevel"/>
    <w:tmpl w:val="F7AC07B4"/>
    <w:lvl w:ilvl="0" w:tplc="3E1AE7C6">
      <w:start w:val="1"/>
      <w:numFmt w:val="decimal"/>
      <w:lvlText w:val="%1)"/>
      <w:lvlJc w:val="left"/>
      <w:pPr>
        <w:ind w:left="360" w:hanging="360"/>
      </w:pPr>
      <w:rPr>
        <w:rFonts w:cs="Times New Roman" w:hint="default"/>
        <w:b w:val="0"/>
        <w:i w:val="0"/>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B947CC8"/>
    <w:multiLevelType w:val="hybridMultilevel"/>
    <w:tmpl w:val="9ED03A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CA15FB0"/>
    <w:multiLevelType w:val="multilevel"/>
    <w:tmpl w:val="BFC8E5D8"/>
    <w:lvl w:ilvl="0">
      <w:start w:val="1"/>
      <w:numFmt w:val="decimal"/>
      <w:lvlText w:val="%1."/>
      <w:lvlJc w:val="left"/>
      <w:pPr>
        <w:tabs>
          <w:tab w:val="num" w:pos="1203"/>
        </w:tabs>
        <w:ind w:left="1203" w:hanging="495"/>
      </w:pPr>
      <w:rPr>
        <w:rFonts w:hint="default"/>
      </w:rPr>
    </w:lvl>
    <w:lvl w:ilvl="1">
      <w:start w:val="1"/>
      <w:numFmt w:val="decimal"/>
      <w:lvlText w:val="%2."/>
      <w:lvlJc w:val="left"/>
      <w:pPr>
        <w:tabs>
          <w:tab w:val="num" w:pos="1653"/>
        </w:tabs>
        <w:ind w:left="1653" w:hanging="720"/>
      </w:pPr>
      <w:rPr>
        <w:rFonts w:ascii="Times New Roman" w:eastAsia="Times New Roman" w:hAnsi="Times New Roman" w:cs="Times New Roman"/>
      </w:rPr>
    </w:lvl>
    <w:lvl w:ilvl="2">
      <w:start w:val="1"/>
      <w:numFmt w:val="decimal"/>
      <w:lvlText w:val="%1.%2.%3."/>
      <w:lvlJc w:val="left"/>
      <w:pPr>
        <w:tabs>
          <w:tab w:val="num" w:pos="1878"/>
        </w:tabs>
        <w:ind w:left="1878" w:hanging="720"/>
      </w:pPr>
      <w:rPr>
        <w:rFonts w:hint="default"/>
      </w:rPr>
    </w:lvl>
    <w:lvl w:ilvl="3">
      <w:start w:val="1"/>
      <w:numFmt w:val="decimal"/>
      <w:lvlText w:val="%1.%2.%3.%4."/>
      <w:lvlJc w:val="left"/>
      <w:pPr>
        <w:tabs>
          <w:tab w:val="num" w:pos="2463"/>
        </w:tabs>
        <w:ind w:left="2463" w:hanging="1080"/>
      </w:pPr>
      <w:rPr>
        <w:rFonts w:hint="default"/>
      </w:rPr>
    </w:lvl>
    <w:lvl w:ilvl="4">
      <w:start w:val="1"/>
      <w:numFmt w:val="decimal"/>
      <w:lvlText w:val="%1.%2.%3.%4.%5."/>
      <w:lvlJc w:val="left"/>
      <w:pPr>
        <w:tabs>
          <w:tab w:val="num" w:pos="2688"/>
        </w:tabs>
        <w:ind w:left="2688" w:hanging="1080"/>
      </w:pPr>
      <w:rPr>
        <w:rFonts w:hint="default"/>
      </w:rPr>
    </w:lvl>
    <w:lvl w:ilvl="5">
      <w:start w:val="1"/>
      <w:numFmt w:val="decimal"/>
      <w:lvlText w:val="%1.%2.%3.%4.%5.%6."/>
      <w:lvlJc w:val="left"/>
      <w:pPr>
        <w:tabs>
          <w:tab w:val="num" w:pos="3273"/>
        </w:tabs>
        <w:ind w:left="3273" w:hanging="1440"/>
      </w:pPr>
      <w:rPr>
        <w:rFonts w:hint="default"/>
      </w:rPr>
    </w:lvl>
    <w:lvl w:ilvl="6">
      <w:start w:val="1"/>
      <w:numFmt w:val="decimal"/>
      <w:lvlText w:val="%1.%2.%3.%4.%5.%6.%7."/>
      <w:lvlJc w:val="left"/>
      <w:pPr>
        <w:tabs>
          <w:tab w:val="num" w:pos="3858"/>
        </w:tabs>
        <w:ind w:left="3858" w:hanging="1800"/>
      </w:pPr>
      <w:rPr>
        <w:rFonts w:hint="default"/>
      </w:rPr>
    </w:lvl>
    <w:lvl w:ilvl="7">
      <w:start w:val="1"/>
      <w:numFmt w:val="decimal"/>
      <w:lvlText w:val="%1.%2.%3.%4.%5.%6.%7.%8."/>
      <w:lvlJc w:val="left"/>
      <w:pPr>
        <w:tabs>
          <w:tab w:val="num" w:pos="4083"/>
        </w:tabs>
        <w:ind w:left="4083" w:hanging="1800"/>
      </w:pPr>
      <w:rPr>
        <w:rFonts w:hint="default"/>
      </w:rPr>
    </w:lvl>
    <w:lvl w:ilvl="8">
      <w:start w:val="1"/>
      <w:numFmt w:val="decimal"/>
      <w:lvlText w:val="%1.%2.%3.%4.%5.%6.%7.%8.%9."/>
      <w:lvlJc w:val="left"/>
      <w:pPr>
        <w:tabs>
          <w:tab w:val="num" w:pos="4668"/>
        </w:tabs>
        <w:ind w:left="4668" w:hanging="2160"/>
      </w:pPr>
      <w:rPr>
        <w:rFonts w:hint="default"/>
      </w:rPr>
    </w:lvl>
  </w:abstractNum>
  <w:abstractNum w:abstractNumId="31" w15:restartNumberingAfterBreak="0">
    <w:nsid w:val="5F3550B7"/>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A8020A"/>
    <w:multiLevelType w:val="hybridMultilevel"/>
    <w:tmpl w:val="F510FA82"/>
    <w:lvl w:ilvl="0" w:tplc="2B2A6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0572884"/>
    <w:multiLevelType w:val="hybridMultilevel"/>
    <w:tmpl w:val="06006B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2F92FAA"/>
    <w:multiLevelType w:val="hybridMultilevel"/>
    <w:tmpl w:val="0D56FA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307A"/>
    <w:multiLevelType w:val="hybridMultilevel"/>
    <w:tmpl w:val="870EAA68"/>
    <w:lvl w:ilvl="0" w:tplc="E79E33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C743A8"/>
    <w:multiLevelType w:val="hybridMultilevel"/>
    <w:tmpl w:val="9D36C0F4"/>
    <w:lvl w:ilvl="0" w:tplc="804A1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73566B"/>
    <w:multiLevelType w:val="hybridMultilevel"/>
    <w:tmpl w:val="6B262C9A"/>
    <w:lvl w:ilvl="0" w:tplc="8684E810">
      <w:start w:val="5"/>
      <w:numFmt w:val="bullet"/>
      <w:lvlText w:val="-"/>
      <w:lvlJc w:val="left"/>
      <w:pPr>
        <w:ind w:left="949" w:hanging="360"/>
      </w:pPr>
      <w:rPr>
        <w:rFonts w:ascii="Times New Roman" w:eastAsia="Times New Roman" w:hAnsi="Times New Roman" w:cs="Times New Roman"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39" w15:restartNumberingAfterBreak="0">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9B2538"/>
    <w:multiLevelType w:val="hybridMultilevel"/>
    <w:tmpl w:val="02D26BCC"/>
    <w:lvl w:ilvl="0" w:tplc="698A54D6">
      <w:start w:val="1"/>
      <w:numFmt w:val="decimal"/>
      <w:lvlText w:val="%1."/>
      <w:lvlJc w:val="left"/>
      <w:pPr>
        <w:ind w:left="1872" w:hanging="13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F8D0D60"/>
    <w:multiLevelType w:val="hybridMultilevel"/>
    <w:tmpl w:val="ED6A8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39"/>
  </w:num>
  <w:num w:numId="3">
    <w:abstractNumId w:val="6"/>
  </w:num>
  <w:num w:numId="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7">
    <w:abstractNumId w:val="26"/>
  </w:num>
  <w:num w:numId="8">
    <w:abstractNumId w:val="37"/>
  </w:num>
  <w:num w:numId="9">
    <w:abstractNumId w:val="34"/>
  </w:num>
  <w:num w:numId="10">
    <w:abstractNumId w:val="31"/>
  </w:num>
  <w:num w:numId="11">
    <w:abstractNumId w:val="5"/>
  </w:num>
  <w:num w:numId="12">
    <w:abstractNumId w:val="40"/>
  </w:num>
  <w:num w:numId="13">
    <w:abstractNumId w:val="1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22"/>
  </w:num>
  <w:num w:numId="19">
    <w:abstractNumId w:val="30"/>
  </w:num>
  <w:num w:numId="20">
    <w:abstractNumId w:val="17"/>
  </w:num>
  <w:num w:numId="21">
    <w:abstractNumId w:val="28"/>
  </w:num>
  <w:num w:numId="22">
    <w:abstractNumId w:val="13"/>
  </w:num>
  <w:num w:numId="23">
    <w:abstractNumId w:val="18"/>
  </w:num>
  <w:num w:numId="24">
    <w:abstractNumId w:val="23"/>
  </w:num>
  <w:num w:numId="25">
    <w:abstractNumId w:val="24"/>
  </w:num>
  <w:num w:numId="26">
    <w:abstractNumId w:val="1"/>
  </w:num>
  <w:num w:numId="27">
    <w:abstractNumId w:val="27"/>
  </w:num>
  <w:num w:numId="28">
    <w:abstractNumId w:val="21"/>
  </w:num>
  <w:num w:numId="29">
    <w:abstractNumId w:val="14"/>
  </w:num>
  <w:num w:numId="30">
    <w:abstractNumId w:val="33"/>
  </w:num>
  <w:num w:numId="31">
    <w:abstractNumId w:val="2"/>
  </w:num>
  <w:num w:numId="32">
    <w:abstractNumId w:val="25"/>
  </w:num>
  <w:num w:numId="33">
    <w:abstractNumId w:val="32"/>
  </w:num>
  <w:num w:numId="34">
    <w:abstractNumId w:val="8"/>
  </w:num>
  <w:num w:numId="35">
    <w:abstractNumId w:val="11"/>
  </w:num>
  <w:num w:numId="36">
    <w:abstractNumId w:val="3"/>
  </w:num>
  <w:num w:numId="37">
    <w:abstractNumId w:val="7"/>
  </w:num>
  <w:num w:numId="38">
    <w:abstractNumId w:val="16"/>
  </w:num>
  <w:num w:numId="39">
    <w:abstractNumId w:val="20"/>
  </w:num>
  <w:num w:numId="40">
    <w:abstractNumId w:val="35"/>
  </w:num>
  <w:num w:numId="41">
    <w:abstractNumId w:val="36"/>
  </w:num>
  <w:num w:numId="42">
    <w:abstractNumId w:val="12"/>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88"/>
    <w:rsid w:val="00001A71"/>
    <w:rsid w:val="00006EE3"/>
    <w:rsid w:val="00012F7B"/>
    <w:rsid w:val="0001457B"/>
    <w:rsid w:val="00014D08"/>
    <w:rsid w:val="000201A6"/>
    <w:rsid w:val="000216A2"/>
    <w:rsid w:val="00031B47"/>
    <w:rsid w:val="00034B71"/>
    <w:rsid w:val="00036557"/>
    <w:rsid w:val="00037BF2"/>
    <w:rsid w:val="00042216"/>
    <w:rsid w:val="00045B53"/>
    <w:rsid w:val="000479D4"/>
    <w:rsid w:val="00047D10"/>
    <w:rsid w:val="00052F74"/>
    <w:rsid w:val="00057B34"/>
    <w:rsid w:val="0006339D"/>
    <w:rsid w:val="00063B08"/>
    <w:rsid w:val="00064A43"/>
    <w:rsid w:val="00065E55"/>
    <w:rsid w:val="00066968"/>
    <w:rsid w:val="00070A3F"/>
    <w:rsid w:val="00075EE3"/>
    <w:rsid w:val="000848D2"/>
    <w:rsid w:val="0008554E"/>
    <w:rsid w:val="0008634A"/>
    <w:rsid w:val="0009007E"/>
    <w:rsid w:val="00092B97"/>
    <w:rsid w:val="00094FF7"/>
    <w:rsid w:val="00096869"/>
    <w:rsid w:val="00097ADC"/>
    <w:rsid w:val="000A6728"/>
    <w:rsid w:val="000A6BA1"/>
    <w:rsid w:val="000B3F45"/>
    <w:rsid w:val="000B5D7E"/>
    <w:rsid w:val="000B5F03"/>
    <w:rsid w:val="000B64CC"/>
    <w:rsid w:val="000C0360"/>
    <w:rsid w:val="000C06B1"/>
    <w:rsid w:val="000C2795"/>
    <w:rsid w:val="000C391A"/>
    <w:rsid w:val="000C7BBC"/>
    <w:rsid w:val="000D4789"/>
    <w:rsid w:val="000D6978"/>
    <w:rsid w:val="000E0652"/>
    <w:rsid w:val="000E2E91"/>
    <w:rsid w:val="000E5D87"/>
    <w:rsid w:val="000E69FC"/>
    <w:rsid w:val="000F5A12"/>
    <w:rsid w:val="000F6B7E"/>
    <w:rsid w:val="0010028D"/>
    <w:rsid w:val="00101BC5"/>
    <w:rsid w:val="0010343F"/>
    <w:rsid w:val="00105208"/>
    <w:rsid w:val="00106FB5"/>
    <w:rsid w:val="00107B6E"/>
    <w:rsid w:val="00115B0B"/>
    <w:rsid w:val="00117205"/>
    <w:rsid w:val="00120826"/>
    <w:rsid w:val="00123190"/>
    <w:rsid w:val="00123C95"/>
    <w:rsid w:val="00124167"/>
    <w:rsid w:val="00127C98"/>
    <w:rsid w:val="001315E2"/>
    <w:rsid w:val="001349DB"/>
    <w:rsid w:val="00135374"/>
    <w:rsid w:val="00135444"/>
    <w:rsid w:val="00136FD8"/>
    <w:rsid w:val="00140E97"/>
    <w:rsid w:val="00141C2A"/>
    <w:rsid w:val="00145DAB"/>
    <w:rsid w:val="00156C86"/>
    <w:rsid w:val="00164BEB"/>
    <w:rsid w:val="00167442"/>
    <w:rsid w:val="00167DD9"/>
    <w:rsid w:val="0017469B"/>
    <w:rsid w:val="00175AA1"/>
    <w:rsid w:val="00185398"/>
    <w:rsid w:val="00185755"/>
    <w:rsid w:val="00191581"/>
    <w:rsid w:val="00191D23"/>
    <w:rsid w:val="00193592"/>
    <w:rsid w:val="001937F6"/>
    <w:rsid w:val="00193D42"/>
    <w:rsid w:val="001959AC"/>
    <w:rsid w:val="001A1540"/>
    <w:rsid w:val="001A334A"/>
    <w:rsid w:val="001B056A"/>
    <w:rsid w:val="001B7AD4"/>
    <w:rsid w:val="001C380C"/>
    <w:rsid w:val="001C588D"/>
    <w:rsid w:val="001C5C59"/>
    <w:rsid w:val="001C679E"/>
    <w:rsid w:val="001C7191"/>
    <w:rsid w:val="001D0627"/>
    <w:rsid w:val="001D5203"/>
    <w:rsid w:val="001E30E4"/>
    <w:rsid w:val="001E527A"/>
    <w:rsid w:val="001F2ABD"/>
    <w:rsid w:val="001F3C1C"/>
    <w:rsid w:val="001F50B4"/>
    <w:rsid w:val="00202673"/>
    <w:rsid w:val="00205B6A"/>
    <w:rsid w:val="00205F10"/>
    <w:rsid w:val="002076AF"/>
    <w:rsid w:val="00207A63"/>
    <w:rsid w:val="00213004"/>
    <w:rsid w:val="0021320D"/>
    <w:rsid w:val="00216A39"/>
    <w:rsid w:val="00223B3D"/>
    <w:rsid w:val="00223ED2"/>
    <w:rsid w:val="00231861"/>
    <w:rsid w:val="00235DCF"/>
    <w:rsid w:val="00235EA4"/>
    <w:rsid w:val="002427BC"/>
    <w:rsid w:val="00244198"/>
    <w:rsid w:val="00256073"/>
    <w:rsid w:val="0026777F"/>
    <w:rsid w:val="00267E69"/>
    <w:rsid w:val="00272446"/>
    <w:rsid w:val="002734B3"/>
    <w:rsid w:val="00282087"/>
    <w:rsid w:val="002826A7"/>
    <w:rsid w:val="002914A3"/>
    <w:rsid w:val="002934ED"/>
    <w:rsid w:val="00294F11"/>
    <w:rsid w:val="002A1C43"/>
    <w:rsid w:val="002A1EDC"/>
    <w:rsid w:val="002A20E0"/>
    <w:rsid w:val="002A52C4"/>
    <w:rsid w:val="002A5713"/>
    <w:rsid w:val="002A7690"/>
    <w:rsid w:val="002B0192"/>
    <w:rsid w:val="002B1ABE"/>
    <w:rsid w:val="002B215F"/>
    <w:rsid w:val="002B4E1B"/>
    <w:rsid w:val="002C1AFF"/>
    <w:rsid w:val="002C3CD6"/>
    <w:rsid w:val="002C3FCB"/>
    <w:rsid w:val="002C5F0B"/>
    <w:rsid w:val="002C7C52"/>
    <w:rsid w:val="002D15BC"/>
    <w:rsid w:val="002D2C2C"/>
    <w:rsid w:val="002D360C"/>
    <w:rsid w:val="002D7AF6"/>
    <w:rsid w:val="002E17D7"/>
    <w:rsid w:val="002E21BF"/>
    <w:rsid w:val="002E29D4"/>
    <w:rsid w:val="002E4D94"/>
    <w:rsid w:val="002F3E0A"/>
    <w:rsid w:val="002F4594"/>
    <w:rsid w:val="002F4608"/>
    <w:rsid w:val="002F6833"/>
    <w:rsid w:val="002F7701"/>
    <w:rsid w:val="00300963"/>
    <w:rsid w:val="003213F9"/>
    <w:rsid w:val="00321BDC"/>
    <w:rsid w:val="003227A2"/>
    <w:rsid w:val="00325E24"/>
    <w:rsid w:val="00330D1B"/>
    <w:rsid w:val="003443FF"/>
    <w:rsid w:val="00346AF4"/>
    <w:rsid w:val="0035720D"/>
    <w:rsid w:val="00357ABE"/>
    <w:rsid w:val="00360716"/>
    <w:rsid w:val="00366E03"/>
    <w:rsid w:val="00370992"/>
    <w:rsid w:val="003744F9"/>
    <w:rsid w:val="003760CE"/>
    <w:rsid w:val="00376B7F"/>
    <w:rsid w:val="00380D19"/>
    <w:rsid w:val="00381FDB"/>
    <w:rsid w:val="0038634C"/>
    <w:rsid w:val="00387AB3"/>
    <w:rsid w:val="00387F4C"/>
    <w:rsid w:val="00392D04"/>
    <w:rsid w:val="00393848"/>
    <w:rsid w:val="003946D1"/>
    <w:rsid w:val="003B1415"/>
    <w:rsid w:val="003B5E7B"/>
    <w:rsid w:val="003C4C79"/>
    <w:rsid w:val="003C5544"/>
    <w:rsid w:val="003C678C"/>
    <w:rsid w:val="003D06EE"/>
    <w:rsid w:val="003D34BD"/>
    <w:rsid w:val="003D5DA8"/>
    <w:rsid w:val="003D5DEE"/>
    <w:rsid w:val="003D7E39"/>
    <w:rsid w:val="003E1077"/>
    <w:rsid w:val="003F10E0"/>
    <w:rsid w:val="004023A0"/>
    <w:rsid w:val="00402604"/>
    <w:rsid w:val="004027F6"/>
    <w:rsid w:val="004044BF"/>
    <w:rsid w:val="004058B7"/>
    <w:rsid w:val="00405A5A"/>
    <w:rsid w:val="00407122"/>
    <w:rsid w:val="00411459"/>
    <w:rsid w:val="0041281F"/>
    <w:rsid w:val="004139B8"/>
    <w:rsid w:val="004167D5"/>
    <w:rsid w:val="00430668"/>
    <w:rsid w:val="0043176D"/>
    <w:rsid w:val="00431B33"/>
    <w:rsid w:val="00434F1C"/>
    <w:rsid w:val="0044183E"/>
    <w:rsid w:val="00444C2F"/>
    <w:rsid w:val="004450D1"/>
    <w:rsid w:val="00446110"/>
    <w:rsid w:val="004464CE"/>
    <w:rsid w:val="00447C19"/>
    <w:rsid w:val="0045326A"/>
    <w:rsid w:val="00453CB1"/>
    <w:rsid w:val="00457494"/>
    <w:rsid w:val="004678C2"/>
    <w:rsid w:val="004707B7"/>
    <w:rsid w:val="0047540B"/>
    <w:rsid w:val="0048081C"/>
    <w:rsid w:val="004819A4"/>
    <w:rsid w:val="004846BD"/>
    <w:rsid w:val="00484E49"/>
    <w:rsid w:val="00485A62"/>
    <w:rsid w:val="00491E91"/>
    <w:rsid w:val="004922B3"/>
    <w:rsid w:val="00494CC9"/>
    <w:rsid w:val="004A0111"/>
    <w:rsid w:val="004A1510"/>
    <w:rsid w:val="004A45D2"/>
    <w:rsid w:val="004A721C"/>
    <w:rsid w:val="004B05ED"/>
    <w:rsid w:val="004B35D7"/>
    <w:rsid w:val="004C2FCD"/>
    <w:rsid w:val="004C379D"/>
    <w:rsid w:val="004C49FF"/>
    <w:rsid w:val="004C6C11"/>
    <w:rsid w:val="004D24F5"/>
    <w:rsid w:val="004D2CF9"/>
    <w:rsid w:val="004D6749"/>
    <w:rsid w:val="004E1F43"/>
    <w:rsid w:val="004F07AE"/>
    <w:rsid w:val="004F3843"/>
    <w:rsid w:val="004F39A7"/>
    <w:rsid w:val="004F3D68"/>
    <w:rsid w:val="00501D45"/>
    <w:rsid w:val="00506A85"/>
    <w:rsid w:val="00506B76"/>
    <w:rsid w:val="005118FB"/>
    <w:rsid w:val="00520EEB"/>
    <w:rsid w:val="00523944"/>
    <w:rsid w:val="005243B5"/>
    <w:rsid w:val="00530888"/>
    <w:rsid w:val="00532178"/>
    <w:rsid w:val="0053284D"/>
    <w:rsid w:val="00534243"/>
    <w:rsid w:val="00540C9E"/>
    <w:rsid w:val="00540E82"/>
    <w:rsid w:val="00541011"/>
    <w:rsid w:val="00554BE1"/>
    <w:rsid w:val="00562E75"/>
    <w:rsid w:val="005661C0"/>
    <w:rsid w:val="00573E63"/>
    <w:rsid w:val="005752E4"/>
    <w:rsid w:val="00576B5F"/>
    <w:rsid w:val="005834BA"/>
    <w:rsid w:val="00586F99"/>
    <w:rsid w:val="005949EF"/>
    <w:rsid w:val="00595194"/>
    <w:rsid w:val="00595D1D"/>
    <w:rsid w:val="005A38B1"/>
    <w:rsid w:val="005B0358"/>
    <w:rsid w:val="005B1080"/>
    <w:rsid w:val="005B32FD"/>
    <w:rsid w:val="005B40B8"/>
    <w:rsid w:val="005B5ED7"/>
    <w:rsid w:val="005C21CB"/>
    <w:rsid w:val="005C2DDB"/>
    <w:rsid w:val="005C554A"/>
    <w:rsid w:val="005C7F1D"/>
    <w:rsid w:val="005D3EC2"/>
    <w:rsid w:val="005D6298"/>
    <w:rsid w:val="005E1509"/>
    <w:rsid w:val="005E4210"/>
    <w:rsid w:val="005F145C"/>
    <w:rsid w:val="005F304E"/>
    <w:rsid w:val="005F7B0E"/>
    <w:rsid w:val="006013C2"/>
    <w:rsid w:val="006017EC"/>
    <w:rsid w:val="006052E3"/>
    <w:rsid w:val="00607281"/>
    <w:rsid w:val="00610333"/>
    <w:rsid w:val="00613285"/>
    <w:rsid w:val="00616ACF"/>
    <w:rsid w:val="00617899"/>
    <w:rsid w:val="006208E1"/>
    <w:rsid w:val="006211EC"/>
    <w:rsid w:val="006244BF"/>
    <w:rsid w:val="006244C1"/>
    <w:rsid w:val="006250A9"/>
    <w:rsid w:val="006256CB"/>
    <w:rsid w:val="006318C4"/>
    <w:rsid w:val="006319F4"/>
    <w:rsid w:val="00633882"/>
    <w:rsid w:val="00633C5C"/>
    <w:rsid w:val="00634BDC"/>
    <w:rsid w:val="006401D7"/>
    <w:rsid w:val="00640377"/>
    <w:rsid w:val="00646766"/>
    <w:rsid w:val="00653D2E"/>
    <w:rsid w:val="00654908"/>
    <w:rsid w:val="00657640"/>
    <w:rsid w:val="0065774D"/>
    <w:rsid w:val="00657990"/>
    <w:rsid w:val="006626CB"/>
    <w:rsid w:val="00663F63"/>
    <w:rsid w:val="00664B96"/>
    <w:rsid w:val="00664C24"/>
    <w:rsid w:val="006661AF"/>
    <w:rsid w:val="006667CE"/>
    <w:rsid w:val="00670F45"/>
    <w:rsid w:val="00680CC0"/>
    <w:rsid w:val="00682213"/>
    <w:rsid w:val="0068596E"/>
    <w:rsid w:val="00690039"/>
    <w:rsid w:val="0069249A"/>
    <w:rsid w:val="00692C20"/>
    <w:rsid w:val="006951C5"/>
    <w:rsid w:val="00695B81"/>
    <w:rsid w:val="006A0477"/>
    <w:rsid w:val="006B12EE"/>
    <w:rsid w:val="006B4D68"/>
    <w:rsid w:val="006B55AA"/>
    <w:rsid w:val="006B60D5"/>
    <w:rsid w:val="006B768A"/>
    <w:rsid w:val="006B77AA"/>
    <w:rsid w:val="006C01B6"/>
    <w:rsid w:val="006C3DB1"/>
    <w:rsid w:val="006C633D"/>
    <w:rsid w:val="006D2A1E"/>
    <w:rsid w:val="006D3B4C"/>
    <w:rsid w:val="006E191F"/>
    <w:rsid w:val="006E2A95"/>
    <w:rsid w:val="006E30B1"/>
    <w:rsid w:val="006E4390"/>
    <w:rsid w:val="006E72F0"/>
    <w:rsid w:val="006E7FC9"/>
    <w:rsid w:val="006F03F5"/>
    <w:rsid w:val="006F1789"/>
    <w:rsid w:val="006F716C"/>
    <w:rsid w:val="007057BB"/>
    <w:rsid w:val="00710150"/>
    <w:rsid w:val="00711F1E"/>
    <w:rsid w:val="0071439B"/>
    <w:rsid w:val="0071607F"/>
    <w:rsid w:val="00717671"/>
    <w:rsid w:val="00717D30"/>
    <w:rsid w:val="00721C9C"/>
    <w:rsid w:val="0072469A"/>
    <w:rsid w:val="00727322"/>
    <w:rsid w:val="00732209"/>
    <w:rsid w:val="00734441"/>
    <w:rsid w:val="00734BFF"/>
    <w:rsid w:val="007411D2"/>
    <w:rsid w:val="00741445"/>
    <w:rsid w:val="0074656D"/>
    <w:rsid w:val="0075151E"/>
    <w:rsid w:val="00753BA8"/>
    <w:rsid w:val="00754090"/>
    <w:rsid w:val="00760879"/>
    <w:rsid w:val="00761BD4"/>
    <w:rsid w:val="00764DE8"/>
    <w:rsid w:val="0077133A"/>
    <w:rsid w:val="00774CBB"/>
    <w:rsid w:val="00774F0D"/>
    <w:rsid w:val="00775BF2"/>
    <w:rsid w:val="007776A6"/>
    <w:rsid w:val="00783649"/>
    <w:rsid w:val="00783B39"/>
    <w:rsid w:val="00784DBA"/>
    <w:rsid w:val="007906D2"/>
    <w:rsid w:val="0079215D"/>
    <w:rsid w:val="007949F5"/>
    <w:rsid w:val="007969C4"/>
    <w:rsid w:val="007A17F6"/>
    <w:rsid w:val="007A57DC"/>
    <w:rsid w:val="007A727D"/>
    <w:rsid w:val="007A75A1"/>
    <w:rsid w:val="007B1E78"/>
    <w:rsid w:val="007B45D2"/>
    <w:rsid w:val="007C03D7"/>
    <w:rsid w:val="007C0DFD"/>
    <w:rsid w:val="007C1496"/>
    <w:rsid w:val="007C19B9"/>
    <w:rsid w:val="007D06C5"/>
    <w:rsid w:val="007D1CBB"/>
    <w:rsid w:val="007D1DDF"/>
    <w:rsid w:val="007D4E2B"/>
    <w:rsid w:val="007E2FA8"/>
    <w:rsid w:val="007E33C5"/>
    <w:rsid w:val="007F0927"/>
    <w:rsid w:val="007F5FB1"/>
    <w:rsid w:val="008077BE"/>
    <w:rsid w:val="00810B1B"/>
    <w:rsid w:val="008112C8"/>
    <w:rsid w:val="00812700"/>
    <w:rsid w:val="008209E2"/>
    <w:rsid w:val="00821526"/>
    <w:rsid w:val="00821555"/>
    <w:rsid w:val="008242E3"/>
    <w:rsid w:val="008317C6"/>
    <w:rsid w:val="008318D8"/>
    <w:rsid w:val="00837691"/>
    <w:rsid w:val="008378E7"/>
    <w:rsid w:val="008406CC"/>
    <w:rsid w:val="008412D1"/>
    <w:rsid w:val="0084187E"/>
    <w:rsid w:val="008429D2"/>
    <w:rsid w:val="00843FB7"/>
    <w:rsid w:val="00845EA6"/>
    <w:rsid w:val="0085023E"/>
    <w:rsid w:val="008568E7"/>
    <w:rsid w:val="00857BF3"/>
    <w:rsid w:val="008608EA"/>
    <w:rsid w:val="00861BF0"/>
    <w:rsid w:val="0086499E"/>
    <w:rsid w:val="00865248"/>
    <w:rsid w:val="00866D8D"/>
    <w:rsid w:val="00870032"/>
    <w:rsid w:val="008716BC"/>
    <w:rsid w:val="00874CF7"/>
    <w:rsid w:val="00877DB2"/>
    <w:rsid w:val="00884AC8"/>
    <w:rsid w:val="00884B73"/>
    <w:rsid w:val="00887261"/>
    <w:rsid w:val="008921BB"/>
    <w:rsid w:val="00892E2E"/>
    <w:rsid w:val="00894041"/>
    <w:rsid w:val="008A3833"/>
    <w:rsid w:val="008A5181"/>
    <w:rsid w:val="008A61BB"/>
    <w:rsid w:val="008A7A67"/>
    <w:rsid w:val="008B1D93"/>
    <w:rsid w:val="008B30F9"/>
    <w:rsid w:val="008B58A2"/>
    <w:rsid w:val="008C3CBE"/>
    <w:rsid w:val="008C757E"/>
    <w:rsid w:val="008D4396"/>
    <w:rsid w:val="008E10E9"/>
    <w:rsid w:val="008F0117"/>
    <w:rsid w:val="008F2A31"/>
    <w:rsid w:val="008F55E2"/>
    <w:rsid w:val="008F5EFE"/>
    <w:rsid w:val="008F6C37"/>
    <w:rsid w:val="008F6F49"/>
    <w:rsid w:val="009002CF"/>
    <w:rsid w:val="00900702"/>
    <w:rsid w:val="00910032"/>
    <w:rsid w:val="00910689"/>
    <w:rsid w:val="00910D0D"/>
    <w:rsid w:val="009146CA"/>
    <w:rsid w:val="00920973"/>
    <w:rsid w:val="00921890"/>
    <w:rsid w:val="00922E8B"/>
    <w:rsid w:val="00923590"/>
    <w:rsid w:val="00923CCA"/>
    <w:rsid w:val="0094105C"/>
    <w:rsid w:val="009462C5"/>
    <w:rsid w:val="00952D1E"/>
    <w:rsid w:val="009613C7"/>
    <w:rsid w:val="0096201F"/>
    <w:rsid w:val="009665FE"/>
    <w:rsid w:val="009677F7"/>
    <w:rsid w:val="00976D78"/>
    <w:rsid w:val="00977E8E"/>
    <w:rsid w:val="00983566"/>
    <w:rsid w:val="00983FF3"/>
    <w:rsid w:val="009873D2"/>
    <w:rsid w:val="0098762E"/>
    <w:rsid w:val="00987976"/>
    <w:rsid w:val="00992060"/>
    <w:rsid w:val="009920A2"/>
    <w:rsid w:val="009922FB"/>
    <w:rsid w:val="0099231A"/>
    <w:rsid w:val="00992893"/>
    <w:rsid w:val="00992950"/>
    <w:rsid w:val="0099482E"/>
    <w:rsid w:val="009A054E"/>
    <w:rsid w:val="009A3668"/>
    <w:rsid w:val="009A4B04"/>
    <w:rsid w:val="009A4C82"/>
    <w:rsid w:val="009A6809"/>
    <w:rsid w:val="009B0D04"/>
    <w:rsid w:val="009B5561"/>
    <w:rsid w:val="009B6194"/>
    <w:rsid w:val="009B78D0"/>
    <w:rsid w:val="009D1496"/>
    <w:rsid w:val="009D1BA4"/>
    <w:rsid w:val="009D24D0"/>
    <w:rsid w:val="009D59C1"/>
    <w:rsid w:val="009D60F9"/>
    <w:rsid w:val="009D6CA0"/>
    <w:rsid w:val="009D6FF6"/>
    <w:rsid w:val="009D7FB7"/>
    <w:rsid w:val="009E46D9"/>
    <w:rsid w:val="009F1DC8"/>
    <w:rsid w:val="009F2500"/>
    <w:rsid w:val="009F2F1E"/>
    <w:rsid w:val="009F3CB3"/>
    <w:rsid w:val="00A0116F"/>
    <w:rsid w:val="00A03106"/>
    <w:rsid w:val="00A04597"/>
    <w:rsid w:val="00A055DF"/>
    <w:rsid w:val="00A1183D"/>
    <w:rsid w:val="00A11E87"/>
    <w:rsid w:val="00A12850"/>
    <w:rsid w:val="00A12F7C"/>
    <w:rsid w:val="00A132BA"/>
    <w:rsid w:val="00A13A2B"/>
    <w:rsid w:val="00A152A7"/>
    <w:rsid w:val="00A20246"/>
    <w:rsid w:val="00A249FF"/>
    <w:rsid w:val="00A26865"/>
    <w:rsid w:val="00A27029"/>
    <w:rsid w:val="00A33A36"/>
    <w:rsid w:val="00A363ED"/>
    <w:rsid w:val="00A428F8"/>
    <w:rsid w:val="00A44998"/>
    <w:rsid w:val="00A45F35"/>
    <w:rsid w:val="00A467DB"/>
    <w:rsid w:val="00A47AD5"/>
    <w:rsid w:val="00A5077D"/>
    <w:rsid w:val="00A51599"/>
    <w:rsid w:val="00A52BA3"/>
    <w:rsid w:val="00A6066F"/>
    <w:rsid w:val="00A60B02"/>
    <w:rsid w:val="00A620C6"/>
    <w:rsid w:val="00A62F2C"/>
    <w:rsid w:val="00A7417D"/>
    <w:rsid w:val="00A74223"/>
    <w:rsid w:val="00A771ED"/>
    <w:rsid w:val="00A80C05"/>
    <w:rsid w:val="00A811A7"/>
    <w:rsid w:val="00A8284C"/>
    <w:rsid w:val="00A8534A"/>
    <w:rsid w:val="00A8736D"/>
    <w:rsid w:val="00A97F4E"/>
    <w:rsid w:val="00AA416F"/>
    <w:rsid w:val="00AA4EBD"/>
    <w:rsid w:val="00AB7E81"/>
    <w:rsid w:val="00AC30FA"/>
    <w:rsid w:val="00AC56A2"/>
    <w:rsid w:val="00AD222D"/>
    <w:rsid w:val="00AD788A"/>
    <w:rsid w:val="00AE4708"/>
    <w:rsid w:val="00AF038E"/>
    <w:rsid w:val="00AF0AF5"/>
    <w:rsid w:val="00AF0FE9"/>
    <w:rsid w:val="00B0652F"/>
    <w:rsid w:val="00B10527"/>
    <w:rsid w:val="00B123CC"/>
    <w:rsid w:val="00B25CB6"/>
    <w:rsid w:val="00B378F1"/>
    <w:rsid w:val="00B37B7C"/>
    <w:rsid w:val="00B40288"/>
    <w:rsid w:val="00B41F17"/>
    <w:rsid w:val="00B43F42"/>
    <w:rsid w:val="00B453FF"/>
    <w:rsid w:val="00B465B4"/>
    <w:rsid w:val="00B5319C"/>
    <w:rsid w:val="00B565FA"/>
    <w:rsid w:val="00B60439"/>
    <w:rsid w:val="00B61F2D"/>
    <w:rsid w:val="00B6230F"/>
    <w:rsid w:val="00B653DA"/>
    <w:rsid w:val="00B654A7"/>
    <w:rsid w:val="00B66569"/>
    <w:rsid w:val="00B665F3"/>
    <w:rsid w:val="00B66A83"/>
    <w:rsid w:val="00B66F5C"/>
    <w:rsid w:val="00B66FA3"/>
    <w:rsid w:val="00B715F3"/>
    <w:rsid w:val="00B7354B"/>
    <w:rsid w:val="00B73B5E"/>
    <w:rsid w:val="00B75523"/>
    <w:rsid w:val="00B82E12"/>
    <w:rsid w:val="00B8735B"/>
    <w:rsid w:val="00B92866"/>
    <w:rsid w:val="00B928EF"/>
    <w:rsid w:val="00B92B60"/>
    <w:rsid w:val="00B932E6"/>
    <w:rsid w:val="00B94515"/>
    <w:rsid w:val="00B957CB"/>
    <w:rsid w:val="00B96F30"/>
    <w:rsid w:val="00B9711D"/>
    <w:rsid w:val="00BA0C90"/>
    <w:rsid w:val="00BA1B96"/>
    <w:rsid w:val="00BA65AD"/>
    <w:rsid w:val="00BA6B00"/>
    <w:rsid w:val="00BB1A68"/>
    <w:rsid w:val="00BB7079"/>
    <w:rsid w:val="00BC0932"/>
    <w:rsid w:val="00BC19A2"/>
    <w:rsid w:val="00BC2E8F"/>
    <w:rsid w:val="00BC35D7"/>
    <w:rsid w:val="00BC7275"/>
    <w:rsid w:val="00BC7BE5"/>
    <w:rsid w:val="00BD1241"/>
    <w:rsid w:val="00BE358B"/>
    <w:rsid w:val="00BE3858"/>
    <w:rsid w:val="00BE4F9F"/>
    <w:rsid w:val="00BE7EA5"/>
    <w:rsid w:val="00BF14E6"/>
    <w:rsid w:val="00BF41BB"/>
    <w:rsid w:val="00BF669D"/>
    <w:rsid w:val="00BF6CDF"/>
    <w:rsid w:val="00BF73B3"/>
    <w:rsid w:val="00BF7F16"/>
    <w:rsid w:val="00C016C2"/>
    <w:rsid w:val="00C01EFA"/>
    <w:rsid w:val="00C04E47"/>
    <w:rsid w:val="00C1397E"/>
    <w:rsid w:val="00C211C2"/>
    <w:rsid w:val="00C22F87"/>
    <w:rsid w:val="00C2338C"/>
    <w:rsid w:val="00C25AE0"/>
    <w:rsid w:val="00C25C76"/>
    <w:rsid w:val="00C25DAB"/>
    <w:rsid w:val="00C265CB"/>
    <w:rsid w:val="00C2733C"/>
    <w:rsid w:val="00C31900"/>
    <w:rsid w:val="00C335D5"/>
    <w:rsid w:val="00C3386B"/>
    <w:rsid w:val="00C34033"/>
    <w:rsid w:val="00C346D9"/>
    <w:rsid w:val="00C364C1"/>
    <w:rsid w:val="00C37BA9"/>
    <w:rsid w:val="00C43E99"/>
    <w:rsid w:val="00C46152"/>
    <w:rsid w:val="00C461F2"/>
    <w:rsid w:val="00C55298"/>
    <w:rsid w:val="00C55E46"/>
    <w:rsid w:val="00C6103D"/>
    <w:rsid w:val="00C62AEF"/>
    <w:rsid w:val="00C62B50"/>
    <w:rsid w:val="00C64C7A"/>
    <w:rsid w:val="00C66808"/>
    <w:rsid w:val="00C66B6F"/>
    <w:rsid w:val="00C70999"/>
    <w:rsid w:val="00C70C16"/>
    <w:rsid w:val="00C739EF"/>
    <w:rsid w:val="00C761BA"/>
    <w:rsid w:val="00C77487"/>
    <w:rsid w:val="00C839F2"/>
    <w:rsid w:val="00C85A35"/>
    <w:rsid w:val="00C86F79"/>
    <w:rsid w:val="00C9348E"/>
    <w:rsid w:val="00C9411C"/>
    <w:rsid w:val="00C95330"/>
    <w:rsid w:val="00C95403"/>
    <w:rsid w:val="00CA0DB9"/>
    <w:rsid w:val="00CA1306"/>
    <w:rsid w:val="00CA19F2"/>
    <w:rsid w:val="00CA25E5"/>
    <w:rsid w:val="00CA3783"/>
    <w:rsid w:val="00CB6181"/>
    <w:rsid w:val="00CD0FC4"/>
    <w:rsid w:val="00CE2011"/>
    <w:rsid w:val="00CE265C"/>
    <w:rsid w:val="00CF2689"/>
    <w:rsid w:val="00CF2F77"/>
    <w:rsid w:val="00CF6D88"/>
    <w:rsid w:val="00CF746E"/>
    <w:rsid w:val="00D01521"/>
    <w:rsid w:val="00D0161A"/>
    <w:rsid w:val="00D0623D"/>
    <w:rsid w:val="00D062BA"/>
    <w:rsid w:val="00D119DF"/>
    <w:rsid w:val="00D154A1"/>
    <w:rsid w:val="00D20414"/>
    <w:rsid w:val="00D21277"/>
    <w:rsid w:val="00D21359"/>
    <w:rsid w:val="00D2170E"/>
    <w:rsid w:val="00D22DD5"/>
    <w:rsid w:val="00D233F7"/>
    <w:rsid w:val="00D23BF2"/>
    <w:rsid w:val="00D24148"/>
    <w:rsid w:val="00D245A0"/>
    <w:rsid w:val="00D257A6"/>
    <w:rsid w:val="00D25A7B"/>
    <w:rsid w:val="00D30423"/>
    <w:rsid w:val="00D32DF1"/>
    <w:rsid w:val="00D346BC"/>
    <w:rsid w:val="00D351CF"/>
    <w:rsid w:val="00D3571B"/>
    <w:rsid w:val="00D35A34"/>
    <w:rsid w:val="00D37CAA"/>
    <w:rsid w:val="00D41759"/>
    <w:rsid w:val="00D43B28"/>
    <w:rsid w:val="00D50021"/>
    <w:rsid w:val="00D50218"/>
    <w:rsid w:val="00D514EA"/>
    <w:rsid w:val="00D51C16"/>
    <w:rsid w:val="00D53F23"/>
    <w:rsid w:val="00D560FD"/>
    <w:rsid w:val="00D56D10"/>
    <w:rsid w:val="00D57181"/>
    <w:rsid w:val="00D64454"/>
    <w:rsid w:val="00D66F12"/>
    <w:rsid w:val="00D72287"/>
    <w:rsid w:val="00D81570"/>
    <w:rsid w:val="00D846B6"/>
    <w:rsid w:val="00D86F5E"/>
    <w:rsid w:val="00D87D65"/>
    <w:rsid w:val="00D900BF"/>
    <w:rsid w:val="00D90D86"/>
    <w:rsid w:val="00D93D84"/>
    <w:rsid w:val="00D94847"/>
    <w:rsid w:val="00D977AD"/>
    <w:rsid w:val="00D977E2"/>
    <w:rsid w:val="00DA5F45"/>
    <w:rsid w:val="00DA677D"/>
    <w:rsid w:val="00DB11F0"/>
    <w:rsid w:val="00DB3D35"/>
    <w:rsid w:val="00DB43BC"/>
    <w:rsid w:val="00DB46AD"/>
    <w:rsid w:val="00DB6D09"/>
    <w:rsid w:val="00DB7C49"/>
    <w:rsid w:val="00DB7CD7"/>
    <w:rsid w:val="00DC07DA"/>
    <w:rsid w:val="00DC0B3B"/>
    <w:rsid w:val="00DD24DE"/>
    <w:rsid w:val="00DD3B30"/>
    <w:rsid w:val="00DD7225"/>
    <w:rsid w:val="00DE67B9"/>
    <w:rsid w:val="00DE7D34"/>
    <w:rsid w:val="00DF275A"/>
    <w:rsid w:val="00DF3CD5"/>
    <w:rsid w:val="00DF60E5"/>
    <w:rsid w:val="00DF7AE4"/>
    <w:rsid w:val="00E00F32"/>
    <w:rsid w:val="00E049B3"/>
    <w:rsid w:val="00E0583C"/>
    <w:rsid w:val="00E107BB"/>
    <w:rsid w:val="00E15D02"/>
    <w:rsid w:val="00E1667B"/>
    <w:rsid w:val="00E264CB"/>
    <w:rsid w:val="00E2767C"/>
    <w:rsid w:val="00E32D60"/>
    <w:rsid w:val="00E331C6"/>
    <w:rsid w:val="00E34AEA"/>
    <w:rsid w:val="00E37524"/>
    <w:rsid w:val="00E47B53"/>
    <w:rsid w:val="00E52974"/>
    <w:rsid w:val="00E5687F"/>
    <w:rsid w:val="00E63146"/>
    <w:rsid w:val="00E67FBD"/>
    <w:rsid w:val="00E72D75"/>
    <w:rsid w:val="00E83268"/>
    <w:rsid w:val="00E837EA"/>
    <w:rsid w:val="00E9011C"/>
    <w:rsid w:val="00E92382"/>
    <w:rsid w:val="00E933D3"/>
    <w:rsid w:val="00E94DE8"/>
    <w:rsid w:val="00EA2024"/>
    <w:rsid w:val="00EA4541"/>
    <w:rsid w:val="00EA5487"/>
    <w:rsid w:val="00EA7FF7"/>
    <w:rsid w:val="00EB0E61"/>
    <w:rsid w:val="00EB114A"/>
    <w:rsid w:val="00EB2754"/>
    <w:rsid w:val="00EB4C52"/>
    <w:rsid w:val="00EB651E"/>
    <w:rsid w:val="00EB78E6"/>
    <w:rsid w:val="00EC7E59"/>
    <w:rsid w:val="00ED1A30"/>
    <w:rsid w:val="00EE26A5"/>
    <w:rsid w:val="00EE4AEE"/>
    <w:rsid w:val="00EE580A"/>
    <w:rsid w:val="00EF58CA"/>
    <w:rsid w:val="00EF6139"/>
    <w:rsid w:val="00EF6580"/>
    <w:rsid w:val="00EF6798"/>
    <w:rsid w:val="00F022DC"/>
    <w:rsid w:val="00F02B36"/>
    <w:rsid w:val="00F0301C"/>
    <w:rsid w:val="00F04EAA"/>
    <w:rsid w:val="00F06F32"/>
    <w:rsid w:val="00F13828"/>
    <w:rsid w:val="00F203F6"/>
    <w:rsid w:val="00F20E81"/>
    <w:rsid w:val="00F21E65"/>
    <w:rsid w:val="00F271DA"/>
    <w:rsid w:val="00F2790D"/>
    <w:rsid w:val="00F27B72"/>
    <w:rsid w:val="00F300CE"/>
    <w:rsid w:val="00F30D90"/>
    <w:rsid w:val="00F3545A"/>
    <w:rsid w:val="00F45D4C"/>
    <w:rsid w:val="00F46A75"/>
    <w:rsid w:val="00F47A4F"/>
    <w:rsid w:val="00F522D2"/>
    <w:rsid w:val="00F53E5F"/>
    <w:rsid w:val="00F55FF9"/>
    <w:rsid w:val="00F5699D"/>
    <w:rsid w:val="00F56B40"/>
    <w:rsid w:val="00F6371A"/>
    <w:rsid w:val="00F64AD4"/>
    <w:rsid w:val="00F6553A"/>
    <w:rsid w:val="00F747B8"/>
    <w:rsid w:val="00F76379"/>
    <w:rsid w:val="00F775E0"/>
    <w:rsid w:val="00F77DCB"/>
    <w:rsid w:val="00F8082B"/>
    <w:rsid w:val="00F8320B"/>
    <w:rsid w:val="00F832F2"/>
    <w:rsid w:val="00F83E06"/>
    <w:rsid w:val="00F83EAB"/>
    <w:rsid w:val="00F91F91"/>
    <w:rsid w:val="00F96F45"/>
    <w:rsid w:val="00FA70CB"/>
    <w:rsid w:val="00FA7663"/>
    <w:rsid w:val="00FC1F3F"/>
    <w:rsid w:val="00FC2059"/>
    <w:rsid w:val="00FD391D"/>
    <w:rsid w:val="00FD60EA"/>
    <w:rsid w:val="00FE2F74"/>
    <w:rsid w:val="00FE731E"/>
    <w:rsid w:val="00FF0CDD"/>
    <w:rsid w:val="00FF24D8"/>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11D3EC9"/>
  <w15:docId w15:val="{436B8066-0975-4108-8018-41464930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7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
    <w:qFormat/>
    <w:rsid w:val="001E527A"/>
    <w:pPr>
      <w:spacing w:before="108" w:after="108"/>
      <w:ind w:firstLine="0"/>
      <w:jc w:val="center"/>
      <w:outlineLvl w:val="0"/>
    </w:pPr>
    <w:rPr>
      <w:b/>
      <w:bCs/>
      <w:color w:val="26282F"/>
    </w:rPr>
  </w:style>
  <w:style w:type="paragraph" w:styleId="2">
    <w:name w:val="heading 2"/>
    <w:basedOn w:val="1"/>
    <w:next w:val="a"/>
    <w:link w:val="20"/>
    <w:uiPriority w:val="99"/>
    <w:qFormat/>
    <w:rsid w:val="001E527A"/>
    <w:pPr>
      <w:outlineLvl w:val="1"/>
    </w:pPr>
  </w:style>
  <w:style w:type="paragraph" w:styleId="3">
    <w:name w:val="heading 3"/>
    <w:basedOn w:val="2"/>
    <w:next w:val="a"/>
    <w:link w:val="30"/>
    <w:uiPriority w:val="9"/>
    <w:qFormat/>
    <w:rsid w:val="001E527A"/>
    <w:pPr>
      <w:outlineLvl w:val="2"/>
    </w:pPr>
  </w:style>
  <w:style w:type="paragraph" w:styleId="4">
    <w:name w:val="heading 4"/>
    <w:basedOn w:val="3"/>
    <w:next w:val="a"/>
    <w:link w:val="40"/>
    <w:uiPriority w:val="99"/>
    <w:qFormat/>
    <w:rsid w:val="001E527A"/>
    <w:pPr>
      <w:outlineLvl w:val="3"/>
    </w:pPr>
  </w:style>
  <w:style w:type="paragraph" w:styleId="5">
    <w:name w:val="heading 5"/>
    <w:basedOn w:val="a"/>
    <w:next w:val="a"/>
    <w:link w:val="50"/>
    <w:uiPriority w:val="9"/>
    <w:unhideWhenUsed/>
    <w:qFormat/>
    <w:rsid w:val="00910032"/>
    <w:pPr>
      <w:widowControl/>
      <w:autoSpaceDE/>
      <w:autoSpaceDN/>
      <w:adjustRightInd/>
      <w:spacing w:before="240" w:after="60"/>
      <w:ind w:firstLine="0"/>
      <w:jc w:val="left"/>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E527A"/>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sid w:val="001E527A"/>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1E527A"/>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1E527A"/>
    <w:rPr>
      <w:rFonts w:cs="Times New Roman"/>
      <w:b/>
      <w:bCs/>
      <w:sz w:val="28"/>
      <w:szCs w:val="28"/>
    </w:rPr>
  </w:style>
  <w:style w:type="character" w:customStyle="1" w:styleId="50">
    <w:name w:val="Заголовок 5 Знак"/>
    <w:basedOn w:val="a0"/>
    <w:link w:val="5"/>
    <w:uiPriority w:val="9"/>
    <w:rsid w:val="00910032"/>
    <w:rPr>
      <w:rFonts w:ascii="Calibri" w:eastAsia="Times New Roman" w:hAnsi="Calibri"/>
      <w:b/>
      <w:bCs/>
      <w:i/>
      <w:iCs/>
      <w:sz w:val="26"/>
      <w:szCs w:val="26"/>
    </w:rPr>
  </w:style>
  <w:style w:type="character" w:customStyle="1" w:styleId="a3">
    <w:name w:val="Цветовое выделение"/>
    <w:uiPriority w:val="99"/>
    <w:rsid w:val="001E527A"/>
    <w:rPr>
      <w:b/>
      <w:color w:val="26282F"/>
    </w:rPr>
  </w:style>
  <w:style w:type="character" w:customStyle="1" w:styleId="a4">
    <w:name w:val="Гипертекстовая ссылка"/>
    <w:basedOn w:val="a3"/>
    <w:uiPriority w:val="99"/>
    <w:rsid w:val="001E527A"/>
    <w:rPr>
      <w:rFonts w:cs="Times New Roman"/>
      <w:b/>
      <w:color w:val="106BBE"/>
    </w:rPr>
  </w:style>
  <w:style w:type="character" w:customStyle="1" w:styleId="a5">
    <w:name w:val="Активная гипертекстовая ссылка"/>
    <w:basedOn w:val="a4"/>
    <w:uiPriority w:val="99"/>
    <w:rsid w:val="001E527A"/>
    <w:rPr>
      <w:rFonts w:cs="Times New Roman"/>
      <w:b/>
      <w:color w:val="106BBE"/>
      <w:u w:val="single"/>
    </w:rPr>
  </w:style>
  <w:style w:type="paragraph" w:customStyle="1" w:styleId="a6">
    <w:name w:val="Внимание"/>
    <w:basedOn w:val="a"/>
    <w:next w:val="a"/>
    <w:uiPriority w:val="99"/>
    <w:rsid w:val="001E527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E527A"/>
  </w:style>
  <w:style w:type="paragraph" w:customStyle="1" w:styleId="a8">
    <w:name w:val="Внимание: недобросовестность!"/>
    <w:basedOn w:val="a6"/>
    <w:next w:val="a"/>
    <w:uiPriority w:val="99"/>
    <w:rsid w:val="001E527A"/>
  </w:style>
  <w:style w:type="character" w:customStyle="1" w:styleId="a9">
    <w:name w:val="Выделение для Базового Поиска"/>
    <w:basedOn w:val="a3"/>
    <w:uiPriority w:val="99"/>
    <w:rsid w:val="001E527A"/>
    <w:rPr>
      <w:rFonts w:cs="Times New Roman"/>
      <w:b/>
      <w:bCs/>
      <w:color w:val="0058A9"/>
    </w:rPr>
  </w:style>
  <w:style w:type="character" w:customStyle="1" w:styleId="aa">
    <w:name w:val="Выделение для Базового Поиска (курсив)"/>
    <w:basedOn w:val="a9"/>
    <w:uiPriority w:val="99"/>
    <w:rsid w:val="001E527A"/>
    <w:rPr>
      <w:rFonts w:cs="Times New Roman"/>
      <w:b/>
      <w:bCs/>
      <w:i/>
      <w:iCs/>
      <w:color w:val="0058A9"/>
    </w:rPr>
  </w:style>
  <w:style w:type="paragraph" w:customStyle="1" w:styleId="ab">
    <w:name w:val="Дочерний элемент списка"/>
    <w:basedOn w:val="a"/>
    <w:next w:val="a"/>
    <w:uiPriority w:val="99"/>
    <w:rsid w:val="001E527A"/>
    <w:pPr>
      <w:ind w:firstLine="0"/>
    </w:pPr>
    <w:rPr>
      <w:color w:val="868381"/>
      <w:sz w:val="20"/>
      <w:szCs w:val="20"/>
    </w:rPr>
  </w:style>
  <w:style w:type="paragraph" w:customStyle="1" w:styleId="ac">
    <w:name w:val="Основное меню (преемственное)"/>
    <w:basedOn w:val="a"/>
    <w:next w:val="a"/>
    <w:uiPriority w:val="99"/>
    <w:rsid w:val="001E527A"/>
    <w:rPr>
      <w:rFonts w:ascii="Verdana" w:hAnsi="Verdana" w:cs="Verdana"/>
      <w:sz w:val="22"/>
      <w:szCs w:val="22"/>
    </w:rPr>
  </w:style>
  <w:style w:type="paragraph" w:customStyle="1" w:styleId="11">
    <w:name w:val="Заголовок1"/>
    <w:basedOn w:val="ac"/>
    <w:next w:val="a"/>
    <w:uiPriority w:val="99"/>
    <w:rsid w:val="001E527A"/>
    <w:rPr>
      <w:b/>
      <w:bCs/>
      <w:color w:val="0058A9"/>
      <w:shd w:val="clear" w:color="auto" w:fill="F0F0F0"/>
    </w:rPr>
  </w:style>
  <w:style w:type="paragraph" w:customStyle="1" w:styleId="ad">
    <w:name w:val="Заголовок группы контролов"/>
    <w:basedOn w:val="a"/>
    <w:next w:val="a"/>
    <w:uiPriority w:val="99"/>
    <w:rsid w:val="001E527A"/>
    <w:rPr>
      <w:b/>
      <w:bCs/>
      <w:color w:val="000000"/>
    </w:rPr>
  </w:style>
  <w:style w:type="paragraph" w:customStyle="1" w:styleId="ae">
    <w:name w:val="Заголовок для информации об изменениях"/>
    <w:basedOn w:val="1"/>
    <w:next w:val="a"/>
    <w:uiPriority w:val="99"/>
    <w:rsid w:val="001E527A"/>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1E527A"/>
    <w:rPr>
      <w:i/>
      <w:iCs/>
      <w:color w:val="000080"/>
      <w:sz w:val="22"/>
      <w:szCs w:val="22"/>
    </w:rPr>
  </w:style>
  <w:style w:type="character" w:customStyle="1" w:styleId="af0">
    <w:name w:val="Заголовок своего сообщения"/>
    <w:basedOn w:val="a3"/>
    <w:uiPriority w:val="99"/>
    <w:rsid w:val="001E527A"/>
    <w:rPr>
      <w:rFonts w:cs="Times New Roman"/>
      <w:b/>
      <w:bCs/>
      <w:color w:val="26282F"/>
    </w:rPr>
  </w:style>
  <w:style w:type="paragraph" w:customStyle="1" w:styleId="af1">
    <w:name w:val="Заголовок статьи"/>
    <w:basedOn w:val="a"/>
    <w:next w:val="a"/>
    <w:uiPriority w:val="99"/>
    <w:rsid w:val="001E527A"/>
    <w:pPr>
      <w:ind w:left="1612" w:hanging="892"/>
    </w:pPr>
  </w:style>
  <w:style w:type="character" w:customStyle="1" w:styleId="af2">
    <w:name w:val="Заголовок чужого сообщения"/>
    <w:basedOn w:val="a3"/>
    <w:uiPriority w:val="99"/>
    <w:rsid w:val="001E527A"/>
    <w:rPr>
      <w:rFonts w:cs="Times New Roman"/>
      <w:b/>
      <w:bCs/>
      <w:color w:val="FF0000"/>
    </w:rPr>
  </w:style>
  <w:style w:type="paragraph" w:customStyle="1" w:styleId="af3">
    <w:name w:val="Заголовок ЭР (левое окно)"/>
    <w:basedOn w:val="a"/>
    <w:next w:val="a"/>
    <w:uiPriority w:val="99"/>
    <w:rsid w:val="001E527A"/>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1E527A"/>
    <w:pPr>
      <w:spacing w:after="0"/>
      <w:jc w:val="left"/>
    </w:pPr>
  </w:style>
  <w:style w:type="paragraph" w:customStyle="1" w:styleId="af5">
    <w:name w:val="Интерактивный заголовок"/>
    <w:basedOn w:val="11"/>
    <w:next w:val="a"/>
    <w:uiPriority w:val="99"/>
    <w:rsid w:val="001E527A"/>
    <w:rPr>
      <w:u w:val="single"/>
    </w:rPr>
  </w:style>
  <w:style w:type="paragraph" w:customStyle="1" w:styleId="af6">
    <w:name w:val="Текст информации об изменениях"/>
    <w:basedOn w:val="a"/>
    <w:next w:val="a"/>
    <w:uiPriority w:val="99"/>
    <w:rsid w:val="001E527A"/>
    <w:rPr>
      <w:color w:val="353842"/>
      <w:sz w:val="18"/>
      <w:szCs w:val="18"/>
    </w:rPr>
  </w:style>
  <w:style w:type="paragraph" w:customStyle="1" w:styleId="af7">
    <w:name w:val="Информация об изменениях"/>
    <w:basedOn w:val="af6"/>
    <w:next w:val="a"/>
    <w:uiPriority w:val="99"/>
    <w:rsid w:val="001E527A"/>
    <w:pPr>
      <w:spacing w:before="180"/>
      <w:ind w:left="360" w:right="360" w:firstLine="0"/>
    </w:pPr>
    <w:rPr>
      <w:shd w:val="clear" w:color="auto" w:fill="EAEFED"/>
    </w:rPr>
  </w:style>
  <w:style w:type="paragraph" w:customStyle="1" w:styleId="af8">
    <w:name w:val="Текст (справка)"/>
    <w:basedOn w:val="a"/>
    <w:next w:val="a"/>
    <w:uiPriority w:val="99"/>
    <w:rsid w:val="001E527A"/>
    <w:pPr>
      <w:ind w:left="170" w:right="170" w:firstLine="0"/>
      <w:jc w:val="left"/>
    </w:pPr>
  </w:style>
  <w:style w:type="paragraph" w:customStyle="1" w:styleId="af9">
    <w:name w:val="Комментарий"/>
    <w:basedOn w:val="af8"/>
    <w:next w:val="a"/>
    <w:uiPriority w:val="99"/>
    <w:rsid w:val="001E527A"/>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1E527A"/>
    <w:rPr>
      <w:i/>
      <w:iCs/>
    </w:rPr>
  </w:style>
  <w:style w:type="paragraph" w:customStyle="1" w:styleId="afb">
    <w:name w:val="Текст (лев. подпись)"/>
    <w:basedOn w:val="a"/>
    <w:next w:val="a"/>
    <w:uiPriority w:val="99"/>
    <w:rsid w:val="001E527A"/>
    <w:pPr>
      <w:ind w:firstLine="0"/>
      <w:jc w:val="left"/>
    </w:pPr>
  </w:style>
  <w:style w:type="paragraph" w:customStyle="1" w:styleId="afc">
    <w:name w:val="Колонтитул (левый)"/>
    <w:basedOn w:val="afb"/>
    <w:next w:val="a"/>
    <w:uiPriority w:val="99"/>
    <w:rsid w:val="001E527A"/>
    <w:rPr>
      <w:sz w:val="14"/>
      <w:szCs w:val="14"/>
    </w:rPr>
  </w:style>
  <w:style w:type="paragraph" w:customStyle="1" w:styleId="afd">
    <w:name w:val="Текст (прав. подпись)"/>
    <w:basedOn w:val="a"/>
    <w:next w:val="a"/>
    <w:uiPriority w:val="99"/>
    <w:rsid w:val="001E527A"/>
    <w:pPr>
      <w:ind w:firstLine="0"/>
      <w:jc w:val="right"/>
    </w:pPr>
  </w:style>
  <w:style w:type="paragraph" w:customStyle="1" w:styleId="afe">
    <w:name w:val="Колонтитул (правый)"/>
    <w:basedOn w:val="afd"/>
    <w:next w:val="a"/>
    <w:uiPriority w:val="99"/>
    <w:rsid w:val="001E527A"/>
    <w:rPr>
      <w:sz w:val="14"/>
      <w:szCs w:val="14"/>
    </w:rPr>
  </w:style>
  <w:style w:type="paragraph" w:customStyle="1" w:styleId="aff">
    <w:name w:val="Комментарий пользователя"/>
    <w:basedOn w:val="af9"/>
    <w:next w:val="a"/>
    <w:uiPriority w:val="99"/>
    <w:rsid w:val="001E527A"/>
    <w:pPr>
      <w:jc w:val="left"/>
    </w:pPr>
    <w:rPr>
      <w:shd w:val="clear" w:color="auto" w:fill="FFDFE0"/>
    </w:rPr>
  </w:style>
  <w:style w:type="paragraph" w:customStyle="1" w:styleId="aff0">
    <w:name w:val="Куда обратиться?"/>
    <w:basedOn w:val="a6"/>
    <w:next w:val="a"/>
    <w:uiPriority w:val="99"/>
    <w:rsid w:val="001E527A"/>
  </w:style>
  <w:style w:type="paragraph" w:customStyle="1" w:styleId="aff1">
    <w:name w:val="Моноширинный"/>
    <w:basedOn w:val="a"/>
    <w:next w:val="a"/>
    <w:uiPriority w:val="99"/>
    <w:rsid w:val="001E527A"/>
    <w:pPr>
      <w:ind w:firstLine="0"/>
      <w:jc w:val="left"/>
    </w:pPr>
    <w:rPr>
      <w:rFonts w:ascii="Courier New" w:hAnsi="Courier New" w:cs="Courier New"/>
    </w:rPr>
  </w:style>
  <w:style w:type="character" w:customStyle="1" w:styleId="aff2">
    <w:name w:val="Найденные слова"/>
    <w:basedOn w:val="a3"/>
    <w:uiPriority w:val="99"/>
    <w:rsid w:val="001E527A"/>
    <w:rPr>
      <w:rFonts w:cs="Times New Roman"/>
      <w:b/>
      <w:color w:val="26282F"/>
      <w:shd w:val="clear" w:color="auto" w:fill="FFF580"/>
    </w:rPr>
  </w:style>
  <w:style w:type="character" w:customStyle="1" w:styleId="aff3">
    <w:name w:val="Не вступил в силу"/>
    <w:basedOn w:val="a3"/>
    <w:uiPriority w:val="99"/>
    <w:rsid w:val="001E527A"/>
    <w:rPr>
      <w:rFonts w:cs="Times New Roman"/>
      <w:b/>
      <w:color w:val="000000"/>
      <w:shd w:val="clear" w:color="auto" w:fill="D8EDE8"/>
    </w:rPr>
  </w:style>
  <w:style w:type="paragraph" w:customStyle="1" w:styleId="aff4">
    <w:name w:val="Необходимые документы"/>
    <w:basedOn w:val="a6"/>
    <w:next w:val="a"/>
    <w:uiPriority w:val="99"/>
    <w:rsid w:val="001E527A"/>
    <w:pPr>
      <w:ind w:firstLine="118"/>
    </w:pPr>
  </w:style>
  <w:style w:type="paragraph" w:customStyle="1" w:styleId="aff5">
    <w:name w:val="Нормальный (таблица)"/>
    <w:basedOn w:val="a"/>
    <w:next w:val="a"/>
    <w:uiPriority w:val="99"/>
    <w:rsid w:val="001E527A"/>
    <w:pPr>
      <w:ind w:firstLine="0"/>
    </w:pPr>
  </w:style>
  <w:style w:type="paragraph" w:customStyle="1" w:styleId="aff6">
    <w:name w:val="Таблицы (моноширинный)"/>
    <w:basedOn w:val="a"/>
    <w:next w:val="a"/>
    <w:uiPriority w:val="99"/>
    <w:rsid w:val="001E527A"/>
    <w:pPr>
      <w:ind w:firstLine="0"/>
      <w:jc w:val="left"/>
    </w:pPr>
    <w:rPr>
      <w:rFonts w:ascii="Courier New" w:hAnsi="Courier New" w:cs="Courier New"/>
    </w:rPr>
  </w:style>
  <w:style w:type="paragraph" w:customStyle="1" w:styleId="aff7">
    <w:name w:val="Оглавление"/>
    <w:basedOn w:val="aff6"/>
    <w:next w:val="a"/>
    <w:uiPriority w:val="99"/>
    <w:rsid w:val="001E527A"/>
    <w:pPr>
      <w:ind w:left="140"/>
    </w:pPr>
  </w:style>
  <w:style w:type="character" w:customStyle="1" w:styleId="aff8">
    <w:name w:val="Опечатки"/>
    <w:uiPriority w:val="99"/>
    <w:rsid w:val="001E527A"/>
    <w:rPr>
      <w:color w:val="FF0000"/>
    </w:rPr>
  </w:style>
  <w:style w:type="paragraph" w:customStyle="1" w:styleId="aff9">
    <w:name w:val="Переменная часть"/>
    <w:basedOn w:val="ac"/>
    <w:next w:val="a"/>
    <w:uiPriority w:val="99"/>
    <w:rsid w:val="001E527A"/>
    <w:rPr>
      <w:sz w:val="18"/>
      <w:szCs w:val="18"/>
    </w:rPr>
  </w:style>
  <w:style w:type="paragraph" w:customStyle="1" w:styleId="affa">
    <w:name w:val="Подвал для информации об изменениях"/>
    <w:basedOn w:val="1"/>
    <w:next w:val="a"/>
    <w:uiPriority w:val="99"/>
    <w:rsid w:val="001E527A"/>
    <w:pPr>
      <w:outlineLvl w:val="9"/>
    </w:pPr>
    <w:rPr>
      <w:b w:val="0"/>
      <w:bCs w:val="0"/>
      <w:sz w:val="18"/>
      <w:szCs w:val="18"/>
    </w:rPr>
  </w:style>
  <w:style w:type="paragraph" w:customStyle="1" w:styleId="affb">
    <w:name w:val="Подзаголовок для информации об изменениях"/>
    <w:basedOn w:val="af6"/>
    <w:next w:val="a"/>
    <w:uiPriority w:val="99"/>
    <w:rsid w:val="001E527A"/>
    <w:rPr>
      <w:b/>
      <w:bCs/>
    </w:rPr>
  </w:style>
  <w:style w:type="paragraph" w:customStyle="1" w:styleId="affc">
    <w:name w:val="Подчёркнуный текст"/>
    <w:basedOn w:val="a"/>
    <w:next w:val="a"/>
    <w:uiPriority w:val="99"/>
    <w:rsid w:val="001E527A"/>
  </w:style>
  <w:style w:type="paragraph" w:customStyle="1" w:styleId="affd">
    <w:name w:val="Постоянная часть"/>
    <w:basedOn w:val="ac"/>
    <w:next w:val="a"/>
    <w:uiPriority w:val="99"/>
    <w:rsid w:val="001E527A"/>
    <w:rPr>
      <w:sz w:val="20"/>
      <w:szCs w:val="20"/>
    </w:rPr>
  </w:style>
  <w:style w:type="paragraph" w:customStyle="1" w:styleId="affe">
    <w:name w:val="Прижатый влево"/>
    <w:basedOn w:val="a"/>
    <w:next w:val="a"/>
    <w:uiPriority w:val="99"/>
    <w:rsid w:val="001E527A"/>
    <w:pPr>
      <w:ind w:firstLine="0"/>
      <w:jc w:val="left"/>
    </w:pPr>
  </w:style>
  <w:style w:type="paragraph" w:customStyle="1" w:styleId="afff">
    <w:name w:val="Пример."/>
    <w:basedOn w:val="a6"/>
    <w:next w:val="a"/>
    <w:uiPriority w:val="99"/>
    <w:rsid w:val="001E527A"/>
  </w:style>
  <w:style w:type="paragraph" w:customStyle="1" w:styleId="afff0">
    <w:name w:val="Примечание."/>
    <w:basedOn w:val="a6"/>
    <w:next w:val="a"/>
    <w:uiPriority w:val="99"/>
    <w:rsid w:val="001E527A"/>
  </w:style>
  <w:style w:type="character" w:customStyle="1" w:styleId="afff1">
    <w:name w:val="Продолжение ссылки"/>
    <w:basedOn w:val="a4"/>
    <w:uiPriority w:val="99"/>
    <w:rsid w:val="001E527A"/>
    <w:rPr>
      <w:rFonts w:cs="Times New Roman"/>
      <w:b/>
      <w:color w:val="106BBE"/>
    </w:rPr>
  </w:style>
  <w:style w:type="paragraph" w:customStyle="1" w:styleId="afff2">
    <w:name w:val="Словарная статья"/>
    <w:basedOn w:val="a"/>
    <w:next w:val="a"/>
    <w:uiPriority w:val="99"/>
    <w:rsid w:val="001E527A"/>
    <w:pPr>
      <w:ind w:right="118" w:firstLine="0"/>
    </w:pPr>
  </w:style>
  <w:style w:type="character" w:customStyle="1" w:styleId="afff3">
    <w:name w:val="Сравнение редакций"/>
    <w:basedOn w:val="a3"/>
    <w:uiPriority w:val="99"/>
    <w:rsid w:val="001E527A"/>
    <w:rPr>
      <w:rFonts w:cs="Times New Roman"/>
      <w:b/>
      <w:color w:val="26282F"/>
    </w:rPr>
  </w:style>
  <w:style w:type="character" w:customStyle="1" w:styleId="afff4">
    <w:name w:val="Сравнение редакций. Добавленный фрагмент"/>
    <w:uiPriority w:val="99"/>
    <w:rsid w:val="001E527A"/>
    <w:rPr>
      <w:color w:val="000000"/>
      <w:shd w:val="clear" w:color="auto" w:fill="C1D7FF"/>
    </w:rPr>
  </w:style>
  <w:style w:type="character" w:customStyle="1" w:styleId="afff5">
    <w:name w:val="Сравнение редакций. Удаленный фрагмент"/>
    <w:uiPriority w:val="99"/>
    <w:rsid w:val="001E527A"/>
    <w:rPr>
      <w:color w:val="000000"/>
      <w:shd w:val="clear" w:color="auto" w:fill="C4C413"/>
    </w:rPr>
  </w:style>
  <w:style w:type="paragraph" w:customStyle="1" w:styleId="afff6">
    <w:name w:val="Ссылка на официальную публикацию"/>
    <w:basedOn w:val="a"/>
    <w:next w:val="a"/>
    <w:uiPriority w:val="99"/>
    <w:rsid w:val="001E527A"/>
  </w:style>
  <w:style w:type="paragraph" w:customStyle="1" w:styleId="afff7">
    <w:name w:val="Текст в таблице"/>
    <w:basedOn w:val="aff5"/>
    <w:next w:val="a"/>
    <w:uiPriority w:val="99"/>
    <w:rsid w:val="001E527A"/>
    <w:pPr>
      <w:ind w:firstLine="500"/>
    </w:pPr>
  </w:style>
  <w:style w:type="paragraph" w:customStyle="1" w:styleId="afff8">
    <w:name w:val="Текст ЭР (см. также)"/>
    <w:basedOn w:val="a"/>
    <w:next w:val="a"/>
    <w:uiPriority w:val="99"/>
    <w:rsid w:val="001E527A"/>
    <w:pPr>
      <w:spacing w:before="200"/>
      <w:ind w:firstLine="0"/>
      <w:jc w:val="left"/>
    </w:pPr>
    <w:rPr>
      <w:sz w:val="20"/>
      <w:szCs w:val="20"/>
    </w:rPr>
  </w:style>
  <w:style w:type="paragraph" w:customStyle="1" w:styleId="afff9">
    <w:name w:val="Технический комментарий"/>
    <w:basedOn w:val="a"/>
    <w:next w:val="a"/>
    <w:uiPriority w:val="99"/>
    <w:rsid w:val="001E527A"/>
    <w:pPr>
      <w:ind w:firstLine="0"/>
      <w:jc w:val="left"/>
    </w:pPr>
    <w:rPr>
      <w:color w:val="463F31"/>
      <w:shd w:val="clear" w:color="auto" w:fill="FFFFA6"/>
    </w:rPr>
  </w:style>
  <w:style w:type="character" w:customStyle="1" w:styleId="afffa">
    <w:name w:val="Утратил силу"/>
    <w:basedOn w:val="a3"/>
    <w:uiPriority w:val="99"/>
    <w:rsid w:val="001E527A"/>
    <w:rPr>
      <w:rFonts w:cs="Times New Roman"/>
      <w:b/>
      <w:strike/>
      <w:color w:val="666600"/>
    </w:rPr>
  </w:style>
  <w:style w:type="paragraph" w:customStyle="1" w:styleId="afffb">
    <w:name w:val="Формула"/>
    <w:basedOn w:val="a"/>
    <w:next w:val="a"/>
    <w:uiPriority w:val="99"/>
    <w:rsid w:val="001E527A"/>
    <w:pPr>
      <w:spacing w:before="240" w:after="240"/>
      <w:ind w:left="420" w:right="420" w:firstLine="300"/>
    </w:pPr>
    <w:rPr>
      <w:shd w:val="clear" w:color="auto" w:fill="F5F3DA"/>
    </w:rPr>
  </w:style>
  <w:style w:type="paragraph" w:customStyle="1" w:styleId="afffc">
    <w:name w:val="Центрированный (таблица)"/>
    <w:basedOn w:val="aff5"/>
    <w:next w:val="a"/>
    <w:uiPriority w:val="99"/>
    <w:rsid w:val="001E527A"/>
    <w:pPr>
      <w:jc w:val="center"/>
    </w:pPr>
  </w:style>
  <w:style w:type="paragraph" w:customStyle="1" w:styleId="-">
    <w:name w:val="ЭР-содержание (правое окно)"/>
    <w:basedOn w:val="a"/>
    <w:next w:val="a"/>
    <w:uiPriority w:val="99"/>
    <w:rsid w:val="001E527A"/>
    <w:pPr>
      <w:spacing w:before="300"/>
      <w:ind w:firstLine="0"/>
      <w:jc w:val="left"/>
    </w:pPr>
  </w:style>
  <w:style w:type="paragraph" w:styleId="afffd">
    <w:name w:val="Balloon Text"/>
    <w:basedOn w:val="a"/>
    <w:link w:val="afffe"/>
    <w:uiPriority w:val="99"/>
    <w:semiHidden/>
    <w:unhideWhenUsed/>
    <w:rsid w:val="00695B81"/>
    <w:rPr>
      <w:rFonts w:ascii="Tahoma" w:hAnsi="Tahoma" w:cs="Tahoma"/>
      <w:sz w:val="16"/>
      <w:szCs w:val="16"/>
    </w:rPr>
  </w:style>
  <w:style w:type="character" w:customStyle="1" w:styleId="afffe">
    <w:name w:val="Текст выноски Знак"/>
    <w:basedOn w:val="a0"/>
    <w:link w:val="afffd"/>
    <w:uiPriority w:val="99"/>
    <w:semiHidden/>
    <w:locked/>
    <w:rsid w:val="00695B81"/>
    <w:rPr>
      <w:rFonts w:ascii="Tahoma" w:hAnsi="Tahoma" w:cs="Tahoma"/>
      <w:sz w:val="16"/>
      <w:szCs w:val="16"/>
    </w:rPr>
  </w:style>
  <w:style w:type="table" w:styleId="affff">
    <w:name w:val="Table Grid"/>
    <w:basedOn w:val="a1"/>
    <w:uiPriority w:val="59"/>
    <w:rsid w:val="0069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A3783"/>
    <w:pPr>
      <w:widowControl w:val="0"/>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rsid w:val="00F5699D"/>
    <w:rPr>
      <w:rFonts w:ascii="Arial" w:hAnsi="Arial" w:cs="Arial"/>
      <w:sz w:val="20"/>
      <w:szCs w:val="20"/>
    </w:rPr>
  </w:style>
  <w:style w:type="paragraph" w:customStyle="1" w:styleId="ConsPlusTitle">
    <w:name w:val="ConsPlusTitle"/>
    <w:rsid w:val="00CA3783"/>
    <w:pPr>
      <w:widowControl w:val="0"/>
      <w:autoSpaceDE w:val="0"/>
      <w:autoSpaceDN w:val="0"/>
      <w:adjustRightInd w:val="0"/>
      <w:spacing w:after="0" w:line="240" w:lineRule="auto"/>
    </w:pPr>
    <w:rPr>
      <w:rFonts w:ascii="Arial" w:hAnsi="Arial" w:cs="Arial"/>
      <w:b/>
      <w:bCs/>
      <w:sz w:val="20"/>
      <w:szCs w:val="20"/>
    </w:rPr>
  </w:style>
  <w:style w:type="paragraph" w:styleId="affff0">
    <w:name w:val="List Paragraph"/>
    <w:basedOn w:val="a"/>
    <w:uiPriority w:val="34"/>
    <w:qFormat/>
    <w:rsid w:val="00C55E46"/>
    <w:pPr>
      <w:ind w:left="720"/>
      <w:contextualSpacing/>
    </w:pPr>
  </w:style>
  <w:style w:type="paragraph" w:styleId="21">
    <w:name w:val="Body Text 2"/>
    <w:basedOn w:val="a"/>
    <w:link w:val="22"/>
    <w:rsid w:val="00C1397E"/>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2">
    <w:name w:val="Основной текст 2 Знак"/>
    <w:basedOn w:val="a0"/>
    <w:link w:val="21"/>
    <w:rsid w:val="00C1397E"/>
    <w:rPr>
      <w:rFonts w:ascii="Times New Roman" w:eastAsia="Times New Roman" w:hAnsi="Times New Roman"/>
      <w:sz w:val="24"/>
      <w:szCs w:val="24"/>
    </w:rPr>
  </w:style>
  <w:style w:type="paragraph" w:styleId="affff1">
    <w:name w:val="Normal (Web)"/>
    <w:basedOn w:val="a"/>
    <w:uiPriority w:val="99"/>
    <w:rsid w:val="00C1397E"/>
    <w:pPr>
      <w:widowControl/>
      <w:autoSpaceDE/>
      <w:autoSpaceDN/>
      <w:adjustRightInd/>
      <w:ind w:firstLine="0"/>
      <w:jc w:val="left"/>
    </w:pPr>
    <w:rPr>
      <w:rFonts w:ascii="Times New Roman" w:eastAsia="Times New Roman" w:hAnsi="Times New Roman" w:cs="Times New Roman"/>
    </w:rPr>
  </w:style>
  <w:style w:type="paragraph" w:customStyle="1" w:styleId="ConsNormal">
    <w:name w:val="ConsNormal"/>
    <w:rsid w:val="00C1397E"/>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paragraph" w:customStyle="1" w:styleId="12">
    <w:name w:val="Обычный1"/>
    <w:link w:val="Normal"/>
    <w:rsid w:val="00C1397E"/>
    <w:pPr>
      <w:widowControl w:val="0"/>
      <w:spacing w:after="0" w:line="300" w:lineRule="auto"/>
      <w:ind w:firstLine="700"/>
      <w:jc w:val="both"/>
    </w:pPr>
    <w:rPr>
      <w:rFonts w:ascii="Times New Roman" w:eastAsia="Times New Roman" w:hAnsi="Times New Roman"/>
      <w:snapToGrid w:val="0"/>
      <w:szCs w:val="20"/>
    </w:rPr>
  </w:style>
  <w:style w:type="character" w:customStyle="1" w:styleId="Normal">
    <w:name w:val="Normal Знак"/>
    <w:basedOn w:val="a0"/>
    <w:link w:val="12"/>
    <w:rsid w:val="00C1397E"/>
    <w:rPr>
      <w:rFonts w:ascii="Times New Roman" w:eastAsia="Times New Roman" w:hAnsi="Times New Roman"/>
      <w:snapToGrid w:val="0"/>
      <w:szCs w:val="20"/>
    </w:rPr>
  </w:style>
  <w:style w:type="paragraph" w:customStyle="1" w:styleId="ConsPlusCell">
    <w:name w:val="ConsPlusCell"/>
    <w:uiPriority w:val="99"/>
    <w:rsid w:val="00C1397E"/>
    <w:pPr>
      <w:widowControl w:val="0"/>
      <w:autoSpaceDE w:val="0"/>
      <w:autoSpaceDN w:val="0"/>
      <w:adjustRightInd w:val="0"/>
      <w:spacing w:after="0" w:line="240" w:lineRule="auto"/>
    </w:pPr>
    <w:rPr>
      <w:rFonts w:ascii="Arial" w:hAnsi="Arial" w:cs="Arial"/>
      <w:sz w:val="20"/>
      <w:szCs w:val="20"/>
    </w:rPr>
  </w:style>
  <w:style w:type="paragraph" w:customStyle="1" w:styleId="51">
    <w:name w:val="Обычный5"/>
    <w:rsid w:val="00E107BB"/>
    <w:pPr>
      <w:widowControl w:val="0"/>
      <w:spacing w:after="0" w:line="300" w:lineRule="auto"/>
      <w:ind w:firstLine="700"/>
      <w:jc w:val="both"/>
    </w:pPr>
    <w:rPr>
      <w:rFonts w:ascii="Times New Roman" w:eastAsia="Times New Roman" w:hAnsi="Times New Roman"/>
      <w:snapToGrid w:val="0"/>
      <w:szCs w:val="20"/>
    </w:rPr>
  </w:style>
  <w:style w:type="character" w:styleId="affff2">
    <w:name w:val="page number"/>
    <w:basedOn w:val="a0"/>
    <w:rsid w:val="00A771ED"/>
  </w:style>
  <w:style w:type="paragraph" w:styleId="affff3">
    <w:name w:val="footer"/>
    <w:basedOn w:val="a"/>
    <w:link w:val="affff4"/>
    <w:rsid w:val="00A771ED"/>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fff4">
    <w:name w:val="Нижний колонтитул Знак"/>
    <w:basedOn w:val="a0"/>
    <w:link w:val="affff3"/>
    <w:rsid w:val="00A771ED"/>
    <w:rPr>
      <w:rFonts w:ascii="Times New Roman" w:eastAsia="Times New Roman" w:hAnsi="Times New Roman"/>
      <w:sz w:val="24"/>
      <w:szCs w:val="24"/>
    </w:rPr>
  </w:style>
  <w:style w:type="paragraph" w:customStyle="1" w:styleId="ConsPlusNonformat">
    <w:name w:val="ConsPlusNonformat"/>
    <w:rsid w:val="00A771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A771ED"/>
    <w:pPr>
      <w:widowControl w:val="0"/>
      <w:spacing w:after="0" w:line="240" w:lineRule="auto"/>
      <w:ind w:right="19772"/>
    </w:pPr>
    <w:rPr>
      <w:rFonts w:ascii="Arial" w:eastAsia="Times New Roman" w:hAnsi="Arial"/>
      <w:sz w:val="20"/>
      <w:szCs w:val="20"/>
    </w:rPr>
  </w:style>
  <w:style w:type="paragraph" w:styleId="affff5">
    <w:name w:val="Body Text Indent"/>
    <w:basedOn w:val="a"/>
    <w:link w:val="affff6"/>
    <w:uiPriority w:val="99"/>
    <w:rsid w:val="00A771ED"/>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ffff6">
    <w:name w:val="Основной текст с отступом Знак"/>
    <w:basedOn w:val="a0"/>
    <w:link w:val="affff5"/>
    <w:uiPriority w:val="99"/>
    <w:rsid w:val="00A771ED"/>
    <w:rPr>
      <w:rFonts w:ascii="Times New Roman" w:eastAsia="Times New Roman" w:hAnsi="Times New Roman"/>
      <w:sz w:val="24"/>
      <w:szCs w:val="24"/>
    </w:rPr>
  </w:style>
  <w:style w:type="paragraph" w:customStyle="1" w:styleId="BodyText24">
    <w:name w:val="Body Text 24"/>
    <w:basedOn w:val="a"/>
    <w:rsid w:val="00A771ED"/>
    <w:pPr>
      <w:autoSpaceDE/>
      <w:autoSpaceDN/>
      <w:adjustRightInd/>
      <w:spacing w:before="120" w:line="336" w:lineRule="auto"/>
    </w:pPr>
    <w:rPr>
      <w:rFonts w:ascii="Times New Roman" w:eastAsia="Times New Roman" w:hAnsi="Times New Roman" w:cs="Times New Roman"/>
      <w:sz w:val="28"/>
      <w:szCs w:val="20"/>
    </w:rPr>
  </w:style>
  <w:style w:type="paragraph" w:styleId="affff7">
    <w:name w:val="header"/>
    <w:basedOn w:val="a"/>
    <w:link w:val="affff8"/>
    <w:uiPriority w:val="99"/>
    <w:unhideWhenUsed/>
    <w:rsid w:val="00A771ED"/>
    <w:pPr>
      <w:tabs>
        <w:tab w:val="center" w:pos="4677"/>
        <w:tab w:val="right" w:pos="9355"/>
      </w:tabs>
    </w:pPr>
  </w:style>
  <w:style w:type="character" w:customStyle="1" w:styleId="affff8">
    <w:name w:val="Верхний колонтитул Знак"/>
    <w:basedOn w:val="a0"/>
    <w:link w:val="affff7"/>
    <w:uiPriority w:val="99"/>
    <w:rsid w:val="00A771ED"/>
    <w:rPr>
      <w:rFonts w:ascii="Arial" w:hAnsi="Arial" w:cs="Arial"/>
      <w:sz w:val="24"/>
      <w:szCs w:val="24"/>
    </w:rPr>
  </w:style>
  <w:style w:type="paragraph" w:styleId="23">
    <w:name w:val="Body Text Indent 2"/>
    <w:basedOn w:val="a"/>
    <w:link w:val="24"/>
    <w:uiPriority w:val="99"/>
    <w:unhideWhenUsed/>
    <w:rsid w:val="00910032"/>
    <w:pPr>
      <w:spacing w:after="120" w:line="480" w:lineRule="auto"/>
      <w:ind w:left="283"/>
    </w:pPr>
  </w:style>
  <w:style w:type="character" w:customStyle="1" w:styleId="24">
    <w:name w:val="Основной текст с отступом 2 Знак"/>
    <w:basedOn w:val="a0"/>
    <w:link w:val="23"/>
    <w:uiPriority w:val="99"/>
    <w:rsid w:val="00910032"/>
    <w:rPr>
      <w:rFonts w:ascii="Arial" w:hAnsi="Arial" w:cs="Arial"/>
      <w:sz w:val="24"/>
      <w:szCs w:val="24"/>
    </w:rPr>
  </w:style>
  <w:style w:type="character" w:customStyle="1" w:styleId="apple-converted-space">
    <w:name w:val="apple-converted-space"/>
    <w:basedOn w:val="a0"/>
    <w:rsid w:val="00910032"/>
  </w:style>
  <w:style w:type="paragraph" w:customStyle="1" w:styleId="13">
    <w:name w:val="Абзац списка1"/>
    <w:basedOn w:val="a"/>
    <w:link w:val="ListParagraphChar"/>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character" w:customStyle="1" w:styleId="ListParagraphChar">
    <w:name w:val="List Paragraph Char"/>
    <w:link w:val="13"/>
    <w:locked/>
    <w:rsid w:val="00F47A4F"/>
    <w:rPr>
      <w:rFonts w:ascii="Times New Roman" w:eastAsia="Calibri" w:hAnsi="Times New Roman"/>
      <w:bCs/>
      <w:sz w:val="24"/>
      <w:szCs w:val="24"/>
    </w:rPr>
  </w:style>
  <w:style w:type="paragraph" w:styleId="affff9">
    <w:name w:val="footnote text"/>
    <w:basedOn w:val="a"/>
    <w:link w:val="affffa"/>
    <w:semiHidden/>
    <w:rsid w:val="00F47A4F"/>
    <w:pPr>
      <w:widowControl/>
      <w:autoSpaceDE/>
      <w:autoSpaceDN/>
      <w:adjustRightInd/>
      <w:ind w:firstLine="0"/>
      <w:jc w:val="left"/>
    </w:pPr>
    <w:rPr>
      <w:rFonts w:ascii="Times New Roman" w:eastAsia="Calibri" w:hAnsi="Times New Roman" w:cs="Times New Roman"/>
      <w:bCs/>
      <w:sz w:val="20"/>
      <w:szCs w:val="20"/>
    </w:rPr>
  </w:style>
  <w:style w:type="character" w:customStyle="1" w:styleId="affffa">
    <w:name w:val="Текст сноски Знак"/>
    <w:basedOn w:val="a0"/>
    <w:link w:val="affff9"/>
    <w:semiHidden/>
    <w:rsid w:val="00F47A4F"/>
    <w:rPr>
      <w:rFonts w:ascii="Times New Roman" w:eastAsia="Calibri" w:hAnsi="Times New Roman"/>
      <w:bCs/>
      <w:sz w:val="20"/>
      <w:szCs w:val="20"/>
    </w:rPr>
  </w:style>
  <w:style w:type="character" w:styleId="affffb">
    <w:name w:val="footnote reference"/>
    <w:basedOn w:val="a0"/>
    <w:semiHidden/>
    <w:rsid w:val="00F47A4F"/>
    <w:rPr>
      <w:rFonts w:cs="Times New Roman"/>
      <w:vertAlign w:val="superscript"/>
    </w:rPr>
  </w:style>
  <w:style w:type="paragraph" w:customStyle="1" w:styleId="25">
    <w:name w:val="Абзац списка2"/>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31">
    <w:name w:val="Абзац списка3"/>
    <w:basedOn w:val="a"/>
    <w:rsid w:val="00F47A4F"/>
    <w:pPr>
      <w:widowControl/>
      <w:autoSpaceDE/>
      <w:autoSpaceDN/>
      <w:adjustRightInd/>
      <w:spacing w:before="240"/>
      <w:ind w:left="720" w:firstLine="0"/>
      <w:contextualSpacing/>
      <w:jc w:val="left"/>
    </w:pPr>
    <w:rPr>
      <w:rFonts w:ascii="Times New Roman" w:eastAsia="Calibri" w:hAnsi="Times New Roman" w:cs="Times New Roman"/>
      <w:bCs/>
    </w:rPr>
  </w:style>
  <w:style w:type="paragraph" w:customStyle="1" w:styleId="14">
    <w:name w:val="Основной текст.Основной текст1"/>
    <w:rsid w:val="00AF0AF5"/>
    <w:pPr>
      <w:autoSpaceDE w:val="0"/>
      <w:autoSpaceDN w:val="0"/>
      <w:spacing w:after="0" w:line="240" w:lineRule="auto"/>
      <w:jc w:val="both"/>
    </w:pPr>
    <w:rPr>
      <w:rFonts w:ascii="Arial" w:eastAsia="Times New Roman" w:hAnsi="Arial" w:cs="Arial"/>
      <w:sz w:val="28"/>
      <w:szCs w:val="28"/>
    </w:rPr>
  </w:style>
  <w:style w:type="paragraph" w:customStyle="1" w:styleId="15">
    <w:name w:val="Подзаголовок1"/>
    <w:basedOn w:val="a"/>
    <w:rsid w:val="00AF0AF5"/>
    <w:pPr>
      <w:autoSpaceDE/>
      <w:autoSpaceDN/>
      <w:adjustRightInd/>
      <w:snapToGrid w:val="0"/>
      <w:spacing w:line="360" w:lineRule="auto"/>
      <w:ind w:firstLine="0"/>
      <w:jc w:val="center"/>
    </w:pPr>
    <w:rPr>
      <w:rFonts w:eastAsia="Times New Roman" w:cs="Times New Roman"/>
      <w:b/>
      <w:sz w:val="28"/>
      <w:szCs w:val="20"/>
    </w:rPr>
  </w:style>
  <w:style w:type="paragraph" w:customStyle="1" w:styleId="BodyText22">
    <w:name w:val="Body Text 22"/>
    <w:basedOn w:val="a"/>
    <w:rsid w:val="00AF0AF5"/>
    <w:pPr>
      <w:widowControl/>
      <w:autoSpaceDE/>
      <w:autoSpaceDN/>
      <w:adjustRightInd/>
      <w:ind w:firstLine="0"/>
      <w:jc w:val="left"/>
    </w:pPr>
    <w:rPr>
      <w:rFonts w:ascii="Times New Roman" w:eastAsia="Times New Roman" w:hAnsi="Times New Roman" w:cs="Times New Roman"/>
      <w:sz w:val="28"/>
    </w:rPr>
  </w:style>
  <w:style w:type="paragraph" w:styleId="affffc">
    <w:name w:val="Body Text"/>
    <w:basedOn w:val="a"/>
    <w:link w:val="affffd"/>
    <w:uiPriority w:val="99"/>
    <w:semiHidden/>
    <w:unhideWhenUsed/>
    <w:rsid w:val="00BE7EA5"/>
    <w:pPr>
      <w:spacing w:after="120"/>
    </w:pPr>
  </w:style>
  <w:style w:type="character" w:customStyle="1" w:styleId="affffd">
    <w:name w:val="Основной текст Знак"/>
    <w:basedOn w:val="a0"/>
    <w:link w:val="affffc"/>
    <w:uiPriority w:val="99"/>
    <w:semiHidden/>
    <w:rsid w:val="00BE7EA5"/>
    <w:rPr>
      <w:rFonts w:ascii="Arial" w:hAnsi="Arial" w:cs="Arial"/>
      <w:sz w:val="24"/>
      <w:szCs w:val="24"/>
    </w:rPr>
  </w:style>
  <w:style w:type="character" w:styleId="affffe">
    <w:name w:val="Strong"/>
    <w:basedOn w:val="a0"/>
    <w:uiPriority w:val="22"/>
    <w:qFormat/>
    <w:rsid w:val="001C380C"/>
    <w:rPr>
      <w:b/>
      <w:bCs/>
    </w:rPr>
  </w:style>
  <w:style w:type="paragraph" w:customStyle="1" w:styleId="pboth">
    <w:name w:val="pboth"/>
    <w:basedOn w:val="a"/>
    <w:rsid w:val="0018539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
    <w:name w:val="Hyperlink"/>
    <w:basedOn w:val="a0"/>
    <w:uiPriority w:val="99"/>
    <w:semiHidden/>
    <w:unhideWhenUsed/>
    <w:rsid w:val="00185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1201">
      <w:bodyDiv w:val="1"/>
      <w:marLeft w:val="0"/>
      <w:marRight w:val="0"/>
      <w:marTop w:val="0"/>
      <w:marBottom w:val="0"/>
      <w:divBdr>
        <w:top w:val="none" w:sz="0" w:space="0" w:color="auto"/>
        <w:left w:val="none" w:sz="0" w:space="0" w:color="auto"/>
        <w:bottom w:val="none" w:sz="0" w:space="0" w:color="auto"/>
        <w:right w:val="none" w:sz="0" w:space="0" w:color="auto"/>
      </w:divBdr>
    </w:div>
    <w:div w:id="313030354">
      <w:bodyDiv w:val="1"/>
      <w:marLeft w:val="0"/>
      <w:marRight w:val="0"/>
      <w:marTop w:val="0"/>
      <w:marBottom w:val="0"/>
      <w:divBdr>
        <w:top w:val="none" w:sz="0" w:space="0" w:color="auto"/>
        <w:left w:val="none" w:sz="0" w:space="0" w:color="auto"/>
        <w:bottom w:val="none" w:sz="0" w:space="0" w:color="auto"/>
        <w:right w:val="none" w:sz="0" w:space="0" w:color="auto"/>
      </w:divBdr>
    </w:div>
    <w:div w:id="752093385">
      <w:bodyDiv w:val="1"/>
      <w:marLeft w:val="0"/>
      <w:marRight w:val="0"/>
      <w:marTop w:val="0"/>
      <w:marBottom w:val="0"/>
      <w:divBdr>
        <w:top w:val="none" w:sz="0" w:space="0" w:color="auto"/>
        <w:left w:val="none" w:sz="0" w:space="0" w:color="auto"/>
        <w:bottom w:val="none" w:sz="0" w:space="0" w:color="auto"/>
        <w:right w:val="none" w:sz="0" w:space="0" w:color="auto"/>
      </w:divBdr>
    </w:div>
    <w:div w:id="933973563">
      <w:bodyDiv w:val="1"/>
      <w:marLeft w:val="0"/>
      <w:marRight w:val="0"/>
      <w:marTop w:val="0"/>
      <w:marBottom w:val="0"/>
      <w:divBdr>
        <w:top w:val="none" w:sz="0" w:space="0" w:color="auto"/>
        <w:left w:val="none" w:sz="0" w:space="0" w:color="auto"/>
        <w:bottom w:val="none" w:sz="0" w:space="0" w:color="auto"/>
        <w:right w:val="none" w:sz="0" w:space="0" w:color="auto"/>
      </w:divBdr>
    </w:div>
    <w:div w:id="1012612449">
      <w:bodyDiv w:val="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264806789">
      <w:marLeft w:val="0"/>
      <w:marRight w:val="0"/>
      <w:marTop w:val="0"/>
      <w:marBottom w:val="0"/>
      <w:divBdr>
        <w:top w:val="none" w:sz="0" w:space="0" w:color="auto"/>
        <w:left w:val="none" w:sz="0" w:space="0" w:color="auto"/>
        <w:bottom w:val="none" w:sz="0" w:space="0" w:color="auto"/>
        <w:right w:val="none" w:sz="0" w:space="0" w:color="auto"/>
      </w:divBdr>
    </w:div>
    <w:div w:id="1377510562">
      <w:bodyDiv w:val="1"/>
      <w:marLeft w:val="0"/>
      <w:marRight w:val="0"/>
      <w:marTop w:val="0"/>
      <w:marBottom w:val="0"/>
      <w:divBdr>
        <w:top w:val="none" w:sz="0" w:space="0" w:color="auto"/>
        <w:left w:val="none" w:sz="0" w:space="0" w:color="auto"/>
        <w:bottom w:val="none" w:sz="0" w:space="0" w:color="auto"/>
        <w:right w:val="none" w:sz="0" w:space="0" w:color="auto"/>
      </w:divBdr>
    </w:div>
    <w:div w:id="1609973108">
      <w:bodyDiv w:val="1"/>
      <w:marLeft w:val="0"/>
      <w:marRight w:val="0"/>
      <w:marTop w:val="0"/>
      <w:marBottom w:val="0"/>
      <w:divBdr>
        <w:top w:val="none" w:sz="0" w:space="0" w:color="auto"/>
        <w:left w:val="none" w:sz="0" w:space="0" w:color="auto"/>
        <w:bottom w:val="none" w:sz="0" w:space="0" w:color="auto"/>
        <w:right w:val="none" w:sz="0" w:space="0" w:color="auto"/>
      </w:divBdr>
    </w:div>
    <w:div w:id="1766028907">
      <w:bodyDiv w:val="1"/>
      <w:marLeft w:val="0"/>
      <w:marRight w:val="0"/>
      <w:marTop w:val="0"/>
      <w:marBottom w:val="0"/>
      <w:divBdr>
        <w:top w:val="none" w:sz="0" w:space="0" w:color="auto"/>
        <w:left w:val="none" w:sz="0" w:space="0" w:color="auto"/>
        <w:bottom w:val="none" w:sz="0" w:space="0" w:color="auto"/>
        <w:right w:val="none" w:sz="0" w:space="0" w:color="auto"/>
      </w:divBdr>
    </w:div>
    <w:div w:id="1887526748">
      <w:bodyDiv w:val="1"/>
      <w:marLeft w:val="0"/>
      <w:marRight w:val="0"/>
      <w:marTop w:val="0"/>
      <w:marBottom w:val="0"/>
      <w:divBdr>
        <w:top w:val="none" w:sz="0" w:space="0" w:color="auto"/>
        <w:left w:val="none" w:sz="0" w:space="0" w:color="auto"/>
        <w:bottom w:val="none" w:sz="0" w:space="0" w:color="auto"/>
        <w:right w:val="none" w:sz="0" w:space="0" w:color="auto"/>
      </w:divBdr>
    </w:div>
    <w:div w:id="2017229617">
      <w:bodyDiv w:val="1"/>
      <w:marLeft w:val="0"/>
      <w:marRight w:val="0"/>
      <w:marTop w:val="0"/>
      <w:marBottom w:val="0"/>
      <w:divBdr>
        <w:top w:val="none" w:sz="0" w:space="0" w:color="auto"/>
        <w:left w:val="none" w:sz="0" w:space="0" w:color="auto"/>
        <w:bottom w:val="none" w:sz="0" w:space="0" w:color="auto"/>
        <w:right w:val="none" w:sz="0" w:space="0" w:color="auto"/>
      </w:divBdr>
    </w:div>
    <w:div w:id="2083214976">
      <w:bodyDiv w:val="1"/>
      <w:marLeft w:val="0"/>
      <w:marRight w:val="0"/>
      <w:marTop w:val="0"/>
      <w:marBottom w:val="0"/>
      <w:divBdr>
        <w:top w:val="none" w:sz="0" w:space="0" w:color="auto"/>
        <w:left w:val="none" w:sz="0" w:space="0" w:color="auto"/>
        <w:bottom w:val="none" w:sz="0" w:space="0" w:color="auto"/>
        <w:right w:val="none" w:sz="0" w:space="0" w:color="auto"/>
      </w:divBdr>
    </w:div>
    <w:div w:id="21400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andia.ru/text/category/upravlenie_riskami/"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F1BD60BE666997D4C98698695CCC8AD738DCB6129C7A79FDFA07FF02CCF4AFA9F33D18A412DED95CA5231QCx6D"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3.xml"/><Relationship Id="rId25" Type="http://schemas.openxmlformats.org/officeDocument/2006/relationships/hyperlink" Target="https://pandia.ru/text/category/istochniki_finansirovaniya/" TargetMode="External"/><Relationship Id="rId2" Type="http://schemas.openxmlformats.org/officeDocument/2006/relationships/numbering" Target="numbering.xml"/><Relationship Id="rId16" Type="http://schemas.openxmlformats.org/officeDocument/2006/relationships/hyperlink" Target="consultantplus://offline/ref=CF1BD60BE666997D4C98698695CCC8AD738DCB6129C7A79FDFA07FF02CCF4AFA9F33D18A412DED95CA5231QCx6D"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pandia.ru/text/category/kol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hyperlink" Target="consultantplus://offline/ref=B2BD2C4B0A44D899C1128C7C5238673DE231905C0D580F1A1F56B8323A1CB9E0T7VA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B2BD2C4B0A44D899C112927144543A35E638CC560854044F4609E36F6DT1V5E"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2017г.</c:v>
                </c:pt>
                <c:pt idx="1">
                  <c:v>2018г.</c:v>
                </c:pt>
                <c:pt idx="2">
                  <c:v>2019г.</c:v>
                </c:pt>
                <c:pt idx="3">
                  <c:v>2020г.</c:v>
                </c:pt>
                <c:pt idx="4">
                  <c:v>2021г.</c:v>
                </c:pt>
              </c:strCache>
            </c:strRef>
          </c:cat>
          <c:val>
            <c:numRef>
              <c:f>Лист1!$B$2:$B$6</c:f>
              <c:numCache>
                <c:formatCode>General</c:formatCode>
                <c:ptCount val="5"/>
                <c:pt idx="0">
                  <c:v>541.4</c:v>
                </c:pt>
                <c:pt idx="1">
                  <c:v>428.9</c:v>
                </c:pt>
                <c:pt idx="2">
                  <c:v>411.2</c:v>
                </c:pt>
                <c:pt idx="3">
                  <c:v>462.5</c:v>
                </c:pt>
                <c:pt idx="4">
                  <c:v>636.70000000000005</c:v>
                </c:pt>
              </c:numCache>
            </c:numRef>
          </c:val>
          <c:extLst>
            <c:ext xmlns:c16="http://schemas.microsoft.com/office/drawing/2014/chart" uri="{C3380CC4-5D6E-409C-BE32-E72D297353CC}">
              <c16:uniqueId val="{00000000-244A-4258-999C-03F096BA6735}"/>
            </c:ext>
          </c:extLst>
        </c:ser>
        <c:dLbls>
          <c:showLegendKey val="0"/>
          <c:showVal val="0"/>
          <c:showCatName val="0"/>
          <c:showSerName val="0"/>
          <c:showPercent val="0"/>
          <c:showBubbleSize val="0"/>
        </c:dLbls>
        <c:gapWidth val="150"/>
        <c:shape val="box"/>
        <c:axId val="137722496"/>
        <c:axId val="138039680"/>
        <c:axId val="79658496"/>
      </c:bar3DChart>
      <c:catAx>
        <c:axId val="137722496"/>
        <c:scaling>
          <c:orientation val="minMax"/>
        </c:scaling>
        <c:delete val="0"/>
        <c:axPos val="b"/>
        <c:numFmt formatCode="General" sourceLinked="0"/>
        <c:majorTickMark val="out"/>
        <c:minorTickMark val="none"/>
        <c:tickLblPos val="nextTo"/>
        <c:crossAx val="138039680"/>
        <c:crosses val="autoZero"/>
        <c:auto val="1"/>
        <c:lblAlgn val="ctr"/>
        <c:lblOffset val="100"/>
        <c:noMultiLvlLbl val="0"/>
      </c:catAx>
      <c:valAx>
        <c:axId val="138039680"/>
        <c:scaling>
          <c:orientation val="minMax"/>
        </c:scaling>
        <c:delete val="0"/>
        <c:axPos val="l"/>
        <c:majorGridlines/>
        <c:numFmt formatCode="General" sourceLinked="1"/>
        <c:majorTickMark val="out"/>
        <c:minorTickMark val="none"/>
        <c:tickLblPos val="nextTo"/>
        <c:crossAx val="137722496"/>
        <c:crosses val="autoZero"/>
        <c:crossBetween val="between"/>
      </c:valAx>
      <c:serAx>
        <c:axId val="79658496"/>
        <c:scaling>
          <c:orientation val="minMax"/>
        </c:scaling>
        <c:delete val="1"/>
        <c:axPos val="b"/>
        <c:majorTickMark val="out"/>
        <c:minorTickMark val="none"/>
        <c:tickLblPos val="nextTo"/>
        <c:crossAx val="138039680"/>
        <c:crosses val="autoZero"/>
      </c:serAx>
    </c:plotArea>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c:v>
                </c:pt>
              </c:strCache>
            </c:strRef>
          </c:tx>
          <c:explosion val="25"/>
          <c:dPt>
            <c:idx val="0"/>
            <c:bubble3D val="0"/>
            <c:spPr>
              <a:gradFill>
                <a:gsLst>
                  <a:gs pos="0">
                    <a:srgbClr val="00A4DE"/>
                  </a:gs>
                  <a:gs pos="39999">
                    <a:srgbClr val="00B0F0"/>
                  </a:gs>
                  <a:gs pos="70000">
                    <a:srgbClr val="3BCCFF"/>
                  </a:gs>
                  <a:gs pos="100000">
                    <a:srgbClr val="5DD5FF"/>
                  </a:gs>
                </a:gsLst>
                <a:lin ang="5400000" scaled="0"/>
              </a:gradFill>
            </c:spPr>
            <c:extLst>
              <c:ext xmlns:c16="http://schemas.microsoft.com/office/drawing/2014/chart" uri="{C3380CC4-5D6E-409C-BE32-E72D297353CC}">
                <c16:uniqueId val="{00000001-5711-4224-954B-D175CF6DDDE4}"/>
              </c:ext>
            </c:extLst>
          </c:dPt>
          <c:dPt>
            <c:idx val="1"/>
            <c:bubble3D val="0"/>
            <c:spPr>
              <a:gradFill>
                <a:gsLst>
                  <a:gs pos="0">
                    <a:srgbClr val="C00000"/>
                  </a:gs>
                  <a:gs pos="39999">
                    <a:srgbClr val="FF2121"/>
                  </a:gs>
                  <a:gs pos="70000">
                    <a:srgbClr val="FF4343"/>
                  </a:gs>
                  <a:gs pos="100000">
                    <a:srgbClr val="FF3F3F"/>
                  </a:gs>
                </a:gsLst>
                <a:lin ang="5400000" scaled="0"/>
              </a:gradFill>
            </c:spPr>
            <c:extLst>
              <c:ext xmlns:c16="http://schemas.microsoft.com/office/drawing/2014/chart" uri="{C3380CC4-5D6E-409C-BE32-E72D297353CC}">
                <c16:uniqueId val="{00000003-5711-4224-954B-D175CF6DDDE4}"/>
              </c:ext>
            </c:extLst>
          </c:dPt>
          <c:dPt>
            <c:idx val="2"/>
            <c:bubble3D val="0"/>
            <c:spPr>
              <a:gradFill>
                <a:gsLst>
                  <a:gs pos="0">
                    <a:srgbClr val="00A400"/>
                  </a:gs>
                  <a:gs pos="39999">
                    <a:srgbClr val="00C800"/>
                  </a:gs>
                  <a:gs pos="70000">
                    <a:srgbClr val="4DD34D"/>
                  </a:gs>
                  <a:gs pos="100000">
                    <a:srgbClr val="78DE78"/>
                  </a:gs>
                </a:gsLst>
                <a:lin ang="5400000" scaled="0"/>
              </a:gradFill>
            </c:spPr>
            <c:extLst>
              <c:ext xmlns:c16="http://schemas.microsoft.com/office/drawing/2014/chart" uri="{C3380CC4-5D6E-409C-BE32-E72D297353CC}">
                <c16:uniqueId val="{00000005-5711-4224-954B-D175CF6DDDE4}"/>
              </c:ext>
            </c:extLst>
          </c:dPt>
          <c:dPt>
            <c:idx val="3"/>
            <c:bubble3D val="0"/>
            <c:spPr>
              <a:gradFill>
                <a:gsLst>
                  <a:gs pos="0">
                    <a:srgbClr val="EBE600"/>
                  </a:gs>
                  <a:gs pos="39999">
                    <a:srgbClr val="FFFF00"/>
                  </a:gs>
                  <a:gs pos="70000">
                    <a:srgbClr val="FFFF61"/>
                  </a:gs>
                  <a:gs pos="100000">
                    <a:srgbClr val="FFFF6D"/>
                  </a:gs>
                </a:gsLst>
                <a:lin ang="5400000" scaled="0"/>
              </a:gradFill>
            </c:spPr>
            <c:extLst>
              <c:ext xmlns:c16="http://schemas.microsoft.com/office/drawing/2014/chart" uri="{C3380CC4-5D6E-409C-BE32-E72D297353CC}">
                <c16:uniqueId val="{00000007-5711-4224-954B-D175CF6DDDE4}"/>
              </c:ext>
            </c:extLst>
          </c:dPt>
          <c:dPt>
            <c:idx val="4"/>
            <c:bubble3D val="0"/>
            <c:spPr>
              <a:gradFill>
                <a:gsLst>
                  <a:gs pos="0">
                    <a:srgbClr val="3346FF"/>
                  </a:gs>
                  <a:gs pos="39999">
                    <a:srgbClr val="3346FF"/>
                  </a:gs>
                  <a:gs pos="70000">
                    <a:srgbClr val="4759FF"/>
                  </a:gs>
                  <a:gs pos="100000">
                    <a:srgbClr val="6170FF"/>
                  </a:gs>
                </a:gsLst>
                <a:lin ang="5400000" scaled="0"/>
              </a:gradFill>
            </c:spPr>
            <c:extLst>
              <c:ext xmlns:c16="http://schemas.microsoft.com/office/drawing/2014/chart" uri="{C3380CC4-5D6E-409C-BE32-E72D297353CC}">
                <c16:uniqueId val="{00000009-5711-4224-954B-D175CF6DDDE4}"/>
              </c:ext>
            </c:extLst>
          </c:dPt>
          <c:dLbls>
            <c:dLbl>
              <c:idx val="0"/>
              <c:tx>
                <c:rich>
                  <a:bodyPr/>
                  <a:lstStyle/>
                  <a:p>
                    <a:r>
                      <a:rPr lang="en-US" sz="1400" b="0" smtClean="0">
                        <a:solidFill>
                          <a:sysClr val="windowText" lastClr="000000"/>
                        </a:solidFill>
                        <a:latin typeface="Times New Roman" pitchFamily="18" charset="0"/>
                        <a:cs typeface="Times New Roman" pitchFamily="18" charset="0"/>
                      </a:rPr>
                      <a:t>10,0%</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11-4224-954B-D175CF6DDDE4}"/>
                </c:ext>
              </c:extLst>
            </c:dLbl>
            <c:dLbl>
              <c:idx val="1"/>
              <c:tx>
                <c:rich>
                  <a:bodyPr/>
                  <a:lstStyle/>
                  <a:p>
                    <a:r>
                      <a:rPr lang="en-US" sz="1400" b="0" smtClean="0">
                        <a:solidFill>
                          <a:sysClr val="windowText" lastClr="000000"/>
                        </a:solidFill>
                        <a:latin typeface="Times New Roman" pitchFamily="18" charset="0"/>
                        <a:cs typeface="Times New Roman" pitchFamily="18" charset="0"/>
                      </a:rPr>
                      <a:t>18%</a:t>
                    </a:r>
                    <a:endParaRPr lang="en-US" sz="1400" b="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11-4224-954B-D175CF6DDDE4}"/>
                </c:ext>
              </c:extLst>
            </c:dLbl>
            <c:dLbl>
              <c:idx val="2"/>
              <c:tx>
                <c:rich>
                  <a:bodyPr/>
                  <a:lstStyle/>
                  <a:p>
                    <a:r>
                      <a:rPr lang="en-US" sz="1400" b="0" dirty="0" smtClean="0">
                        <a:solidFill>
                          <a:sysClr val="windowText" lastClr="000000"/>
                        </a:solidFill>
                        <a:latin typeface="Times New Roman" pitchFamily="18" charset="0"/>
                        <a:cs typeface="Times New Roman" pitchFamily="18" charset="0"/>
                      </a:rPr>
                      <a:t>52,5%</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11-4224-954B-D175CF6DDDE4}"/>
                </c:ext>
              </c:extLst>
            </c:dLbl>
            <c:dLbl>
              <c:idx val="3"/>
              <c:tx>
                <c:rich>
                  <a:bodyPr/>
                  <a:lstStyle/>
                  <a:p>
                    <a:r>
                      <a:rPr lang="en-US" sz="1400" b="0" smtClean="0">
                        <a:solidFill>
                          <a:sysClr val="windowText" lastClr="000000"/>
                        </a:solidFill>
                        <a:latin typeface="Times New Roman" pitchFamily="18" charset="0"/>
                        <a:cs typeface="Times New Roman" pitchFamily="18" charset="0"/>
                      </a:rPr>
                      <a:t>6,9%</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711-4224-954B-D175CF6DDDE4}"/>
                </c:ext>
              </c:extLst>
            </c:dLbl>
            <c:dLbl>
              <c:idx val="4"/>
              <c:layout>
                <c:manualLayout>
                  <c:x val="-1.9672131147541141E-2"/>
                  <c:y val="3.5862913825412846E-18"/>
                </c:manualLayout>
              </c:layout>
              <c:tx>
                <c:rich>
                  <a:bodyPr/>
                  <a:lstStyle/>
                  <a:p>
                    <a:r>
                      <a:rPr lang="en-US" sz="1400" b="0" smtClean="0">
                        <a:solidFill>
                          <a:sysClr val="windowText" lastClr="000000"/>
                        </a:solidFill>
                        <a:latin typeface="Times New Roman" pitchFamily="18" charset="0"/>
                        <a:cs typeface="Times New Roman" pitchFamily="18" charset="0"/>
                      </a:rPr>
                      <a:t>4,6%</a:t>
                    </a:r>
                    <a:endParaRPr lang="en-US" sz="1400" b="0" dirty="0">
                      <a:solidFill>
                        <a:sysClr val="windowText" lastClr="000000"/>
                      </a:solidFill>
                      <a:latin typeface="Times New Roman" pitchFamily="18" charset="0"/>
                      <a:cs typeface="Times New Roman" pitchFamily="18" charset="0"/>
                    </a:endParaRP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711-4224-954B-D175CF6DDDE4}"/>
                </c:ext>
              </c:extLst>
            </c:dLbl>
            <c:dLbl>
              <c:idx val="5"/>
              <c:layout>
                <c:manualLayout>
                  <c:x val="2.8415300546448152E-2"/>
                  <c:y val="-1.2519561815336467E-2"/>
                </c:manualLayout>
              </c:layout>
              <c:tx>
                <c:rich>
                  <a:bodyPr/>
                  <a:lstStyle/>
                  <a:p>
                    <a:r>
                      <a:rPr lang="en-US"/>
                      <a:t>8,0%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711-4224-954B-D175CF6DDDE4}"/>
                </c:ext>
              </c:extLst>
            </c:dLbl>
            <c:spPr>
              <a:noFill/>
              <a:ln>
                <a:noFill/>
              </a:ln>
              <a:effectLst/>
            </c:spPr>
            <c:txPr>
              <a:bodyPr/>
              <a:lstStyle/>
              <a:p>
                <a:pPr>
                  <a:defRPr sz="1400" b="0">
                    <a:solidFill>
                      <a:sysClr val="windowText" lastClr="000000"/>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сельское хозяйство</c:v>
                </c:pt>
                <c:pt idx="1">
                  <c:v>промышленность </c:v>
                </c:pt>
                <c:pt idx="2">
                  <c:v>торговля, услуги</c:v>
                </c:pt>
                <c:pt idx="3">
                  <c:v>строительство </c:v>
                </c:pt>
                <c:pt idx="4">
                  <c:v>транспорт и связь</c:v>
                </c:pt>
                <c:pt idx="5">
                  <c:v>прочие</c:v>
                </c:pt>
              </c:strCache>
            </c:strRef>
          </c:cat>
          <c:val>
            <c:numRef>
              <c:f>Лист1!$B$2:$B$7</c:f>
              <c:numCache>
                <c:formatCode>General</c:formatCode>
                <c:ptCount val="6"/>
                <c:pt idx="0">
                  <c:v>10</c:v>
                </c:pt>
                <c:pt idx="1">
                  <c:v>18</c:v>
                </c:pt>
                <c:pt idx="2">
                  <c:v>52.5</c:v>
                </c:pt>
                <c:pt idx="3">
                  <c:v>6.9</c:v>
                </c:pt>
                <c:pt idx="4">
                  <c:v>4.5999999999999996</c:v>
                </c:pt>
                <c:pt idx="5">
                  <c:v>8</c:v>
                </c:pt>
              </c:numCache>
            </c:numRef>
          </c:val>
          <c:extLst>
            <c:ext xmlns:c16="http://schemas.microsoft.com/office/drawing/2014/chart" uri="{C3380CC4-5D6E-409C-BE32-E72D297353CC}">
              <c16:uniqueId val="{0000000B-5711-4224-954B-D175CF6DDDE4}"/>
            </c:ext>
          </c:extLst>
        </c:ser>
        <c:dLbls>
          <c:showLegendKey val="0"/>
          <c:showVal val="0"/>
          <c:showCatName val="0"/>
          <c:showSerName val="0"/>
          <c:showPercent val="0"/>
          <c:showBubbleSize val="0"/>
          <c:showLeaderLines val="1"/>
        </c:dLbls>
      </c:pie3DChart>
      <c:spPr>
        <a:noFill/>
        <a:ln w="25398">
          <a:noFill/>
        </a:ln>
      </c:spPr>
    </c:plotArea>
    <c:legend>
      <c:legendPos val="r"/>
      <c:layout>
        <c:manualLayout>
          <c:xMode val="edge"/>
          <c:yMode val="edge"/>
          <c:x val="0.69273770778652688"/>
          <c:y val="2.0240745768847882E-2"/>
          <c:w val="0.29265476815398522"/>
          <c:h val="0.80187476565429361"/>
        </c:manualLayout>
      </c:layout>
      <c:overlay val="0"/>
      <c:txPr>
        <a:bodyPr/>
        <a:lstStyle/>
        <a:p>
          <a:pPr>
            <a:defRPr sz="1200">
              <a:solidFill>
                <a:sysClr val="windowText" lastClr="000000"/>
              </a:solidFill>
              <a:latin typeface="Times New Roman" pitchFamily="18" charset="0"/>
              <a:cs typeface="Times New Roman" pitchFamily="18" charset="0"/>
            </a:defRPr>
          </a:pPr>
          <a:endParaRPr lang="ru-RU"/>
        </a:p>
      </c:txPr>
    </c:legend>
    <c:plotVisOnly val="1"/>
    <c:dispBlanksAs val="zero"/>
    <c:showDLblsOverMax val="0"/>
  </c:chart>
  <c:spPr>
    <a:noFill/>
    <a:ln>
      <a:noFill/>
    </a:ln>
  </c:spPr>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75B09-A6C8-4BF4-8066-B8C32AC97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26224</Words>
  <Characters>149480</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achituevsr</cp:lastModifiedBy>
  <cp:revision>2</cp:revision>
  <cp:lastPrinted>2023-09-06T09:12:00Z</cp:lastPrinted>
  <dcterms:created xsi:type="dcterms:W3CDTF">2023-09-18T03:13:00Z</dcterms:created>
  <dcterms:modified xsi:type="dcterms:W3CDTF">2023-09-18T03:13:00Z</dcterms:modified>
</cp:coreProperties>
</file>