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36F" w:rsidRPr="003217C1" w:rsidRDefault="000F336F" w:rsidP="000F336F">
      <w:pPr>
        <w:pStyle w:val="affff9"/>
        <w:spacing w:line="276" w:lineRule="auto"/>
        <w:rPr>
          <w:rFonts w:ascii="Times New Roman" w:hAnsi="Times New Roman"/>
          <w:szCs w:val="24"/>
        </w:rPr>
      </w:pPr>
      <w:r w:rsidRPr="003217C1">
        <w:rPr>
          <w:rFonts w:ascii="Times New Roman" w:hAnsi="Times New Roman"/>
          <w:szCs w:val="24"/>
        </w:rPr>
        <w:t>Республика Бурятия</w:t>
      </w:r>
    </w:p>
    <w:p w:rsidR="000F336F" w:rsidRPr="003217C1" w:rsidRDefault="000F336F" w:rsidP="000F336F">
      <w:pPr>
        <w:spacing w:after="0"/>
        <w:contextualSpacing/>
        <w:jc w:val="center"/>
        <w:rPr>
          <w:rFonts w:ascii="Times New Roman" w:hAnsi="Times New Roman"/>
          <w:b/>
          <w:sz w:val="24"/>
          <w:szCs w:val="24"/>
        </w:rPr>
      </w:pPr>
      <w:r>
        <w:rPr>
          <w:rFonts w:ascii="Times New Roman" w:hAnsi="Times New Roman"/>
          <w:b/>
          <w:sz w:val="24"/>
          <w:szCs w:val="24"/>
        </w:rPr>
        <w:t xml:space="preserve">ИП </w:t>
      </w:r>
      <w:proofErr w:type="spellStart"/>
      <w:r>
        <w:rPr>
          <w:rFonts w:ascii="Times New Roman" w:hAnsi="Times New Roman"/>
          <w:b/>
          <w:sz w:val="24"/>
          <w:szCs w:val="24"/>
        </w:rPr>
        <w:t>Гармаева</w:t>
      </w:r>
      <w:proofErr w:type="spellEnd"/>
      <w:r>
        <w:rPr>
          <w:rFonts w:ascii="Times New Roman" w:hAnsi="Times New Roman"/>
          <w:b/>
          <w:sz w:val="24"/>
          <w:szCs w:val="24"/>
        </w:rPr>
        <w:t xml:space="preserve"> Е.П., 2024</w:t>
      </w:r>
    </w:p>
    <w:p w:rsidR="000F336F" w:rsidRPr="003217C1" w:rsidRDefault="000F336F" w:rsidP="000F336F">
      <w:pPr>
        <w:pStyle w:val="affff9"/>
        <w:spacing w:line="276" w:lineRule="auto"/>
        <w:contextualSpacing/>
        <w:rPr>
          <w:rFonts w:ascii="Times New Roman" w:hAnsi="Times New Roman"/>
          <w:szCs w:val="24"/>
        </w:rPr>
      </w:pPr>
      <w:r w:rsidRPr="003217C1">
        <w:rPr>
          <w:rFonts w:ascii="Times New Roman" w:hAnsi="Times New Roman"/>
          <w:noProof/>
          <w:szCs w:val="24"/>
        </w:rPr>
        <w:t>ОГРНИП № 311032722700127</w:t>
      </w:r>
    </w:p>
    <w:p w:rsidR="000F336F" w:rsidRPr="003217C1" w:rsidRDefault="000F336F" w:rsidP="000F336F">
      <w:pPr>
        <w:spacing w:after="0"/>
        <w:jc w:val="center"/>
        <w:rPr>
          <w:rFonts w:ascii="Times New Roman" w:hAnsi="Times New Roman"/>
          <w:b/>
          <w:noProof/>
          <w:sz w:val="24"/>
          <w:szCs w:val="24"/>
        </w:rPr>
      </w:pPr>
    </w:p>
    <w:p w:rsidR="000F336F" w:rsidRPr="003217C1" w:rsidRDefault="000F336F" w:rsidP="000F336F">
      <w:pPr>
        <w:spacing w:after="0"/>
        <w:contextualSpacing/>
        <w:jc w:val="center"/>
        <w:rPr>
          <w:rFonts w:ascii="Times New Roman" w:hAnsi="Times New Roman"/>
          <w:b/>
          <w:sz w:val="24"/>
          <w:szCs w:val="24"/>
        </w:rPr>
      </w:pPr>
    </w:p>
    <w:p w:rsidR="000F336F" w:rsidRDefault="000F336F" w:rsidP="000F336F">
      <w:pPr>
        <w:spacing w:after="0"/>
        <w:contextualSpacing/>
        <w:jc w:val="center"/>
        <w:rPr>
          <w:rFonts w:ascii="Times New Roman" w:hAnsi="Times New Roman"/>
          <w:b/>
          <w:sz w:val="24"/>
          <w:szCs w:val="24"/>
        </w:rPr>
      </w:pPr>
    </w:p>
    <w:p w:rsidR="000F336F" w:rsidRDefault="000F336F" w:rsidP="000F336F">
      <w:pPr>
        <w:spacing w:after="0"/>
        <w:contextualSpacing/>
        <w:jc w:val="center"/>
        <w:rPr>
          <w:rFonts w:ascii="Times New Roman" w:hAnsi="Times New Roman"/>
          <w:b/>
          <w:sz w:val="24"/>
          <w:szCs w:val="24"/>
        </w:rPr>
      </w:pPr>
    </w:p>
    <w:p w:rsidR="000F336F" w:rsidRDefault="000F336F" w:rsidP="000F336F">
      <w:pPr>
        <w:spacing w:after="0"/>
        <w:contextualSpacing/>
        <w:jc w:val="center"/>
        <w:rPr>
          <w:rFonts w:ascii="Times New Roman" w:hAnsi="Times New Roman"/>
          <w:b/>
          <w:sz w:val="24"/>
          <w:szCs w:val="24"/>
        </w:rPr>
      </w:pPr>
    </w:p>
    <w:p w:rsidR="000F336F" w:rsidRDefault="000F336F" w:rsidP="000F336F">
      <w:pPr>
        <w:spacing w:after="0"/>
        <w:contextualSpacing/>
        <w:jc w:val="center"/>
        <w:rPr>
          <w:rFonts w:ascii="Times New Roman" w:hAnsi="Times New Roman"/>
          <w:b/>
          <w:sz w:val="24"/>
          <w:szCs w:val="24"/>
        </w:rPr>
      </w:pPr>
    </w:p>
    <w:p w:rsidR="000F336F" w:rsidRDefault="000F336F" w:rsidP="000F336F">
      <w:pPr>
        <w:spacing w:after="0"/>
        <w:contextualSpacing/>
        <w:jc w:val="center"/>
        <w:rPr>
          <w:rFonts w:ascii="Times New Roman" w:hAnsi="Times New Roman"/>
          <w:b/>
          <w:sz w:val="24"/>
          <w:szCs w:val="24"/>
        </w:rPr>
      </w:pPr>
    </w:p>
    <w:p w:rsidR="000F336F" w:rsidRPr="003217C1" w:rsidRDefault="000F336F" w:rsidP="000F336F">
      <w:pPr>
        <w:spacing w:after="0"/>
        <w:contextualSpacing/>
        <w:jc w:val="center"/>
        <w:rPr>
          <w:rFonts w:ascii="Times New Roman" w:hAnsi="Times New Roman"/>
          <w:b/>
          <w:sz w:val="24"/>
          <w:szCs w:val="24"/>
        </w:rPr>
      </w:pPr>
    </w:p>
    <w:p w:rsidR="000F336F" w:rsidRPr="003217C1" w:rsidRDefault="000F336F" w:rsidP="000F336F">
      <w:pPr>
        <w:spacing w:after="0"/>
        <w:rPr>
          <w:rFonts w:ascii="Times New Roman" w:hAnsi="Times New Roman"/>
          <w:b/>
          <w:sz w:val="24"/>
          <w:szCs w:val="24"/>
        </w:rPr>
      </w:pPr>
    </w:p>
    <w:p w:rsidR="000F336F" w:rsidRPr="003217C1" w:rsidRDefault="000F336F" w:rsidP="000F336F">
      <w:pPr>
        <w:spacing w:after="0"/>
        <w:jc w:val="center"/>
        <w:rPr>
          <w:rFonts w:ascii="Times New Roman" w:hAnsi="Times New Roman"/>
          <w:b/>
          <w:sz w:val="24"/>
          <w:szCs w:val="24"/>
        </w:rPr>
      </w:pPr>
      <w:r w:rsidRPr="003217C1">
        <w:rPr>
          <w:rFonts w:ascii="Times New Roman" w:hAnsi="Times New Roman"/>
          <w:b/>
          <w:sz w:val="24"/>
          <w:szCs w:val="24"/>
        </w:rPr>
        <w:t xml:space="preserve">ВНЕСЕНИЕ ИЗМЕНЕНИЙ В </w:t>
      </w:r>
      <w:r>
        <w:rPr>
          <w:rFonts w:ascii="Times New Roman" w:hAnsi="Times New Roman"/>
          <w:b/>
          <w:sz w:val="24"/>
          <w:szCs w:val="24"/>
        </w:rPr>
        <w:t>ГЕНЕРАЛЬНЫЙ ПЛАН</w:t>
      </w:r>
    </w:p>
    <w:p w:rsidR="000F336F" w:rsidRDefault="000F336F" w:rsidP="000F336F">
      <w:pPr>
        <w:spacing w:after="0"/>
        <w:jc w:val="center"/>
        <w:rPr>
          <w:rFonts w:ascii="Times New Roman" w:hAnsi="Times New Roman"/>
          <w:b/>
          <w:sz w:val="24"/>
          <w:szCs w:val="24"/>
        </w:rPr>
      </w:pPr>
      <w:r w:rsidRPr="003217C1">
        <w:rPr>
          <w:rFonts w:ascii="Times New Roman" w:hAnsi="Times New Roman"/>
          <w:b/>
          <w:sz w:val="24"/>
          <w:szCs w:val="24"/>
        </w:rPr>
        <w:t>МО СП «</w:t>
      </w:r>
      <w:r>
        <w:rPr>
          <w:rFonts w:ascii="Times New Roman" w:hAnsi="Times New Roman"/>
          <w:b/>
          <w:sz w:val="24"/>
          <w:szCs w:val="24"/>
        </w:rPr>
        <w:t>УЛЮНХАН-ЭВЕНКИЙСКОЕ</w:t>
      </w:r>
      <w:r w:rsidRPr="003217C1">
        <w:rPr>
          <w:rFonts w:ascii="Times New Roman" w:hAnsi="Times New Roman"/>
          <w:b/>
          <w:sz w:val="24"/>
          <w:szCs w:val="24"/>
        </w:rPr>
        <w:t xml:space="preserve">» </w:t>
      </w:r>
      <w:r>
        <w:rPr>
          <w:rFonts w:ascii="Times New Roman" w:hAnsi="Times New Roman"/>
          <w:b/>
          <w:sz w:val="24"/>
          <w:szCs w:val="24"/>
        </w:rPr>
        <w:t>КУРУМКА</w:t>
      </w:r>
      <w:r w:rsidRPr="003217C1">
        <w:rPr>
          <w:rFonts w:ascii="Times New Roman" w:hAnsi="Times New Roman"/>
          <w:b/>
          <w:sz w:val="24"/>
          <w:szCs w:val="24"/>
        </w:rPr>
        <w:t xml:space="preserve">НСКОГО РАЙОНА </w:t>
      </w:r>
    </w:p>
    <w:p w:rsidR="000F336F" w:rsidRPr="003217C1" w:rsidRDefault="000F336F" w:rsidP="000F336F">
      <w:pPr>
        <w:spacing w:after="0"/>
        <w:jc w:val="center"/>
        <w:rPr>
          <w:rFonts w:ascii="Times New Roman" w:hAnsi="Times New Roman"/>
          <w:color w:val="000000"/>
          <w:sz w:val="24"/>
          <w:szCs w:val="24"/>
        </w:rPr>
      </w:pPr>
    </w:p>
    <w:p w:rsidR="000F336F" w:rsidRPr="003217C1" w:rsidRDefault="000F336F" w:rsidP="000F336F">
      <w:pPr>
        <w:spacing w:after="0"/>
        <w:jc w:val="center"/>
        <w:rPr>
          <w:rFonts w:ascii="Times New Roman" w:hAnsi="Times New Roman"/>
          <w:color w:val="000000"/>
          <w:sz w:val="24"/>
          <w:szCs w:val="24"/>
        </w:rPr>
      </w:pPr>
      <w:r>
        <w:rPr>
          <w:rFonts w:ascii="Times New Roman" w:hAnsi="Times New Roman"/>
          <w:color w:val="000000"/>
          <w:sz w:val="24"/>
          <w:szCs w:val="24"/>
        </w:rPr>
        <w:t>МАТЕРИАЛЫ ПО ОБОСНОВАНИЮ</w:t>
      </w:r>
    </w:p>
    <w:p w:rsidR="000F336F" w:rsidRPr="003217C1" w:rsidRDefault="000F336F" w:rsidP="000F336F">
      <w:pPr>
        <w:spacing w:after="0"/>
        <w:jc w:val="center"/>
        <w:rPr>
          <w:rFonts w:ascii="Times New Roman" w:hAnsi="Times New Roman"/>
          <w:sz w:val="24"/>
          <w:szCs w:val="24"/>
        </w:rPr>
      </w:pPr>
    </w:p>
    <w:p w:rsidR="000F336F" w:rsidRPr="003217C1" w:rsidRDefault="000F336F" w:rsidP="000F336F">
      <w:pPr>
        <w:spacing w:after="0"/>
        <w:jc w:val="center"/>
        <w:rPr>
          <w:rFonts w:ascii="Times New Roman" w:hAnsi="Times New Roman"/>
          <w:b/>
          <w:sz w:val="24"/>
          <w:szCs w:val="24"/>
        </w:rPr>
      </w:pPr>
    </w:p>
    <w:p w:rsidR="000F336F" w:rsidRPr="003217C1" w:rsidRDefault="000F336F" w:rsidP="000F336F">
      <w:pPr>
        <w:spacing w:after="0"/>
        <w:jc w:val="center"/>
        <w:rPr>
          <w:rFonts w:ascii="Times New Roman" w:hAnsi="Times New Roman"/>
          <w:b/>
          <w:sz w:val="24"/>
          <w:szCs w:val="24"/>
        </w:rPr>
      </w:pPr>
    </w:p>
    <w:p w:rsidR="000F336F" w:rsidRPr="003217C1" w:rsidRDefault="000F336F" w:rsidP="000F336F">
      <w:pPr>
        <w:ind w:left="709"/>
        <w:rPr>
          <w:rFonts w:ascii="Times New Roman" w:hAnsi="Times New Roman"/>
          <w:sz w:val="24"/>
          <w:szCs w:val="24"/>
        </w:rPr>
      </w:pPr>
    </w:p>
    <w:p w:rsidR="000F336F" w:rsidRPr="003217C1" w:rsidRDefault="000F336F" w:rsidP="000F336F">
      <w:pPr>
        <w:rPr>
          <w:rFonts w:ascii="Times New Roman" w:hAnsi="Times New Roman"/>
          <w:b/>
          <w:sz w:val="24"/>
          <w:szCs w:val="24"/>
        </w:rPr>
      </w:pPr>
    </w:p>
    <w:p w:rsidR="000F336F" w:rsidRDefault="000F336F" w:rsidP="000F336F">
      <w:pPr>
        <w:jc w:val="center"/>
        <w:rPr>
          <w:rFonts w:ascii="Times New Roman" w:hAnsi="Times New Roman"/>
          <w:b/>
          <w:sz w:val="24"/>
          <w:szCs w:val="24"/>
        </w:rPr>
      </w:pPr>
    </w:p>
    <w:p w:rsidR="000F336F" w:rsidRDefault="000F336F" w:rsidP="000F336F">
      <w:pPr>
        <w:jc w:val="center"/>
        <w:rPr>
          <w:rFonts w:ascii="Times New Roman" w:hAnsi="Times New Roman"/>
          <w:b/>
          <w:sz w:val="24"/>
          <w:szCs w:val="24"/>
        </w:rPr>
      </w:pPr>
    </w:p>
    <w:p w:rsidR="000F336F" w:rsidRDefault="000F336F" w:rsidP="000F336F">
      <w:pPr>
        <w:jc w:val="center"/>
        <w:rPr>
          <w:rFonts w:ascii="Times New Roman" w:hAnsi="Times New Roman"/>
          <w:b/>
          <w:sz w:val="24"/>
          <w:szCs w:val="24"/>
        </w:rPr>
      </w:pPr>
    </w:p>
    <w:p w:rsidR="000F336F" w:rsidRPr="003217C1" w:rsidRDefault="000F336F" w:rsidP="000F336F">
      <w:pPr>
        <w:jc w:val="center"/>
        <w:rPr>
          <w:rFonts w:ascii="Times New Roman" w:hAnsi="Times New Roman"/>
          <w:b/>
          <w:sz w:val="24"/>
          <w:szCs w:val="24"/>
        </w:rPr>
      </w:pPr>
    </w:p>
    <w:p w:rsidR="000F336F" w:rsidRPr="003217C1" w:rsidRDefault="000F336F" w:rsidP="000F336F">
      <w:pPr>
        <w:jc w:val="center"/>
        <w:rPr>
          <w:rFonts w:ascii="Times New Roman" w:hAnsi="Times New Roman"/>
          <w:b/>
          <w:sz w:val="24"/>
          <w:szCs w:val="24"/>
        </w:rPr>
      </w:pPr>
    </w:p>
    <w:p w:rsidR="000F336F" w:rsidRPr="003217C1" w:rsidRDefault="000F336F" w:rsidP="000F336F">
      <w:pPr>
        <w:ind w:left="142"/>
        <w:rPr>
          <w:rFonts w:ascii="Times New Roman" w:hAnsi="Times New Roman"/>
          <w:sz w:val="24"/>
          <w:szCs w:val="24"/>
        </w:rPr>
      </w:pPr>
    </w:p>
    <w:p w:rsidR="000F336F" w:rsidRPr="003217C1" w:rsidRDefault="000F336F" w:rsidP="000F336F">
      <w:pPr>
        <w:ind w:left="142"/>
        <w:rPr>
          <w:rFonts w:ascii="Times New Roman" w:hAnsi="Times New Roman"/>
          <w:sz w:val="24"/>
          <w:szCs w:val="24"/>
        </w:rPr>
      </w:pPr>
      <w:r w:rsidRPr="003217C1">
        <w:rPr>
          <w:rFonts w:ascii="Times New Roman" w:hAnsi="Times New Roman"/>
          <w:sz w:val="24"/>
          <w:szCs w:val="24"/>
        </w:rPr>
        <w:t xml:space="preserve">Главный архитектор проекта             </w:t>
      </w:r>
      <w:r w:rsidRPr="003217C1">
        <w:rPr>
          <w:rFonts w:ascii="Times New Roman" w:hAnsi="Times New Roman"/>
          <w:sz w:val="24"/>
          <w:szCs w:val="24"/>
        </w:rPr>
        <w:tab/>
      </w:r>
      <w:r w:rsidRPr="003217C1">
        <w:rPr>
          <w:rFonts w:ascii="Times New Roman" w:hAnsi="Times New Roman"/>
          <w:sz w:val="24"/>
          <w:szCs w:val="24"/>
        </w:rPr>
        <w:tab/>
      </w:r>
      <w:r w:rsidRPr="003217C1">
        <w:rPr>
          <w:rFonts w:ascii="Times New Roman" w:hAnsi="Times New Roman"/>
          <w:sz w:val="24"/>
          <w:szCs w:val="24"/>
        </w:rPr>
        <w:tab/>
      </w:r>
      <w:r w:rsidRPr="003217C1">
        <w:rPr>
          <w:rFonts w:ascii="Times New Roman" w:hAnsi="Times New Roman"/>
          <w:sz w:val="24"/>
          <w:szCs w:val="24"/>
        </w:rPr>
        <w:tab/>
      </w:r>
      <w:proofErr w:type="spellStart"/>
      <w:r w:rsidRPr="003217C1">
        <w:rPr>
          <w:rFonts w:ascii="Times New Roman" w:hAnsi="Times New Roman"/>
          <w:sz w:val="24"/>
          <w:szCs w:val="24"/>
        </w:rPr>
        <w:t>Гармаева</w:t>
      </w:r>
      <w:proofErr w:type="spellEnd"/>
      <w:r w:rsidRPr="003217C1">
        <w:rPr>
          <w:rFonts w:ascii="Times New Roman" w:hAnsi="Times New Roman"/>
          <w:sz w:val="24"/>
          <w:szCs w:val="24"/>
        </w:rPr>
        <w:t xml:space="preserve"> Е.П.</w:t>
      </w:r>
    </w:p>
    <w:p w:rsidR="000F336F" w:rsidRPr="003217C1" w:rsidRDefault="000F336F" w:rsidP="000F336F">
      <w:pPr>
        <w:contextualSpacing/>
        <w:rPr>
          <w:rFonts w:ascii="Times New Roman" w:hAnsi="Times New Roman"/>
          <w:b/>
          <w:sz w:val="24"/>
          <w:szCs w:val="24"/>
        </w:rPr>
      </w:pPr>
    </w:p>
    <w:p w:rsidR="000F336F" w:rsidRPr="003217C1" w:rsidRDefault="000F336F" w:rsidP="000F336F">
      <w:pPr>
        <w:contextualSpacing/>
        <w:rPr>
          <w:rFonts w:ascii="Times New Roman" w:hAnsi="Times New Roman"/>
          <w:b/>
          <w:sz w:val="24"/>
          <w:szCs w:val="24"/>
        </w:rPr>
      </w:pPr>
    </w:p>
    <w:p w:rsidR="000F336F" w:rsidRDefault="000F336F" w:rsidP="000F336F">
      <w:pPr>
        <w:contextualSpacing/>
        <w:rPr>
          <w:b/>
          <w:sz w:val="32"/>
          <w:szCs w:val="32"/>
        </w:rPr>
      </w:pPr>
    </w:p>
    <w:p w:rsidR="000F336F" w:rsidRDefault="000F336F" w:rsidP="000F336F">
      <w:pPr>
        <w:contextualSpacing/>
        <w:rPr>
          <w:b/>
          <w:sz w:val="32"/>
          <w:szCs w:val="32"/>
        </w:rPr>
      </w:pPr>
    </w:p>
    <w:p w:rsidR="000F336F" w:rsidRDefault="000F336F" w:rsidP="000F336F">
      <w:pPr>
        <w:contextualSpacing/>
        <w:rPr>
          <w:b/>
          <w:sz w:val="32"/>
          <w:szCs w:val="32"/>
        </w:rPr>
      </w:pPr>
    </w:p>
    <w:p w:rsidR="000F336F" w:rsidRDefault="000F336F" w:rsidP="000F336F">
      <w:pPr>
        <w:contextualSpacing/>
        <w:rPr>
          <w:b/>
          <w:sz w:val="32"/>
          <w:szCs w:val="32"/>
        </w:rPr>
      </w:pPr>
    </w:p>
    <w:p w:rsidR="000F336F" w:rsidRDefault="000F336F" w:rsidP="000F336F">
      <w:pPr>
        <w:contextualSpacing/>
        <w:rPr>
          <w:b/>
          <w:sz w:val="32"/>
          <w:szCs w:val="32"/>
        </w:rPr>
      </w:pPr>
    </w:p>
    <w:p w:rsidR="000F336F" w:rsidRPr="003217C1" w:rsidRDefault="000F336F" w:rsidP="000F336F">
      <w:pPr>
        <w:spacing w:after="0"/>
        <w:jc w:val="center"/>
        <w:rPr>
          <w:rFonts w:ascii="Times New Roman" w:hAnsi="Times New Roman"/>
          <w:b/>
          <w:sz w:val="24"/>
          <w:szCs w:val="24"/>
        </w:rPr>
      </w:pPr>
      <w:r>
        <w:rPr>
          <w:rFonts w:ascii="Times New Roman" w:hAnsi="Times New Roman"/>
          <w:b/>
          <w:sz w:val="24"/>
          <w:szCs w:val="24"/>
        </w:rPr>
        <w:t>Улан-Удэ, 2024</w:t>
      </w:r>
    </w:p>
    <w:p w:rsidR="007C2D86" w:rsidRDefault="007C2D86" w:rsidP="00C4679B">
      <w:pPr>
        <w:pStyle w:val="af3"/>
        <w:spacing w:line="276" w:lineRule="auto"/>
        <w:jc w:val="center"/>
        <w:rPr>
          <w:rFonts w:ascii="Times New Roman CYR" w:hAnsi="Times New Roman CYR"/>
        </w:rPr>
      </w:pPr>
    </w:p>
    <w:p w:rsidR="00AF73C2" w:rsidRPr="00AF73C2" w:rsidRDefault="00AF73C2" w:rsidP="00AF73C2">
      <w:pPr>
        <w:spacing w:after="0" w:line="360" w:lineRule="auto"/>
        <w:jc w:val="center"/>
        <w:rPr>
          <w:rFonts w:ascii="Times New Roman CYR" w:eastAsia="Times New Roman" w:hAnsi="Times New Roman CYR"/>
          <w:b/>
          <w:bCs/>
          <w:sz w:val="24"/>
          <w:szCs w:val="24"/>
          <w:lang w:eastAsia="ru-RU"/>
        </w:rPr>
      </w:pPr>
      <w:r w:rsidRPr="00AF73C2">
        <w:rPr>
          <w:rFonts w:ascii="Times New Roman CYR" w:eastAsia="Times New Roman" w:hAnsi="Times New Roman CYR"/>
          <w:b/>
          <w:bCs/>
          <w:sz w:val="24"/>
          <w:szCs w:val="24"/>
          <w:lang w:eastAsia="ru-RU"/>
        </w:rPr>
        <w:lastRenderedPageBreak/>
        <w:t>АВТОРСКИЙ КОЛЛЕКТИВ</w:t>
      </w:r>
    </w:p>
    <w:p w:rsidR="00AF73C2" w:rsidRPr="00AF73C2" w:rsidRDefault="00AF73C2" w:rsidP="00AF73C2">
      <w:pPr>
        <w:spacing w:after="0" w:line="360" w:lineRule="auto"/>
        <w:jc w:val="center"/>
        <w:rPr>
          <w:rFonts w:ascii="Times New Roman CYR" w:eastAsia="Times New Roman" w:hAnsi="Times New Roman CYR"/>
          <w:b/>
          <w:bCs/>
          <w:sz w:val="24"/>
          <w:szCs w:val="24"/>
          <w:lang w:eastAsia="ru-RU"/>
        </w:rPr>
      </w:pPr>
    </w:p>
    <w:p w:rsidR="00AF73C2" w:rsidRPr="00AF73C2" w:rsidRDefault="00AF73C2" w:rsidP="00AF73C2">
      <w:pPr>
        <w:spacing w:after="0" w:line="360" w:lineRule="auto"/>
        <w:rPr>
          <w:rFonts w:ascii="Times New Roman CYR" w:eastAsia="Times New Roman" w:hAnsi="Times New Roman CYR"/>
          <w:sz w:val="24"/>
          <w:szCs w:val="24"/>
          <w:lang w:eastAsia="ru-RU"/>
        </w:rPr>
      </w:pPr>
      <w:r w:rsidRPr="00AF73C2">
        <w:rPr>
          <w:rFonts w:ascii="Times New Roman CYR" w:eastAsia="Times New Roman" w:hAnsi="Times New Roman CYR"/>
          <w:sz w:val="24"/>
          <w:szCs w:val="24"/>
          <w:lang w:eastAsia="ru-RU"/>
        </w:rPr>
        <w:t>Главный архитектор проекта</w:t>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t xml:space="preserve">     </w:t>
      </w:r>
      <w:r w:rsidRPr="00AF73C2">
        <w:rPr>
          <w:rFonts w:ascii="Times New Roman CYR" w:eastAsia="Times New Roman" w:hAnsi="Times New Roman CYR"/>
          <w:sz w:val="24"/>
          <w:szCs w:val="24"/>
          <w:lang w:eastAsia="ru-RU"/>
        </w:rPr>
        <w:tab/>
      </w:r>
      <w:proofErr w:type="spellStart"/>
      <w:r w:rsidRPr="00AF73C2">
        <w:rPr>
          <w:rFonts w:ascii="Times New Roman CYR" w:eastAsia="Times New Roman" w:hAnsi="Times New Roman CYR"/>
          <w:sz w:val="24"/>
          <w:szCs w:val="24"/>
          <w:lang w:eastAsia="ru-RU"/>
        </w:rPr>
        <w:t>Е.П.Гармаева</w:t>
      </w:r>
      <w:proofErr w:type="spellEnd"/>
    </w:p>
    <w:p w:rsidR="00AF73C2" w:rsidRPr="00AF73C2" w:rsidRDefault="00AF73C2" w:rsidP="00B44FD1">
      <w:pPr>
        <w:spacing w:after="0" w:line="360" w:lineRule="auto"/>
        <w:ind w:left="7080" w:hanging="7080"/>
        <w:jc w:val="both"/>
        <w:rPr>
          <w:rFonts w:ascii="Times New Roman CYR" w:eastAsia="Times New Roman" w:hAnsi="Times New Roman CYR"/>
          <w:sz w:val="24"/>
          <w:szCs w:val="24"/>
          <w:lang w:eastAsia="ru-RU"/>
        </w:rPr>
      </w:pPr>
      <w:r w:rsidRPr="00AF73C2">
        <w:rPr>
          <w:rFonts w:ascii="Times New Roman CYR" w:eastAsia="Times New Roman" w:hAnsi="Times New Roman CYR"/>
          <w:sz w:val="24"/>
          <w:szCs w:val="24"/>
          <w:lang w:eastAsia="ru-RU"/>
        </w:rPr>
        <w:t>Графическое оформление выполнили</w:t>
      </w:r>
      <w:r w:rsidRPr="00AF73C2">
        <w:rPr>
          <w:rFonts w:ascii="Times New Roman CYR" w:eastAsia="Times New Roman" w:hAnsi="Times New Roman CYR"/>
          <w:sz w:val="24"/>
          <w:szCs w:val="24"/>
          <w:lang w:eastAsia="ru-RU"/>
        </w:rPr>
        <w:tab/>
      </w:r>
      <w:proofErr w:type="spellStart"/>
      <w:r w:rsidR="00B44FD1">
        <w:rPr>
          <w:rFonts w:ascii="Times New Roman CYR" w:eastAsia="Times New Roman" w:hAnsi="Times New Roman CYR"/>
          <w:sz w:val="24"/>
          <w:szCs w:val="24"/>
          <w:lang w:eastAsia="ru-RU"/>
        </w:rPr>
        <w:t>Б.Д.Базарова</w:t>
      </w:r>
      <w:proofErr w:type="spellEnd"/>
      <w:r w:rsidR="00B44FD1">
        <w:rPr>
          <w:rFonts w:ascii="Times New Roman CYR" w:eastAsia="Times New Roman" w:hAnsi="Times New Roman CYR"/>
          <w:sz w:val="24"/>
          <w:szCs w:val="24"/>
          <w:lang w:eastAsia="ru-RU"/>
        </w:rPr>
        <w:t xml:space="preserve">                           </w:t>
      </w:r>
      <w:proofErr w:type="spellStart"/>
      <w:r w:rsidRPr="00AF73C2">
        <w:rPr>
          <w:rFonts w:ascii="Times New Roman CYR" w:eastAsia="Times New Roman" w:hAnsi="Times New Roman CYR"/>
          <w:sz w:val="24"/>
          <w:szCs w:val="24"/>
          <w:lang w:eastAsia="ru-RU"/>
        </w:rPr>
        <w:t>А.А.Шелухеев</w:t>
      </w:r>
      <w:proofErr w:type="spellEnd"/>
    </w:p>
    <w:p w:rsidR="00AF73C2" w:rsidRPr="00AF73C2" w:rsidRDefault="00AF73C2" w:rsidP="00AF73C2">
      <w:pPr>
        <w:spacing w:after="0" w:line="360" w:lineRule="auto"/>
        <w:jc w:val="both"/>
        <w:rPr>
          <w:rFonts w:ascii="Times New Roman CYR" w:eastAsia="Times New Roman" w:hAnsi="Times New Roman CYR"/>
          <w:sz w:val="24"/>
          <w:szCs w:val="24"/>
          <w:lang w:eastAsia="ru-RU"/>
        </w:rPr>
      </w:pPr>
    </w:p>
    <w:p w:rsidR="00AF73C2" w:rsidRPr="00AF73C2" w:rsidRDefault="00AF73C2" w:rsidP="00AF73C2">
      <w:pPr>
        <w:spacing w:after="0" w:line="360" w:lineRule="auto"/>
        <w:jc w:val="center"/>
        <w:outlineLvl w:val="4"/>
        <w:rPr>
          <w:rFonts w:ascii="Times New Roman CYR" w:eastAsia="Times New Roman" w:hAnsi="Times New Roman CYR"/>
          <w:b/>
          <w:bCs/>
          <w:iCs/>
          <w:sz w:val="24"/>
          <w:szCs w:val="24"/>
        </w:rPr>
      </w:pPr>
      <w:r w:rsidRPr="00AF73C2">
        <w:rPr>
          <w:rFonts w:ascii="Times New Roman CYR" w:eastAsia="Times New Roman" w:hAnsi="Times New Roman CYR"/>
          <w:b/>
          <w:bCs/>
          <w:iCs/>
          <w:sz w:val="24"/>
          <w:szCs w:val="24"/>
        </w:rPr>
        <w:t>СОСТАВ ПРОЕКТНЫХ МАТЕРИАЛОВ</w:t>
      </w:r>
    </w:p>
    <w:p w:rsidR="00AF73C2" w:rsidRPr="00AF73C2" w:rsidRDefault="00AF73C2" w:rsidP="00AF73C2">
      <w:pPr>
        <w:spacing w:after="0" w:line="360" w:lineRule="auto"/>
        <w:rPr>
          <w:rFonts w:ascii="Times New Roman CYR" w:eastAsiaTheme="minorHAnsi" w:hAnsi="Times New Roman CYR" w:cstheme="minorBidi"/>
          <w:sz w:val="24"/>
          <w:szCs w:val="24"/>
        </w:rPr>
      </w:pPr>
    </w:p>
    <w:p w:rsidR="000F336F" w:rsidRPr="000F336F" w:rsidRDefault="000F336F" w:rsidP="000F336F">
      <w:pPr>
        <w:pStyle w:val="5"/>
        <w:spacing w:before="0"/>
        <w:ind w:left="0" w:firstLine="709"/>
        <w:rPr>
          <w:b w:val="0"/>
          <w:i w:val="0"/>
          <w:sz w:val="24"/>
          <w:szCs w:val="24"/>
        </w:rPr>
      </w:pPr>
      <w:r w:rsidRPr="000F336F">
        <w:rPr>
          <w:b w:val="0"/>
          <w:i w:val="0"/>
          <w:sz w:val="24"/>
          <w:szCs w:val="24"/>
        </w:rPr>
        <w:t>Том 1. Внесение изменений в генеральный план МО СП «</w:t>
      </w:r>
      <w:proofErr w:type="spellStart"/>
      <w:r w:rsidRPr="000F336F">
        <w:rPr>
          <w:b w:val="0"/>
          <w:i w:val="0"/>
          <w:sz w:val="24"/>
          <w:szCs w:val="24"/>
        </w:rPr>
        <w:t>Улюнхан</w:t>
      </w:r>
      <w:proofErr w:type="spellEnd"/>
      <w:r w:rsidRPr="000F336F">
        <w:rPr>
          <w:b w:val="0"/>
          <w:i w:val="0"/>
          <w:sz w:val="24"/>
          <w:szCs w:val="24"/>
        </w:rPr>
        <w:t xml:space="preserve">-Эвенкийское» </w:t>
      </w:r>
      <w:proofErr w:type="spellStart"/>
      <w:r w:rsidRPr="000F336F">
        <w:rPr>
          <w:b w:val="0"/>
          <w:i w:val="0"/>
          <w:sz w:val="24"/>
          <w:szCs w:val="24"/>
        </w:rPr>
        <w:t>Курумканского</w:t>
      </w:r>
      <w:proofErr w:type="spellEnd"/>
      <w:r w:rsidRPr="000F336F">
        <w:rPr>
          <w:b w:val="0"/>
          <w:i w:val="0"/>
          <w:sz w:val="24"/>
          <w:szCs w:val="24"/>
        </w:rPr>
        <w:t xml:space="preserve"> района Республики Бурятия</w:t>
      </w:r>
      <w:r w:rsidR="001B1B8E">
        <w:rPr>
          <w:b w:val="0"/>
          <w:i w:val="0"/>
          <w:sz w:val="24"/>
          <w:szCs w:val="24"/>
        </w:rPr>
        <w:t xml:space="preserve">. </w:t>
      </w:r>
      <w:r w:rsidRPr="000F336F">
        <w:rPr>
          <w:b w:val="0"/>
          <w:i w:val="0"/>
          <w:sz w:val="24"/>
          <w:szCs w:val="24"/>
        </w:rPr>
        <w:t>Положение о территориальном планировании.</w:t>
      </w:r>
    </w:p>
    <w:p w:rsidR="000F336F" w:rsidRPr="000F336F" w:rsidRDefault="000F336F" w:rsidP="000F336F">
      <w:pPr>
        <w:pStyle w:val="5"/>
        <w:spacing w:before="0"/>
        <w:ind w:left="0" w:firstLine="709"/>
        <w:rPr>
          <w:b w:val="0"/>
          <w:i w:val="0"/>
          <w:sz w:val="24"/>
          <w:szCs w:val="24"/>
        </w:rPr>
      </w:pPr>
      <w:r w:rsidRPr="000F336F">
        <w:rPr>
          <w:b w:val="0"/>
          <w:i w:val="0"/>
          <w:sz w:val="24"/>
          <w:szCs w:val="24"/>
        </w:rPr>
        <w:t>Том 2. Внесение изменений в генеральный план МО СП «</w:t>
      </w:r>
      <w:proofErr w:type="spellStart"/>
      <w:r w:rsidRPr="000F336F">
        <w:rPr>
          <w:b w:val="0"/>
          <w:i w:val="0"/>
          <w:sz w:val="24"/>
          <w:szCs w:val="24"/>
        </w:rPr>
        <w:t>Улюнхан</w:t>
      </w:r>
      <w:proofErr w:type="spellEnd"/>
      <w:r w:rsidRPr="000F336F">
        <w:rPr>
          <w:b w:val="0"/>
          <w:i w:val="0"/>
          <w:sz w:val="24"/>
          <w:szCs w:val="24"/>
        </w:rPr>
        <w:t xml:space="preserve">-Эвенкийское» </w:t>
      </w:r>
      <w:proofErr w:type="spellStart"/>
      <w:r w:rsidRPr="000F336F">
        <w:rPr>
          <w:b w:val="0"/>
          <w:i w:val="0"/>
          <w:sz w:val="24"/>
          <w:szCs w:val="24"/>
        </w:rPr>
        <w:t>Курумканского</w:t>
      </w:r>
      <w:proofErr w:type="spellEnd"/>
      <w:r w:rsidRPr="000F336F">
        <w:rPr>
          <w:b w:val="0"/>
          <w:i w:val="0"/>
          <w:sz w:val="24"/>
          <w:szCs w:val="24"/>
        </w:rPr>
        <w:t xml:space="preserve"> района Республики Бурятия</w:t>
      </w:r>
      <w:r w:rsidR="001B1B8E">
        <w:rPr>
          <w:b w:val="0"/>
          <w:i w:val="0"/>
          <w:sz w:val="24"/>
          <w:szCs w:val="24"/>
        </w:rPr>
        <w:t xml:space="preserve">. </w:t>
      </w:r>
      <w:r w:rsidRPr="000F336F">
        <w:rPr>
          <w:b w:val="0"/>
          <w:i w:val="0"/>
          <w:sz w:val="24"/>
          <w:szCs w:val="24"/>
        </w:rPr>
        <w:t>Материалы по обоснованию.</w:t>
      </w:r>
    </w:p>
    <w:p w:rsidR="000132F9" w:rsidRPr="005E2E95" w:rsidRDefault="000132F9" w:rsidP="000132F9">
      <w:pPr>
        <w:spacing w:after="0"/>
        <w:rPr>
          <w:rFonts w:ascii="Times New Roman CYR" w:hAnsi="Times New Roman CYR"/>
          <w:sz w:val="24"/>
          <w:szCs w:val="24"/>
        </w:rPr>
      </w:pPr>
    </w:p>
    <w:p w:rsidR="000132F9" w:rsidRPr="005E2E95" w:rsidRDefault="000132F9" w:rsidP="000132F9">
      <w:pPr>
        <w:spacing w:after="0"/>
        <w:rPr>
          <w:rFonts w:ascii="Times New Roman CYR" w:hAnsi="Times New Roman CYR"/>
          <w:sz w:val="24"/>
          <w:szCs w:val="24"/>
        </w:rPr>
      </w:pPr>
    </w:p>
    <w:p w:rsidR="000132F9" w:rsidRPr="005E2E95"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t>СОСТАВ ГРАДОСТРОИТЕЛЬНОЙ ДОКУМЕНТАЦИИ</w:t>
      </w:r>
    </w:p>
    <w:p w:rsidR="000132F9" w:rsidRPr="005E2E95" w:rsidRDefault="000132F9" w:rsidP="000132F9">
      <w:pPr>
        <w:spacing w:after="0"/>
        <w:jc w:val="center"/>
        <w:rPr>
          <w:rFonts w:ascii="Times New Roman CYR" w:hAnsi="Times New Roman CYR"/>
          <w:b/>
          <w:sz w:val="24"/>
          <w:szCs w:val="24"/>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7049"/>
        <w:gridCol w:w="885"/>
        <w:gridCol w:w="917"/>
      </w:tblGrid>
      <w:tr w:rsidR="000132F9" w:rsidRPr="005E2E95" w:rsidTr="00AF73C2">
        <w:trPr>
          <w:trHeight w:val="707"/>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 п/п</w:t>
            </w: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Наименование</w:t>
            </w:r>
          </w:p>
        </w:tc>
        <w:tc>
          <w:tcPr>
            <w:tcW w:w="885"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 листа</w:t>
            </w: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Кол-во экз.</w:t>
            </w:r>
          </w:p>
        </w:tc>
      </w:tr>
      <w:tr w:rsidR="000132F9" w:rsidRPr="005E2E95" w:rsidTr="00AF73C2">
        <w:trPr>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ТЕКСТОВЫЕ МАТЕРИАЛЫ</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p>
        </w:tc>
      </w:tr>
      <w:tr w:rsidR="000132F9" w:rsidRPr="005E2E95" w:rsidTr="00AF73C2">
        <w:trPr>
          <w:jc w:val="center"/>
        </w:trPr>
        <w:tc>
          <w:tcPr>
            <w:tcW w:w="594" w:type="dxa"/>
            <w:vAlign w:val="center"/>
          </w:tcPr>
          <w:p w:rsidR="000132F9" w:rsidRPr="005E2E95" w:rsidRDefault="007C19D6" w:rsidP="000132F9">
            <w:pPr>
              <w:spacing w:after="0"/>
              <w:jc w:val="center"/>
              <w:rPr>
                <w:rFonts w:ascii="Times New Roman CYR" w:hAnsi="Times New Roman CYR"/>
                <w:sz w:val="24"/>
                <w:szCs w:val="24"/>
              </w:rPr>
            </w:pPr>
            <w:r>
              <w:rPr>
                <w:rFonts w:ascii="Times New Roman CYR" w:hAnsi="Times New Roman CYR"/>
                <w:sz w:val="24"/>
                <w:szCs w:val="24"/>
              </w:rPr>
              <w:t>1</w:t>
            </w:r>
          </w:p>
        </w:tc>
        <w:tc>
          <w:tcPr>
            <w:tcW w:w="7049" w:type="dxa"/>
            <w:vAlign w:val="center"/>
          </w:tcPr>
          <w:p w:rsidR="000132F9" w:rsidRPr="005E2E95" w:rsidRDefault="000132F9" w:rsidP="00393917">
            <w:pPr>
              <w:spacing w:after="0"/>
              <w:rPr>
                <w:rFonts w:ascii="Times New Roman CYR" w:hAnsi="Times New Roman CYR"/>
                <w:sz w:val="24"/>
                <w:szCs w:val="24"/>
              </w:rPr>
            </w:pPr>
            <w:r w:rsidRPr="005E2E95">
              <w:rPr>
                <w:rFonts w:ascii="Times New Roman CYR" w:hAnsi="Times New Roman CYR"/>
                <w:sz w:val="24"/>
                <w:szCs w:val="24"/>
              </w:rPr>
              <w:t>Положени</w:t>
            </w:r>
            <w:r w:rsidR="00393917">
              <w:rPr>
                <w:rFonts w:ascii="Times New Roman CYR" w:hAnsi="Times New Roman CYR"/>
                <w:sz w:val="24"/>
                <w:szCs w:val="24"/>
              </w:rPr>
              <w:t>е</w:t>
            </w:r>
            <w:r w:rsidR="007C19D6">
              <w:rPr>
                <w:rFonts w:ascii="Times New Roman CYR" w:hAnsi="Times New Roman CYR"/>
                <w:sz w:val="24"/>
                <w:szCs w:val="24"/>
              </w:rPr>
              <w:t xml:space="preserve"> о территориальном планировании</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B44FD1" w:rsidP="000132F9">
            <w:pPr>
              <w:spacing w:after="0"/>
              <w:jc w:val="center"/>
              <w:rPr>
                <w:rFonts w:ascii="Times New Roman CYR" w:hAnsi="Times New Roman CYR"/>
                <w:sz w:val="24"/>
                <w:szCs w:val="24"/>
              </w:rPr>
            </w:pPr>
            <w:r>
              <w:rPr>
                <w:rFonts w:ascii="Times New Roman CYR" w:hAnsi="Times New Roman CYR"/>
                <w:sz w:val="24"/>
                <w:szCs w:val="24"/>
              </w:rPr>
              <w:t>2</w:t>
            </w:r>
          </w:p>
        </w:tc>
      </w:tr>
      <w:tr w:rsidR="000132F9" w:rsidRPr="005E2E95" w:rsidTr="00AF73C2">
        <w:trPr>
          <w:jc w:val="center"/>
        </w:trPr>
        <w:tc>
          <w:tcPr>
            <w:tcW w:w="594" w:type="dxa"/>
            <w:vAlign w:val="center"/>
          </w:tcPr>
          <w:p w:rsidR="000132F9" w:rsidRPr="005E2E95" w:rsidRDefault="007C19D6" w:rsidP="000132F9">
            <w:pPr>
              <w:spacing w:after="0"/>
              <w:jc w:val="center"/>
              <w:rPr>
                <w:rFonts w:ascii="Times New Roman CYR" w:hAnsi="Times New Roman CYR"/>
                <w:sz w:val="24"/>
                <w:szCs w:val="24"/>
              </w:rPr>
            </w:pPr>
            <w:r>
              <w:rPr>
                <w:rFonts w:ascii="Times New Roman CYR" w:hAnsi="Times New Roman CYR"/>
                <w:sz w:val="24"/>
                <w:szCs w:val="24"/>
              </w:rPr>
              <w:t>2</w:t>
            </w: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Материалы по</w:t>
            </w:r>
            <w:r w:rsidR="007C19D6">
              <w:rPr>
                <w:rFonts w:ascii="Times New Roman CYR" w:hAnsi="Times New Roman CYR"/>
                <w:sz w:val="24"/>
                <w:szCs w:val="24"/>
              </w:rPr>
              <w:t xml:space="preserve"> обоснованию</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B44FD1" w:rsidP="000132F9">
            <w:pPr>
              <w:spacing w:after="0"/>
              <w:jc w:val="center"/>
              <w:rPr>
                <w:rFonts w:ascii="Times New Roman CYR" w:hAnsi="Times New Roman CYR"/>
                <w:sz w:val="24"/>
                <w:szCs w:val="24"/>
              </w:rPr>
            </w:pPr>
            <w:r>
              <w:rPr>
                <w:rFonts w:ascii="Times New Roman CYR" w:hAnsi="Times New Roman CYR"/>
                <w:sz w:val="24"/>
                <w:szCs w:val="24"/>
              </w:rPr>
              <w:t>2</w:t>
            </w:r>
          </w:p>
        </w:tc>
      </w:tr>
      <w:tr w:rsidR="007C19D6" w:rsidRPr="005E2E95" w:rsidTr="00AF73C2">
        <w:trPr>
          <w:jc w:val="center"/>
        </w:trPr>
        <w:tc>
          <w:tcPr>
            <w:tcW w:w="594" w:type="dxa"/>
            <w:vAlign w:val="center"/>
          </w:tcPr>
          <w:p w:rsidR="007C19D6" w:rsidRPr="005E2E95" w:rsidRDefault="000F336F" w:rsidP="000132F9">
            <w:pPr>
              <w:spacing w:after="0"/>
              <w:jc w:val="center"/>
              <w:rPr>
                <w:rFonts w:ascii="Times New Roman CYR" w:hAnsi="Times New Roman CYR"/>
                <w:sz w:val="24"/>
                <w:szCs w:val="24"/>
              </w:rPr>
            </w:pPr>
            <w:r>
              <w:rPr>
                <w:rFonts w:ascii="Times New Roman CYR" w:hAnsi="Times New Roman CYR"/>
                <w:sz w:val="24"/>
                <w:szCs w:val="24"/>
              </w:rPr>
              <w:t>3</w:t>
            </w:r>
          </w:p>
        </w:tc>
        <w:tc>
          <w:tcPr>
            <w:tcW w:w="7049" w:type="dxa"/>
            <w:vAlign w:val="center"/>
          </w:tcPr>
          <w:p w:rsidR="007C19D6" w:rsidRPr="005E2E95" w:rsidRDefault="000F336F" w:rsidP="000132F9">
            <w:pPr>
              <w:spacing w:after="0"/>
              <w:rPr>
                <w:rFonts w:ascii="Times New Roman CYR" w:hAnsi="Times New Roman CYR"/>
                <w:sz w:val="24"/>
                <w:szCs w:val="24"/>
              </w:rPr>
            </w:pPr>
            <w:r>
              <w:rPr>
                <w:rFonts w:ascii="Times New Roman CYR" w:hAnsi="Times New Roman CYR"/>
                <w:sz w:val="24"/>
                <w:szCs w:val="24"/>
              </w:rPr>
              <w:t xml:space="preserve">Описание местоположения границ </w:t>
            </w:r>
            <w:proofErr w:type="spellStart"/>
            <w:r>
              <w:rPr>
                <w:rFonts w:ascii="Times New Roman CYR" w:hAnsi="Times New Roman CYR"/>
                <w:sz w:val="24"/>
                <w:szCs w:val="24"/>
              </w:rPr>
              <w:t>у.Кучегэр</w:t>
            </w:r>
            <w:proofErr w:type="spellEnd"/>
          </w:p>
        </w:tc>
        <w:tc>
          <w:tcPr>
            <w:tcW w:w="885" w:type="dxa"/>
            <w:vAlign w:val="center"/>
          </w:tcPr>
          <w:p w:rsidR="007C19D6" w:rsidRPr="005E2E95" w:rsidRDefault="007C19D6" w:rsidP="000132F9">
            <w:pPr>
              <w:spacing w:after="0"/>
              <w:jc w:val="center"/>
              <w:rPr>
                <w:rFonts w:ascii="Times New Roman CYR" w:hAnsi="Times New Roman CYR"/>
                <w:sz w:val="24"/>
                <w:szCs w:val="24"/>
              </w:rPr>
            </w:pPr>
          </w:p>
        </w:tc>
        <w:tc>
          <w:tcPr>
            <w:tcW w:w="917" w:type="dxa"/>
            <w:vAlign w:val="center"/>
          </w:tcPr>
          <w:p w:rsidR="007C19D6" w:rsidRDefault="007C19D6" w:rsidP="000132F9">
            <w:pPr>
              <w:spacing w:after="0"/>
              <w:jc w:val="center"/>
              <w:rPr>
                <w:rFonts w:ascii="Times New Roman CYR" w:hAnsi="Times New Roman CYR"/>
                <w:sz w:val="24"/>
                <w:szCs w:val="24"/>
              </w:rPr>
            </w:pPr>
          </w:p>
        </w:tc>
      </w:tr>
      <w:tr w:rsidR="000132F9" w:rsidRPr="005E2E95" w:rsidTr="00AF73C2">
        <w:trPr>
          <w:trHeight w:val="300"/>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КАРТОГРАФИЧЕСКИЕ МАТЕРИАЛЫ</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p>
        </w:tc>
      </w:tr>
      <w:tr w:rsidR="007C19D6" w:rsidRPr="005E2E95" w:rsidTr="00AF73C2">
        <w:trPr>
          <w:trHeight w:val="416"/>
          <w:jc w:val="center"/>
        </w:trPr>
        <w:tc>
          <w:tcPr>
            <w:tcW w:w="594" w:type="dxa"/>
            <w:vAlign w:val="center"/>
          </w:tcPr>
          <w:p w:rsidR="007C19D6" w:rsidRPr="005E2E95" w:rsidRDefault="007C19D6" w:rsidP="007C19D6">
            <w:pPr>
              <w:spacing w:after="0"/>
              <w:jc w:val="center"/>
              <w:rPr>
                <w:rFonts w:ascii="Times New Roman CYR" w:hAnsi="Times New Roman CYR"/>
                <w:sz w:val="24"/>
                <w:szCs w:val="24"/>
              </w:rPr>
            </w:pPr>
            <w:r w:rsidRPr="005E2E95">
              <w:rPr>
                <w:rFonts w:ascii="Times New Roman CYR" w:hAnsi="Times New Roman CYR"/>
                <w:sz w:val="24"/>
                <w:szCs w:val="24"/>
              </w:rPr>
              <w:t>1</w:t>
            </w:r>
          </w:p>
        </w:tc>
        <w:tc>
          <w:tcPr>
            <w:tcW w:w="7049" w:type="dxa"/>
            <w:vAlign w:val="center"/>
          </w:tcPr>
          <w:p w:rsidR="007C19D6" w:rsidRPr="005E2E95" w:rsidRDefault="007C19D6" w:rsidP="007C19D6">
            <w:pPr>
              <w:spacing w:after="0"/>
              <w:rPr>
                <w:rFonts w:ascii="Times New Roman CYR" w:hAnsi="Times New Roman CYR"/>
                <w:sz w:val="24"/>
                <w:szCs w:val="24"/>
              </w:rPr>
            </w:pPr>
            <w:r>
              <w:rPr>
                <w:rFonts w:ascii="Times New Roman CYR" w:hAnsi="Times New Roman CYR"/>
                <w:sz w:val="24"/>
                <w:szCs w:val="24"/>
              </w:rPr>
              <w:t xml:space="preserve">Генеральный план </w:t>
            </w:r>
            <w:proofErr w:type="spellStart"/>
            <w:r>
              <w:rPr>
                <w:rFonts w:ascii="Times New Roman CYR" w:hAnsi="Times New Roman CYR"/>
                <w:sz w:val="24"/>
                <w:szCs w:val="24"/>
              </w:rPr>
              <w:t>у.Кучегэр</w:t>
            </w:r>
            <w:proofErr w:type="spellEnd"/>
          </w:p>
        </w:tc>
        <w:tc>
          <w:tcPr>
            <w:tcW w:w="885" w:type="dxa"/>
            <w:vAlign w:val="center"/>
          </w:tcPr>
          <w:p w:rsidR="007C19D6" w:rsidRPr="005E2E95" w:rsidRDefault="007C19D6" w:rsidP="007C19D6">
            <w:pPr>
              <w:spacing w:after="0"/>
              <w:jc w:val="center"/>
              <w:rPr>
                <w:rFonts w:ascii="Times New Roman CYR" w:hAnsi="Times New Roman CYR"/>
                <w:sz w:val="24"/>
                <w:szCs w:val="24"/>
              </w:rPr>
            </w:pPr>
            <w:r w:rsidRPr="005E2E95">
              <w:rPr>
                <w:rFonts w:ascii="Times New Roman CYR" w:hAnsi="Times New Roman CYR"/>
                <w:sz w:val="24"/>
                <w:szCs w:val="24"/>
              </w:rPr>
              <w:t>1</w:t>
            </w:r>
          </w:p>
        </w:tc>
        <w:tc>
          <w:tcPr>
            <w:tcW w:w="917" w:type="dxa"/>
            <w:vAlign w:val="center"/>
          </w:tcPr>
          <w:p w:rsidR="007C19D6" w:rsidRPr="005E2E95" w:rsidRDefault="007C19D6" w:rsidP="007C19D6">
            <w:pPr>
              <w:spacing w:after="0"/>
              <w:jc w:val="center"/>
              <w:rPr>
                <w:rFonts w:ascii="Times New Roman CYR" w:hAnsi="Times New Roman CYR"/>
                <w:sz w:val="24"/>
                <w:szCs w:val="24"/>
              </w:rPr>
            </w:pPr>
            <w:r>
              <w:rPr>
                <w:rFonts w:ascii="Times New Roman CYR" w:hAnsi="Times New Roman CYR"/>
                <w:sz w:val="24"/>
                <w:szCs w:val="24"/>
              </w:rPr>
              <w:t>2</w:t>
            </w:r>
          </w:p>
        </w:tc>
      </w:tr>
    </w:tbl>
    <w:p w:rsidR="008C7F5E" w:rsidRDefault="008C7F5E"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132F9"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t>ОГЛАВЛЕНИЕ</w:t>
      </w:r>
    </w:p>
    <w:p w:rsidR="008C7F5E" w:rsidRPr="005E2E95" w:rsidRDefault="008C7F5E" w:rsidP="000132F9">
      <w:pPr>
        <w:spacing w:after="0"/>
        <w:jc w:val="center"/>
        <w:rPr>
          <w:rFonts w:ascii="Times New Roman CYR" w:hAnsi="Times New Roman CYR"/>
          <w:b/>
          <w:sz w:val="24"/>
          <w:szCs w:val="24"/>
        </w:rPr>
      </w:pPr>
    </w:p>
    <w:p w:rsidR="000132F9" w:rsidRPr="005E2E95" w:rsidRDefault="000132F9" w:rsidP="000132F9">
      <w:pPr>
        <w:spacing w:after="0"/>
        <w:jc w:val="center"/>
        <w:rPr>
          <w:rFonts w:ascii="Times New Roman CYR" w:hAnsi="Times New Roman CYR"/>
          <w:b/>
          <w:sz w:val="24"/>
          <w:szCs w:val="24"/>
        </w:rPr>
      </w:pPr>
    </w:p>
    <w:tbl>
      <w:tblPr>
        <w:tblStyle w:val="ae"/>
        <w:tblW w:w="0" w:type="auto"/>
        <w:jc w:val="center"/>
        <w:tblLook w:val="04A0" w:firstRow="1" w:lastRow="0" w:firstColumn="1" w:lastColumn="0" w:noHBand="0" w:noVBand="1"/>
      </w:tblPr>
      <w:tblGrid>
        <w:gridCol w:w="806"/>
        <w:gridCol w:w="7627"/>
        <w:gridCol w:w="911"/>
      </w:tblGrid>
      <w:tr w:rsidR="000132F9" w:rsidRPr="005E2E95" w:rsidTr="000478A5">
        <w:trPr>
          <w:jc w:val="center"/>
        </w:trPr>
        <w:tc>
          <w:tcPr>
            <w:tcW w:w="806"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 п/п</w:t>
            </w:r>
          </w:p>
        </w:tc>
        <w:tc>
          <w:tcPr>
            <w:tcW w:w="7627"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Наименование разделов</w:t>
            </w:r>
          </w:p>
        </w:tc>
        <w:tc>
          <w:tcPr>
            <w:tcW w:w="911"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Стр.</w:t>
            </w:r>
          </w:p>
        </w:tc>
      </w:tr>
      <w:tr w:rsidR="000132F9" w:rsidRPr="005E2E95" w:rsidTr="000478A5">
        <w:trPr>
          <w:jc w:val="center"/>
        </w:trPr>
        <w:tc>
          <w:tcPr>
            <w:tcW w:w="806" w:type="dxa"/>
          </w:tcPr>
          <w:p w:rsidR="000132F9" w:rsidRPr="005E2E95" w:rsidRDefault="000132F9" w:rsidP="000132F9">
            <w:pPr>
              <w:spacing w:line="276" w:lineRule="auto"/>
              <w:jc w:val="center"/>
              <w:rPr>
                <w:rFonts w:ascii="Times New Roman CYR" w:hAnsi="Times New Roman CYR"/>
                <w:sz w:val="24"/>
                <w:szCs w:val="24"/>
              </w:rPr>
            </w:pP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Введение</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0132F9" w:rsidRPr="005E2E95" w:rsidTr="000478A5">
        <w:trPr>
          <w:jc w:val="center"/>
        </w:trPr>
        <w:tc>
          <w:tcPr>
            <w:tcW w:w="806" w:type="dxa"/>
          </w:tcPr>
          <w:p w:rsidR="000132F9" w:rsidRPr="005E2E95" w:rsidRDefault="000478A5" w:rsidP="000132F9">
            <w:pPr>
              <w:spacing w:line="276" w:lineRule="auto"/>
              <w:jc w:val="center"/>
              <w:rPr>
                <w:rFonts w:ascii="Times New Roman CYR" w:hAnsi="Times New Roman CYR"/>
                <w:sz w:val="24"/>
                <w:szCs w:val="24"/>
              </w:rPr>
            </w:pPr>
            <w:r>
              <w:rPr>
                <w:rFonts w:ascii="Times New Roman CYR" w:hAnsi="Times New Roman CYR"/>
                <w:sz w:val="24"/>
                <w:szCs w:val="24"/>
              </w:rPr>
              <w:t>1</w:t>
            </w: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Градостроительные ограничения и зоны с особыми условиями использования территорий</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0132F9" w:rsidRPr="005E2E95" w:rsidTr="000478A5">
        <w:trPr>
          <w:jc w:val="center"/>
        </w:trPr>
        <w:tc>
          <w:tcPr>
            <w:tcW w:w="806" w:type="dxa"/>
          </w:tcPr>
          <w:p w:rsidR="000132F9" w:rsidRPr="005E2E95" w:rsidRDefault="000478A5" w:rsidP="000132F9">
            <w:pPr>
              <w:spacing w:line="276" w:lineRule="auto"/>
              <w:jc w:val="center"/>
              <w:rPr>
                <w:rFonts w:ascii="Times New Roman CYR" w:hAnsi="Times New Roman CYR"/>
                <w:sz w:val="24"/>
                <w:szCs w:val="24"/>
              </w:rPr>
            </w:pPr>
            <w:r>
              <w:rPr>
                <w:rFonts w:ascii="Times New Roman CYR" w:hAnsi="Times New Roman CYR"/>
                <w:sz w:val="24"/>
                <w:szCs w:val="24"/>
              </w:rPr>
              <w:t>2</w:t>
            </w: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Объекты культурного наследия. Перечень мероприятий по охране объектов культурного наследия.</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CF7ED3" w:rsidRPr="005E2E95" w:rsidTr="000478A5">
        <w:trPr>
          <w:jc w:val="center"/>
        </w:trPr>
        <w:tc>
          <w:tcPr>
            <w:tcW w:w="806" w:type="dxa"/>
          </w:tcPr>
          <w:p w:rsidR="00CF7ED3" w:rsidRPr="005E2E95" w:rsidRDefault="000478A5" w:rsidP="00155000">
            <w:pPr>
              <w:spacing w:line="276" w:lineRule="auto"/>
              <w:jc w:val="center"/>
              <w:rPr>
                <w:rFonts w:ascii="Times New Roman CYR" w:hAnsi="Times New Roman CYR"/>
                <w:sz w:val="24"/>
                <w:szCs w:val="24"/>
              </w:rPr>
            </w:pPr>
            <w:r>
              <w:rPr>
                <w:rFonts w:ascii="Times New Roman CYR" w:hAnsi="Times New Roman CYR"/>
                <w:sz w:val="24"/>
                <w:szCs w:val="24"/>
              </w:rPr>
              <w:t>3</w:t>
            </w:r>
          </w:p>
        </w:tc>
        <w:tc>
          <w:tcPr>
            <w:tcW w:w="7627" w:type="dxa"/>
          </w:tcPr>
          <w:p w:rsidR="00CF7ED3" w:rsidRPr="005E2E95" w:rsidRDefault="00CF7ED3" w:rsidP="000132F9">
            <w:pPr>
              <w:rPr>
                <w:rFonts w:ascii="Times New Roman CYR" w:hAnsi="Times New Roman CYR"/>
                <w:sz w:val="24"/>
                <w:szCs w:val="24"/>
              </w:rPr>
            </w:pPr>
            <w:r>
              <w:rPr>
                <w:rFonts w:ascii="Times New Roman CYR" w:hAnsi="Times New Roman CYR"/>
                <w:sz w:val="24"/>
                <w:szCs w:val="24"/>
              </w:rPr>
              <w:t>Особо охраняемые природные территории и объекты</w:t>
            </w:r>
          </w:p>
        </w:tc>
        <w:tc>
          <w:tcPr>
            <w:tcW w:w="911" w:type="dxa"/>
          </w:tcPr>
          <w:p w:rsidR="00CF7ED3" w:rsidRDefault="00CF7ED3" w:rsidP="000132F9">
            <w:pPr>
              <w:jc w:val="center"/>
              <w:rPr>
                <w:rFonts w:ascii="Times New Roman CYR" w:hAnsi="Times New Roman CYR"/>
                <w:sz w:val="24"/>
                <w:szCs w:val="24"/>
              </w:rPr>
            </w:pPr>
          </w:p>
        </w:tc>
      </w:tr>
      <w:tr w:rsidR="007E290F" w:rsidRPr="005E2E95" w:rsidTr="000478A5">
        <w:trPr>
          <w:jc w:val="center"/>
        </w:trPr>
        <w:tc>
          <w:tcPr>
            <w:tcW w:w="806" w:type="dxa"/>
          </w:tcPr>
          <w:p w:rsidR="007E290F" w:rsidRPr="005E2E95" w:rsidRDefault="000478A5" w:rsidP="007E290F">
            <w:pPr>
              <w:spacing w:line="276" w:lineRule="auto"/>
              <w:jc w:val="center"/>
              <w:rPr>
                <w:rFonts w:ascii="Times New Roman CYR" w:hAnsi="Times New Roman CYR"/>
                <w:sz w:val="24"/>
                <w:szCs w:val="24"/>
              </w:rPr>
            </w:pPr>
            <w:r>
              <w:rPr>
                <w:rFonts w:ascii="Times New Roman CYR" w:hAnsi="Times New Roman CYR"/>
                <w:sz w:val="24"/>
                <w:szCs w:val="24"/>
              </w:rPr>
              <w:t>4</w:t>
            </w:r>
          </w:p>
        </w:tc>
        <w:tc>
          <w:tcPr>
            <w:tcW w:w="7627" w:type="dxa"/>
          </w:tcPr>
          <w:p w:rsidR="007E290F" w:rsidRPr="005E2E95" w:rsidRDefault="007E290F" w:rsidP="007E290F">
            <w:pPr>
              <w:spacing w:line="276" w:lineRule="auto"/>
              <w:rPr>
                <w:rFonts w:ascii="Times New Roman CYR" w:hAnsi="Times New Roman CYR"/>
                <w:sz w:val="24"/>
                <w:szCs w:val="24"/>
              </w:rPr>
            </w:pPr>
            <w:r w:rsidRPr="005E2E95">
              <w:rPr>
                <w:rFonts w:ascii="Times New Roman CYR" w:hAnsi="Times New Roman CYR"/>
                <w:sz w:val="24"/>
                <w:szCs w:val="24"/>
              </w:rPr>
              <w:t>Предложения по функциональному зонированию территории</w:t>
            </w:r>
          </w:p>
        </w:tc>
        <w:tc>
          <w:tcPr>
            <w:tcW w:w="911" w:type="dxa"/>
          </w:tcPr>
          <w:p w:rsidR="007E290F" w:rsidRPr="005E2E95" w:rsidRDefault="007E290F" w:rsidP="007E290F">
            <w:pPr>
              <w:spacing w:line="276" w:lineRule="auto"/>
              <w:jc w:val="center"/>
              <w:rPr>
                <w:rFonts w:ascii="Times New Roman CYR" w:hAnsi="Times New Roman CYR"/>
                <w:sz w:val="24"/>
                <w:szCs w:val="24"/>
              </w:rPr>
            </w:pPr>
          </w:p>
        </w:tc>
      </w:tr>
      <w:tr w:rsidR="007E290F" w:rsidRPr="005E2E95" w:rsidTr="000478A5">
        <w:trPr>
          <w:jc w:val="center"/>
        </w:trPr>
        <w:tc>
          <w:tcPr>
            <w:tcW w:w="806" w:type="dxa"/>
          </w:tcPr>
          <w:p w:rsidR="007E290F" w:rsidRPr="005E2E95" w:rsidRDefault="000478A5" w:rsidP="007E290F">
            <w:pPr>
              <w:spacing w:line="276" w:lineRule="auto"/>
              <w:jc w:val="center"/>
              <w:rPr>
                <w:rFonts w:ascii="Times New Roman CYR" w:hAnsi="Times New Roman CYR"/>
                <w:sz w:val="24"/>
                <w:szCs w:val="24"/>
              </w:rPr>
            </w:pPr>
            <w:r>
              <w:rPr>
                <w:rFonts w:ascii="Times New Roman CYR" w:hAnsi="Times New Roman CYR"/>
                <w:sz w:val="24"/>
                <w:szCs w:val="24"/>
              </w:rPr>
              <w:t>5</w:t>
            </w:r>
          </w:p>
        </w:tc>
        <w:tc>
          <w:tcPr>
            <w:tcW w:w="7627" w:type="dxa"/>
          </w:tcPr>
          <w:p w:rsidR="007E290F" w:rsidRPr="001429E1" w:rsidRDefault="007E290F" w:rsidP="007E290F">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 xml:space="preserve">Параметры функциональных зон, сведения о планируемых для размещения в них объектов капитального строительства федерального </w:t>
            </w:r>
            <w:r w:rsidRPr="001429E1">
              <w:rPr>
                <w:rFonts w:ascii="Times New Roman CYR" w:eastAsia="Times New Roman" w:hAnsi="Times New Roman CYR" w:cs="Times New Roman CYR"/>
                <w:bCs/>
                <w:sz w:val="24"/>
                <w:szCs w:val="24"/>
              </w:rPr>
              <w:lastRenderedPageBreak/>
              <w:t>значения, объектах регионального значения, объектах местного значения</w:t>
            </w:r>
          </w:p>
        </w:tc>
        <w:tc>
          <w:tcPr>
            <w:tcW w:w="911" w:type="dxa"/>
          </w:tcPr>
          <w:p w:rsidR="007E290F" w:rsidRDefault="007E290F" w:rsidP="007E290F">
            <w:pPr>
              <w:jc w:val="center"/>
              <w:rPr>
                <w:rFonts w:ascii="Times New Roman CYR" w:hAnsi="Times New Roman CYR"/>
                <w:sz w:val="24"/>
                <w:szCs w:val="24"/>
              </w:rPr>
            </w:pPr>
          </w:p>
        </w:tc>
      </w:tr>
      <w:tr w:rsidR="000478A5" w:rsidRPr="005E2E95" w:rsidTr="000478A5">
        <w:trPr>
          <w:jc w:val="center"/>
        </w:trPr>
        <w:tc>
          <w:tcPr>
            <w:tcW w:w="806" w:type="dxa"/>
          </w:tcPr>
          <w:p w:rsidR="000478A5" w:rsidRPr="005E2E95" w:rsidRDefault="000478A5" w:rsidP="000478A5">
            <w:pPr>
              <w:jc w:val="center"/>
              <w:rPr>
                <w:rFonts w:ascii="Times New Roman CYR" w:hAnsi="Times New Roman CYR"/>
                <w:sz w:val="24"/>
                <w:szCs w:val="24"/>
              </w:rPr>
            </w:pPr>
            <w:r>
              <w:rPr>
                <w:rFonts w:ascii="Times New Roman CYR" w:hAnsi="Times New Roman CYR"/>
                <w:sz w:val="24"/>
                <w:szCs w:val="24"/>
              </w:rPr>
              <w:lastRenderedPageBreak/>
              <w:t>6</w:t>
            </w:r>
          </w:p>
        </w:tc>
        <w:tc>
          <w:tcPr>
            <w:tcW w:w="7627" w:type="dxa"/>
          </w:tcPr>
          <w:p w:rsidR="000478A5" w:rsidRPr="005D6C51" w:rsidRDefault="000478A5" w:rsidP="000478A5">
            <w:pPr>
              <w:rPr>
                <w:rFonts w:ascii="Times New Roman" w:hAnsi="Times New Roman"/>
                <w:sz w:val="24"/>
                <w:szCs w:val="24"/>
              </w:rPr>
            </w:pPr>
            <w:r w:rsidRPr="005D6C51">
              <w:rPr>
                <w:rFonts w:ascii="Times New Roman" w:hAnsi="Times New Roman"/>
                <w:sz w:val="24"/>
                <w:szCs w:val="24"/>
              </w:rPr>
              <w:t>Перечень зем</w:t>
            </w:r>
            <w:r>
              <w:rPr>
                <w:rFonts w:ascii="Times New Roman" w:hAnsi="Times New Roman"/>
                <w:sz w:val="24"/>
                <w:szCs w:val="24"/>
              </w:rPr>
              <w:t>ельных участков, планируемых к</w:t>
            </w:r>
            <w:r w:rsidRPr="005D6C51">
              <w:rPr>
                <w:rFonts w:ascii="Times New Roman" w:hAnsi="Times New Roman"/>
                <w:sz w:val="24"/>
                <w:szCs w:val="24"/>
              </w:rPr>
              <w:t xml:space="preserve"> переводу из одной категории в другую</w:t>
            </w:r>
          </w:p>
        </w:tc>
        <w:tc>
          <w:tcPr>
            <w:tcW w:w="911" w:type="dxa"/>
          </w:tcPr>
          <w:p w:rsidR="000478A5" w:rsidRDefault="000478A5" w:rsidP="000478A5">
            <w:pPr>
              <w:jc w:val="center"/>
              <w:rPr>
                <w:rFonts w:ascii="Times New Roman CYR" w:hAnsi="Times New Roman CYR"/>
                <w:sz w:val="24"/>
                <w:szCs w:val="24"/>
              </w:rPr>
            </w:pPr>
          </w:p>
        </w:tc>
      </w:tr>
      <w:tr w:rsidR="000478A5" w:rsidRPr="005E2E95" w:rsidTr="000478A5">
        <w:trPr>
          <w:jc w:val="center"/>
        </w:trPr>
        <w:tc>
          <w:tcPr>
            <w:tcW w:w="806" w:type="dxa"/>
          </w:tcPr>
          <w:p w:rsidR="000478A5" w:rsidRPr="005E2E95" w:rsidRDefault="000478A5" w:rsidP="000478A5">
            <w:pPr>
              <w:jc w:val="center"/>
              <w:rPr>
                <w:rFonts w:ascii="Times New Roman CYR" w:hAnsi="Times New Roman CYR"/>
                <w:sz w:val="24"/>
                <w:szCs w:val="24"/>
              </w:rPr>
            </w:pPr>
            <w:r>
              <w:rPr>
                <w:rFonts w:ascii="Times New Roman CYR" w:hAnsi="Times New Roman CYR"/>
                <w:sz w:val="24"/>
                <w:szCs w:val="24"/>
              </w:rPr>
              <w:t>7</w:t>
            </w:r>
          </w:p>
        </w:tc>
        <w:tc>
          <w:tcPr>
            <w:tcW w:w="7627" w:type="dxa"/>
          </w:tcPr>
          <w:p w:rsidR="000478A5" w:rsidRPr="005D6C51" w:rsidRDefault="000478A5" w:rsidP="000478A5">
            <w:pPr>
              <w:rPr>
                <w:rFonts w:ascii="Times New Roman" w:hAnsi="Times New Roman"/>
                <w:sz w:val="24"/>
                <w:szCs w:val="24"/>
              </w:rPr>
            </w:pPr>
            <w:r w:rsidRPr="005D6C51">
              <w:rPr>
                <w:rFonts w:ascii="Times New Roman" w:hAnsi="Times New Roman"/>
                <w:sz w:val="24"/>
                <w:szCs w:val="24"/>
              </w:rPr>
              <w:t>Обоснование  перевода земельных участков из одной категории земель в другую</w:t>
            </w:r>
          </w:p>
        </w:tc>
        <w:tc>
          <w:tcPr>
            <w:tcW w:w="911" w:type="dxa"/>
          </w:tcPr>
          <w:p w:rsidR="000478A5" w:rsidRDefault="000478A5" w:rsidP="000478A5">
            <w:pPr>
              <w:jc w:val="center"/>
              <w:rPr>
                <w:rFonts w:ascii="Times New Roman CYR" w:hAnsi="Times New Roman CYR"/>
                <w:sz w:val="24"/>
                <w:szCs w:val="24"/>
              </w:rPr>
            </w:pPr>
          </w:p>
        </w:tc>
      </w:tr>
      <w:tr w:rsidR="000478A5" w:rsidRPr="005E2E95" w:rsidTr="000478A5">
        <w:trPr>
          <w:jc w:val="center"/>
        </w:trPr>
        <w:tc>
          <w:tcPr>
            <w:tcW w:w="806" w:type="dxa"/>
          </w:tcPr>
          <w:p w:rsidR="000478A5" w:rsidRPr="005E2E95" w:rsidRDefault="000478A5" w:rsidP="000478A5">
            <w:pPr>
              <w:spacing w:line="276" w:lineRule="auto"/>
              <w:jc w:val="center"/>
              <w:rPr>
                <w:rFonts w:ascii="Times New Roman CYR" w:hAnsi="Times New Roman CYR"/>
                <w:sz w:val="24"/>
                <w:szCs w:val="24"/>
              </w:rPr>
            </w:pPr>
            <w:r>
              <w:rPr>
                <w:rFonts w:ascii="Times New Roman CYR" w:hAnsi="Times New Roman CYR"/>
                <w:sz w:val="24"/>
                <w:szCs w:val="24"/>
              </w:rPr>
              <w:t>8</w:t>
            </w:r>
          </w:p>
        </w:tc>
        <w:tc>
          <w:tcPr>
            <w:tcW w:w="7627" w:type="dxa"/>
          </w:tcPr>
          <w:p w:rsidR="000478A5" w:rsidRPr="005E2E95" w:rsidRDefault="000478A5" w:rsidP="000478A5">
            <w:pPr>
              <w:spacing w:line="276" w:lineRule="auto"/>
              <w:rPr>
                <w:rFonts w:ascii="Times New Roman CYR" w:hAnsi="Times New Roman CYR"/>
                <w:sz w:val="24"/>
                <w:szCs w:val="24"/>
              </w:rPr>
            </w:pPr>
            <w:r w:rsidRPr="005E2E95">
              <w:rPr>
                <w:rFonts w:ascii="Times New Roman CYR" w:hAnsi="Times New Roman CYR"/>
                <w:sz w:val="24"/>
                <w:szCs w:val="24"/>
              </w:rPr>
              <w:t>Санитарная очистка территории</w:t>
            </w:r>
          </w:p>
        </w:tc>
        <w:tc>
          <w:tcPr>
            <w:tcW w:w="911" w:type="dxa"/>
          </w:tcPr>
          <w:p w:rsidR="000478A5" w:rsidRPr="005E2E95" w:rsidRDefault="000478A5" w:rsidP="000478A5">
            <w:pPr>
              <w:spacing w:line="276" w:lineRule="auto"/>
              <w:jc w:val="center"/>
              <w:rPr>
                <w:rFonts w:ascii="Times New Roman CYR" w:hAnsi="Times New Roman CYR"/>
                <w:sz w:val="24"/>
                <w:szCs w:val="24"/>
              </w:rPr>
            </w:pPr>
          </w:p>
        </w:tc>
      </w:tr>
      <w:tr w:rsidR="008F36F3" w:rsidRPr="005E2E95" w:rsidTr="000478A5">
        <w:trPr>
          <w:jc w:val="center"/>
        </w:trPr>
        <w:tc>
          <w:tcPr>
            <w:tcW w:w="806" w:type="dxa"/>
          </w:tcPr>
          <w:p w:rsidR="008F36F3" w:rsidRDefault="008F36F3" w:rsidP="000478A5">
            <w:pPr>
              <w:jc w:val="center"/>
              <w:rPr>
                <w:rFonts w:ascii="Times New Roman CYR" w:hAnsi="Times New Roman CYR"/>
                <w:sz w:val="24"/>
                <w:szCs w:val="24"/>
              </w:rPr>
            </w:pPr>
          </w:p>
        </w:tc>
        <w:tc>
          <w:tcPr>
            <w:tcW w:w="7627" w:type="dxa"/>
          </w:tcPr>
          <w:p w:rsidR="008F36F3" w:rsidRPr="005E2E95" w:rsidRDefault="008F36F3" w:rsidP="000478A5">
            <w:pPr>
              <w:rPr>
                <w:rFonts w:ascii="Times New Roman CYR" w:hAnsi="Times New Roman CYR"/>
                <w:sz w:val="24"/>
                <w:szCs w:val="24"/>
              </w:rPr>
            </w:pPr>
            <w:r>
              <w:rPr>
                <w:rFonts w:ascii="Times New Roman CYR" w:hAnsi="Times New Roman CYR"/>
                <w:sz w:val="24"/>
                <w:szCs w:val="24"/>
              </w:rPr>
              <w:t>Приложения</w:t>
            </w:r>
          </w:p>
        </w:tc>
        <w:tc>
          <w:tcPr>
            <w:tcW w:w="911" w:type="dxa"/>
          </w:tcPr>
          <w:p w:rsidR="008F36F3" w:rsidRPr="005E2E95" w:rsidRDefault="008F36F3" w:rsidP="000478A5">
            <w:pPr>
              <w:jc w:val="center"/>
              <w:rPr>
                <w:rFonts w:ascii="Times New Roman CYR" w:hAnsi="Times New Roman CYR"/>
                <w:sz w:val="24"/>
                <w:szCs w:val="24"/>
              </w:rPr>
            </w:pPr>
          </w:p>
        </w:tc>
      </w:tr>
      <w:tr w:rsidR="008F36F3" w:rsidRPr="005E2E95" w:rsidTr="000478A5">
        <w:trPr>
          <w:jc w:val="center"/>
        </w:trPr>
        <w:tc>
          <w:tcPr>
            <w:tcW w:w="806" w:type="dxa"/>
          </w:tcPr>
          <w:p w:rsidR="008F36F3" w:rsidRDefault="008F36F3" w:rsidP="000478A5">
            <w:pPr>
              <w:jc w:val="center"/>
              <w:rPr>
                <w:rFonts w:ascii="Times New Roman CYR" w:hAnsi="Times New Roman CYR"/>
                <w:sz w:val="24"/>
                <w:szCs w:val="24"/>
              </w:rPr>
            </w:pPr>
            <w:r>
              <w:rPr>
                <w:rFonts w:ascii="Times New Roman CYR" w:hAnsi="Times New Roman CYR"/>
                <w:sz w:val="24"/>
                <w:szCs w:val="24"/>
              </w:rPr>
              <w:t>1</w:t>
            </w:r>
          </w:p>
        </w:tc>
        <w:tc>
          <w:tcPr>
            <w:tcW w:w="7627" w:type="dxa"/>
          </w:tcPr>
          <w:p w:rsidR="008F36F3" w:rsidRPr="005E2E95" w:rsidRDefault="008F36F3" w:rsidP="000478A5">
            <w:pPr>
              <w:rPr>
                <w:rFonts w:ascii="Times New Roman CYR" w:hAnsi="Times New Roman CYR"/>
                <w:sz w:val="24"/>
                <w:szCs w:val="24"/>
              </w:rPr>
            </w:pPr>
            <w:r>
              <w:rPr>
                <w:rFonts w:ascii="Times New Roman CYR" w:hAnsi="Times New Roman CYR"/>
                <w:sz w:val="24"/>
                <w:szCs w:val="24"/>
              </w:rPr>
              <w:t xml:space="preserve">Описание местоположения границ населенного пункта </w:t>
            </w:r>
            <w:proofErr w:type="spellStart"/>
            <w:r>
              <w:rPr>
                <w:rFonts w:ascii="Times New Roman CYR" w:hAnsi="Times New Roman CYR"/>
                <w:sz w:val="24"/>
                <w:szCs w:val="24"/>
              </w:rPr>
              <w:t>у.Кучегэр</w:t>
            </w:r>
            <w:proofErr w:type="spellEnd"/>
          </w:p>
        </w:tc>
        <w:tc>
          <w:tcPr>
            <w:tcW w:w="911" w:type="dxa"/>
          </w:tcPr>
          <w:p w:rsidR="008F36F3" w:rsidRPr="005E2E95" w:rsidRDefault="008F36F3" w:rsidP="000478A5">
            <w:pPr>
              <w:jc w:val="center"/>
              <w:rPr>
                <w:rFonts w:ascii="Times New Roman CYR" w:hAnsi="Times New Roman CYR"/>
                <w:sz w:val="24"/>
                <w:szCs w:val="24"/>
              </w:rPr>
            </w:pPr>
          </w:p>
        </w:tc>
      </w:tr>
    </w:tbl>
    <w:p w:rsidR="00085051" w:rsidRDefault="00085051" w:rsidP="000132F9">
      <w:pPr>
        <w:spacing w:after="0"/>
        <w:jc w:val="center"/>
        <w:rPr>
          <w:rFonts w:ascii="Times New Roman CYR" w:hAnsi="Times New Roman CYR"/>
          <w:b/>
          <w:sz w:val="24"/>
          <w:szCs w:val="24"/>
        </w:rPr>
      </w:pPr>
    </w:p>
    <w:p w:rsidR="00085051" w:rsidRDefault="00085051" w:rsidP="000132F9">
      <w:pPr>
        <w:spacing w:after="0"/>
        <w:jc w:val="center"/>
        <w:rPr>
          <w:rFonts w:ascii="Times New Roman CYR" w:hAnsi="Times New Roman CYR"/>
          <w:b/>
          <w:sz w:val="24"/>
          <w:szCs w:val="24"/>
        </w:rPr>
      </w:pPr>
    </w:p>
    <w:p w:rsidR="000132F9" w:rsidRPr="005E2E95"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t>ВВЕДЕНИЕ</w:t>
      </w:r>
    </w:p>
    <w:p w:rsidR="000132F9" w:rsidRPr="005E2E95" w:rsidRDefault="000132F9" w:rsidP="000132F9">
      <w:pPr>
        <w:spacing w:after="0"/>
        <w:jc w:val="center"/>
        <w:rPr>
          <w:rFonts w:ascii="Times New Roman CYR" w:hAnsi="Times New Roman CYR"/>
          <w:b/>
          <w:sz w:val="24"/>
          <w:szCs w:val="24"/>
        </w:rPr>
      </w:pPr>
    </w:p>
    <w:p w:rsidR="007E290F" w:rsidRDefault="007E290F" w:rsidP="007E290F">
      <w:pPr>
        <w:pStyle w:val="afc"/>
        <w:spacing w:line="276" w:lineRule="auto"/>
      </w:pPr>
      <w:r>
        <w:t>О</w:t>
      </w:r>
      <w:r w:rsidRPr="002A4F16">
        <w:t xml:space="preserve">сновные </w:t>
      </w:r>
      <w:r w:rsidR="006B43F3" w:rsidRPr="002A4F16">
        <w:t>изменения генерального</w:t>
      </w:r>
      <w:r w:rsidRPr="002A4F16">
        <w:t xml:space="preserve"> плана затронули вопросы изменения </w:t>
      </w:r>
      <w:r w:rsidR="000478A5">
        <w:t xml:space="preserve">границ </w:t>
      </w:r>
      <w:r w:rsidR="00825FC1">
        <w:t xml:space="preserve">населенного пункта </w:t>
      </w:r>
      <w:proofErr w:type="spellStart"/>
      <w:r w:rsidR="00825FC1">
        <w:t>у.Кучегэр</w:t>
      </w:r>
      <w:proofErr w:type="spellEnd"/>
      <w:r w:rsidR="00825FC1">
        <w:t xml:space="preserve">, границ </w:t>
      </w:r>
      <w:r w:rsidR="000478A5">
        <w:t xml:space="preserve">функциональных зон и категории земель. </w:t>
      </w:r>
    </w:p>
    <w:p w:rsidR="007E290F" w:rsidRDefault="007E290F" w:rsidP="007E290F">
      <w:pPr>
        <w:pStyle w:val="afc"/>
        <w:spacing w:line="288" w:lineRule="auto"/>
      </w:pPr>
      <w:r w:rsidRPr="00204A17">
        <w:rPr>
          <w:rFonts w:ascii="Times New Roman CYR" w:hAnsi="Times New Roman CYR" w:cs="Times New Roman CYR"/>
        </w:rPr>
        <w:t>Изменения в генеральный план внесены с учетом требований Градостроительного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w:t>
      </w:r>
      <w:r>
        <w:rPr>
          <w:rFonts w:ascii="Times New Roman CYR" w:hAnsi="Times New Roman CYR" w:cs="Times New Roman CYR"/>
        </w:rPr>
        <w:t>тия РФ от 26.05.2011 года №244), графические материалы выполнены в соответствии с «Требованиями</w:t>
      </w:r>
      <w:r w:rsidRPr="004B6E67">
        <w:rPr>
          <w:sz w:val="48"/>
          <w:szCs w:val="48"/>
        </w:rPr>
        <w:t xml:space="preserve"> </w:t>
      </w:r>
      <w:r w:rsidRPr="004B6E67">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t xml:space="preserve">», утв. </w:t>
      </w:r>
      <w:r w:rsidRPr="004B6E67">
        <w:t>Приказ</w:t>
      </w:r>
      <w:r>
        <w:t>ом</w:t>
      </w:r>
      <w:r w:rsidRPr="004B6E67">
        <w:t xml:space="preserve"> Минэконом</w:t>
      </w:r>
      <w:r>
        <w:t>развития России от 09.01.2018 N</w:t>
      </w:r>
      <w:r w:rsidRPr="004B6E67">
        <w:t>10</w:t>
      </w:r>
      <w:r>
        <w:t>.</w:t>
      </w:r>
    </w:p>
    <w:p w:rsidR="000132F9" w:rsidRPr="005E2E95" w:rsidRDefault="000132F9" w:rsidP="000132F9">
      <w:pPr>
        <w:spacing w:after="0"/>
        <w:ind w:firstLine="708"/>
        <w:jc w:val="both"/>
        <w:rPr>
          <w:rFonts w:ascii="Times New Roman CYR" w:hAnsi="Times New Roman CYR" w:cs="Times New Roman CYR"/>
          <w:sz w:val="24"/>
          <w:szCs w:val="24"/>
        </w:rPr>
      </w:pPr>
    </w:p>
    <w:p w:rsidR="000132F9" w:rsidRPr="005E2E95" w:rsidRDefault="000132F9" w:rsidP="009101E1">
      <w:pPr>
        <w:pStyle w:val="a4"/>
        <w:numPr>
          <w:ilvl w:val="0"/>
          <w:numId w:val="6"/>
        </w:numPr>
        <w:tabs>
          <w:tab w:val="left" w:pos="0"/>
        </w:tabs>
        <w:autoSpaceDE w:val="0"/>
        <w:autoSpaceDN w:val="0"/>
        <w:adjustRightInd w:val="0"/>
        <w:spacing w:after="0"/>
        <w:ind w:left="0" w:firstLine="0"/>
        <w:jc w:val="center"/>
        <w:rPr>
          <w:rFonts w:ascii="Times New Roman CYR" w:hAnsi="Times New Roman CYR"/>
          <w:b/>
          <w:bCs/>
          <w:iCs/>
          <w:sz w:val="24"/>
          <w:szCs w:val="24"/>
        </w:rPr>
      </w:pPr>
      <w:r w:rsidRPr="005E2E95">
        <w:rPr>
          <w:rFonts w:ascii="Times New Roman CYR" w:hAnsi="Times New Roman CYR"/>
          <w:b/>
          <w:bCs/>
          <w:iCs/>
          <w:sz w:val="24"/>
          <w:szCs w:val="24"/>
        </w:rPr>
        <w:t>ГРАДОСТРОИТЕЛЬНЫЕ ОГРАНИЧЕНИЯ И ЗОНЫ</w:t>
      </w:r>
      <w:r w:rsidRPr="005E2E95">
        <w:rPr>
          <w:rFonts w:ascii="Times New Roman CYR" w:hAnsi="Times New Roman CYR"/>
          <w:bCs/>
          <w:iCs/>
          <w:sz w:val="24"/>
          <w:szCs w:val="24"/>
        </w:rPr>
        <w:t xml:space="preserve"> </w:t>
      </w:r>
      <w:r w:rsidRPr="005E2E95">
        <w:rPr>
          <w:rFonts w:ascii="Times New Roman CYR" w:hAnsi="Times New Roman CYR"/>
          <w:b/>
          <w:bCs/>
          <w:iCs/>
          <w:sz w:val="24"/>
          <w:szCs w:val="24"/>
        </w:rPr>
        <w:t>С ОСОБЫМИ УСЛОВИЯМИ ИСПОЛЬЗОВАНИЯ ТЕРРИТОРИЙ</w:t>
      </w:r>
    </w:p>
    <w:p w:rsidR="000132F9" w:rsidRPr="005E2E95" w:rsidRDefault="000132F9" w:rsidP="000132F9">
      <w:pPr>
        <w:tabs>
          <w:tab w:val="left" w:pos="4341"/>
        </w:tabs>
        <w:autoSpaceDE w:val="0"/>
        <w:autoSpaceDN w:val="0"/>
        <w:adjustRightInd w:val="0"/>
        <w:spacing w:after="0"/>
        <w:ind w:firstLine="567"/>
        <w:jc w:val="center"/>
        <w:rPr>
          <w:rFonts w:ascii="Times New Roman CYR" w:hAnsi="Times New Roman CYR"/>
          <w:b/>
          <w:bCs/>
          <w:iCs/>
          <w:sz w:val="24"/>
          <w:szCs w:val="24"/>
        </w:rPr>
      </w:pPr>
    </w:p>
    <w:p w:rsidR="002738D9" w:rsidRPr="006A159C" w:rsidRDefault="002738D9" w:rsidP="00825FC1">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 в соответствии с законодательством Российской Федерации.</w:t>
      </w:r>
    </w:p>
    <w:p w:rsidR="000132F9" w:rsidRDefault="000132F9" w:rsidP="00825FC1">
      <w:pPr>
        <w:spacing w:after="0"/>
        <w:ind w:firstLine="851"/>
        <w:jc w:val="both"/>
        <w:rPr>
          <w:rFonts w:ascii="Times New Roman CYR" w:hAnsi="Times New Roman CYR"/>
          <w:color w:val="000000"/>
          <w:sz w:val="24"/>
          <w:szCs w:val="24"/>
        </w:rPr>
      </w:pPr>
      <w:r w:rsidRPr="005E2E95">
        <w:rPr>
          <w:rFonts w:ascii="Times New Roman CYR" w:hAnsi="Times New Roman CYR"/>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555E9A" w:rsidRDefault="00555E9A" w:rsidP="00555E9A">
      <w:pPr>
        <w:spacing w:after="0"/>
        <w:ind w:firstLine="851"/>
        <w:jc w:val="right"/>
        <w:rPr>
          <w:rFonts w:ascii="Times New Roman CYR" w:hAnsi="Times New Roman CYR"/>
          <w:color w:val="000000"/>
          <w:sz w:val="24"/>
          <w:szCs w:val="24"/>
        </w:rPr>
      </w:pPr>
      <w:r>
        <w:rPr>
          <w:rFonts w:ascii="Times New Roman CYR" w:hAnsi="Times New Roman CYR"/>
          <w:color w:val="000000"/>
          <w:sz w:val="24"/>
          <w:szCs w:val="24"/>
        </w:rPr>
        <w:t>Таблица 1</w:t>
      </w:r>
    </w:p>
    <w:p w:rsidR="002E7953" w:rsidRPr="005E2E95" w:rsidRDefault="002E7953" w:rsidP="000132F9">
      <w:pPr>
        <w:spacing w:after="0"/>
        <w:ind w:firstLine="851"/>
        <w:jc w:val="both"/>
        <w:rPr>
          <w:rFonts w:ascii="Times New Roman CYR" w:hAnsi="Times New Roman CYR"/>
          <w:color w:val="000000"/>
          <w:sz w:val="24"/>
          <w:szCs w:val="24"/>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1854"/>
        <w:gridCol w:w="2720"/>
        <w:gridCol w:w="2028"/>
        <w:gridCol w:w="2517"/>
      </w:tblGrid>
      <w:tr w:rsidR="00B44FD1" w:rsidRPr="005E2E95" w:rsidTr="002A17D9">
        <w:trPr>
          <w:cantSplit/>
          <w:trHeight w:val="645"/>
          <w:jc w:val="center"/>
        </w:trPr>
        <w:tc>
          <w:tcPr>
            <w:tcW w:w="621" w:type="dxa"/>
          </w:tcPr>
          <w:p w:rsidR="00B44FD1" w:rsidRPr="004D7FD6" w:rsidRDefault="00B44FD1" w:rsidP="002A17D9">
            <w:pPr>
              <w:spacing w:after="0" w:line="240" w:lineRule="auto"/>
              <w:ind w:left="-6"/>
              <w:jc w:val="center"/>
              <w:rPr>
                <w:rFonts w:ascii="Times New Roman" w:hAnsi="Times New Roman"/>
                <w:b/>
                <w:color w:val="000000"/>
              </w:rPr>
            </w:pPr>
            <w:r w:rsidRPr="004D7FD6">
              <w:rPr>
                <w:rFonts w:ascii="Times New Roman" w:hAnsi="Times New Roman"/>
                <w:b/>
                <w:color w:val="000000"/>
              </w:rPr>
              <w:t>№ п/п</w:t>
            </w:r>
          </w:p>
        </w:tc>
        <w:tc>
          <w:tcPr>
            <w:tcW w:w="1854" w:type="dxa"/>
            <w:vAlign w:val="center"/>
          </w:tcPr>
          <w:p w:rsidR="00B44FD1" w:rsidRPr="004D7FD6" w:rsidRDefault="00B44FD1" w:rsidP="002A17D9">
            <w:pPr>
              <w:spacing w:after="0" w:line="240" w:lineRule="auto"/>
              <w:jc w:val="center"/>
              <w:rPr>
                <w:rFonts w:ascii="Times New Roman" w:hAnsi="Times New Roman"/>
                <w:b/>
                <w:color w:val="000000"/>
              </w:rPr>
            </w:pPr>
            <w:r w:rsidRPr="004D7FD6">
              <w:rPr>
                <w:rFonts w:ascii="Times New Roman" w:hAnsi="Times New Roman"/>
                <w:b/>
                <w:color w:val="000000"/>
              </w:rPr>
              <w:t>Зоны с особыми условиями использования территории</w:t>
            </w:r>
          </w:p>
        </w:tc>
        <w:tc>
          <w:tcPr>
            <w:tcW w:w="2720" w:type="dxa"/>
            <w:vAlign w:val="center"/>
          </w:tcPr>
          <w:p w:rsidR="00B44FD1" w:rsidRPr="004D7FD6" w:rsidRDefault="00B44FD1" w:rsidP="002A17D9">
            <w:pPr>
              <w:spacing w:after="0" w:line="240" w:lineRule="auto"/>
              <w:jc w:val="center"/>
              <w:rPr>
                <w:rFonts w:ascii="Times New Roman" w:hAnsi="Times New Roman"/>
                <w:b/>
                <w:color w:val="000000"/>
              </w:rPr>
            </w:pPr>
            <w:r w:rsidRPr="004D7FD6">
              <w:rPr>
                <w:rFonts w:ascii="Times New Roman" w:hAnsi="Times New Roman"/>
                <w:b/>
                <w:color w:val="000000"/>
              </w:rPr>
              <w:t>Назначение объекта</w:t>
            </w:r>
          </w:p>
        </w:tc>
        <w:tc>
          <w:tcPr>
            <w:tcW w:w="2028" w:type="dxa"/>
            <w:vAlign w:val="center"/>
          </w:tcPr>
          <w:p w:rsidR="00B44FD1" w:rsidRPr="004D7FD6" w:rsidRDefault="00B44FD1" w:rsidP="002A17D9">
            <w:pPr>
              <w:spacing w:after="0" w:line="240" w:lineRule="auto"/>
              <w:jc w:val="center"/>
              <w:rPr>
                <w:rFonts w:ascii="Times New Roman" w:hAnsi="Times New Roman"/>
                <w:b/>
                <w:color w:val="000000"/>
              </w:rPr>
            </w:pPr>
            <w:r w:rsidRPr="004D7FD6">
              <w:rPr>
                <w:rFonts w:ascii="Times New Roman" w:hAnsi="Times New Roman"/>
                <w:b/>
              </w:rPr>
              <w:t>Параметры и</w:t>
            </w:r>
            <w:r w:rsidRPr="004D7FD6">
              <w:rPr>
                <w:rFonts w:ascii="Times New Roman" w:hAnsi="Times New Roman"/>
              </w:rPr>
              <w:t xml:space="preserve"> </w:t>
            </w:r>
            <w:r w:rsidRPr="004D7FD6">
              <w:rPr>
                <w:rFonts w:ascii="Times New Roman" w:hAnsi="Times New Roman"/>
                <w:b/>
                <w:color w:val="000000"/>
              </w:rPr>
              <w:t>размеры ограничений</w:t>
            </w:r>
          </w:p>
        </w:tc>
        <w:tc>
          <w:tcPr>
            <w:tcW w:w="2517" w:type="dxa"/>
          </w:tcPr>
          <w:p w:rsidR="00B44FD1" w:rsidRPr="004D7FD6" w:rsidRDefault="00B44FD1" w:rsidP="002A17D9">
            <w:pPr>
              <w:autoSpaceDE w:val="0"/>
              <w:autoSpaceDN w:val="0"/>
              <w:adjustRightInd w:val="0"/>
              <w:spacing w:after="0" w:line="240" w:lineRule="auto"/>
              <w:jc w:val="center"/>
              <w:rPr>
                <w:rFonts w:ascii="Times New Roman" w:hAnsi="Times New Roman"/>
              </w:rPr>
            </w:pPr>
          </w:p>
          <w:p w:rsidR="00B44FD1" w:rsidRPr="004D7FD6" w:rsidRDefault="00B44FD1" w:rsidP="002A17D9">
            <w:pPr>
              <w:autoSpaceDE w:val="0"/>
              <w:autoSpaceDN w:val="0"/>
              <w:adjustRightInd w:val="0"/>
              <w:spacing w:after="0" w:line="240" w:lineRule="auto"/>
              <w:jc w:val="center"/>
              <w:rPr>
                <w:rFonts w:ascii="Times New Roman" w:hAnsi="Times New Roman"/>
                <w:b/>
              </w:rPr>
            </w:pPr>
            <w:r w:rsidRPr="004D7FD6">
              <w:rPr>
                <w:rFonts w:ascii="Times New Roman" w:hAnsi="Times New Roman"/>
                <w:b/>
              </w:rPr>
              <w:t>Нормативный</w:t>
            </w:r>
          </w:p>
          <w:p w:rsidR="00B44FD1" w:rsidRPr="004D7FD6" w:rsidRDefault="00B44FD1" w:rsidP="002A17D9">
            <w:pPr>
              <w:spacing w:after="0" w:line="240" w:lineRule="auto"/>
              <w:jc w:val="center"/>
              <w:rPr>
                <w:rFonts w:ascii="Times New Roman" w:hAnsi="Times New Roman"/>
                <w:b/>
                <w:color w:val="000000"/>
              </w:rPr>
            </w:pPr>
            <w:r w:rsidRPr="004D7FD6">
              <w:rPr>
                <w:rFonts w:ascii="Times New Roman" w:hAnsi="Times New Roman"/>
                <w:b/>
              </w:rPr>
              <w:t>документ</w:t>
            </w:r>
          </w:p>
        </w:tc>
      </w:tr>
      <w:tr w:rsidR="00B44FD1" w:rsidRPr="005E2E95" w:rsidTr="002A17D9">
        <w:trPr>
          <w:cantSplit/>
          <w:trHeight w:val="415"/>
          <w:jc w:val="center"/>
        </w:trPr>
        <w:tc>
          <w:tcPr>
            <w:tcW w:w="621" w:type="dxa"/>
            <w:vMerge w:val="restart"/>
            <w:vAlign w:val="center"/>
          </w:tcPr>
          <w:p w:rsidR="00B44FD1" w:rsidRPr="004D7FD6" w:rsidRDefault="00B44FD1" w:rsidP="002A17D9">
            <w:pPr>
              <w:spacing w:after="0" w:line="240" w:lineRule="auto"/>
              <w:ind w:left="-6"/>
              <w:jc w:val="center"/>
              <w:rPr>
                <w:rFonts w:ascii="Times New Roman" w:hAnsi="Times New Roman"/>
                <w:color w:val="000000"/>
              </w:rPr>
            </w:pPr>
            <w:r w:rsidRPr="004D7FD6">
              <w:rPr>
                <w:rFonts w:ascii="Times New Roman" w:hAnsi="Times New Roman"/>
                <w:color w:val="000000"/>
              </w:rPr>
              <w:lastRenderedPageBreak/>
              <w:t>1</w:t>
            </w:r>
          </w:p>
        </w:tc>
        <w:tc>
          <w:tcPr>
            <w:tcW w:w="1854" w:type="dxa"/>
            <w:vMerge w:val="restart"/>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Охранная зона</w:t>
            </w: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Охранная зона </w:t>
            </w:r>
          </w:p>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ЛЭП 110 </w:t>
            </w:r>
            <w:proofErr w:type="spellStart"/>
            <w:r w:rsidRPr="004D7FD6">
              <w:rPr>
                <w:rFonts w:ascii="Times New Roman" w:hAnsi="Times New Roman"/>
                <w:color w:val="000000"/>
              </w:rPr>
              <w:t>кВ</w:t>
            </w:r>
            <w:proofErr w:type="spellEnd"/>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t>20 м</w:t>
            </w:r>
          </w:p>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rPr>
              <w:t xml:space="preserve">по обе стороны вдоль воздушных линий электропередачи </w:t>
            </w:r>
          </w:p>
        </w:tc>
        <w:tc>
          <w:tcPr>
            <w:tcW w:w="2517" w:type="dxa"/>
            <w:vMerge w:val="restart"/>
          </w:tcPr>
          <w:p w:rsidR="00B44FD1" w:rsidRPr="004D7FD6" w:rsidRDefault="00B44FD1" w:rsidP="002A17D9">
            <w:pPr>
              <w:spacing w:after="0" w:line="240" w:lineRule="auto"/>
              <w:rPr>
                <w:rFonts w:ascii="Times New Roman" w:hAnsi="Times New Roman"/>
              </w:rPr>
            </w:pPr>
            <w:r w:rsidRPr="004D7FD6">
              <w:rPr>
                <w:rFonts w:ascii="Times New Roman" w:hAnsi="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B44FD1" w:rsidRPr="005E2E95" w:rsidTr="002A17D9">
        <w:trPr>
          <w:cantSplit/>
          <w:trHeight w:val="415"/>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Охранная зона </w:t>
            </w:r>
          </w:p>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ЛЭП 35 </w:t>
            </w:r>
            <w:proofErr w:type="spellStart"/>
            <w:r w:rsidRPr="004D7FD6">
              <w:rPr>
                <w:rFonts w:ascii="Times New Roman" w:hAnsi="Times New Roman"/>
                <w:color w:val="000000"/>
              </w:rPr>
              <w:t>кВ</w:t>
            </w:r>
            <w:proofErr w:type="spellEnd"/>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t>15 м</w:t>
            </w:r>
          </w:p>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rPr>
              <w:t xml:space="preserve">по обе стороны вдоль воздушных линий электропередачи </w:t>
            </w:r>
          </w:p>
        </w:tc>
        <w:tc>
          <w:tcPr>
            <w:tcW w:w="2517" w:type="dxa"/>
            <w:vMerge/>
          </w:tcPr>
          <w:p w:rsidR="00B44FD1" w:rsidRPr="004D7FD6" w:rsidRDefault="00B44FD1" w:rsidP="002A17D9">
            <w:pPr>
              <w:spacing w:after="0" w:line="240" w:lineRule="auto"/>
              <w:rPr>
                <w:rFonts w:ascii="Times New Roman" w:hAnsi="Times New Roman"/>
              </w:rPr>
            </w:pPr>
          </w:p>
        </w:tc>
      </w:tr>
      <w:tr w:rsidR="00B44FD1" w:rsidRPr="005E2E95" w:rsidTr="002A17D9">
        <w:trPr>
          <w:cantSplit/>
          <w:trHeight w:val="415"/>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Охранная зона </w:t>
            </w:r>
          </w:p>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ЛЭП 10 </w:t>
            </w:r>
            <w:proofErr w:type="spellStart"/>
            <w:r w:rsidRPr="004D7FD6">
              <w:rPr>
                <w:rFonts w:ascii="Times New Roman" w:hAnsi="Times New Roman"/>
                <w:color w:val="000000"/>
              </w:rPr>
              <w:t>кВ</w:t>
            </w:r>
            <w:proofErr w:type="spellEnd"/>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t>10 м</w:t>
            </w:r>
          </w:p>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rPr>
              <w:t xml:space="preserve">по обе стороны вдоль воздушных линий электропередачи </w:t>
            </w:r>
          </w:p>
        </w:tc>
        <w:tc>
          <w:tcPr>
            <w:tcW w:w="2517" w:type="dxa"/>
            <w:vMerge/>
          </w:tcPr>
          <w:p w:rsidR="00B44FD1" w:rsidRPr="004D7FD6" w:rsidRDefault="00B44FD1" w:rsidP="002A17D9">
            <w:pPr>
              <w:spacing w:after="0" w:line="240" w:lineRule="auto"/>
              <w:rPr>
                <w:rFonts w:ascii="Times New Roman" w:hAnsi="Times New Roman"/>
              </w:rPr>
            </w:pPr>
          </w:p>
        </w:tc>
      </w:tr>
      <w:tr w:rsidR="00B44FD1" w:rsidRPr="005E2E95" w:rsidTr="002A17D9">
        <w:trPr>
          <w:cantSplit/>
          <w:trHeight w:val="415"/>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Придорожные полосы автомобильных дорог регионального значения</w:t>
            </w:r>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t>50 м по обе стороны от кромки земляного полотна дороги</w:t>
            </w:r>
          </w:p>
        </w:tc>
        <w:tc>
          <w:tcPr>
            <w:tcW w:w="2517" w:type="dxa"/>
          </w:tcPr>
          <w:p w:rsidR="00B44FD1" w:rsidRPr="004D7FD6" w:rsidRDefault="00B44FD1" w:rsidP="002A17D9">
            <w:pPr>
              <w:spacing w:after="0" w:line="240" w:lineRule="auto"/>
              <w:rPr>
                <w:rFonts w:ascii="Times New Roman" w:hAnsi="Times New Roman"/>
              </w:rPr>
            </w:pPr>
            <w:r w:rsidRPr="004D7FD6">
              <w:rPr>
                <w:rFonts w:ascii="Times New Roman" w:hAnsi="Times New Roman"/>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B44FD1" w:rsidRPr="005E2E95" w:rsidTr="002A17D9">
        <w:trPr>
          <w:cantSplit/>
          <w:trHeight w:val="562"/>
          <w:jc w:val="center"/>
        </w:trPr>
        <w:tc>
          <w:tcPr>
            <w:tcW w:w="621" w:type="dxa"/>
            <w:vMerge w:val="restart"/>
            <w:vAlign w:val="center"/>
          </w:tcPr>
          <w:p w:rsidR="00B44FD1" w:rsidRPr="004D7FD6" w:rsidRDefault="00B44FD1" w:rsidP="002A17D9">
            <w:pPr>
              <w:spacing w:after="0" w:line="240" w:lineRule="auto"/>
              <w:ind w:left="-6"/>
              <w:jc w:val="center"/>
              <w:rPr>
                <w:rFonts w:ascii="Times New Roman" w:hAnsi="Times New Roman"/>
                <w:color w:val="000000"/>
              </w:rPr>
            </w:pPr>
            <w:r w:rsidRPr="004D7FD6">
              <w:rPr>
                <w:rFonts w:ascii="Times New Roman" w:hAnsi="Times New Roman"/>
                <w:color w:val="000000"/>
              </w:rPr>
              <w:t>2</w:t>
            </w:r>
          </w:p>
        </w:tc>
        <w:tc>
          <w:tcPr>
            <w:tcW w:w="1854" w:type="dxa"/>
            <w:vMerge w:val="restart"/>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Санитарно-защитная зона</w:t>
            </w: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lang w:val="en-US"/>
              </w:rPr>
              <w:t>II</w:t>
            </w:r>
            <w:r w:rsidRPr="004D7FD6">
              <w:rPr>
                <w:rFonts w:ascii="Times New Roman" w:hAnsi="Times New Roman"/>
                <w:color w:val="000000"/>
              </w:rPr>
              <w:t xml:space="preserve"> класс – скотомогильник </w:t>
            </w:r>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t>500 м</w:t>
            </w:r>
          </w:p>
        </w:tc>
        <w:tc>
          <w:tcPr>
            <w:tcW w:w="2517" w:type="dxa"/>
            <w:vMerge w:val="restart"/>
          </w:tcPr>
          <w:p w:rsidR="00B44FD1" w:rsidRPr="004D7FD6" w:rsidRDefault="00B44FD1" w:rsidP="002A17D9">
            <w:pPr>
              <w:autoSpaceDE w:val="0"/>
              <w:autoSpaceDN w:val="0"/>
              <w:adjustRightInd w:val="0"/>
              <w:spacing w:after="0" w:line="240" w:lineRule="auto"/>
              <w:rPr>
                <w:rFonts w:ascii="Times New Roman" w:hAnsi="Times New Roman"/>
              </w:rPr>
            </w:pPr>
            <w:r w:rsidRPr="004D7FD6">
              <w:rPr>
                <w:rFonts w:ascii="Times New Roman" w:hAnsi="Times New Roman"/>
                <w:spacing w:val="-3"/>
                <w:kern w:val="1"/>
              </w:rPr>
              <w:t xml:space="preserve">СанПиН 2.2.1/2.1.1.1200-03 «Санитарно-защитные зоны и санитарная классификация предприятий, сооружений и иных </w:t>
            </w:r>
            <w:proofErr w:type="gramStart"/>
            <w:r w:rsidRPr="004D7FD6">
              <w:rPr>
                <w:rFonts w:ascii="Times New Roman" w:hAnsi="Times New Roman"/>
                <w:spacing w:val="-3"/>
                <w:kern w:val="1"/>
              </w:rPr>
              <w:t>объектов»</w:t>
            </w:r>
            <w:r w:rsidRPr="004D7FD6">
              <w:rPr>
                <w:rFonts w:ascii="Times New Roman" w:hAnsi="Times New Roman"/>
              </w:rPr>
              <w:t xml:space="preserve">  (</w:t>
            </w:r>
            <w:proofErr w:type="gramEnd"/>
            <w:r w:rsidRPr="004D7FD6">
              <w:rPr>
                <w:rFonts w:ascii="Times New Roman" w:hAnsi="Times New Roman"/>
              </w:rPr>
              <w:t>утв. Постановлением</w:t>
            </w:r>
          </w:p>
          <w:p w:rsidR="00B44FD1" w:rsidRPr="004D7FD6" w:rsidRDefault="00B44FD1" w:rsidP="002A17D9">
            <w:pPr>
              <w:autoSpaceDE w:val="0"/>
              <w:autoSpaceDN w:val="0"/>
              <w:adjustRightInd w:val="0"/>
              <w:spacing w:after="0" w:line="240" w:lineRule="auto"/>
              <w:rPr>
                <w:rFonts w:ascii="Times New Roman" w:hAnsi="Times New Roman"/>
              </w:rPr>
            </w:pPr>
            <w:r w:rsidRPr="004D7FD6">
              <w:rPr>
                <w:rFonts w:ascii="Times New Roman" w:hAnsi="Times New Roman"/>
              </w:rPr>
              <w:t>Главного государственного</w:t>
            </w:r>
          </w:p>
          <w:p w:rsidR="00B44FD1" w:rsidRPr="004D7FD6" w:rsidRDefault="00B44FD1" w:rsidP="002A17D9">
            <w:pPr>
              <w:autoSpaceDE w:val="0"/>
              <w:autoSpaceDN w:val="0"/>
              <w:adjustRightInd w:val="0"/>
              <w:spacing w:after="0" w:line="240" w:lineRule="auto"/>
              <w:rPr>
                <w:rFonts w:ascii="Times New Roman" w:hAnsi="Times New Roman"/>
              </w:rPr>
            </w:pPr>
            <w:r w:rsidRPr="004D7FD6">
              <w:rPr>
                <w:rFonts w:ascii="Times New Roman" w:hAnsi="Times New Roman"/>
              </w:rPr>
              <w:t>санитарного врача</w:t>
            </w:r>
          </w:p>
          <w:p w:rsidR="00B44FD1" w:rsidRPr="004D7FD6" w:rsidRDefault="00B44FD1" w:rsidP="002A17D9">
            <w:pPr>
              <w:autoSpaceDE w:val="0"/>
              <w:autoSpaceDN w:val="0"/>
              <w:adjustRightInd w:val="0"/>
              <w:spacing w:after="0" w:line="240" w:lineRule="auto"/>
              <w:rPr>
                <w:rFonts w:ascii="Times New Roman" w:hAnsi="Times New Roman"/>
              </w:rPr>
            </w:pPr>
            <w:r w:rsidRPr="004D7FD6">
              <w:rPr>
                <w:rFonts w:ascii="Times New Roman" w:hAnsi="Times New Roman"/>
              </w:rPr>
              <w:t>Российской Федерации</w:t>
            </w:r>
          </w:p>
          <w:p w:rsidR="00B44FD1" w:rsidRPr="004D7FD6" w:rsidRDefault="00B44FD1" w:rsidP="002A17D9">
            <w:pPr>
              <w:autoSpaceDE w:val="0"/>
              <w:autoSpaceDN w:val="0"/>
              <w:adjustRightInd w:val="0"/>
              <w:spacing w:after="0" w:line="240" w:lineRule="auto"/>
              <w:rPr>
                <w:rFonts w:ascii="Times New Roman" w:hAnsi="Times New Roman"/>
              </w:rPr>
            </w:pPr>
            <w:r w:rsidRPr="004D7FD6">
              <w:rPr>
                <w:rFonts w:ascii="Times New Roman" w:hAnsi="Times New Roman"/>
              </w:rPr>
              <w:t>от 25.09.2007 №74)</w:t>
            </w:r>
          </w:p>
        </w:tc>
      </w:tr>
      <w:tr w:rsidR="00B44FD1" w:rsidRPr="005E2E95" w:rsidTr="002A17D9">
        <w:trPr>
          <w:cantSplit/>
          <w:trHeight w:val="184"/>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IV класс – котельные, автозаправочные станции, объекты малого</w:t>
            </w:r>
          </w:p>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предпринимательства, площадки накопления ТКО</w:t>
            </w:r>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smartTag w:uri="urn:schemas-microsoft-com:office:smarttags" w:element="metricconverter">
              <w:smartTagPr>
                <w:attr w:name="ProductID" w:val="100 м"/>
              </w:smartTagPr>
              <w:r w:rsidRPr="004D7FD6">
                <w:rPr>
                  <w:rFonts w:ascii="Times New Roman" w:hAnsi="Times New Roman"/>
                  <w:color w:val="000000"/>
                </w:rPr>
                <w:t>100 м</w:t>
              </w:r>
            </w:smartTag>
          </w:p>
        </w:tc>
        <w:tc>
          <w:tcPr>
            <w:tcW w:w="2517" w:type="dxa"/>
            <w:vMerge/>
          </w:tcPr>
          <w:p w:rsidR="00B44FD1" w:rsidRPr="004D7FD6" w:rsidRDefault="00B44FD1" w:rsidP="002A17D9">
            <w:pPr>
              <w:spacing w:after="0" w:line="240" w:lineRule="auto"/>
              <w:jc w:val="center"/>
              <w:rPr>
                <w:rFonts w:ascii="Times New Roman" w:hAnsi="Times New Roman"/>
                <w:color w:val="000000"/>
              </w:rPr>
            </w:pPr>
          </w:p>
        </w:tc>
      </w:tr>
      <w:tr w:rsidR="00B44FD1" w:rsidRPr="005E2E95" w:rsidTr="002A17D9">
        <w:trPr>
          <w:cantSplit/>
          <w:trHeight w:val="1725"/>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 xml:space="preserve">V класс – </w:t>
            </w:r>
            <w:r w:rsidRPr="004D7FD6">
              <w:rPr>
                <w:rFonts w:ascii="Times New Roman" w:hAnsi="Times New Roman"/>
              </w:rPr>
              <w:t>сельские кладбища</w:t>
            </w:r>
          </w:p>
        </w:tc>
        <w:tc>
          <w:tcPr>
            <w:tcW w:w="2028" w:type="dxa"/>
            <w:vAlign w:val="center"/>
          </w:tcPr>
          <w:p w:rsidR="00B44FD1" w:rsidRPr="004D7FD6" w:rsidRDefault="00B44FD1" w:rsidP="002A17D9">
            <w:pPr>
              <w:spacing w:after="0" w:line="240" w:lineRule="auto"/>
              <w:jc w:val="center"/>
              <w:rPr>
                <w:rFonts w:ascii="Times New Roman" w:hAnsi="Times New Roman"/>
                <w:color w:val="000000"/>
              </w:rPr>
            </w:pPr>
            <w:smartTag w:uri="urn:schemas-microsoft-com:office:smarttags" w:element="metricconverter">
              <w:smartTagPr>
                <w:attr w:name="ProductID" w:val="50 м"/>
              </w:smartTagPr>
              <w:r w:rsidRPr="004D7FD6">
                <w:rPr>
                  <w:rFonts w:ascii="Times New Roman" w:hAnsi="Times New Roman"/>
                  <w:color w:val="000000"/>
                </w:rPr>
                <w:t>50 м</w:t>
              </w:r>
            </w:smartTag>
          </w:p>
        </w:tc>
        <w:tc>
          <w:tcPr>
            <w:tcW w:w="2517" w:type="dxa"/>
            <w:vMerge/>
          </w:tcPr>
          <w:p w:rsidR="00B44FD1" w:rsidRPr="004D7FD6" w:rsidRDefault="00B44FD1" w:rsidP="002A17D9">
            <w:pPr>
              <w:spacing w:after="0" w:line="240" w:lineRule="auto"/>
              <w:jc w:val="center"/>
              <w:rPr>
                <w:rFonts w:ascii="Times New Roman" w:hAnsi="Times New Roman"/>
                <w:color w:val="000000"/>
              </w:rPr>
            </w:pPr>
          </w:p>
        </w:tc>
      </w:tr>
      <w:tr w:rsidR="00B44FD1" w:rsidRPr="005E2E95" w:rsidTr="002A17D9">
        <w:trPr>
          <w:cantSplit/>
          <w:trHeight w:val="279"/>
          <w:jc w:val="center"/>
        </w:trPr>
        <w:tc>
          <w:tcPr>
            <w:tcW w:w="621" w:type="dxa"/>
            <w:vMerge w:val="restart"/>
            <w:vAlign w:val="center"/>
          </w:tcPr>
          <w:p w:rsidR="00B44FD1" w:rsidRPr="004D7FD6" w:rsidRDefault="00B44FD1" w:rsidP="002A17D9">
            <w:pPr>
              <w:spacing w:after="0" w:line="240" w:lineRule="auto"/>
              <w:ind w:left="-6"/>
              <w:jc w:val="center"/>
              <w:rPr>
                <w:rFonts w:ascii="Times New Roman" w:hAnsi="Times New Roman"/>
                <w:color w:val="000000"/>
              </w:rPr>
            </w:pPr>
            <w:r w:rsidRPr="004D7FD6">
              <w:rPr>
                <w:rFonts w:ascii="Times New Roman" w:hAnsi="Times New Roman"/>
                <w:color w:val="000000"/>
              </w:rPr>
              <w:t>3</w:t>
            </w:r>
          </w:p>
        </w:tc>
        <w:tc>
          <w:tcPr>
            <w:tcW w:w="1854" w:type="dxa"/>
            <w:vMerge w:val="restart"/>
            <w:vAlign w:val="center"/>
          </w:tcPr>
          <w:p w:rsidR="00B44FD1" w:rsidRPr="004D7FD6" w:rsidRDefault="00B44FD1" w:rsidP="002A17D9">
            <w:pPr>
              <w:spacing w:after="0" w:line="240" w:lineRule="auto"/>
              <w:rPr>
                <w:rFonts w:ascii="Times New Roman" w:hAnsi="Times New Roman"/>
                <w:color w:val="000000"/>
              </w:rPr>
            </w:pPr>
            <w:proofErr w:type="spellStart"/>
            <w:r w:rsidRPr="004D7FD6">
              <w:rPr>
                <w:rFonts w:ascii="Times New Roman" w:hAnsi="Times New Roman"/>
                <w:color w:val="000000"/>
              </w:rPr>
              <w:t>Водоохранная</w:t>
            </w:r>
            <w:proofErr w:type="spellEnd"/>
            <w:r w:rsidRPr="004D7FD6">
              <w:rPr>
                <w:rFonts w:ascii="Times New Roman" w:hAnsi="Times New Roman"/>
                <w:color w:val="000000"/>
              </w:rPr>
              <w:t xml:space="preserve"> зона</w:t>
            </w:r>
          </w:p>
        </w:tc>
        <w:tc>
          <w:tcPr>
            <w:tcW w:w="2720" w:type="dxa"/>
          </w:tcPr>
          <w:p w:rsidR="00B44FD1" w:rsidRPr="00170202" w:rsidRDefault="00B44FD1" w:rsidP="002A17D9">
            <w:pPr>
              <w:pStyle w:val="a8"/>
              <w:spacing w:after="0" w:line="240" w:lineRule="auto"/>
              <w:jc w:val="both"/>
              <w:rPr>
                <w:rFonts w:ascii="Times New Roman" w:hAnsi="Times New Roman"/>
                <w:b/>
              </w:rPr>
            </w:pPr>
            <w:proofErr w:type="spellStart"/>
            <w:r>
              <w:rPr>
                <w:rFonts w:ascii="Times New Roman" w:hAnsi="Times New Roman"/>
              </w:rPr>
              <w:t>р.Улюгна</w:t>
            </w:r>
            <w:proofErr w:type="spellEnd"/>
            <w:r>
              <w:rPr>
                <w:rFonts w:ascii="Times New Roman" w:hAnsi="Times New Roman"/>
              </w:rPr>
              <w:t xml:space="preserve"> (</w:t>
            </w:r>
            <w:proofErr w:type="spellStart"/>
            <w:r>
              <w:rPr>
                <w:rFonts w:ascii="Times New Roman" w:hAnsi="Times New Roman"/>
              </w:rPr>
              <w:t>Улюн</w:t>
            </w:r>
            <w:proofErr w:type="spellEnd"/>
            <w:r>
              <w:rPr>
                <w:rFonts w:ascii="Times New Roman" w:hAnsi="Times New Roman"/>
              </w:rPr>
              <w:t>)</w:t>
            </w:r>
          </w:p>
        </w:tc>
        <w:tc>
          <w:tcPr>
            <w:tcW w:w="2028" w:type="dxa"/>
          </w:tcPr>
          <w:p w:rsidR="00B44FD1" w:rsidRPr="00170202" w:rsidRDefault="00B44FD1" w:rsidP="002A17D9">
            <w:pPr>
              <w:pStyle w:val="a8"/>
              <w:spacing w:after="0" w:line="240" w:lineRule="auto"/>
              <w:jc w:val="center"/>
              <w:rPr>
                <w:rFonts w:ascii="Times New Roman" w:hAnsi="Times New Roman"/>
                <w:b/>
              </w:rPr>
            </w:pPr>
            <w:r w:rsidRPr="00170202">
              <w:rPr>
                <w:rFonts w:ascii="Times New Roman" w:hAnsi="Times New Roman"/>
              </w:rPr>
              <w:t>200 м</w:t>
            </w:r>
          </w:p>
        </w:tc>
        <w:tc>
          <w:tcPr>
            <w:tcW w:w="2517" w:type="dxa"/>
            <w:vMerge w:val="restart"/>
          </w:tcPr>
          <w:p w:rsidR="00B44FD1" w:rsidRPr="004D7FD6" w:rsidRDefault="00B44FD1" w:rsidP="002A17D9">
            <w:pPr>
              <w:pStyle w:val="a8"/>
              <w:spacing w:after="0" w:line="240" w:lineRule="auto"/>
              <w:rPr>
                <w:rFonts w:ascii="Times New Roman" w:hAnsi="Times New Roman"/>
                <w:kern w:val="1"/>
              </w:rPr>
            </w:pPr>
            <w:r w:rsidRPr="004D7FD6">
              <w:rPr>
                <w:rFonts w:ascii="Times New Roman" w:hAnsi="Times New Roman"/>
                <w:kern w:val="1"/>
              </w:rPr>
              <w:t>Водный кодекс РФ от 03.06.2006 № 74-ФЗ</w:t>
            </w: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Pr="00170202" w:rsidRDefault="00B44FD1" w:rsidP="002A17D9">
            <w:pPr>
              <w:pStyle w:val="a8"/>
              <w:spacing w:after="0" w:line="240" w:lineRule="auto"/>
              <w:jc w:val="both"/>
              <w:rPr>
                <w:rFonts w:ascii="Times New Roman" w:hAnsi="Times New Roman"/>
                <w:b/>
              </w:rPr>
            </w:pPr>
            <w:proofErr w:type="spellStart"/>
            <w:r>
              <w:rPr>
                <w:rFonts w:ascii="Times New Roman" w:hAnsi="Times New Roman"/>
              </w:rPr>
              <w:t>р.Ингаригда</w:t>
            </w:r>
            <w:proofErr w:type="spellEnd"/>
          </w:p>
        </w:tc>
        <w:tc>
          <w:tcPr>
            <w:tcW w:w="2028" w:type="dxa"/>
          </w:tcPr>
          <w:p w:rsidR="00B44FD1" w:rsidRPr="00170202" w:rsidRDefault="00B44FD1" w:rsidP="002A17D9">
            <w:pPr>
              <w:pStyle w:val="a8"/>
              <w:spacing w:after="0" w:line="240" w:lineRule="auto"/>
              <w:jc w:val="center"/>
              <w:rPr>
                <w:rFonts w:ascii="Times New Roman" w:hAnsi="Times New Roman"/>
                <w:b/>
              </w:rPr>
            </w:pPr>
            <w:r w:rsidRPr="00170202">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Pr="00170202" w:rsidRDefault="00B44FD1" w:rsidP="002A17D9">
            <w:pPr>
              <w:pStyle w:val="a8"/>
              <w:spacing w:after="0" w:line="240" w:lineRule="auto"/>
              <w:jc w:val="both"/>
              <w:rPr>
                <w:rFonts w:ascii="Times New Roman" w:hAnsi="Times New Roman"/>
                <w:b/>
              </w:rPr>
            </w:pPr>
            <w:proofErr w:type="spellStart"/>
            <w:r>
              <w:rPr>
                <w:rFonts w:ascii="Times New Roman" w:hAnsi="Times New Roman"/>
              </w:rPr>
              <w:t>р.Большие</w:t>
            </w:r>
            <w:proofErr w:type="spellEnd"/>
            <w:r>
              <w:rPr>
                <w:rFonts w:ascii="Times New Roman" w:hAnsi="Times New Roman"/>
              </w:rPr>
              <w:t xml:space="preserve"> </w:t>
            </w:r>
            <w:proofErr w:type="spellStart"/>
            <w:r>
              <w:rPr>
                <w:rFonts w:ascii="Times New Roman" w:hAnsi="Times New Roman"/>
              </w:rPr>
              <w:t>Карпусы</w:t>
            </w:r>
            <w:proofErr w:type="spellEnd"/>
          </w:p>
        </w:tc>
        <w:tc>
          <w:tcPr>
            <w:tcW w:w="2028" w:type="dxa"/>
          </w:tcPr>
          <w:p w:rsidR="00B44FD1" w:rsidRPr="00170202" w:rsidRDefault="00B44FD1" w:rsidP="002A17D9">
            <w:pPr>
              <w:pStyle w:val="a8"/>
              <w:spacing w:after="0" w:line="240" w:lineRule="auto"/>
              <w:jc w:val="center"/>
              <w:rPr>
                <w:rFonts w:ascii="Times New Roman" w:hAnsi="Times New Roman"/>
                <w:b/>
              </w:rPr>
            </w:pPr>
            <w:r w:rsidRPr="00170202">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Pr="00170202" w:rsidRDefault="00B44FD1" w:rsidP="002A17D9">
            <w:pPr>
              <w:pStyle w:val="a8"/>
              <w:spacing w:after="0" w:line="240" w:lineRule="auto"/>
              <w:jc w:val="both"/>
              <w:rPr>
                <w:rFonts w:ascii="Times New Roman" w:hAnsi="Times New Roman"/>
                <w:b/>
              </w:rPr>
            </w:pPr>
            <w:proofErr w:type="spellStart"/>
            <w:r>
              <w:rPr>
                <w:rFonts w:ascii="Times New Roman" w:hAnsi="Times New Roman"/>
              </w:rPr>
              <w:t>р.Талая</w:t>
            </w:r>
            <w:proofErr w:type="spellEnd"/>
          </w:p>
        </w:tc>
        <w:tc>
          <w:tcPr>
            <w:tcW w:w="2028" w:type="dxa"/>
          </w:tcPr>
          <w:p w:rsidR="00B44FD1" w:rsidRPr="00170202" w:rsidRDefault="00B44FD1" w:rsidP="002A17D9">
            <w:pPr>
              <w:pStyle w:val="a8"/>
              <w:spacing w:after="0" w:line="240" w:lineRule="auto"/>
              <w:jc w:val="center"/>
              <w:rPr>
                <w:rFonts w:ascii="Times New Roman" w:hAnsi="Times New Roman"/>
                <w:b/>
              </w:rPr>
            </w:pPr>
            <w:r w:rsidRPr="00170202">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Pr="00170202" w:rsidRDefault="00B44FD1" w:rsidP="002A17D9">
            <w:pPr>
              <w:pStyle w:val="a8"/>
              <w:spacing w:after="0" w:line="240" w:lineRule="auto"/>
              <w:jc w:val="both"/>
              <w:rPr>
                <w:rFonts w:ascii="Times New Roman" w:hAnsi="Times New Roman"/>
                <w:b/>
              </w:rPr>
            </w:pPr>
            <w:proofErr w:type="spellStart"/>
            <w:r>
              <w:rPr>
                <w:rFonts w:ascii="Times New Roman" w:hAnsi="Times New Roman"/>
              </w:rPr>
              <w:t>р.Левый</w:t>
            </w:r>
            <w:proofErr w:type="spellEnd"/>
            <w:r>
              <w:rPr>
                <w:rFonts w:ascii="Times New Roman" w:hAnsi="Times New Roman"/>
              </w:rPr>
              <w:t xml:space="preserve"> </w:t>
            </w:r>
            <w:proofErr w:type="spellStart"/>
            <w:r>
              <w:rPr>
                <w:rFonts w:ascii="Times New Roman" w:hAnsi="Times New Roman"/>
              </w:rPr>
              <w:t>Анкокон</w:t>
            </w:r>
            <w:proofErr w:type="spellEnd"/>
          </w:p>
        </w:tc>
        <w:tc>
          <w:tcPr>
            <w:tcW w:w="2028" w:type="dxa"/>
          </w:tcPr>
          <w:p w:rsidR="00B44FD1" w:rsidRPr="00170202" w:rsidRDefault="00B44FD1" w:rsidP="002A17D9">
            <w:pPr>
              <w:pStyle w:val="a8"/>
              <w:spacing w:after="0" w:line="240" w:lineRule="auto"/>
              <w:jc w:val="center"/>
              <w:rPr>
                <w:rFonts w:ascii="Times New Roman" w:hAnsi="Times New Roman"/>
                <w:b/>
              </w:rPr>
            </w:pPr>
            <w:r w:rsidRPr="00170202">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Default="00B44FD1" w:rsidP="002A17D9">
            <w:pPr>
              <w:pStyle w:val="a8"/>
              <w:spacing w:after="0" w:line="240" w:lineRule="auto"/>
              <w:jc w:val="both"/>
              <w:rPr>
                <w:rFonts w:ascii="Times New Roman" w:hAnsi="Times New Roman"/>
              </w:rPr>
            </w:pPr>
            <w:proofErr w:type="spellStart"/>
            <w:r>
              <w:rPr>
                <w:rFonts w:ascii="Times New Roman" w:hAnsi="Times New Roman"/>
              </w:rPr>
              <w:t>р.Правый</w:t>
            </w:r>
            <w:proofErr w:type="spellEnd"/>
            <w:r>
              <w:rPr>
                <w:rFonts w:ascii="Times New Roman" w:hAnsi="Times New Roman"/>
              </w:rPr>
              <w:t xml:space="preserve"> </w:t>
            </w:r>
            <w:proofErr w:type="spellStart"/>
            <w:r>
              <w:rPr>
                <w:rFonts w:ascii="Times New Roman" w:hAnsi="Times New Roman"/>
              </w:rPr>
              <w:t>Анкокон</w:t>
            </w:r>
            <w:proofErr w:type="spellEnd"/>
          </w:p>
        </w:tc>
        <w:tc>
          <w:tcPr>
            <w:tcW w:w="2028" w:type="dxa"/>
          </w:tcPr>
          <w:p w:rsidR="00B44FD1" w:rsidRPr="00170202" w:rsidRDefault="00B44FD1" w:rsidP="002A17D9">
            <w:pPr>
              <w:pStyle w:val="a8"/>
              <w:spacing w:after="0" w:line="240" w:lineRule="auto"/>
              <w:jc w:val="center"/>
              <w:rPr>
                <w:rFonts w:ascii="Times New Roman" w:hAnsi="Times New Roman"/>
              </w:rPr>
            </w:pPr>
            <w:r>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Default="00B44FD1" w:rsidP="002A17D9">
            <w:pPr>
              <w:pStyle w:val="a8"/>
              <w:spacing w:after="0" w:line="240" w:lineRule="auto"/>
              <w:jc w:val="both"/>
              <w:rPr>
                <w:rFonts w:ascii="Times New Roman" w:hAnsi="Times New Roman"/>
              </w:rPr>
            </w:pPr>
            <w:proofErr w:type="spellStart"/>
            <w:r>
              <w:rPr>
                <w:rFonts w:ascii="Times New Roman" w:hAnsi="Times New Roman"/>
              </w:rPr>
              <w:t>р.Сининда</w:t>
            </w:r>
            <w:proofErr w:type="spellEnd"/>
          </w:p>
        </w:tc>
        <w:tc>
          <w:tcPr>
            <w:tcW w:w="2028" w:type="dxa"/>
          </w:tcPr>
          <w:p w:rsidR="00B44FD1" w:rsidRPr="00170202" w:rsidRDefault="00B44FD1" w:rsidP="002A17D9">
            <w:pPr>
              <w:pStyle w:val="a8"/>
              <w:spacing w:after="0" w:line="240" w:lineRule="auto"/>
              <w:jc w:val="center"/>
              <w:rPr>
                <w:rFonts w:ascii="Times New Roman" w:hAnsi="Times New Roman"/>
              </w:rPr>
            </w:pPr>
            <w:r>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Default="00B44FD1" w:rsidP="002A17D9">
            <w:pPr>
              <w:pStyle w:val="a8"/>
              <w:spacing w:after="0" w:line="240" w:lineRule="auto"/>
              <w:jc w:val="both"/>
              <w:rPr>
                <w:rFonts w:ascii="Times New Roman" w:hAnsi="Times New Roman"/>
              </w:rPr>
            </w:pPr>
            <w:proofErr w:type="spellStart"/>
            <w:r>
              <w:rPr>
                <w:rFonts w:ascii="Times New Roman" w:hAnsi="Times New Roman"/>
              </w:rPr>
              <w:t>р.Донгодея</w:t>
            </w:r>
            <w:proofErr w:type="spellEnd"/>
          </w:p>
        </w:tc>
        <w:tc>
          <w:tcPr>
            <w:tcW w:w="2028" w:type="dxa"/>
          </w:tcPr>
          <w:p w:rsidR="00B44FD1" w:rsidRDefault="00B44FD1" w:rsidP="002A17D9">
            <w:pPr>
              <w:pStyle w:val="a8"/>
              <w:spacing w:after="0" w:line="240" w:lineRule="auto"/>
              <w:jc w:val="center"/>
              <w:rPr>
                <w:rFonts w:ascii="Times New Roman" w:hAnsi="Times New Roman"/>
              </w:rPr>
            </w:pPr>
            <w:r>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Default="00B44FD1" w:rsidP="002A17D9">
            <w:pPr>
              <w:pStyle w:val="a8"/>
              <w:spacing w:after="0" w:line="240" w:lineRule="auto"/>
              <w:jc w:val="both"/>
              <w:rPr>
                <w:rFonts w:ascii="Times New Roman" w:hAnsi="Times New Roman"/>
              </w:rPr>
            </w:pPr>
            <w:proofErr w:type="spellStart"/>
            <w:r>
              <w:rPr>
                <w:rFonts w:ascii="Times New Roman" w:hAnsi="Times New Roman"/>
              </w:rPr>
              <w:t>р.Шэбэрсоо</w:t>
            </w:r>
            <w:proofErr w:type="spellEnd"/>
          </w:p>
        </w:tc>
        <w:tc>
          <w:tcPr>
            <w:tcW w:w="2028" w:type="dxa"/>
          </w:tcPr>
          <w:p w:rsidR="00B44FD1" w:rsidRDefault="00B44FD1" w:rsidP="002A17D9">
            <w:pPr>
              <w:pStyle w:val="a8"/>
              <w:spacing w:after="0" w:line="240" w:lineRule="auto"/>
              <w:jc w:val="center"/>
              <w:rPr>
                <w:rFonts w:ascii="Times New Roman" w:hAnsi="Times New Roman"/>
              </w:rPr>
            </w:pPr>
            <w:r>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tcPr>
          <w:p w:rsidR="00B44FD1" w:rsidRDefault="00B44FD1" w:rsidP="002A17D9">
            <w:pPr>
              <w:pStyle w:val="a8"/>
              <w:spacing w:after="0" w:line="240" w:lineRule="auto"/>
              <w:jc w:val="both"/>
              <w:rPr>
                <w:rFonts w:ascii="Times New Roman" w:hAnsi="Times New Roman"/>
              </w:rPr>
            </w:pPr>
            <w:proofErr w:type="spellStart"/>
            <w:r>
              <w:rPr>
                <w:rFonts w:ascii="Times New Roman" w:hAnsi="Times New Roman"/>
              </w:rPr>
              <w:t>р.Олос</w:t>
            </w:r>
            <w:proofErr w:type="spellEnd"/>
          </w:p>
        </w:tc>
        <w:tc>
          <w:tcPr>
            <w:tcW w:w="2028" w:type="dxa"/>
          </w:tcPr>
          <w:p w:rsidR="00B44FD1" w:rsidRDefault="00B44FD1" w:rsidP="002A17D9">
            <w:pPr>
              <w:pStyle w:val="a8"/>
              <w:spacing w:after="0" w:line="240" w:lineRule="auto"/>
              <w:jc w:val="center"/>
              <w:rPr>
                <w:rFonts w:ascii="Times New Roman" w:hAnsi="Times New Roman"/>
              </w:rPr>
            </w:pPr>
            <w:r>
              <w:rPr>
                <w:rFonts w:ascii="Times New Roman" w:hAnsi="Times New Roman"/>
              </w:rPr>
              <w:t>100 м</w:t>
            </w:r>
          </w:p>
        </w:tc>
        <w:tc>
          <w:tcPr>
            <w:tcW w:w="2517" w:type="dxa"/>
            <w:vMerge/>
          </w:tcPr>
          <w:p w:rsidR="00B44FD1" w:rsidRPr="004D7FD6" w:rsidRDefault="00B44FD1" w:rsidP="002A17D9">
            <w:pPr>
              <w:pStyle w:val="a8"/>
              <w:spacing w:after="0" w:line="240" w:lineRule="auto"/>
              <w:rPr>
                <w:rFonts w:ascii="Times New Roman" w:hAnsi="Times New Roman"/>
                <w:kern w:val="1"/>
              </w:rPr>
            </w:pPr>
          </w:p>
        </w:tc>
      </w:tr>
      <w:tr w:rsidR="00B44FD1" w:rsidRPr="005E2E95" w:rsidTr="002A17D9">
        <w:trPr>
          <w:cantSplit/>
          <w:trHeight w:val="279"/>
          <w:jc w:val="center"/>
        </w:trPr>
        <w:tc>
          <w:tcPr>
            <w:tcW w:w="621" w:type="dxa"/>
            <w:vMerge/>
            <w:vAlign w:val="center"/>
          </w:tcPr>
          <w:p w:rsidR="00B44FD1" w:rsidRPr="004D7FD6" w:rsidRDefault="00B44FD1" w:rsidP="002A17D9">
            <w:pPr>
              <w:spacing w:after="0" w:line="240" w:lineRule="auto"/>
              <w:ind w:left="-6"/>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170202" w:rsidRDefault="00B44FD1" w:rsidP="002A17D9">
            <w:pPr>
              <w:spacing w:after="0" w:line="240" w:lineRule="auto"/>
              <w:rPr>
                <w:rFonts w:ascii="Times New Roman" w:hAnsi="Times New Roman"/>
              </w:rPr>
            </w:pPr>
            <w:r w:rsidRPr="00170202">
              <w:rPr>
                <w:rFonts w:ascii="Times New Roman" w:hAnsi="Times New Roman"/>
              </w:rPr>
              <w:t>ручьи</w:t>
            </w:r>
          </w:p>
        </w:tc>
        <w:tc>
          <w:tcPr>
            <w:tcW w:w="2028" w:type="dxa"/>
          </w:tcPr>
          <w:p w:rsidR="00B44FD1" w:rsidRPr="00170202" w:rsidRDefault="00B44FD1" w:rsidP="002A17D9">
            <w:pPr>
              <w:pStyle w:val="aff3"/>
            </w:pPr>
            <w:r w:rsidRPr="00170202">
              <w:t>50 м</w:t>
            </w:r>
          </w:p>
        </w:tc>
        <w:tc>
          <w:tcPr>
            <w:tcW w:w="2517" w:type="dxa"/>
            <w:vMerge/>
          </w:tcPr>
          <w:p w:rsidR="00B44FD1" w:rsidRPr="004D7FD6" w:rsidRDefault="00B44FD1" w:rsidP="002A17D9">
            <w:pPr>
              <w:pStyle w:val="aff3"/>
              <w:rPr>
                <w:sz w:val="24"/>
                <w:szCs w:val="24"/>
              </w:rPr>
            </w:pPr>
          </w:p>
        </w:tc>
      </w:tr>
      <w:tr w:rsidR="00B44FD1" w:rsidRPr="005E2E95" w:rsidTr="002A17D9">
        <w:trPr>
          <w:cantSplit/>
          <w:trHeight w:val="581"/>
          <w:jc w:val="center"/>
        </w:trPr>
        <w:tc>
          <w:tcPr>
            <w:tcW w:w="621" w:type="dxa"/>
            <w:vAlign w:val="center"/>
          </w:tcPr>
          <w:p w:rsidR="00B44FD1" w:rsidRPr="004D7FD6" w:rsidRDefault="00B44FD1" w:rsidP="002A17D9">
            <w:pPr>
              <w:spacing w:after="0" w:line="240" w:lineRule="auto"/>
              <w:ind w:left="-6"/>
              <w:jc w:val="center"/>
              <w:rPr>
                <w:rFonts w:ascii="Times New Roman" w:hAnsi="Times New Roman"/>
                <w:color w:val="000000"/>
              </w:rPr>
            </w:pPr>
            <w:r w:rsidRPr="004D7FD6">
              <w:rPr>
                <w:rFonts w:ascii="Times New Roman" w:hAnsi="Times New Roman"/>
                <w:color w:val="000000"/>
              </w:rPr>
              <w:t>4</w:t>
            </w:r>
          </w:p>
        </w:tc>
        <w:tc>
          <w:tcPr>
            <w:tcW w:w="1854"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Зо</w:t>
            </w:r>
            <w:r w:rsidRPr="004D7FD6">
              <w:rPr>
                <w:rFonts w:ascii="Times New Roman" w:hAnsi="Times New Roman"/>
              </w:rPr>
              <w:t>ны санитарной охраны источников и водопроводов питьевого назначения</w:t>
            </w:r>
          </w:p>
        </w:tc>
        <w:tc>
          <w:tcPr>
            <w:tcW w:w="2720" w:type="dxa"/>
            <w:vAlign w:val="center"/>
          </w:tcPr>
          <w:p w:rsidR="00B44FD1" w:rsidRPr="004D7FD6" w:rsidRDefault="00B44FD1" w:rsidP="002A17D9">
            <w:pPr>
              <w:spacing w:after="0" w:line="240" w:lineRule="auto"/>
              <w:rPr>
                <w:rFonts w:ascii="Times New Roman" w:hAnsi="Times New Roman"/>
              </w:rPr>
            </w:pPr>
            <w:r w:rsidRPr="004D7FD6">
              <w:rPr>
                <w:rFonts w:ascii="Times New Roman" w:hAnsi="Times New Roman"/>
              </w:rPr>
              <w:t>Водозаборные сооружения (1 пояс санитарной охраны)</w:t>
            </w:r>
          </w:p>
        </w:tc>
        <w:tc>
          <w:tcPr>
            <w:tcW w:w="2028" w:type="dxa"/>
            <w:vAlign w:val="center"/>
          </w:tcPr>
          <w:p w:rsidR="00B44FD1" w:rsidRPr="004D7FD6" w:rsidRDefault="00B44FD1" w:rsidP="002A17D9">
            <w:pPr>
              <w:spacing w:after="0" w:line="240" w:lineRule="auto"/>
              <w:jc w:val="center"/>
              <w:rPr>
                <w:rFonts w:ascii="Times New Roman" w:hAnsi="Times New Roman"/>
              </w:rPr>
            </w:pPr>
            <w:r w:rsidRPr="004D7FD6">
              <w:rPr>
                <w:rFonts w:ascii="Times New Roman" w:hAnsi="Times New Roman"/>
              </w:rPr>
              <w:t>50м</w:t>
            </w:r>
          </w:p>
        </w:tc>
        <w:tc>
          <w:tcPr>
            <w:tcW w:w="2517" w:type="dxa"/>
          </w:tcPr>
          <w:p w:rsidR="00B44FD1" w:rsidRPr="004D7FD6" w:rsidRDefault="00B44FD1" w:rsidP="002A17D9">
            <w:pPr>
              <w:spacing w:after="0" w:line="240" w:lineRule="auto"/>
              <w:rPr>
                <w:rFonts w:ascii="Times New Roman" w:hAnsi="Times New Roman"/>
              </w:rPr>
            </w:pPr>
            <w:r w:rsidRPr="004D7FD6">
              <w:rPr>
                <w:rFonts w:ascii="Times New Roman" w:hAnsi="Times New Roman"/>
              </w:rPr>
              <w:t>СанПиН 2.1.4.1110-02 "Зоны санитарной охраны источников водоснабжения и водопроводов питьевого назначения"</w:t>
            </w:r>
          </w:p>
        </w:tc>
      </w:tr>
      <w:tr w:rsidR="00B44FD1" w:rsidRPr="005E2E95" w:rsidTr="002A17D9">
        <w:trPr>
          <w:cantSplit/>
          <w:trHeight w:val="1172"/>
          <w:jc w:val="center"/>
        </w:trPr>
        <w:tc>
          <w:tcPr>
            <w:tcW w:w="621" w:type="dxa"/>
            <w:vMerge w:val="restart"/>
            <w:vAlign w:val="center"/>
          </w:tcPr>
          <w:p w:rsidR="00B44FD1" w:rsidRPr="004D7FD6" w:rsidRDefault="00B44FD1" w:rsidP="002A17D9">
            <w:pPr>
              <w:spacing w:after="0" w:line="240" w:lineRule="auto"/>
              <w:jc w:val="center"/>
              <w:rPr>
                <w:rFonts w:ascii="Times New Roman" w:hAnsi="Times New Roman"/>
                <w:color w:val="000000"/>
              </w:rPr>
            </w:pPr>
            <w:r w:rsidRPr="004D7FD6">
              <w:rPr>
                <w:rFonts w:ascii="Times New Roman" w:hAnsi="Times New Roman"/>
                <w:color w:val="000000"/>
              </w:rPr>
              <w:lastRenderedPageBreak/>
              <w:t>5</w:t>
            </w:r>
          </w:p>
        </w:tc>
        <w:tc>
          <w:tcPr>
            <w:tcW w:w="1854" w:type="dxa"/>
            <w:vMerge w:val="restart"/>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color w:val="000000"/>
              </w:rPr>
              <w:t>Иные зоны</w:t>
            </w:r>
          </w:p>
        </w:tc>
        <w:tc>
          <w:tcPr>
            <w:tcW w:w="2720" w:type="dxa"/>
            <w:vAlign w:val="center"/>
          </w:tcPr>
          <w:p w:rsidR="00B44FD1" w:rsidRPr="004D7FD6" w:rsidRDefault="00B44FD1" w:rsidP="002A17D9">
            <w:pPr>
              <w:spacing w:after="0" w:line="240" w:lineRule="auto"/>
              <w:rPr>
                <w:rFonts w:ascii="Times New Roman" w:hAnsi="Times New Roman"/>
              </w:rPr>
            </w:pPr>
            <w:r w:rsidRPr="004D7FD6">
              <w:rPr>
                <w:rFonts w:ascii="Times New Roman" w:hAnsi="Times New Roman"/>
              </w:rPr>
              <w:t>Буферная экологическая зона Байкальской природной территории</w:t>
            </w:r>
          </w:p>
        </w:tc>
        <w:tc>
          <w:tcPr>
            <w:tcW w:w="2028" w:type="dxa"/>
            <w:vAlign w:val="center"/>
          </w:tcPr>
          <w:p w:rsidR="00B44FD1" w:rsidRPr="004D7FD6" w:rsidRDefault="00B44FD1" w:rsidP="002A17D9">
            <w:pPr>
              <w:spacing w:after="0" w:line="240" w:lineRule="auto"/>
              <w:rPr>
                <w:rFonts w:ascii="Times New Roman" w:hAnsi="Times New Roman"/>
              </w:rPr>
            </w:pPr>
            <w:r w:rsidRPr="004D7FD6">
              <w:rPr>
                <w:rFonts w:ascii="Times New Roman" w:hAnsi="Times New Roman"/>
              </w:rPr>
              <w:t xml:space="preserve">Вся территория поселения </w:t>
            </w:r>
          </w:p>
        </w:tc>
        <w:tc>
          <w:tcPr>
            <w:tcW w:w="2517" w:type="dxa"/>
          </w:tcPr>
          <w:p w:rsidR="00B44FD1" w:rsidRPr="004D7FD6" w:rsidRDefault="00B44FD1" w:rsidP="002A17D9">
            <w:pPr>
              <w:pStyle w:val="a"/>
              <w:spacing w:after="0"/>
              <w:ind w:left="-9" w:firstLine="9"/>
            </w:pPr>
            <w:r w:rsidRPr="004D7FD6">
              <w:rPr>
                <w:sz w:val="22"/>
                <w:szCs w:val="22"/>
              </w:rPr>
              <w:t>Федеральный закон «Об охране озера Байкал»</w:t>
            </w:r>
            <w:r w:rsidRPr="004D7FD6">
              <w:rPr>
                <w:kern w:val="1"/>
                <w:sz w:val="22"/>
                <w:szCs w:val="22"/>
              </w:rPr>
              <w:t xml:space="preserve"> от 01.06.1999 N 94-ФЗ</w:t>
            </w:r>
          </w:p>
        </w:tc>
      </w:tr>
      <w:tr w:rsidR="00B44FD1" w:rsidRPr="005E2E95" w:rsidTr="002A17D9">
        <w:trPr>
          <w:cantSplit/>
          <w:trHeight w:val="581"/>
          <w:jc w:val="center"/>
        </w:trPr>
        <w:tc>
          <w:tcPr>
            <w:tcW w:w="621" w:type="dxa"/>
            <w:vMerge/>
            <w:vAlign w:val="center"/>
          </w:tcPr>
          <w:p w:rsidR="00B44FD1" w:rsidRPr="004D7FD6" w:rsidRDefault="00B44FD1" w:rsidP="002A17D9">
            <w:pPr>
              <w:spacing w:after="0" w:line="240" w:lineRule="auto"/>
              <w:jc w:val="center"/>
              <w:rPr>
                <w:rFonts w:ascii="Times New Roman" w:hAnsi="Times New Roman"/>
                <w:color w:val="000000"/>
              </w:rPr>
            </w:pPr>
          </w:p>
        </w:tc>
        <w:tc>
          <w:tcPr>
            <w:tcW w:w="1854" w:type="dxa"/>
            <w:vMerge/>
            <w:vAlign w:val="center"/>
          </w:tcPr>
          <w:p w:rsidR="00B44FD1" w:rsidRPr="004D7FD6" w:rsidRDefault="00B44FD1" w:rsidP="002A17D9">
            <w:pPr>
              <w:spacing w:after="0" w:line="240" w:lineRule="auto"/>
              <w:rPr>
                <w:rFonts w:ascii="Times New Roman" w:hAnsi="Times New Roman"/>
                <w:color w:val="000000"/>
              </w:rPr>
            </w:pPr>
          </w:p>
        </w:tc>
        <w:tc>
          <w:tcPr>
            <w:tcW w:w="2720" w:type="dxa"/>
            <w:vAlign w:val="center"/>
          </w:tcPr>
          <w:p w:rsidR="00B44FD1" w:rsidRPr="004D7FD6" w:rsidRDefault="00B44FD1" w:rsidP="002A17D9">
            <w:pPr>
              <w:spacing w:after="0" w:line="240" w:lineRule="auto"/>
              <w:rPr>
                <w:rFonts w:ascii="Times New Roman" w:hAnsi="Times New Roman"/>
                <w:color w:val="000000"/>
              </w:rPr>
            </w:pPr>
            <w:r w:rsidRPr="004D7FD6">
              <w:rPr>
                <w:rFonts w:ascii="Times New Roman" w:hAnsi="Times New Roman"/>
              </w:rPr>
              <w:t>Особо ценные продуктивные сельскохозяйственные угодья</w:t>
            </w:r>
          </w:p>
        </w:tc>
        <w:tc>
          <w:tcPr>
            <w:tcW w:w="2028" w:type="dxa"/>
            <w:vAlign w:val="center"/>
          </w:tcPr>
          <w:p w:rsidR="00B44FD1" w:rsidRPr="004D7FD6" w:rsidRDefault="00B44FD1" w:rsidP="002A17D9">
            <w:pPr>
              <w:spacing w:after="0" w:line="240" w:lineRule="auto"/>
              <w:rPr>
                <w:rFonts w:ascii="Times New Roman" w:hAnsi="Times New Roman"/>
              </w:rPr>
            </w:pPr>
          </w:p>
        </w:tc>
        <w:tc>
          <w:tcPr>
            <w:tcW w:w="2517" w:type="dxa"/>
          </w:tcPr>
          <w:p w:rsidR="00B44FD1" w:rsidRPr="004D7FD6" w:rsidRDefault="00B44FD1" w:rsidP="002A17D9">
            <w:pPr>
              <w:pStyle w:val="a"/>
              <w:spacing w:after="0"/>
              <w:ind w:left="-9" w:firstLine="0"/>
              <w:rPr>
                <w:rFonts w:eastAsia="Calibri"/>
              </w:rPr>
            </w:pPr>
            <w:r w:rsidRPr="004D7FD6">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B44FD1" w:rsidRDefault="00B44FD1" w:rsidP="00B44FD1">
      <w:pPr>
        <w:widowControl w:val="0"/>
        <w:autoSpaceDE w:val="0"/>
        <w:autoSpaceDN w:val="0"/>
        <w:adjustRightInd w:val="0"/>
        <w:spacing w:after="0"/>
        <w:ind w:firstLine="539"/>
        <w:jc w:val="both"/>
      </w:pPr>
    </w:p>
    <w:p w:rsidR="00683DE3" w:rsidRDefault="00683DE3" w:rsidP="004F5FC1">
      <w:pPr>
        <w:spacing w:after="0"/>
        <w:ind w:firstLine="567"/>
        <w:jc w:val="both"/>
        <w:rPr>
          <w:rFonts w:ascii="Times New Roman" w:hAnsi="Times New Roman"/>
          <w:sz w:val="24"/>
          <w:szCs w:val="24"/>
        </w:rPr>
      </w:pPr>
    </w:p>
    <w:p w:rsidR="004F5FC1" w:rsidRPr="004F5FC1" w:rsidRDefault="004F5FC1" w:rsidP="004F5FC1">
      <w:pPr>
        <w:spacing w:after="0"/>
        <w:ind w:firstLine="567"/>
        <w:jc w:val="both"/>
        <w:rPr>
          <w:rFonts w:ascii="Times New Roman" w:hAnsi="Times New Roman"/>
          <w:sz w:val="24"/>
          <w:szCs w:val="24"/>
        </w:rPr>
      </w:pPr>
      <w:r w:rsidRPr="004F5FC1">
        <w:rPr>
          <w:rFonts w:ascii="Times New Roman" w:hAnsi="Times New Roman"/>
          <w:sz w:val="24"/>
          <w:szCs w:val="24"/>
        </w:rPr>
        <w:t>Территория сельского поселения полностью располагается в Буферной экологической зоне Байкальской природной территории. Пунктом 2 статьи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проектной документации таких объектов.</w:t>
      </w:r>
    </w:p>
    <w:p w:rsidR="004F5FC1" w:rsidRPr="004F5FC1" w:rsidRDefault="004F5FC1" w:rsidP="004F5FC1">
      <w:pPr>
        <w:spacing w:after="0"/>
        <w:ind w:firstLine="567"/>
        <w:jc w:val="both"/>
        <w:rPr>
          <w:rFonts w:ascii="Times New Roman" w:hAnsi="Times New Roman" w:cs="Calibri"/>
          <w:sz w:val="24"/>
          <w:szCs w:val="24"/>
        </w:rPr>
      </w:pPr>
      <w:r w:rsidRPr="004F5FC1">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которых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4F5FC1" w:rsidRPr="004F5FC1" w:rsidRDefault="004F5FC1" w:rsidP="004F5FC1">
      <w:pPr>
        <w:autoSpaceDE w:val="0"/>
        <w:autoSpaceDN w:val="0"/>
        <w:adjustRightInd w:val="0"/>
        <w:spacing w:after="0"/>
        <w:ind w:firstLine="567"/>
        <w:jc w:val="both"/>
        <w:rPr>
          <w:bCs/>
          <w:sz w:val="24"/>
          <w:szCs w:val="24"/>
        </w:rPr>
      </w:pPr>
      <w:r w:rsidRPr="004F5FC1">
        <w:rPr>
          <w:rFonts w:ascii="Times New Roman" w:hAnsi="Times New Roman"/>
          <w:sz w:val="24"/>
          <w:szCs w:val="24"/>
        </w:rPr>
        <w:t>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4F5FC1">
        <w:rPr>
          <w:rFonts w:ascii="Times New Roman" w:hAnsi="Times New Roman"/>
          <w:bCs/>
          <w:sz w:val="24"/>
          <w:szCs w:val="24"/>
        </w:rPr>
        <w:t>сключение сельскохозяйственных угодий из Перечня осуществляется в случаях:</w:t>
      </w:r>
      <w:r w:rsidRPr="004F5FC1">
        <w:rPr>
          <w:bCs/>
          <w:sz w:val="24"/>
          <w:szCs w:val="24"/>
        </w:rPr>
        <w:t xml:space="preserve"> </w:t>
      </w:r>
    </w:p>
    <w:p w:rsidR="004F5FC1" w:rsidRPr="00556F62" w:rsidRDefault="004F5FC1" w:rsidP="004F5FC1">
      <w:pPr>
        <w:pStyle w:val="2d"/>
        <w:spacing w:line="276" w:lineRule="auto"/>
        <w:ind w:firstLine="567"/>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4F5FC1" w:rsidRPr="00556F62" w:rsidRDefault="004F5FC1" w:rsidP="004F5FC1">
      <w:pPr>
        <w:pStyle w:val="2d"/>
        <w:spacing w:line="276" w:lineRule="auto"/>
        <w:ind w:firstLine="567"/>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4F5FC1" w:rsidRDefault="004F5FC1" w:rsidP="004F5FC1">
      <w:pPr>
        <w:pStyle w:val="2d"/>
        <w:spacing w:line="276" w:lineRule="auto"/>
        <w:ind w:firstLine="567"/>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Pr>
          <w:bCs/>
          <w:sz w:val="24"/>
          <w:szCs w:val="24"/>
        </w:rPr>
        <w:t>которых</w:t>
      </w:r>
      <w:r w:rsidRPr="00556F62">
        <w:rPr>
          <w:bCs/>
          <w:sz w:val="24"/>
          <w:szCs w:val="24"/>
        </w:rPr>
        <w:t xml:space="preserve"> расположены объекты недвижимого имущества.</w:t>
      </w:r>
    </w:p>
    <w:p w:rsidR="00814BC1" w:rsidRPr="005E2E95" w:rsidRDefault="00814BC1" w:rsidP="009101E1">
      <w:pPr>
        <w:pStyle w:val="aff0"/>
        <w:numPr>
          <w:ilvl w:val="0"/>
          <w:numId w:val="6"/>
        </w:numPr>
        <w:spacing w:before="0" w:after="0" w:line="276" w:lineRule="auto"/>
        <w:ind w:left="0" w:firstLine="0"/>
        <w:jc w:val="center"/>
        <w:rPr>
          <w:rFonts w:ascii="Times New Roman CYR" w:hAnsi="Times New Roman CYR"/>
          <w:b/>
        </w:rPr>
      </w:pPr>
      <w:r w:rsidRPr="005E2E95">
        <w:rPr>
          <w:rFonts w:ascii="Times New Roman CYR" w:hAnsi="Times New Roman CYR"/>
          <w:b/>
        </w:rPr>
        <w:lastRenderedPageBreak/>
        <w:t>ОБЪЕКТЫ КУЛЬТУРНОГО НАСЛЕДИЯ. МЕРОПРИЯТИЯ ПО СОХРАНЕНИЮ ОБЪЕКТОВ КУЛЬТУРНОГО НАСЛЕДИЯ.</w:t>
      </w:r>
    </w:p>
    <w:p w:rsidR="00814BC1" w:rsidRPr="005E2E95" w:rsidRDefault="00814BC1" w:rsidP="00814BC1">
      <w:pPr>
        <w:pStyle w:val="aff0"/>
        <w:spacing w:before="0" w:after="0" w:line="276" w:lineRule="auto"/>
        <w:jc w:val="center"/>
        <w:rPr>
          <w:rFonts w:ascii="Times New Roman CYR" w:hAnsi="Times New Roman CYR"/>
          <w:b/>
        </w:rPr>
      </w:pPr>
    </w:p>
    <w:p w:rsidR="000779A9" w:rsidRDefault="000779A9" w:rsidP="000779A9">
      <w:pPr>
        <w:spacing w:after="0"/>
        <w:ind w:firstLine="567"/>
        <w:jc w:val="both"/>
        <w:rPr>
          <w:rFonts w:ascii="Times New Roman CYR" w:hAnsi="Times New Roman CYR"/>
          <w:sz w:val="24"/>
          <w:szCs w:val="24"/>
        </w:rPr>
      </w:pPr>
      <w:r w:rsidRPr="005E2E95">
        <w:rPr>
          <w:rFonts w:ascii="Times New Roman CYR" w:hAnsi="Times New Roman CYR"/>
          <w:sz w:val="24"/>
          <w:szCs w:val="24"/>
        </w:rPr>
        <w:t xml:space="preserve">Список объектов культурного наследия </w:t>
      </w:r>
      <w:r>
        <w:rPr>
          <w:rFonts w:ascii="Times New Roman CYR" w:hAnsi="Times New Roman CYR"/>
          <w:sz w:val="24"/>
          <w:szCs w:val="24"/>
        </w:rPr>
        <w:t xml:space="preserve">приведен согласно «Своду объектов культурного </w:t>
      </w:r>
      <w:r w:rsidR="00EA40E7">
        <w:rPr>
          <w:rFonts w:ascii="Times New Roman CYR" w:hAnsi="Times New Roman CYR"/>
          <w:sz w:val="24"/>
          <w:szCs w:val="24"/>
        </w:rPr>
        <w:t xml:space="preserve">наследия Республики Бурятия», том </w:t>
      </w:r>
      <w:r w:rsidRPr="001451B0">
        <w:rPr>
          <w:rFonts w:ascii="Times New Roman CYR" w:hAnsi="Times New Roman CYR"/>
          <w:sz w:val="24"/>
          <w:szCs w:val="24"/>
          <w:lang w:val="en-US"/>
        </w:rPr>
        <w:t>I</w:t>
      </w:r>
      <w:r w:rsidR="00EA40E7">
        <w:rPr>
          <w:rFonts w:ascii="Times New Roman CYR" w:hAnsi="Times New Roman CYR"/>
          <w:sz w:val="24"/>
          <w:szCs w:val="24"/>
        </w:rPr>
        <w:t xml:space="preserve"> «Памятники архитектуры и истории», Республиканская служба государственной охраны объекто</w:t>
      </w:r>
      <w:r w:rsidR="00996410">
        <w:rPr>
          <w:rFonts w:ascii="Times New Roman CYR" w:hAnsi="Times New Roman CYR"/>
          <w:sz w:val="24"/>
          <w:szCs w:val="24"/>
        </w:rPr>
        <w:t>в культурного наследия, 2010 г.</w:t>
      </w:r>
    </w:p>
    <w:p w:rsidR="00996410" w:rsidRDefault="00996410" w:rsidP="000779A9">
      <w:pPr>
        <w:spacing w:after="0"/>
        <w:ind w:firstLine="567"/>
        <w:jc w:val="both"/>
        <w:rPr>
          <w:rFonts w:ascii="Times New Roman CYR" w:hAnsi="Times New Roman CYR"/>
          <w:sz w:val="24"/>
          <w:szCs w:val="24"/>
        </w:rPr>
      </w:pPr>
      <w:r>
        <w:rPr>
          <w:rFonts w:ascii="Times New Roman CYR" w:hAnsi="Times New Roman CYR"/>
          <w:sz w:val="24"/>
          <w:szCs w:val="24"/>
        </w:rPr>
        <w:t>На территории сельского поселения отсутствуют объекты археологического наследия.</w:t>
      </w:r>
    </w:p>
    <w:p w:rsidR="002A17D9" w:rsidRDefault="002A17D9" w:rsidP="002A17D9">
      <w:pPr>
        <w:spacing w:after="0" w:line="360" w:lineRule="auto"/>
        <w:ind w:left="567"/>
        <w:jc w:val="center"/>
        <w:rPr>
          <w:rFonts w:ascii="Times New Roman" w:hAnsi="Times New Roman"/>
          <w:b/>
          <w:sz w:val="24"/>
          <w:szCs w:val="24"/>
        </w:rPr>
      </w:pPr>
      <w:r w:rsidRPr="00B0107A">
        <w:rPr>
          <w:rFonts w:ascii="Times New Roman" w:hAnsi="Times New Roman"/>
          <w:b/>
          <w:sz w:val="24"/>
          <w:szCs w:val="24"/>
        </w:rPr>
        <w:t>Памятники истории</w:t>
      </w:r>
    </w:p>
    <w:p w:rsidR="002A17D9" w:rsidRPr="008400E8" w:rsidRDefault="002A17D9" w:rsidP="002A17D9">
      <w:pPr>
        <w:spacing w:after="0" w:line="360" w:lineRule="auto"/>
        <w:ind w:left="567"/>
        <w:jc w:val="right"/>
        <w:rPr>
          <w:rFonts w:ascii="Times New Roman" w:hAnsi="Times New Roman"/>
          <w:sz w:val="24"/>
          <w:szCs w:val="24"/>
        </w:rPr>
      </w:pPr>
      <w:r w:rsidRPr="008400E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
        <w:gridCol w:w="2434"/>
        <w:gridCol w:w="1385"/>
        <w:gridCol w:w="1501"/>
        <w:gridCol w:w="1309"/>
        <w:gridCol w:w="2251"/>
      </w:tblGrid>
      <w:tr w:rsidR="002A17D9" w:rsidRPr="00B0107A" w:rsidTr="002A17D9">
        <w:tc>
          <w:tcPr>
            <w:tcW w:w="468" w:type="dxa"/>
          </w:tcPr>
          <w:p w:rsidR="002A17D9" w:rsidRPr="00B0107A" w:rsidRDefault="002A17D9" w:rsidP="002A17D9">
            <w:pPr>
              <w:pStyle w:val="afc"/>
              <w:ind w:firstLine="0"/>
              <w:jc w:val="center"/>
            </w:pPr>
            <w:r w:rsidRPr="00B0107A">
              <w:t>№</w:t>
            </w:r>
          </w:p>
        </w:tc>
        <w:tc>
          <w:tcPr>
            <w:tcW w:w="2547" w:type="dxa"/>
          </w:tcPr>
          <w:p w:rsidR="002A17D9" w:rsidRPr="00B0107A" w:rsidRDefault="002A17D9" w:rsidP="002A17D9">
            <w:pPr>
              <w:pStyle w:val="afc"/>
              <w:ind w:firstLine="0"/>
              <w:jc w:val="center"/>
            </w:pPr>
            <w:r w:rsidRPr="00B0107A">
              <w:t>Наименование памятника</w:t>
            </w:r>
          </w:p>
        </w:tc>
        <w:tc>
          <w:tcPr>
            <w:tcW w:w="1399" w:type="dxa"/>
          </w:tcPr>
          <w:p w:rsidR="002A17D9" w:rsidRPr="00B0107A" w:rsidRDefault="002A17D9" w:rsidP="002A17D9">
            <w:pPr>
              <w:pStyle w:val="afc"/>
              <w:ind w:firstLine="0"/>
              <w:jc w:val="center"/>
            </w:pPr>
            <w:r w:rsidRPr="00B0107A">
              <w:t>Датировка памятника</w:t>
            </w:r>
          </w:p>
        </w:tc>
        <w:tc>
          <w:tcPr>
            <w:tcW w:w="1558" w:type="dxa"/>
          </w:tcPr>
          <w:p w:rsidR="002A17D9" w:rsidRPr="00B0107A" w:rsidRDefault="002A17D9" w:rsidP="002A17D9">
            <w:pPr>
              <w:pStyle w:val="afc"/>
              <w:ind w:firstLine="0"/>
              <w:jc w:val="center"/>
            </w:pPr>
            <w:r>
              <w:t>Автор, материал</w:t>
            </w:r>
          </w:p>
        </w:tc>
        <w:tc>
          <w:tcPr>
            <w:tcW w:w="1322" w:type="dxa"/>
          </w:tcPr>
          <w:p w:rsidR="002A17D9" w:rsidRPr="00B0107A" w:rsidRDefault="002A17D9" w:rsidP="002A17D9">
            <w:pPr>
              <w:pStyle w:val="afc"/>
              <w:ind w:firstLine="0"/>
              <w:jc w:val="center"/>
            </w:pPr>
            <w:r w:rsidRPr="00B0107A">
              <w:t>Документ о принятии на гос. охрану</w:t>
            </w:r>
          </w:p>
        </w:tc>
        <w:tc>
          <w:tcPr>
            <w:tcW w:w="2276" w:type="dxa"/>
          </w:tcPr>
          <w:p w:rsidR="002A17D9" w:rsidRPr="00B0107A" w:rsidRDefault="002A17D9" w:rsidP="002A17D9">
            <w:pPr>
              <w:pStyle w:val="afc"/>
              <w:ind w:firstLine="0"/>
              <w:jc w:val="center"/>
            </w:pPr>
            <w:r w:rsidRPr="00B0107A">
              <w:t>Местонахождение памятника</w:t>
            </w:r>
          </w:p>
        </w:tc>
      </w:tr>
      <w:tr w:rsidR="002A17D9" w:rsidRPr="00B0107A" w:rsidTr="002A17D9">
        <w:tc>
          <w:tcPr>
            <w:tcW w:w="468" w:type="dxa"/>
          </w:tcPr>
          <w:p w:rsidR="002A17D9" w:rsidRPr="00B0107A" w:rsidRDefault="002A17D9" w:rsidP="002A17D9">
            <w:pPr>
              <w:pStyle w:val="afc"/>
              <w:ind w:firstLine="0"/>
              <w:jc w:val="center"/>
            </w:pPr>
            <w:r w:rsidRPr="00B0107A">
              <w:t>1.</w:t>
            </w:r>
          </w:p>
        </w:tc>
        <w:tc>
          <w:tcPr>
            <w:tcW w:w="2547" w:type="dxa"/>
          </w:tcPr>
          <w:p w:rsidR="002A17D9" w:rsidRPr="00B0107A" w:rsidRDefault="002A17D9" w:rsidP="002A17D9">
            <w:pPr>
              <w:pStyle w:val="afc"/>
              <w:ind w:firstLine="0"/>
              <w:jc w:val="left"/>
            </w:pPr>
            <w:r w:rsidRPr="00B0107A">
              <w:t xml:space="preserve">Памятник воинам-землякам, погибшим </w:t>
            </w:r>
            <w:r>
              <w:t>на фронтах</w:t>
            </w:r>
            <w:r w:rsidRPr="00B0107A">
              <w:t xml:space="preserve"> Великой Отечественной войны</w:t>
            </w:r>
          </w:p>
        </w:tc>
        <w:tc>
          <w:tcPr>
            <w:tcW w:w="1399" w:type="dxa"/>
          </w:tcPr>
          <w:p w:rsidR="002A17D9" w:rsidRPr="00B0107A" w:rsidRDefault="002A17D9" w:rsidP="002A17D9">
            <w:pPr>
              <w:pStyle w:val="afc"/>
              <w:ind w:firstLine="0"/>
              <w:jc w:val="center"/>
            </w:pPr>
            <w:r>
              <w:t>1970-е гг.</w:t>
            </w:r>
          </w:p>
        </w:tc>
        <w:tc>
          <w:tcPr>
            <w:tcW w:w="1558" w:type="dxa"/>
          </w:tcPr>
          <w:p w:rsidR="002A17D9" w:rsidRPr="00B0107A" w:rsidRDefault="002A17D9" w:rsidP="002A17D9">
            <w:pPr>
              <w:pStyle w:val="afc"/>
              <w:ind w:firstLine="0"/>
              <w:jc w:val="center"/>
            </w:pPr>
            <w:r>
              <w:t xml:space="preserve">Бетон, </w:t>
            </w:r>
            <w:proofErr w:type="spellStart"/>
            <w:r>
              <w:t>металлУ</w:t>
            </w:r>
            <w:proofErr w:type="spellEnd"/>
          </w:p>
        </w:tc>
        <w:tc>
          <w:tcPr>
            <w:tcW w:w="1322" w:type="dxa"/>
          </w:tcPr>
          <w:p w:rsidR="002A17D9" w:rsidRPr="00B0107A" w:rsidRDefault="002A17D9" w:rsidP="002A17D9">
            <w:pPr>
              <w:pStyle w:val="afc"/>
              <w:ind w:firstLine="0"/>
              <w:jc w:val="center"/>
            </w:pPr>
            <w:r w:rsidRPr="00B0107A">
              <w:t xml:space="preserve">№ </w:t>
            </w:r>
            <w:r>
              <w:t>134</w:t>
            </w:r>
          </w:p>
        </w:tc>
        <w:tc>
          <w:tcPr>
            <w:tcW w:w="2276" w:type="dxa"/>
          </w:tcPr>
          <w:p w:rsidR="002A17D9" w:rsidRPr="00B0107A" w:rsidRDefault="002A17D9" w:rsidP="002A17D9">
            <w:pPr>
              <w:pStyle w:val="afc"/>
              <w:ind w:firstLine="0"/>
              <w:jc w:val="center"/>
            </w:pPr>
            <w:proofErr w:type="spellStart"/>
            <w:r>
              <w:t>у.Улюнхан</w:t>
            </w:r>
            <w:proofErr w:type="spellEnd"/>
          </w:p>
        </w:tc>
      </w:tr>
    </w:tbl>
    <w:p w:rsidR="002A17D9" w:rsidRDefault="002A17D9" w:rsidP="002A17D9">
      <w:pPr>
        <w:spacing w:after="0"/>
        <w:ind w:left="567"/>
        <w:rPr>
          <w:rFonts w:ascii="Times New Roman" w:eastAsia="Times New Roman" w:hAnsi="Times New Roman"/>
          <w:b/>
          <w:sz w:val="24"/>
          <w:szCs w:val="24"/>
          <w:lang w:eastAsia="ru-RU"/>
        </w:rPr>
      </w:pPr>
    </w:p>
    <w:p w:rsidR="002A17D9" w:rsidRPr="00B660FA" w:rsidRDefault="002A17D9" w:rsidP="002A17D9">
      <w:pPr>
        <w:pStyle w:val="aff4"/>
        <w:spacing w:line="276" w:lineRule="auto"/>
        <w:ind w:firstLine="567"/>
        <w:rPr>
          <w:sz w:val="20"/>
          <w:szCs w:val="20"/>
        </w:rPr>
      </w:pPr>
      <w:r w:rsidRPr="00B660FA">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2A17D9" w:rsidRPr="00B660FA" w:rsidRDefault="002A17D9" w:rsidP="002A17D9">
      <w:pPr>
        <w:pStyle w:val="afc"/>
        <w:ind w:left="567" w:firstLine="0"/>
        <w:rPr>
          <w:sz w:val="20"/>
          <w:szCs w:val="20"/>
        </w:rPr>
      </w:pPr>
      <w:r w:rsidRPr="00B660FA">
        <w:rPr>
          <w:sz w:val="20"/>
          <w:szCs w:val="20"/>
        </w:rPr>
        <w:t>№ 134 - Постановление Совета Министров Бурятской АССР от 26.05.1983.</w:t>
      </w:r>
    </w:p>
    <w:p w:rsidR="00C83F6F" w:rsidRDefault="00C83F6F" w:rsidP="000779A9">
      <w:pPr>
        <w:spacing w:after="0"/>
        <w:ind w:firstLine="567"/>
        <w:jc w:val="both"/>
        <w:rPr>
          <w:rFonts w:ascii="Times New Roman CYR" w:hAnsi="Times New Roman CYR"/>
          <w:sz w:val="24"/>
          <w:szCs w:val="24"/>
        </w:rPr>
      </w:pPr>
    </w:p>
    <w:p w:rsidR="005A6183" w:rsidRDefault="005A6183" w:rsidP="006B43F3">
      <w:pPr>
        <w:pStyle w:val="aff0"/>
        <w:spacing w:before="0" w:after="0" w:line="276" w:lineRule="auto"/>
        <w:ind w:firstLine="709"/>
        <w:rPr>
          <w:rFonts w:ascii="Times New Roman CYR" w:hAnsi="Times New Roman CYR"/>
        </w:rPr>
      </w:pPr>
      <w:r w:rsidRPr="00EE5910">
        <w:rPr>
          <w:rFonts w:ascii="Times New Roman CYR" w:hAnsi="Times New Roman CYR"/>
        </w:rPr>
        <w:t xml:space="preserve">В границах защитных зон в целях обеспечения сохранности объектов культурного наследия и композиционно-видовых связей (панорам) </w:t>
      </w:r>
      <w:r w:rsidRPr="0011710A">
        <w:rPr>
          <w:rFonts w:ascii="Times New Roman CYR" w:hAnsi="Times New Roman CYR"/>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EE5910">
        <w:rPr>
          <w:rFonts w:ascii="Times New Roman CYR" w:hAnsi="Times New Roman CYR"/>
        </w:rPr>
        <w:t xml:space="preserve"> (ст. 34.1 № 73-ФЗ).</w:t>
      </w:r>
    </w:p>
    <w:p w:rsidR="005A6183" w:rsidRPr="00DD4302" w:rsidRDefault="005A6183" w:rsidP="006B43F3">
      <w:pPr>
        <w:tabs>
          <w:tab w:val="left" w:pos="6885"/>
        </w:tabs>
        <w:spacing w:after="0"/>
        <w:ind w:firstLine="709"/>
        <w:jc w:val="both"/>
        <w:rPr>
          <w:rFonts w:ascii="Times New Roman" w:hAnsi="Times New Roman"/>
          <w:sz w:val="24"/>
          <w:szCs w:val="24"/>
        </w:rPr>
      </w:pPr>
      <w:r w:rsidRPr="005C3591">
        <w:rPr>
          <w:rFonts w:ascii="Times New Roman" w:hAnsi="Times New Roman"/>
          <w:b/>
          <w:sz w:val="24"/>
          <w:szCs w:val="24"/>
        </w:rPr>
        <w:t>Перечень мероприятий по охране объектов культурного наследия.</w:t>
      </w:r>
    </w:p>
    <w:p w:rsidR="005A6183" w:rsidRPr="00DD4302" w:rsidRDefault="005A6183" w:rsidP="006B43F3">
      <w:pPr>
        <w:pStyle w:val="afc"/>
        <w:tabs>
          <w:tab w:val="num" w:pos="0"/>
        </w:tabs>
        <w:spacing w:line="276" w:lineRule="auto"/>
      </w:pPr>
      <w:r w:rsidRPr="00DD4302">
        <w:t>Основным механизмом сохранения объектов культурного наследия является осуществление мероприятий по их выявлению, изучению, сохранению, постановке на государственную охрану в зонах предстоящей хозяйственной деятельности и в зонах воздействия разрушающих природных факторов.</w:t>
      </w:r>
    </w:p>
    <w:p w:rsidR="005A6183" w:rsidRPr="00DD4302" w:rsidRDefault="005A6183" w:rsidP="006B43F3">
      <w:pPr>
        <w:pStyle w:val="afc"/>
        <w:tabs>
          <w:tab w:val="num" w:pos="0"/>
        </w:tabs>
        <w:spacing w:line="276" w:lineRule="auto"/>
      </w:pPr>
      <w:r w:rsidRPr="00DD4302">
        <w:t>В соответствии со ст.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A6183" w:rsidRPr="00DD4302" w:rsidRDefault="005A6183" w:rsidP="006B43F3">
      <w:pPr>
        <w:pStyle w:val="afc"/>
        <w:tabs>
          <w:tab w:val="num" w:pos="0"/>
        </w:tabs>
        <w:spacing w:line="276" w:lineRule="auto"/>
      </w:pPr>
      <w:r w:rsidRPr="00DD4302">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w:t>
      </w:r>
      <w:r w:rsidRPr="00DD4302">
        <w:lastRenderedPageBreak/>
        <w:t>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555E9A" w:rsidRDefault="00555E9A" w:rsidP="00D6145C">
      <w:pPr>
        <w:tabs>
          <w:tab w:val="left" w:pos="4341"/>
        </w:tabs>
        <w:autoSpaceDE w:val="0"/>
        <w:autoSpaceDN w:val="0"/>
        <w:adjustRightInd w:val="0"/>
        <w:spacing w:after="0"/>
        <w:ind w:firstLine="709"/>
        <w:jc w:val="both"/>
        <w:rPr>
          <w:rFonts w:ascii="Times New Roman CYR" w:hAnsi="Times New Roman CYR"/>
          <w:sz w:val="24"/>
          <w:szCs w:val="24"/>
        </w:rPr>
      </w:pPr>
    </w:p>
    <w:p w:rsidR="00996410" w:rsidRDefault="00996410" w:rsidP="00D6145C">
      <w:pPr>
        <w:pStyle w:val="a4"/>
        <w:keepNext/>
        <w:numPr>
          <w:ilvl w:val="0"/>
          <w:numId w:val="6"/>
        </w:numPr>
        <w:tabs>
          <w:tab w:val="left" w:pos="0"/>
        </w:tabs>
        <w:spacing w:after="0"/>
        <w:jc w:val="center"/>
        <w:rPr>
          <w:rFonts w:ascii="Times New Roman CYR" w:eastAsia="Times New Roman" w:hAnsi="Times New Roman CYR"/>
          <w:b/>
          <w:bCs/>
          <w:sz w:val="24"/>
          <w:szCs w:val="24"/>
        </w:rPr>
      </w:pPr>
      <w:r>
        <w:rPr>
          <w:rFonts w:ascii="Times New Roman CYR" w:eastAsia="Times New Roman" w:hAnsi="Times New Roman CYR"/>
          <w:b/>
          <w:bCs/>
          <w:sz w:val="24"/>
          <w:szCs w:val="24"/>
        </w:rPr>
        <w:t>ОСОБО ОХРАНЯЕМЫЕ ПРИРОДНЫЕ ТЕРРИТОРИИ</w:t>
      </w:r>
    </w:p>
    <w:p w:rsidR="00996410" w:rsidRDefault="00996410" w:rsidP="00996410">
      <w:pPr>
        <w:pStyle w:val="a4"/>
        <w:keepNext/>
        <w:tabs>
          <w:tab w:val="left" w:pos="0"/>
        </w:tabs>
        <w:spacing w:after="0"/>
        <w:ind w:left="928"/>
        <w:rPr>
          <w:rFonts w:ascii="Times New Roman CYR" w:eastAsia="Times New Roman" w:hAnsi="Times New Roman CYR"/>
          <w:b/>
          <w:bCs/>
          <w:sz w:val="24"/>
          <w:szCs w:val="24"/>
        </w:rPr>
      </w:pPr>
    </w:p>
    <w:p w:rsidR="00836381" w:rsidRDefault="00836381" w:rsidP="00836381">
      <w:pPr>
        <w:spacing w:after="0"/>
        <w:ind w:firstLine="709"/>
        <w:jc w:val="both"/>
        <w:rPr>
          <w:rFonts w:ascii="Times New Roman CYR" w:hAnsi="Times New Roman CYR"/>
          <w:sz w:val="24"/>
          <w:szCs w:val="24"/>
        </w:rPr>
      </w:pPr>
      <w:r w:rsidRPr="00D6145C">
        <w:rPr>
          <w:rFonts w:ascii="Times New Roman CYR" w:hAnsi="Times New Roman CYR"/>
          <w:sz w:val="24"/>
          <w:szCs w:val="24"/>
        </w:rPr>
        <w:t xml:space="preserve">На территории </w:t>
      </w:r>
      <w:r>
        <w:rPr>
          <w:rFonts w:ascii="Times New Roman CYR" w:hAnsi="Times New Roman CYR"/>
          <w:sz w:val="24"/>
          <w:szCs w:val="24"/>
        </w:rPr>
        <w:t>сельского поселения</w:t>
      </w:r>
      <w:r w:rsidRPr="00D6145C">
        <w:rPr>
          <w:rFonts w:ascii="Times New Roman CYR" w:hAnsi="Times New Roman CYR"/>
          <w:sz w:val="24"/>
          <w:szCs w:val="24"/>
        </w:rPr>
        <w:t xml:space="preserve"> к особо охраняемым природным территориям </w:t>
      </w:r>
      <w:r>
        <w:rPr>
          <w:rFonts w:ascii="Times New Roman CYR" w:hAnsi="Times New Roman CYR"/>
          <w:sz w:val="24"/>
          <w:szCs w:val="24"/>
        </w:rPr>
        <w:t>регионального значения относи</w:t>
      </w:r>
      <w:r w:rsidRPr="00D6145C">
        <w:rPr>
          <w:rFonts w:ascii="Times New Roman CYR" w:hAnsi="Times New Roman CYR"/>
          <w:sz w:val="24"/>
          <w:szCs w:val="24"/>
        </w:rPr>
        <w:t xml:space="preserve">тся </w:t>
      </w:r>
      <w:r>
        <w:rPr>
          <w:rFonts w:ascii="Times New Roman CYR" w:hAnsi="Times New Roman CYR"/>
          <w:sz w:val="24"/>
          <w:szCs w:val="24"/>
        </w:rPr>
        <w:t>памятник</w:t>
      </w:r>
      <w:r w:rsidRPr="00D6145C">
        <w:rPr>
          <w:rFonts w:ascii="Times New Roman CYR" w:hAnsi="Times New Roman CYR"/>
          <w:sz w:val="24"/>
          <w:szCs w:val="24"/>
        </w:rPr>
        <w:t xml:space="preserve"> природы</w:t>
      </w:r>
      <w:r>
        <w:rPr>
          <w:rFonts w:ascii="Times New Roman CYR" w:hAnsi="Times New Roman CYR"/>
          <w:sz w:val="24"/>
          <w:szCs w:val="24"/>
        </w:rPr>
        <w:t xml:space="preserve"> «</w:t>
      </w:r>
      <w:proofErr w:type="spellStart"/>
      <w:r w:rsidR="00B44FD1">
        <w:rPr>
          <w:rFonts w:ascii="Times New Roman CYR" w:hAnsi="Times New Roman CYR"/>
          <w:sz w:val="24"/>
          <w:szCs w:val="24"/>
        </w:rPr>
        <w:t>Кучегер</w:t>
      </w:r>
      <w:r>
        <w:rPr>
          <w:rFonts w:ascii="Times New Roman CYR" w:hAnsi="Times New Roman CYR"/>
          <w:sz w:val="24"/>
          <w:szCs w:val="24"/>
        </w:rPr>
        <w:t>ские</w:t>
      </w:r>
      <w:proofErr w:type="spellEnd"/>
      <w:r>
        <w:rPr>
          <w:rFonts w:ascii="Times New Roman CYR" w:hAnsi="Times New Roman CYR"/>
          <w:sz w:val="24"/>
          <w:szCs w:val="24"/>
        </w:rPr>
        <w:t xml:space="preserve"> источники». </w:t>
      </w:r>
    </w:p>
    <w:p w:rsidR="00836381" w:rsidRPr="00E150E6" w:rsidRDefault="00836381" w:rsidP="00836381">
      <w:pPr>
        <w:spacing w:after="120"/>
        <w:jc w:val="right"/>
        <w:rPr>
          <w:rFonts w:ascii="Times New Roman CYR" w:hAnsi="Times New Roman CYR"/>
          <w:sz w:val="24"/>
          <w:szCs w:val="24"/>
        </w:rPr>
      </w:pPr>
      <w:r w:rsidRPr="00E150E6">
        <w:rPr>
          <w:rFonts w:ascii="Times New Roman CYR" w:hAnsi="Times New Roman CYR"/>
          <w:sz w:val="24"/>
          <w:szCs w:val="24"/>
        </w:rPr>
        <w:t>Таблица</w:t>
      </w:r>
      <w:r>
        <w:rPr>
          <w:rFonts w:ascii="Times New Roman CYR" w:hAnsi="Times New Roman CYR"/>
          <w:sz w:val="24"/>
          <w:szCs w:val="24"/>
        </w:rPr>
        <w:t xml:space="preserve"> 4</w:t>
      </w:r>
      <w:r w:rsidRPr="00E150E6">
        <w:rPr>
          <w:rFonts w:ascii="Times New Roman CYR" w:hAnsi="Times New Roman CYR"/>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234"/>
        <w:gridCol w:w="2410"/>
        <w:gridCol w:w="3118"/>
      </w:tblGrid>
      <w:tr w:rsidR="00836381" w:rsidRPr="00B21CF4" w:rsidTr="002A17D9">
        <w:tc>
          <w:tcPr>
            <w:tcW w:w="560" w:type="dxa"/>
          </w:tcPr>
          <w:p w:rsidR="00836381" w:rsidRPr="00B21CF4" w:rsidRDefault="00836381" w:rsidP="002A17D9">
            <w:pPr>
              <w:spacing w:after="0"/>
              <w:jc w:val="center"/>
              <w:rPr>
                <w:rFonts w:ascii="Times New Roman CYR" w:hAnsi="Times New Roman CYR"/>
                <w:b/>
                <w:sz w:val="24"/>
                <w:szCs w:val="24"/>
              </w:rPr>
            </w:pPr>
            <w:r w:rsidRPr="00B21CF4">
              <w:rPr>
                <w:rFonts w:ascii="Times New Roman CYR" w:hAnsi="Times New Roman CYR"/>
                <w:b/>
                <w:sz w:val="24"/>
                <w:szCs w:val="24"/>
              </w:rPr>
              <w:t>№ п/п</w:t>
            </w:r>
          </w:p>
        </w:tc>
        <w:tc>
          <w:tcPr>
            <w:tcW w:w="3234" w:type="dxa"/>
          </w:tcPr>
          <w:p w:rsidR="00836381" w:rsidRPr="00B21CF4" w:rsidRDefault="00836381" w:rsidP="002A17D9">
            <w:pPr>
              <w:spacing w:after="0"/>
              <w:jc w:val="center"/>
              <w:rPr>
                <w:rFonts w:ascii="Times New Roman CYR" w:hAnsi="Times New Roman CYR"/>
                <w:b/>
                <w:sz w:val="24"/>
                <w:szCs w:val="24"/>
              </w:rPr>
            </w:pPr>
            <w:r w:rsidRPr="00B21CF4">
              <w:rPr>
                <w:rFonts w:ascii="Times New Roman CYR" w:hAnsi="Times New Roman CYR"/>
                <w:b/>
                <w:sz w:val="24"/>
                <w:szCs w:val="24"/>
              </w:rPr>
              <w:t>Наименование</w:t>
            </w:r>
          </w:p>
        </w:tc>
        <w:tc>
          <w:tcPr>
            <w:tcW w:w="2410" w:type="dxa"/>
          </w:tcPr>
          <w:p w:rsidR="00836381" w:rsidRPr="00B21CF4" w:rsidRDefault="00836381" w:rsidP="002A17D9">
            <w:pPr>
              <w:spacing w:after="0"/>
              <w:jc w:val="center"/>
              <w:rPr>
                <w:rFonts w:ascii="Times New Roman CYR" w:hAnsi="Times New Roman CYR"/>
                <w:b/>
                <w:sz w:val="24"/>
                <w:szCs w:val="24"/>
              </w:rPr>
            </w:pPr>
            <w:r w:rsidRPr="00B21CF4">
              <w:rPr>
                <w:rFonts w:ascii="Times New Roman CYR" w:hAnsi="Times New Roman CYR"/>
                <w:b/>
                <w:sz w:val="24"/>
                <w:szCs w:val="24"/>
              </w:rPr>
              <w:t>Площадь</w:t>
            </w:r>
            <w:r>
              <w:rPr>
                <w:rFonts w:ascii="Times New Roman CYR" w:hAnsi="Times New Roman CYR"/>
                <w:b/>
                <w:sz w:val="24"/>
                <w:szCs w:val="24"/>
              </w:rPr>
              <w:t>, га</w:t>
            </w:r>
          </w:p>
        </w:tc>
        <w:tc>
          <w:tcPr>
            <w:tcW w:w="3118" w:type="dxa"/>
          </w:tcPr>
          <w:p w:rsidR="00836381" w:rsidRPr="00B21CF4" w:rsidRDefault="00836381" w:rsidP="002A17D9">
            <w:pPr>
              <w:spacing w:after="0"/>
              <w:jc w:val="center"/>
              <w:rPr>
                <w:rFonts w:ascii="Times New Roman CYR" w:hAnsi="Times New Roman CYR"/>
                <w:b/>
                <w:sz w:val="24"/>
                <w:szCs w:val="24"/>
              </w:rPr>
            </w:pPr>
            <w:r w:rsidRPr="00B21CF4">
              <w:rPr>
                <w:rFonts w:ascii="Times New Roman CYR" w:hAnsi="Times New Roman CYR"/>
                <w:b/>
                <w:sz w:val="24"/>
                <w:szCs w:val="24"/>
              </w:rPr>
              <w:t>Правоустанавливающие документы</w:t>
            </w:r>
          </w:p>
        </w:tc>
      </w:tr>
      <w:tr w:rsidR="00836381" w:rsidRPr="00B21CF4" w:rsidTr="002A17D9">
        <w:tc>
          <w:tcPr>
            <w:tcW w:w="560" w:type="dxa"/>
          </w:tcPr>
          <w:p w:rsidR="00836381" w:rsidRPr="00B21CF4" w:rsidRDefault="00836381" w:rsidP="002A17D9">
            <w:pPr>
              <w:spacing w:after="0"/>
              <w:jc w:val="both"/>
              <w:rPr>
                <w:rFonts w:ascii="Times New Roman CYR" w:hAnsi="Times New Roman CYR"/>
                <w:sz w:val="24"/>
                <w:szCs w:val="24"/>
              </w:rPr>
            </w:pPr>
          </w:p>
        </w:tc>
        <w:tc>
          <w:tcPr>
            <w:tcW w:w="3234" w:type="dxa"/>
          </w:tcPr>
          <w:p w:rsidR="00836381" w:rsidRPr="00B21CF4" w:rsidRDefault="00B44FD1" w:rsidP="002A17D9">
            <w:pPr>
              <w:spacing w:after="0"/>
              <w:jc w:val="both"/>
              <w:rPr>
                <w:rFonts w:ascii="Times New Roman CYR" w:hAnsi="Times New Roman CYR"/>
                <w:sz w:val="24"/>
                <w:szCs w:val="24"/>
              </w:rPr>
            </w:pPr>
            <w:proofErr w:type="spellStart"/>
            <w:r>
              <w:rPr>
                <w:rFonts w:ascii="Times New Roman CYR" w:hAnsi="Times New Roman CYR"/>
                <w:sz w:val="24"/>
                <w:szCs w:val="24"/>
              </w:rPr>
              <w:t>Кучегер</w:t>
            </w:r>
            <w:r w:rsidR="00836381">
              <w:rPr>
                <w:rFonts w:ascii="Times New Roman CYR" w:hAnsi="Times New Roman CYR"/>
                <w:sz w:val="24"/>
                <w:szCs w:val="24"/>
              </w:rPr>
              <w:t>ские</w:t>
            </w:r>
            <w:proofErr w:type="spellEnd"/>
            <w:r w:rsidR="00836381">
              <w:rPr>
                <w:rFonts w:ascii="Times New Roman CYR" w:hAnsi="Times New Roman CYR"/>
                <w:sz w:val="24"/>
                <w:szCs w:val="24"/>
              </w:rPr>
              <w:t xml:space="preserve"> источники</w:t>
            </w:r>
          </w:p>
        </w:tc>
        <w:tc>
          <w:tcPr>
            <w:tcW w:w="2410" w:type="dxa"/>
          </w:tcPr>
          <w:p w:rsidR="00836381" w:rsidRPr="00B21CF4" w:rsidRDefault="00825FC1" w:rsidP="002A17D9">
            <w:pPr>
              <w:spacing w:after="0"/>
              <w:jc w:val="center"/>
              <w:rPr>
                <w:rFonts w:ascii="Times New Roman CYR" w:hAnsi="Times New Roman CYR"/>
                <w:sz w:val="24"/>
                <w:szCs w:val="24"/>
              </w:rPr>
            </w:pPr>
            <w:r>
              <w:rPr>
                <w:rFonts w:ascii="Times New Roman CYR" w:hAnsi="Times New Roman CYR"/>
                <w:sz w:val="24"/>
                <w:szCs w:val="24"/>
              </w:rPr>
              <w:t>2,02</w:t>
            </w:r>
          </w:p>
        </w:tc>
        <w:tc>
          <w:tcPr>
            <w:tcW w:w="3118" w:type="dxa"/>
          </w:tcPr>
          <w:p w:rsidR="00836381" w:rsidRPr="00836381" w:rsidRDefault="00836381" w:rsidP="00836381">
            <w:pPr>
              <w:spacing w:after="0"/>
              <w:rPr>
                <w:rFonts w:ascii="Times New Roman" w:hAnsi="Times New Roman"/>
                <w:sz w:val="24"/>
                <w:szCs w:val="24"/>
              </w:rPr>
            </w:pPr>
            <w:r w:rsidRPr="00836381">
              <w:rPr>
                <w:rFonts w:ascii="Times New Roman" w:hAnsi="Times New Roman"/>
                <w:sz w:val="24"/>
                <w:szCs w:val="24"/>
              </w:rPr>
              <w:t xml:space="preserve">Постановление Совета Министров Бурятской АССР </w:t>
            </w:r>
          </w:p>
          <w:p w:rsidR="00836381" w:rsidRPr="00B413C2" w:rsidRDefault="00836381" w:rsidP="002A17D9">
            <w:pPr>
              <w:spacing w:after="0"/>
              <w:rPr>
                <w:rFonts w:ascii="Times New Roman" w:hAnsi="Times New Roman"/>
                <w:sz w:val="24"/>
                <w:szCs w:val="24"/>
              </w:rPr>
            </w:pPr>
            <w:r w:rsidRPr="00836381">
              <w:rPr>
                <w:rFonts w:ascii="Times New Roman" w:hAnsi="Times New Roman"/>
                <w:sz w:val="24"/>
                <w:szCs w:val="24"/>
              </w:rPr>
              <w:t>от 18.01.1984 г. № 18</w:t>
            </w:r>
          </w:p>
        </w:tc>
      </w:tr>
    </w:tbl>
    <w:p w:rsidR="00836381" w:rsidRDefault="00836381" w:rsidP="00836381">
      <w:pPr>
        <w:spacing w:after="0"/>
        <w:jc w:val="center"/>
        <w:textAlignment w:val="baseline"/>
        <w:rPr>
          <w:rFonts w:ascii="Times New Roman" w:eastAsia="Times New Roman" w:hAnsi="Times New Roman"/>
          <w:b/>
          <w:bCs/>
          <w:sz w:val="24"/>
          <w:szCs w:val="24"/>
          <w:lang w:eastAsia="ru-RU"/>
        </w:rPr>
      </w:pPr>
    </w:p>
    <w:p w:rsidR="00836381" w:rsidRDefault="00836381" w:rsidP="00836381">
      <w:pPr>
        <w:spacing w:after="0"/>
        <w:jc w:val="center"/>
        <w:textAlignment w:val="baseline"/>
        <w:rPr>
          <w:rFonts w:ascii="Times New Roman" w:eastAsia="Times New Roman" w:hAnsi="Times New Roman"/>
          <w:b/>
          <w:bCs/>
          <w:sz w:val="24"/>
          <w:szCs w:val="24"/>
          <w:lang w:eastAsia="ru-RU"/>
        </w:rPr>
      </w:pPr>
    </w:p>
    <w:p w:rsidR="00836381" w:rsidRDefault="00836381" w:rsidP="00836381">
      <w:pPr>
        <w:spacing w:after="0"/>
        <w:jc w:val="center"/>
        <w:textAlignment w:val="baseline"/>
        <w:rPr>
          <w:rFonts w:ascii="Times New Roman" w:eastAsia="Times New Roman" w:hAnsi="Times New Roman"/>
          <w:b/>
          <w:bCs/>
          <w:sz w:val="24"/>
          <w:szCs w:val="24"/>
          <w:lang w:eastAsia="ru-RU"/>
        </w:rPr>
      </w:pPr>
      <w:r w:rsidRPr="00316E43">
        <w:rPr>
          <w:rFonts w:ascii="Times New Roman" w:eastAsia="Times New Roman" w:hAnsi="Times New Roman"/>
          <w:b/>
          <w:bCs/>
          <w:sz w:val="24"/>
          <w:szCs w:val="24"/>
          <w:lang w:eastAsia="ru-RU"/>
        </w:rPr>
        <w:t>ПОЛОЖЕНИЕ ОБ ОХРАННОЙ ЗОНЕ ОСОБО ОХРАНЯЕМОЙ ПРИРОДНОЙ ТЕРРИТОРИИ РЕГИОНАЛЬНОГО ЗНАЧЕНИЯ - ПАМЯТНИК ПРИРОДЫ "</w:t>
      </w:r>
      <w:r w:rsidR="006B0C69">
        <w:rPr>
          <w:rFonts w:ascii="Times New Roman" w:eastAsia="Times New Roman" w:hAnsi="Times New Roman"/>
          <w:b/>
          <w:bCs/>
          <w:sz w:val="24"/>
          <w:szCs w:val="24"/>
          <w:lang w:eastAsia="ru-RU"/>
        </w:rPr>
        <w:t>КУЧЕГЕР</w:t>
      </w:r>
      <w:r>
        <w:rPr>
          <w:rFonts w:ascii="Times New Roman" w:eastAsia="Times New Roman" w:hAnsi="Times New Roman"/>
          <w:b/>
          <w:bCs/>
          <w:sz w:val="24"/>
          <w:szCs w:val="24"/>
          <w:lang w:eastAsia="ru-RU"/>
        </w:rPr>
        <w:t>СКИЕ ИСТОЧНИКИ</w:t>
      </w:r>
      <w:r w:rsidRPr="00316E43">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p>
    <w:p w:rsidR="00836381" w:rsidRPr="00316E43" w:rsidRDefault="00836381" w:rsidP="00836381">
      <w:pPr>
        <w:spacing w:after="0"/>
        <w:jc w:val="center"/>
        <w:textAlignment w:val="baseline"/>
        <w:rPr>
          <w:rFonts w:ascii="Times New Roman" w:eastAsia="Times New Roman" w:hAnsi="Times New Roman"/>
          <w:bCs/>
          <w:sz w:val="24"/>
          <w:szCs w:val="24"/>
          <w:lang w:eastAsia="ru-RU"/>
        </w:rPr>
      </w:pPr>
      <w:r w:rsidRPr="00B413C2">
        <w:rPr>
          <w:rFonts w:ascii="Times New Roman" w:eastAsia="Times New Roman" w:hAnsi="Times New Roman"/>
          <w:bCs/>
          <w:sz w:val="24"/>
          <w:szCs w:val="24"/>
          <w:lang w:eastAsia="ru-RU"/>
        </w:rPr>
        <w:t>(утверждено Указом Главы Республики Бурятия от 14.04.2021 № 117)</w:t>
      </w:r>
    </w:p>
    <w:p w:rsidR="00836381" w:rsidRDefault="00836381" w:rsidP="00836381">
      <w:pPr>
        <w:spacing w:after="0"/>
        <w:ind w:firstLine="480"/>
        <w:jc w:val="both"/>
        <w:textAlignment w:val="baseline"/>
        <w:rPr>
          <w:rFonts w:ascii="Times New Roman" w:eastAsia="Times New Roman" w:hAnsi="Times New Roman"/>
          <w:sz w:val="24"/>
          <w:szCs w:val="24"/>
          <w:lang w:eastAsia="ru-RU"/>
        </w:rPr>
      </w:pP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Охранная зона создается с целью защиты особо охраняемой природной территории - памятник природы регионального значения "</w:t>
      </w:r>
      <w:proofErr w:type="spellStart"/>
      <w:r w:rsidR="006B0C69">
        <w:rPr>
          <w:rFonts w:ascii="Times New Roman" w:eastAsia="Times New Roman" w:hAnsi="Times New Roman"/>
          <w:sz w:val="24"/>
          <w:szCs w:val="24"/>
          <w:lang w:eastAsia="ru-RU"/>
        </w:rPr>
        <w:t>Кучегер</w:t>
      </w:r>
      <w:r>
        <w:rPr>
          <w:rFonts w:ascii="Times New Roman" w:eastAsia="Times New Roman" w:hAnsi="Times New Roman"/>
          <w:sz w:val="24"/>
          <w:szCs w:val="24"/>
          <w:lang w:eastAsia="ru-RU"/>
        </w:rPr>
        <w:t>ские</w:t>
      </w:r>
      <w:proofErr w:type="spellEnd"/>
      <w:r>
        <w:rPr>
          <w:rFonts w:ascii="Times New Roman" w:eastAsia="Times New Roman" w:hAnsi="Times New Roman"/>
          <w:sz w:val="24"/>
          <w:szCs w:val="24"/>
          <w:lang w:eastAsia="ru-RU"/>
        </w:rPr>
        <w:t xml:space="preserve"> источники</w:t>
      </w:r>
      <w:r w:rsidRPr="00316E43">
        <w:rPr>
          <w:rFonts w:ascii="Times New Roman" w:eastAsia="Times New Roman" w:hAnsi="Times New Roman"/>
          <w:sz w:val="24"/>
          <w:szCs w:val="24"/>
          <w:lang w:eastAsia="ru-RU"/>
        </w:rPr>
        <w:t>" (далее - ООПТ) от неблагоприятных антропогенных воздействий.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 Общая площадь охранной</w:t>
      </w:r>
      <w:r w:rsidRPr="00B413C2">
        <w:rPr>
          <w:rFonts w:ascii="Times New Roman" w:eastAsia="Times New Roman" w:hAnsi="Times New Roman"/>
          <w:sz w:val="24"/>
          <w:szCs w:val="24"/>
          <w:lang w:eastAsia="ru-RU"/>
        </w:rPr>
        <w:t xml:space="preserve"> зоны ООПТ составляет </w:t>
      </w:r>
      <w:r w:rsidR="006B0C69">
        <w:rPr>
          <w:rFonts w:ascii="Times New Roman" w:eastAsia="Times New Roman" w:hAnsi="Times New Roman"/>
          <w:sz w:val="24"/>
          <w:szCs w:val="24"/>
          <w:lang w:eastAsia="ru-RU"/>
        </w:rPr>
        <w:t>2,02</w:t>
      </w:r>
      <w:r w:rsidRPr="00B413C2">
        <w:rPr>
          <w:rFonts w:ascii="Times New Roman" w:eastAsia="Times New Roman" w:hAnsi="Times New Roman"/>
          <w:sz w:val="24"/>
          <w:szCs w:val="24"/>
          <w:lang w:eastAsia="ru-RU"/>
        </w:rPr>
        <w:t xml:space="preserve"> га.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 Режим особой охраны и ис</w:t>
      </w:r>
      <w:r w:rsidRPr="00B413C2">
        <w:rPr>
          <w:rFonts w:ascii="Times New Roman" w:eastAsia="Times New Roman" w:hAnsi="Times New Roman"/>
          <w:sz w:val="24"/>
          <w:szCs w:val="24"/>
          <w:lang w:eastAsia="ru-RU"/>
        </w:rPr>
        <w:t>пользования охранной зоны ООПТ.</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2.1. На территории охранной зоны ООПТ запрещают</w:t>
      </w:r>
      <w:r w:rsidRPr="00B413C2">
        <w:rPr>
          <w:rFonts w:ascii="Times New Roman" w:eastAsia="Times New Roman" w:hAnsi="Times New Roman"/>
          <w:sz w:val="24"/>
          <w:szCs w:val="24"/>
          <w:lang w:eastAsia="ru-RU"/>
        </w:rPr>
        <w:t>ся следующие виды деятельности: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 разведка и </w:t>
      </w:r>
      <w:r w:rsidRPr="00B413C2">
        <w:rPr>
          <w:rFonts w:ascii="Times New Roman" w:eastAsia="Times New Roman" w:hAnsi="Times New Roman"/>
          <w:sz w:val="24"/>
          <w:szCs w:val="24"/>
          <w:lang w:eastAsia="ru-RU"/>
        </w:rPr>
        <w:t>разработка полезных ископаемых;</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 деятельность, влекущая за собой изм</w:t>
      </w:r>
      <w:r w:rsidRPr="00B413C2">
        <w:rPr>
          <w:rFonts w:ascii="Times New Roman" w:eastAsia="Times New Roman" w:hAnsi="Times New Roman"/>
          <w:sz w:val="24"/>
          <w:szCs w:val="24"/>
          <w:lang w:eastAsia="ru-RU"/>
        </w:rPr>
        <w:t>енения гидрологического режима;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 заготовка древесины (за исключением заготовки древесины (погибших и поврежденных лесных насаждений) гражданами для собственных нужд для целей отопления на участках и в сроки, согласованные с учреждением, о</w:t>
      </w:r>
      <w:r w:rsidRPr="00B413C2">
        <w:rPr>
          <w:rFonts w:ascii="Times New Roman" w:eastAsia="Times New Roman" w:hAnsi="Times New Roman"/>
          <w:sz w:val="24"/>
          <w:szCs w:val="24"/>
          <w:lang w:eastAsia="ru-RU"/>
        </w:rPr>
        <w:t>существляющим управление ООПТ);</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B413C2">
        <w:rPr>
          <w:rFonts w:ascii="Times New Roman" w:eastAsia="Times New Roman" w:hAnsi="Times New Roman"/>
          <w:sz w:val="24"/>
          <w:szCs w:val="24"/>
          <w:lang w:eastAsia="ru-RU"/>
        </w:rPr>
        <w:t>4) заготовка живицы;</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5) заготовка пригодных для употребления в пищу лесных ресурсов (пищевых лесных ресурсов), других </w:t>
      </w:r>
      <w:proofErr w:type="spellStart"/>
      <w:r w:rsidRPr="00316E43">
        <w:rPr>
          <w:rFonts w:ascii="Times New Roman" w:eastAsia="Times New Roman" w:hAnsi="Times New Roman"/>
          <w:sz w:val="24"/>
          <w:szCs w:val="24"/>
          <w:lang w:eastAsia="ru-RU"/>
        </w:rPr>
        <w:t>недревесных</w:t>
      </w:r>
      <w:proofErr w:type="spellEnd"/>
      <w:r w:rsidRPr="00316E43">
        <w:rPr>
          <w:rFonts w:ascii="Times New Roman" w:eastAsia="Times New Roman" w:hAnsi="Times New Roman"/>
          <w:sz w:val="24"/>
          <w:szCs w:val="24"/>
          <w:lang w:eastAsia="ru-RU"/>
        </w:rPr>
        <w:t xml:space="preserve"> лесных ресурсов (за исключением заготовки гражданами таких ресурсов для собственных нужд на участках и в сроки, согласованные с государственным бюджетным учреждением, осуществляющим управление ООПТ, вне</w:t>
      </w:r>
      <w:r w:rsidRPr="00B413C2">
        <w:rPr>
          <w:rFonts w:ascii="Times New Roman" w:eastAsia="Times New Roman" w:hAnsi="Times New Roman"/>
          <w:sz w:val="24"/>
          <w:szCs w:val="24"/>
          <w:lang w:eastAsia="ru-RU"/>
        </w:rPr>
        <w:t xml:space="preserve"> особо значимых участков леса);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B413C2">
        <w:rPr>
          <w:rFonts w:ascii="Times New Roman" w:eastAsia="Times New Roman" w:hAnsi="Times New Roman"/>
          <w:sz w:val="24"/>
          <w:szCs w:val="24"/>
          <w:lang w:eastAsia="ru-RU"/>
        </w:rPr>
        <w:t>6) сплошные рубки леса;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7) взрывные работы, за исключением взрывных работ, связанных с реализацией мероприятий по предупреждению и ли</w:t>
      </w:r>
      <w:r w:rsidRPr="00B413C2">
        <w:rPr>
          <w:rFonts w:ascii="Times New Roman" w:eastAsia="Times New Roman" w:hAnsi="Times New Roman"/>
          <w:sz w:val="24"/>
          <w:szCs w:val="24"/>
          <w:lang w:eastAsia="ru-RU"/>
        </w:rPr>
        <w:t>квидации чрезвычайных ситуаций;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8) пускание палов (за исключением противопожарн</w:t>
      </w:r>
      <w:r w:rsidRPr="00B413C2">
        <w:rPr>
          <w:rFonts w:ascii="Times New Roman" w:eastAsia="Times New Roman" w:hAnsi="Times New Roman"/>
          <w:sz w:val="24"/>
          <w:szCs w:val="24"/>
          <w:lang w:eastAsia="ru-RU"/>
        </w:rPr>
        <w:t>ых) и выжигание растительности;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9) мойка механизированных тр</w:t>
      </w:r>
      <w:r w:rsidRPr="00B413C2">
        <w:rPr>
          <w:rFonts w:ascii="Times New Roman" w:eastAsia="Times New Roman" w:hAnsi="Times New Roman"/>
          <w:sz w:val="24"/>
          <w:szCs w:val="24"/>
          <w:lang w:eastAsia="ru-RU"/>
        </w:rPr>
        <w:t>анспортных средств;</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lastRenderedPageBreak/>
        <w:t xml:space="preserve">10) в границах </w:t>
      </w:r>
      <w:proofErr w:type="spellStart"/>
      <w:r w:rsidRPr="00316E43">
        <w:rPr>
          <w:rFonts w:ascii="Times New Roman" w:eastAsia="Times New Roman" w:hAnsi="Times New Roman"/>
          <w:sz w:val="24"/>
          <w:szCs w:val="24"/>
          <w:lang w:eastAsia="ru-RU"/>
        </w:rPr>
        <w:t>водоохранных</w:t>
      </w:r>
      <w:proofErr w:type="spellEnd"/>
      <w:r w:rsidRPr="00316E43">
        <w:rPr>
          <w:rFonts w:ascii="Times New Roman" w:eastAsia="Times New Roman" w:hAnsi="Times New Roman"/>
          <w:sz w:val="24"/>
          <w:szCs w:val="24"/>
          <w:lang w:eastAsia="ru-RU"/>
        </w:rPr>
        <w:t xml:space="preserve"> зон деятельность, предусмотренная статьей 65 </w:t>
      </w:r>
      <w:hyperlink r:id="rId10" w:history="1">
        <w:r w:rsidRPr="00B413C2">
          <w:rPr>
            <w:rFonts w:ascii="Times New Roman" w:eastAsia="Times New Roman" w:hAnsi="Times New Roman"/>
            <w:sz w:val="24"/>
            <w:szCs w:val="24"/>
            <w:lang w:eastAsia="ru-RU"/>
          </w:rPr>
          <w:t>Водного кодекса Российской Федерации</w:t>
        </w:r>
      </w:hyperlink>
      <w:r w:rsidRPr="00316E43">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11) уничтожение и повреждение аншлагов, шлагбаумов, стендов, граничных столбов и других информационных </w:t>
      </w:r>
      <w:r w:rsidR="006B0C69">
        <w:rPr>
          <w:rFonts w:ascii="Times New Roman" w:eastAsia="Times New Roman" w:hAnsi="Times New Roman"/>
          <w:sz w:val="24"/>
          <w:szCs w:val="24"/>
          <w:lang w:eastAsia="ru-RU"/>
        </w:rPr>
        <w:t xml:space="preserve"> </w:t>
      </w:r>
      <w:r w:rsidRPr="00316E43">
        <w:rPr>
          <w:rFonts w:ascii="Times New Roman" w:eastAsia="Times New Roman" w:hAnsi="Times New Roman"/>
          <w:sz w:val="24"/>
          <w:szCs w:val="24"/>
          <w:lang w:eastAsia="ru-RU"/>
        </w:rPr>
        <w:t xml:space="preserve">знаков и указателей, оборудованных экологических троп и мест отдыха, строений и сооружений на ООПТ, а также имущества государственного бюджетного учреждения, осуществляющего управление ООПТ, нанесение надписей и знаков на валунах, обнажениях горных пород </w:t>
      </w:r>
      <w:r w:rsidRPr="00B413C2">
        <w:rPr>
          <w:rFonts w:ascii="Times New Roman" w:eastAsia="Times New Roman" w:hAnsi="Times New Roman"/>
          <w:sz w:val="24"/>
          <w:szCs w:val="24"/>
          <w:lang w:eastAsia="ru-RU"/>
        </w:rPr>
        <w:t>и историко-культурных объектах;</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12) распашка земель (за исключением земель, уже используемых собственниками, землепользователями, землевладельцами и арендаторами для производства сельскохозяйственной продукции, за исключением мер противопожарного обустройства лесов, а также случаев, связанных с проведением государственным бюджетным учреждением, осуществляющим управление ООП</w:t>
      </w:r>
      <w:r w:rsidRPr="00B413C2">
        <w:rPr>
          <w:rFonts w:ascii="Times New Roman" w:eastAsia="Times New Roman" w:hAnsi="Times New Roman"/>
          <w:sz w:val="24"/>
          <w:szCs w:val="24"/>
          <w:lang w:eastAsia="ru-RU"/>
        </w:rPr>
        <w:t>Т, биотехнических мероприятий);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13) в границах прибрежных защитных полос водных объектов деятельность, предусмотренная статьей 65 </w:t>
      </w:r>
      <w:hyperlink r:id="rId11" w:history="1">
        <w:r w:rsidRPr="00B413C2">
          <w:rPr>
            <w:rFonts w:ascii="Times New Roman" w:eastAsia="Times New Roman" w:hAnsi="Times New Roman"/>
            <w:sz w:val="24"/>
            <w:szCs w:val="24"/>
            <w:lang w:eastAsia="ru-RU"/>
          </w:rPr>
          <w:t>Водного кодекса Российской Федерации</w:t>
        </w:r>
      </w:hyperlink>
      <w:r w:rsidRPr="00316E43">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14) применение ядохимикатов, минеральных удобрений, химических средств защиты растений и стимуляторов роста, за исключением случаев ликвидации чрезвычайных ситуаций, связанных с массовым размножением </w:t>
      </w:r>
      <w:proofErr w:type="spellStart"/>
      <w:r w:rsidRPr="00316E43">
        <w:rPr>
          <w:rFonts w:ascii="Times New Roman" w:eastAsia="Times New Roman" w:hAnsi="Times New Roman"/>
          <w:sz w:val="24"/>
          <w:szCs w:val="24"/>
          <w:lang w:eastAsia="ru-RU"/>
        </w:rPr>
        <w:t>хвоелистогрызущих</w:t>
      </w:r>
      <w:proofErr w:type="spellEnd"/>
      <w:r w:rsidRPr="00316E43">
        <w:rPr>
          <w:rFonts w:ascii="Times New Roman" w:eastAsia="Times New Roman" w:hAnsi="Times New Roman"/>
          <w:sz w:val="24"/>
          <w:szCs w:val="24"/>
          <w:lang w:eastAsia="ru-RU"/>
        </w:rPr>
        <w:t xml:space="preserve"> вредителей леса, при условии осуществления мер, гарантирующих предотвращение заболеваний и гибели объектов животного мира, а также ухудшения среды их оби</w:t>
      </w:r>
      <w:r w:rsidRPr="00B413C2">
        <w:rPr>
          <w:rFonts w:ascii="Times New Roman" w:eastAsia="Times New Roman" w:hAnsi="Times New Roman"/>
          <w:sz w:val="24"/>
          <w:szCs w:val="24"/>
          <w:lang w:eastAsia="ru-RU"/>
        </w:rPr>
        <w:t>тания;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15) деятельность, влекущая за собой нарушение почвенного пок</w:t>
      </w:r>
      <w:r w:rsidRPr="00B413C2">
        <w:rPr>
          <w:rFonts w:ascii="Times New Roman" w:eastAsia="Times New Roman" w:hAnsi="Times New Roman"/>
          <w:sz w:val="24"/>
          <w:szCs w:val="24"/>
          <w:lang w:eastAsia="ru-RU"/>
        </w:rPr>
        <w:t>рова и геологических обнажений;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16) создание объектов размещения отходов производства и потребления, радиоактивных, химических, биологических, взрывчатых, токсичных, отравляющих и ядовитых веществ, за исключением временного складирования твердых коммунальных отходов (на срок не более чем одиннадцать месяцев) в местах (на площадках), специально определенных государственным бюджетным учреждением, осуществляющим управление ООПТ, в целях их дальнейших утилизации, обезвреживания,</w:t>
      </w:r>
      <w:r w:rsidRPr="00B413C2">
        <w:rPr>
          <w:rFonts w:ascii="Times New Roman" w:eastAsia="Times New Roman" w:hAnsi="Times New Roman"/>
          <w:sz w:val="24"/>
          <w:szCs w:val="24"/>
          <w:lang w:eastAsia="ru-RU"/>
        </w:rPr>
        <w:t xml:space="preserve"> размещения, транспортирования;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17) сбор зоологических, биологически</w:t>
      </w:r>
      <w:r w:rsidRPr="00B413C2">
        <w:rPr>
          <w:rFonts w:ascii="Times New Roman" w:eastAsia="Times New Roman" w:hAnsi="Times New Roman"/>
          <w:sz w:val="24"/>
          <w:szCs w:val="24"/>
          <w:lang w:eastAsia="ru-RU"/>
        </w:rPr>
        <w:t>х и минералогических коллекций;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18) сплав дре</w:t>
      </w:r>
      <w:r w:rsidRPr="00B413C2">
        <w:rPr>
          <w:rFonts w:ascii="Times New Roman" w:eastAsia="Times New Roman" w:hAnsi="Times New Roman"/>
          <w:sz w:val="24"/>
          <w:szCs w:val="24"/>
          <w:lang w:eastAsia="ru-RU"/>
        </w:rPr>
        <w:t>весины по водотокам и водоемам;</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19) вывоз предметов, имеющи</w:t>
      </w:r>
      <w:r w:rsidRPr="00B413C2">
        <w:rPr>
          <w:rFonts w:ascii="Times New Roman" w:eastAsia="Times New Roman" w:hAnsi="Times New Roman"/>
          <w:sz w:val="24"/>
          <w:szCs w:val="24"/>
          <w:lang w:eastAsia="ru-RU"/>
        </w:rPr>
        <w:t>х историко-культурную ценность;</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 разрешенная деятельность без соблюдения требований федерального законодательства, настоящего Поло</w:t>
      </w:r>
      <w:r w:rsidRPr="00B413C2">
        <w:rPr>
          <w:rFonts w:ascii="Times New Roman" w:eastAsia="Times New Roman" w:hAnsi="Times New Roman"/>
          <w:sz w:val="24"/>
          <w:szCs w:val="24"/>
          <w:lang w:eastAsia="ru-RU"/>
        </w:rPr>
        <w:t>жения 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20.1) </w:t>
      </w:r>
      <w:hyperlink r:id="rId12" w:anchor="6500IL" w:history="1">
        <w:r w:rsidRPr="00B413C2">
          <w:rPr>
            <w:rFonts w:ascii="Times New Roman" w:eastAsia="Times New Roman" w:hAnsi="Times New Roman"/>
            <w:sz w:val="24"/>
            <w:szCs w:val="24"/>
            <w:lang w:eastAsia="ru-RU"/>
          </w:rPr>
          <w:t>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hyperlink>
      <w:r w:rsidRPr="00316E43">
        <w:rPr>
          <w:rFonts w:ascii="Times New Roman" w:eastAsia="Times New Roman" w:hAnsi="Times New Roman"/>
          <w:sz w:val="24"/>
          <w:szCs w:val="24"/>
          <w:lang w:eastAsia="ru-RU"/>
        </w:rPr>
        <w:t>, утвержденных </w:t>
      </w:r>
      <w:hyperlink r:id="rId13" w:history="1">
        <w:r w:rsidRPr="00B413C2">
          <w:rPr>
            <w:rFonts w:ascii="Times New Roman" w:eastAsia="Times New Roman" w:hAnsi="Times New Roman"/>
            <w:sz w:val="24"/>
            <w:szCs w:val="24"/>
            <w:lang w:eastAsia="ru-RU"/>
          </w:rPr>
          <w:t>постановлением Правительства Российской Федерации от 13.08.1996 N 997</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20.2) </w:t>
      </w:r>
      <w:hyperlink r:id="rId14" w:anchor="3JBBG00" w:history="1">
        <w:r w:rsidRPr="00B413C2">
          <w:rPr>
            <w:rFonts w:ascii="Times New Roman" w:eastAsia="Times New Roman" w:hAnsi="Times New Roman"/>
            <w:sz w:val="24"/>
            <w:szCs w:val="24"/>
            <w:lang w:eastAsia="ru-RU"/>
          </w:rPr>
          <w:t>Требований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 на территории Республики Бурятия</w:t>
        </w:r>
      </w:hyperlink>
      <w:r w:rsidRPr="00316E43">
        <w:rPr>
          <w:rFonts w:ascii="Times New Roman" w:eastAsia="Times New Roman" w:hAnsi="Times New Roman"/>
          <w:sz w:val="24"/>
          <w:szCs w:val="24"/>
          <w:lang w:eastAsia="ru-RU"/>
        </w:rPr>
        <w:t>, утвержденных </w:t>
      </w:r>
      <w:hyperlink r:id="rId15" w:history="1">
        <w:r w:rsidRPr="00B413C2">
          <w:rPr>
            <w:rFonts w:ascii="Times New Roman" w:eastAsia="Times New Roman" w:hAnsi="Times New Roman"/>
            <w:sz w:val="24"/>
            <w:szCs w:val="24"/>
            <w:lang w:eastAsia="ru-RU"/>
          </w:rPr>
          <w:t>постановлением Правительства Республики Бурятия от 31.08.2009 N 324</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20.3) </w:t>
      </w:r>
      <w:hyperlink r:id="rId16" w:anchor="6540IN" w:history="1">
        <w:r w:rsidRPr="00B413C2">
          <w:rPr>
            <w:rFonts w:ascii="Times New Roman" w:eastAsia="Times New Roman" w:hAnsi="Times New Roman"/>
            <w:sz w:val="24"/>
            <w:szCs w:val="24"/>
            <w:lang w:eastAsia="ru-RU"/>
          </w:rPr>
          <w:t>Правил пожарной безопасности в лесах</w:t>
        </w:r>
      </w:hyperlink>
      <w:r w:rsidRPr="00316E43">
        <w:rPr>
          <w:rFonts w:ascii="Times New Roman" w:eastAsia="Times New Roman" w:hAnsi="Times New Roman"/>
          <w:sz w:val="24"/>
          <w:szCs w:val="24"/>
          <w:lang w:eastAsia="ru-RU"/>
        </w:rPr>
        <w:t>, утвержденных </w:t>
      </w:r>
      <w:hyperlink r:id="rId17" w:anchor="64U0IK" w:history="1">
        <w:r w:rsidRPr="00B413C2">
          <w:rPr>
            <w:rFonts w:ascii="Times New Roman" w:eastAsia="Times New Roman" w:hAnsi="Times New Roman"/>
            <w:sz w:val="24"/>
            <w:szCs w:val="24"/>
            <w:lang w:eastAsia="ru-RU"/>
          </w:rPr>
          <w:t>постановлением Правительства Российской Федерации от 07.10.2020 N 1614</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lastRenderedPageBreak/>
        <w:t>20.4) </w:t>
      </w:r>
      <w:hyperlink r:id="rId18" w:anchor="6540IN" w:history="1">
        <w:r w:rsidRPr="00B413C2">
          <w:rPr>
            <w:rFonts w:ascii="Times New Roman" w:eastAsia="Times New Roman" w:hAnsi="Times New Roman"/>
            <w:sz w:val="24"/>
            <w:szCs w:val="24"/>
            <w:lang w:eastAsia="ru-RU"/>
          </w:rPr>
          <w:t>Правил санитарной безопасности в лесах</w:t>
        </w:r>
      </w:hyperlink>
      <w:r w:rsidRPr="00316E43">
        <w:rPr>
          <w:rFonts w:ascii="Times New Roman" w:eastAsia="Times New Roman" w:hAnsi="Times New Roman"/>
          <w:sz w:val="24"/>
          <w:szCs w:val="24"/>
          <w:lang w:eastAsia="ru-RU"/>
        </w:rPr>
        <w:t>, утвержденных </w:t>
      </w:r>
      <w:hyperlink r:id="rId19" w:anchor="7D20K3" w:history="1">
        <w:r w:rsidRPr="00B413C2">
          <w:rPr>
            <w:rFonts w:ascii="Times New Roman" w:eastAsia="Times New Roman" w:hAnsi="Times New Roman"/>
            <w:sz w:val="24"/>
            <w:szCs w:val="24"/>
            <w:lang w:eastAsia="ru-RU"/>
          </w:rPr>
          <w:t>постановлением Правительства Российской Федерации от 09.12.2020 N 2047</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2.2. Границы и особенности режима особой охраны охранной зоны ООПТ в обязательном порядке учитываются при разработке планов и перспектив экономического и социального развития, территориальном планировании, инвентаризации, лесохозяйственных регла</w:t>
      </w:r>
      <w:r w:rsidRPr="00B413C2">
        <w:rPr>
          <w:rFonts w:ascii="Times New Roman" w:eastAsia="Times New Roman" w:hAnsi="Times New Roman"/>
          <w:sz w:val="24"/>
          <w:szCs w:val="24"/>
          <w:lang w:eastAsia="ru-RU"/>
        </w:rPr>
        <w:t>ментах и планах освоения лесов.</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2.3. Органы федеральной службы безопасности беспрепятственно осуществляют деятельность по обеспечению безопасности государства, в том числе по защите и охране государственно</w:t>
      </w:r>
      <w:r w:rsidRPr="00B413C2">
        <w:rPr>
          <w:rFonts w:ascii="Times New Roman" w:eastAsia="Times New Roman" w:hAnsi="Times New Roman"/>
          <w:sz w:val="24"/>
          <w:szCs w:val="24"/>
          <w:lang w:eastAsia="ru-RU"/>
        </w:rPr>
        <w:t>й границы Российской Федерации.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 Обеспечение режима особой охраны охранной зоны ООПТ возлагается на Республиканскую службу по охране, контролю и регулированию использования объектов животного мира, отнесенных к объектам охоты, контролю и надзору в сфере природопользования и бюджетное учреждение Республики Бурятия "Природопользование и охрана окружа</w:t>
      </w:r>
      <w:r w:rsidRPr="00B413C2">
        <w:rPr>
          <w:rFonts w:ascii="Times New Roman" w:eastAsia="Times New Roman" w:hAnsi="Times New Roman"/>
          <w:sz w:val="24"/>
          <w:szCs w:val="24"/>
          <w:lang w:eastAsia="ru-RU"/>
        </w:rPr>
        <w:t>ющей среды Республики Бурятия".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3.1. Государственный надзор в области охраны и использования охранной зоны ООПТ осуществляется должностными лицами Республиканской службы по охране, контролю и регулированию использования объектов животного мира, отнесенных к объектам охоты, контролю и надзору в сфере природопользования и бюджетного учреждения Республики Бурятия "Природопользование и охрана окружа</w:t>
      </w:r>
      <w:r w:rsidRPr="00B413C2">
        <w:rPr>
          <w:rFonts w:ascii="Times New Roman" w:eastAsia="Times New Roman" w:hAnsi="Times New Roman"/>
          <w:sz w:val="24"/>
          <w:szCs w:val="24"/>
          <w:lang w:eastAsia="ru-RU"/>
        </w:rPr>
        <w:t>ющей среды Республики Бурятия".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4. Географическое обозначение охранной зоны ООПТ осуществляется путем обозначения на местности границ охранной зоны ООПТ специальными знаками, информирующими население об ограничениях или запрещениях хозяйственной и иной деятельности на данной территории.</w:t>
      </w:r>
    </w:p>
    <w:p w:rsidR="00836381" w:rsidRDefault="00836381" w:rsidP="00996410">
      <w:pPr>
        <w:pStyle w:val="a4"/>
        <w:keepNext/>
        <w:tabs>
          <w:tab w:val="left" w:pos="0"/>
        </w:tabs>
        <w:spacing w:after="0"/>
        <w:ind w:left="928"/>
        <w:rPr>
          <w:rFonts w:ascii="Times New Roman CYR" w:eastAsia="Times New Roman" w:hAnsi="Times New Roman CYR"/>
          <w:b/>
          <w:bCs/>
          <w:sz w:val="24"/>
          <w:szCs w:val="24"/>
        </w:rPr>
      </w:pPr>
    </w:p>
    <w:p w:rsidR="00825FC1" w:rsidRDefault="00825FC1" w:rsidP="00D6145C">
      <w:pPr>
        <w:pStyle w:val="a4"/>
        <w:keepNext/>
        <w:numPr>
          <w:ilvl w:val="0"/>
          <w:numId w:val="6"/>
        </w:numPr>
        <w:tabs>
          <w:tab w:val="left" w:pos="0"/>
        </w:tabs>
        <w:spacing w:after="0"/>
        <w:jc w:val="center"/>
        <w:rPr>
          <w:rFonts w:ascii="Times New Roman CYR" w:eastAsia="Times New Roman" w:hAnsi="Times New Roman CYR"/>
          <w:b/>
          <w:bCs/>
          <w:sz w:val="24"/>
          <w:szCs w:val="24"/>
        </w:rPr>
      </w:pPr>
      <w:r>
        <w:rPr>
          <w:rFonts w:ascii="Times New Roman CYR" w:eastAsia="Times New Roman" w:hAnsi="Times New Roman CYR"/>
          <w:b/>
          <w:bCs/>
          <w:sz w:val="24"/>
          <w:szCs w:val="24"/>
        </w:rPr>
        <w:t>ПРЕДЛОЖЕНИЯ ПО ИЗМЕНЕНИЮ ГРАНИЦ НАСЕЛЕННЫХ ПУНКТОВ</w:t>
      </w:r>
    </w:p>
    <w:p w:rsidR="00825FC1" w:rsidRDefault="00825FC1" w:rsidP="00825FC1">
      <w:pPr>
        <w:keepNext/>
        <w:tabs>
          <w:tab w:val="left" w:pos="0"/>
        </w:tabs>
        <w:spacing w:after="0"/>
        <w:jc w:val="center"/>
        <w:rPr>
          <w:rFonts w:ascii="Times New Roman CYR" w:eastAsia="Times New Roman" w:hAnsi="Times New Roman CYR"/>
          <w:b/>
          <w:bCs/>
          <w:sz w:val="24"/>
          <w:szCs w:val="24"/>
        </w:rPr>
      </w:pPr>
    </w:p>
    <w:p w:rsidR="00825FC1" w:rsidRDefault="00825FC1" w:rsidP="00825FC1">
      <w:pPr>
        <w:keepNext/>
        <w:tabs>
          <w:tab w:val="left" w:pos="0"/>
        </w:tabs>
        <w:spacing w:after="0"/>
        <w:jc w:val="both"/>
        <w:rPr>
          <w:rFonts w:ascii="Times New Roman CYR" w:eastAsia="Times New Roman" w:hAnsi="Times New Roman CYR"/>
          <w:bCs/>
          <w:sz w:val="24"/>
          <w:szCs w:val="24"/>
        </w:rPr>
      </w:pPr>
      <w:r>
        <w:rPr>
          <w:rFonts w:ascii="Times New Roman CYR" w:eastAsia="Times New Roman" w:hAnsi="Times New Roman CYR"/>
          <w:bCs/>
          <w:sz w:val="24"/>
          <w:szCs w:val="24"/>
        </w:rPr>
        <w:tab/>
        <w:t xml:space="preserve">Данным проектом планируется изменение границ населенного пункта </w:t>
      </w:r>
      <w:proofErr w:type="spellStart"/>
      <w:r>
        <w:rPr>
          <w:rFonts w:ascii="Times New Roman CYR" w:eastAsia="Times New Roman" w:hAnsi="Times New Roman CYR"/>
          <w:bCs/>
          <w:sz w:val="24"/>
          <w:szCs w:val="24"/>
        </w:rPr>
        <w:t>у.Кучегэр</w:t>
      </w:r>
      <w:proofErr w:type="spellEnd"/>
      <w:r>
        <w:rPr>
          <w:rFonts w:ascii="Times New Roman CYR" w:eastAsia="Times New Roman" w:hAnsi="Times New Roman CYR"/>
          <w:bCs/>
          <w:sz w:val="24"/>
          <w:szCs w:val="24"/>
        </w:rPr>
        <w:t>:</w:t>
      </w:r>
    </w:p>
    <w:p w:rsidR="00482CAF" w:rsidRPr="001B1B8E" w:rsidRDefault="00825FC1" w:rsidP="00482CAF">
      <w:pPr>
        <w:keepNext/>
        <w:tabs>
          <w:tab w:val="left" w:pos="0"/>
        </w:tabs>
        <w:spacing w:after="0"/>
        <w:jc w:val="both"/>
        <w:rPr>
          <w:rFonts w:ascii="Times New Roman" w:eastAsia="Times New Roman" w:hAnsi="Times New Roman"/>
          <w:bCs/>
          <w:sz w:val="24"/>
          <w:szCs w:val="24"/>
        </w:rPr>
      </w:pPr>
      <w:r>
        <w:rPr>
          <w:rFonts w:ascii="Times New Roman CYR" w:eastAsia="Times New Roman" w:hAnsi="Times New Roman CYR"/>
          <w:bCs/>
          <w:sz w:val="24"/>
          <w:szCs w:val="24"/>
        </w:rPr>
        <w:tab/>
        <w:t>- включение в границы населенного пункта земельных участков</w:t>
      </w:r>
      <w:r w:rsidR="00482CAF">
        <w:rPr>
          <w:rFonts w:ascii="Times New Roman CYR" w:eastAsia="Times New Roman" w:hAnsi="Times New Roman CYR"/>
          <w:bCs/>
          <w:sz w:val="24"/>
          <w:szCs w:val="24"/>
        </w:rPr>
        <w:t xml:space="preserve"> с кадастровыми </w:t>
      </w:r>
      <w:r w:rsidR="00482CAF" w:rsidRPr="00482CAF">
        <w:rPr>
          <w:rFonts w:ascii="Times New Roman" w:eastAsia="Times New Roman" w:hAnsi="Times New Roman"/>
          <w:bCs/>
          <w:sz w:val="24"/>
          <w:szCs w:val="24"/>
        </w:rPr>
        <w:t xml:space="preserve">номерами </w:t>
      </w:r>
      <w:r w:rsidR="001B1B8E" w:rsidRPr="001B1B8E">
        <w:rPr>
          <w:rFonts w:ascii="Times New Roman" w:eastAsia="Times New Roman" w:hAnsi="Times New Roman"/>
          <w:sz w:val="24"/>
          <w:szCs w:val="24"/>
          <w:lang w:eastAsia="ru-RU"/>
        </w:rPr>
        <w:t>03:11:000000:6152</w:t>
      </w:r>
      <w:r w:rsidR="001B1B8E" w:rsidRPr="001B1B8E">
        <w:rPr>
          <w:rFonts w:ascii="Times New Roman" w:eastAsia="Times New Roman" w:hAnsi="Times New Roman"/>
          <w:sz w:val="24"/>
          <w:szCs w:val="24"/>
          <w:lang w:eastAsia="ru-RU"/>
        </w:rPr>
        <w:t xml:space="preserve"> и</w:t>
      </w:r>
      <w:r w:rsidR="001B1B8E" w:rsidRPr="001B1B8E">
        <w:rPr>
          <w:rFonts w:ascii="Times New Roman" w:hAnsi="Times New Roman"/>
          <w:sz w:val="24"/>
          <w:szCs w:val="24"/>
        </w:rPr>
        <w:t xml:space="preserve"> </w:t>
      </w:r>
      <w:r w:rsidR="001B1B8E" w:rsidRPr="001B1B8E">
        <w:rPr>
          <w:rFonts w:ascii="Times New Roman" w:eastAsia="Times New Roman" w:hAnsi="Times New Roman"/>
          <w:sz w:val="24"/>
          <w:szCs w:val="24"/>
          <w:lang w:eastAsia="ru-RU"/>
        </w:rPr>
        <w:t>03:11:000000:6153.</w:t>
      </w:r>
    </w:p>
    <w:p w:rsidR="00825FC1" w:rsidRPr="00825FC1" w:rsidRDefault="00825FC1" w:rsidP="00825FC1">
      <w:pPr>
        <w:keepNext/>
        <w:tabs>
          <w:tab w:val="left" w:pos="0"/>
        </w:tabs>
        <w:spacing w:after="0"/>
        <w:jc w:val="both"/>
        <w:rPr>
          <w:rFonts w:ascii="Times New Roman CYR" w:eastAsia="Times New Roman" w:hAnsi="Times New Roman CYR"/>
          <w:bCs/>
          <w:sz w:val="24"/>
          <w:szCs w:val="24"/>
        </w:rPr>
      </w:pPr>
    </w:p>
    <w:p w:rsidR="000779A9" w:rsidRPr="00D6145C" w:rsidRDefault="000779A9" w:rsidP="00D6145C">
      <w:pPr>
        <w:pStyle w:val="a4"/>
        <w:keepNext/>
        <w:numPr>
          <w:ilvl w:val="0"/>
          <w:numId w:val="6"/>
        </w:numPr>
        <w:tabs>
          <w:tab w:val="left" w:pos="0"/>
        </w:tabs>
        <w:spacing w:after="0"/>
        <w:jc w:val="center"/>
        <w:rPr>
          <w:rFonts w:ascii="Times New Roman CYR" w:eastAsia="Times New Roman" w:hAnsi="Times New Roman CYR"/>
          <w:b/>
          <w:bCs/>
          <w:sz w:val="24"/>
          <w:szCs w:val="24"/>
        </w:rPr>
      </w:pPr>
      <w:r w:rsidRPr="00D6145C">
        <w:rPr>
          <w:rFonts w:ascii="Times New Roman CYR" w:eastAsia="Times New Roman" w:hAnsi="Times New Roman CYR"/>
          <w:b/>
          <w:bCs/>
          <w:sz w:val="24"/>
          <w:szCs w:val="24"/>
        </w:rPr>
        <w:t>ПРЕДЛОЖЕНИЯ ПО ФУНКЦИОНАЛЬНОМУ ЗОНИРОВАНИЮ</w:t>
      </w:r>
    </w:p>
    <w:p w:rsidR="000779A9" w:rsidRPr="005E2E95" w:rsidRDefault="000779A9" w:rsidP="00D6145C">
      <w:pPr>
        <w:keepNext/>
        <w:numPr>
          <w:ilvl w:val="2"/>
          <w:numId w:val="0"/>
        </w:numPr>
        <w:tabs>
          <w:tab w:val="left" w:pos="1276"/>
        </w:tabs>
        <w:spacing w:after="0"/>
        <w:ind w:firstLine="709"/>
        <w:jc w:val="center"/>
        <w:rPr>
          <w:rFonts w:ascii="Times New Roman CYR" w:eastAsia="Times New Roman" w:hAnsi="Times New Roman CYR"/>
          <w:b/>
          <w:bCs/>
          <w:sz w:val="24"/>
          <w:szCs w:val="24"/>
        </w:rPr>
      </w:pPr>
    </w:p>
    <w:p w:rsidR="000779A9" w:rsidRDefault="000779A9" w:rsidP="000779A9">
      <w:pPr>
        <w:spacing w:after="0"/>
        <w:ind w:firstLine="709"/>
        <w:jc w:val="both"/>
        <w:rPr>
          <w:rFonts w:ascii="Times New Roman CYR" w:eastAsia="Times New Roman" w:hAnsi="Times New Roman CYR"/>
          <w:sz w:val="24"/>
          <w:szCs w:val="24"/>
        </w:rPr>
      </w:pPr>
      <w:r w:rsidRPr="005E2E95">
        <w:rPr>
          <w:rFonts w:ascii="Times New Roman CYR" w:eastAsia="Times New Roman" w:hAnsi="Times New Roman CYR"/>
          <w:sz w:val="24"/>
          <w:szCs w:val="24"/>
        </w:rPr>
        <w:t>Генеральный план МО СП «</w:t>
      </w:r>
      <w:proofErr w:type="spellStart"/>
      <w:r w:rsidR="00B44FD1">
        <w:rPr>
          <w:rFonts w:ascii="Times New Roman CYR" w:eastAsia="Times New Roman" w:hAnsi="Times New Roman CYR"/>
          <w:sz w:val="24"/>
          <w:szCs w:val="24"/>
        </w:rPr>
        <w:t>Улюнхан</w:t>
      </w:r>
      <w:proofErr w:type="spellEnd"/>
      <w:r w:rsidR="000478A5">
        <w:rPr>
          <w:rFonts w:ascii="Times New Roman CYR" w:eastAsia="Times New Roman" w:hAnsi="Times New Roman CYR"/>
          <w:sz w:val="24"/>
          <w:szCs w:val="24"/>
        </w:rPr>
        <w:t>-эвенкийское</w:t>
      </w:r>
      <w:r w:rsidRPr="005E2E95">
        <w:rPr>
          <w:rFonts w:ascii="Times New Roman CYR" w:eastAsia="Times New Roman" w:hAnsi="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0779A9" w:rsidRPr="00F25FF0" w:rsidRDefault="000779A9" w:rsidP="000779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proofErr w:type="spellStart"/>
      <w:r w:rsidR="00B44FD1">
        <w:rPr>
          <w:rFonts w:ascii="Times New Roman CYR" w:eastAsia="Times New Roman" w:hAnsi="Times New Roman CYR" w:cs="Times New Roman CYR"/>
          <w:sz w:val="24"/>
          <w:szCs w:val="24"/>
        </w:rPr>
        <w:t>Улюнхан</w:t>
      </w:r>
      <w:proofErr w:type="spellEnd"/>
      <w:r w:rsidR="000478A5">
        <w:rPr>
          <w:rFonts w:ascii="Times New Roman CYR" w:eastAsia="Times New Roman" w:hAnsi="Times New Roman CYR" w:cs="Times New Roman CYR"/>
          <w:sz w:val="24"/>
          <w:szCs w:val="24"/>
        </w:rPr>
        <w:t>-эвенкийское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0779A9" w:rsidRPr="00CB0A36"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 градостроительного использования (населенные пункты);</w:t>
      </w:r>
    </w:p>
    <w:p w:rsidR="000779A9"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w:t>
      </w:r>
      <w:r w:rsidR="0090631C" w:rsidRPr="00CB0A36">
        <w:rPr>
          <w:rFonts w:ascii="Times New Roman CYR" w:eastAsia="Times New Roman" w:hAnsi="Times New Roman CYR" w:cs="Times New Roman CYR"/>
          <w:sz w:val="24"/>
          <w:szCs w:val="24"/>
        </w:rPr>
        <w:t xml:space="preserve"> </w:t>
      </w:r>
      <w:r w:rsidR="00CB0A36">
        <w:rPr>
          <w:rFonts w:ascii="Times New Roman CYR" w:eastAsia="Times New Roman" w:hAnsi="Times New Roman CYR" w:cs="Times New Roman CYR"/>
          <w:sz w:val="24"/>
          <w:szCs w:val="24"/>
        </w:rPr>
        <w:t>сельскохозяйственного использования</w:t>
      </w:r>
      <w:r w:rsidRPr="00CB0A36">
        <w:rPr>
          <w:rFonts w:ascii="Times New Roman CYR" w:eastAsia="Times New Roman" w:hAnsi="Times New Roman CYR" w:cs="Times New Roman CYR"/>
          <w:sz w:val="24"/>
          <w:szCs w:val="24"/>
        </w:rPr>
        <w:t>;</w:t>
      </w:r>
    </w:p>
    <w:p w:rsidR="00996410" w:rsidRPr="00CB0A36" w:rsidRDefault="00996410" w:rsidP="000779A9">
      <w:pPr>
        <w:spacing w:after="0"/>
        <w:ind w:firstLine="709"/>
        <w:jc w:val="both"/>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зона рекреационного назначения;</w:t>
      </w:r>
    </w:p>
    <w:p w:rsidR="000779A9" w:rsidRPr="00CB0A36"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w:t>
      </w:r>
      <w:r w:rsidR="0090631C" w:rsidRPr="00CB0A36">
        <w:rPr>
          <w:rFonts w:ascii="Times New Roman CYR" w:eastAsia="Times New Roman" w:hAnsi="Times New Roman CYR" w:cs="Times New Roman CYR"/>
          <w:sz w:val="24"/>
          <w:szCs w:val="24"/>
        </w:rPr>
        <w:t xml:space="preserve"> специального назначения</w:t>
      </w:r>
      <w:r w:rsidRPr="00CB0A36">
        <w:rPr>
          <w:rFonts w:ascii="Times New Roman CYR" w:eastAsia="Times New Roman" w:hAnsi="Times New Roman CYR" w:cs="Times New Roman CYR"/>
          <w:sz w:val="24"/>
          <w:szCs w:val="24"/>
        </w:rPr>
        <w:t>;</w:t>
      </w:r>
    </w:p>
    <w:p w:rsidR="000779A9"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xml:space="preserve">- зона </w:t>
      </w:r>
      <w:r w:rsidR="0090631C" w:rsidRPr="00CB0A36">
        <w:rPr>
          <w:rFonts w:ascii="Times New Roman CYR" w:eastAsia="Times New Roman" w:hAnsi="Times New Roman CYR" w:cs="Times New Roman CYR"/>
          <w:sz w:val="24"/>
          <w:szCs w:val="24"/>
        </w:rPr>
        <w:t>транспортной инфраструктуры</w:t>
      </w:r>
      <w:r w:rsidR="00996410">
        <w:rPr>
          <w:rFonts w:ascii="Times New Roman CYR" w:eastAsia="Times New Roman" w:hAnsi="Times New Roman CYR" w:cs="Times New Roman CYR"/>
          <w:sz w:val="24"/>
          <w:szCs w:val="24"/>
        </w:rPr>
        <w:t>.</w:t>
      </w:r>
    </w:p>
    <w:p w:rsidR="00FE2418" w:rsidRPr="0062678F" w:rsidRDefault="00FE2418" w:rsidP="00FE2418">
      <w:pPr>
        <w:spacing w:after="0"/>
        <w:ind w:firstLine="709"/>
        <w:jc w:val="both"/>
        <w:rPr>
          <w:rFonts w:ascii="Times New Roman CYR" w:eastAsia="Times New Roman" w:hAnsi="Times New Roman CYR"/>
          <w:sz w:val="24"/>
          <w:szCs w:val="24"/>
        </w:rPr>
      </w:pPr>
      <w:r>
        <w:rPr>
          <w:rFonts w:ascii="Times New Roman CYR" w:eastAsia="Times New Roman" w:hAnsi="Times New Roman CYR"/>
          <w:sz w:val="24"/>
          <w:szCs w:val="24"/>
        </w:rPr>
        <w:t xml:space="preserve">На территории населенного пункта </w:t>
      </w:r>
      <w:proofErr w:type="spellStart"/>
      <w:r>
        <w:rPr>
          <w:rFonts w:ascii="Times New Roman CYR" w:eastAsia="Times New Roman" w:hAnsi="Times New Roman CYR"/>
          <w:sz w:val="24"/>
          <w:szCs w:val="24"/>
        </w:rPr>
        <w:t>у.Кучегэр</w:t>
      </w:r>
      <w:proofErr w:type="spellEnd"/>
      <w:r>
        <w:rPr>
          <w:rFonts w:ascii="Times New Roman CYR" w:eastAsia="Times New Roman" w:hAnsi="Times New Roman CYR"/>
          <w:sz w:val="24"/>
          <w:szCs w:val="24"/>
        </w:rPr>
        <w:t xml:space="preserve"> </w:t>
      </w:r>
      <w:r w:rsidRPr="0062678F">
        <w:rPr>
          <w:rFonts w:ascii="Times New Roman CYR" w:eastAsia="Times New Roman" w:hAnsi="Times New Roman CYR"/>
          <w:sz w:val="24"/>
          <w:szCs w:val="24"/>
        </w:rPr>
        <w:t>выделены следующие зоны:</w:t>
      </w:r>
    </w:p>
    <w:p w:rsidR="00FE2418" w:rsidRPr="00907EFD" w:rsidRDefault="00FE2418" w:rsidP="00FE2418">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lastRenderedPageBreak/>
        <w:t>- зона жил</w:t>
      </w:r>
      <w:r>
        <w:rPr>
          <w:rFonts w:ascii="Times New Roman CYR" w:eastAsia="Times New Roman" w:hAnsi="Times New Roman CYR"/>
          <w:sz w:val="24"/>
          <w:szCs w:val="24"/>
        </w:rPr>
        <w:t>ого назначения;</w:t>
      </w:r>
      <w:r w:rsidRPr="00907EFD">
        <w:rPr>
          <w:rFonts w:ascii="Times New Roman CYR" w:eastAsia="Times New Roman" w:hAnsi="Times New Roman CYR"/>
          <w:sz w:val="24"/>
          <w:szCs w:val="24"/>
        </w:rPr>
        <w:t xml:space="preserve"> </w:t>
      </w:r>
    </w:p>
    <w:p w:rsidR="00FE2418" w:rsidRDefault="00FE2418" w:rsidP="00FE2418">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w:t>
      </w:r>
    </w:p>
    <w:p w:rsidR="00FE2418" w:rsidRDefault="00FE2418" w:rsidP="00FE2418">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проездами, площадями, тротуарами</w:t>
      </w:r>
      <w:r>
        <w:rPr>
          <w:rFonts w:ascii="Times New Roman CYR" w:eastAsia="Times New Roman" w:hAnsi="Times New Roman CYR"/>
          <w:sz w:val="24"/>
          <w:szCs w:val="24"/>
        </w:rPr>
        <w:t>, береговыми полосами водных объектов общего пользования.</w:t>
      </w:r>
    </w:p>
    <w:p w:rsidR="006B0C69" w:rsidRPr="00CB0A36" w:rsidRDefault="006B0C69" w:rsidP="00FE2418">
      <w:pPr>
        <w:spacing w:after="0"/>
        <w:jc w:val="both"/>
        <w:rPr>
          <w:rFonts w:ascii="Times New Roman CYR" w:eastAsia="Times New Roman" w:hAnsi="Times New Roman CYR" w:cs="Times New Roman CYR"/>
          <w:sz w:val="24"/>
          <w:szCs w:val="24"/>
        </w:rPr>
      </w:pPr>
    </w:p>
    <w:p w:rsidR="007E290F" w:rsidRPr="00F25FF0" w:rsidRDefault="007E290F" w:rsidP="007E290F">
      <w:pPr>
        <w:pStyle w:val="a4"/>
        <w:widowControl w:val="0"/>
        <w:numPr>
          <w:ilvl w:val="0"/>
          <w:numId w:val="6"/>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7E290F" w:rsidRPr="00F25FF0" w:rsidRDefault="007E290F" w:rsidP="007E290F">
      <w:pPr>
        <w:spacing w:after="0"/>
        <w:rPr>
          <w:rFonts w:ascii="Times New Roman CYR" w:hAnsi="Times New Roman CYR" w:cs="Times New Roman CYR"/>
          <w:sz w:val="24"/>
          <w:szCs w:val="24"/>
        </w:rPr>
      </w:pPr>
    </w:p>
    <w:p w:rsidR="007E290F" w:rsidRDefault="007E290F" w:rsidP="007E290F">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Pr="00F25FF0">
        <w:rPr>
          <w:rFonts w:ascii="Times New Roman" w:hAnsi="Times New Roman"/>
          <w:sz w:val="24"/>
          <w:szCs w:val="24"/>
        </w:rPr>
        <w:t xml:space="preserve">а территории </w:t>
      </w:r>
      <w:r>
        <w:rPr>
          <w:rFonts w:ascii="Times New Roman" w:hAnsi="Times New Roman"/>
          <w:sz w:val="24"/>
          <w:szCs w:val="24"/>
        </w:rPr>
        <w:t>МО СП «</w:t>
      </w:r>
      <w:proofErr w:type="spellStart"/>
      <w:r w:rsidR="00B44FD1">
        <w:rPr>
          <w:rFonts w:ascii="Times New Roman" w:hAnsi="Times New Roman"/>
          <w:sz w:val="24"/>
          <w:szCs w:val="24"/>
        </w:rPr>
        <w:t>Улюнхан</w:t>
      </w:r>
      <w:proofErr w:type="spellEnd"/>
      <w:r w:rsidR="000478A5">
        <w:rPr>
          <w:rFonts w:ascii="Times New Roman" w:hAnsi="Times New Roman"/>
          <w:sz w:val="24"/>
          <w:szCs w:val="24"/>
        </w:rPr>
        <w:t>-эвенкийское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FE2418" w:rsidRDefault="00FE2418" w:rsidP="007E290F">
      <w:pPr>
        <w:spacing w:after="0"/>
        <w:ind w:firstLine="567"/>
        <w:jc w:val="both"/>
        <w:rPr>
          <w:rFonts w:ascii="Times New Roman" w:hAnsi="Times New Roman"/>
          <w:sz w:val="24"/>
          <w:szCs w:val="24"/>
        </w:rPr>
        <w:sectPr w:rsidR="00FE2418" w:rsidSect="00AF73C2">
          <w:footerReference w:type="default" r:id="rId20"/>
          <w:pgSz w:w="11906" w:h="16838"/>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916119" w:rsidRPr="00F25FF0" w:rsidRDefault="00916119" w:rsidP="00916119">
      <w:pPr>
        <w:pStyle w:val="a4"/>
        <w:keepNext/>
        <w:numPr>
          <w:ilvl w:val="0"/>
          <w:numId w:val="6"/>
        </w:numPr>
        <w:tabs>
          <w:tab w:val="left" w:pos="0"/>
        </w:tabs>
        <w:spacing w:after="0"/>
        <w:ind w:left="0"/>
        <w:jc w:val="center"/>
        <w:outlineLvl w:val="2"/>
        <w:rPr>
          <w:rFonts w:ascii="Times New Roman" w:eastAsia="Times New Roman" w:hAnsi="Times New Roman"/>
          <w:b/>
          <w:bCs/>
          <w:sz w:val="24"/>
          <w:szCs w:val="24"/>
        </w:rPr>
      </w:pPr>
      <w:r w:rsidRPr="00F25FF0">
        <w:rPr>
          <w:rFonts w:ascii="Times New Roman" w:eastAsia="Times New Roman" w:hAnsi="Times New Roman"/>
          <w:b/>
          <w:bCs/>
          <w:sz w:val="24"/>
          <w:szCs w:val="24"/>
        </w:rPr>
        <w:lastRenderedPageBreak/>
        <w:t>ПЕРЕЧЕНЬ ЗЕМЕЛЬНЫХ УЧАСТКОВ, П</w:t>
      </w:r>
      <w:r>
        <w:rPr>
          <w:rFonts w:ascii="Times New Roman" w:eastAsia="Times New Roman" w:hAnsi="Times New Roman"/>
          <w:b/>
          <w:bCs/>
          <w:sz w:val="24"/>
          <w:szCs w:val="24"/>
        </w:rPr>
        <w:t>ЛАНИРУЕМЫХ К</w:t>
      </w:r>
      <w:r w:rsidRPr="00F25FF0">
        <w:rPr>
          <w:rFonts w:ascii="Times New Roman" w:eastAsia="Times New Roman" w:hAnsi="Times New Roman"/>
          <w:b/>
          <w:bCs/>
          <w:sz w:val="24"/>
          <w:szCs w:val="24"/>
        </w:rPr>
        <w:t xml:space="preserve"> ПЕРЕВОДУ ИЗ ОДНОЙ КАТЕГОРИИ ЗЕМЕЛЬ В ДРУГУЮ</w:t>
      </w:r>
    </w:p>
    <w:p w:rsidR="00916119" w:rsidRDefault="00916119" w:rsidP="00916119">
      <w:pPr>
        <w:keepNext/>
        <w:numPr>
          <w:ilvl w:val="2"/>
          <w:numId w:val="0"/>
        </w:numPr>
        <w:tabs>
          <w:tab w:val="left" w:pos="1276"/>
          <w:tab w:val="center" w:pos="4961"/>
        </w:tabs>
        <w:spacing w:after="0"/>
        <w:ind w:firstLine="567"/>
        <w:outlineLvl w:val="2"/>
        <w:rPr>
          <w:rFonts w:ascii="Times New Roman" w:eastAsia="Times New Roman" w:hAnsi="Times New Roman"/>
          <w:bCs/>
          <w:sz w:val="24"/>
          <w:szCs w:val="24"/>
        </w:rPr>
      </w:pPr>
    </w:p>
    <w:p w:rsidR="00916119" w:rsidRDefault="00916119" w:rsidP="00916119">
      <w:pPr>
        <w:spacing w:after="0"/>
        <w:ind w:firstLine="567"/>
        <w:jc w:val="both"/>
        <w:rPr>
          <w:rFonts w:ascii="Times New Roman" w:hAnsi="Times New Roman"/>
          <w:color w:val="000000"/>
          <w:sz w:val="24"/>
          <w:szCs w:val="24"/>
          <w:lang w:eastAsia="ru-RU"/>
        </w:rPr>
      </w:pPr>
    </w:p>
    <w:p w:rsidR="002A17D9" w:rsidRDefault="002A17D9" w:rsidP="002A17D9">
      <w:pPr>
        <w:keepNext/>
        <w:tabs>
          <w:tab w:val="left" w:pos="1276"/>
        </w:tabs>
        <w:spacing w:after="0"/>
        <w:jc w:val="center"/>
        <w:outlineLvl w:val="2"/>
        <w:rPr>
          <w:rFonts w:ascii="Times New Roman" w:eastAsia="Times New Roman" w:hAnsi="Times New Roman"/>
          <w:b/>
          <w:sz w:val="24"/>
          <w:szCs w:val="24"/>
        </w:rPr>
      </w:pPr>
      <w:r w:rsidRPr="00F25FF0">
        <w:rPr>
          <w:rFonts w:ascii="Times New Roman" w:eastAsia="Times New Roman" w:hAnsi="Times New Roman"/>
          <w:b/>
          <w:bCs/>
          <w:sz w:val="24"/>
          <w:szCs w:val="24"/>
        </w:rPr>
        <w:t>Перечень земельных участков, п</w:t>
      </w:r>
      <w:r>
        <w:rPr>
          <w:rFonts w:ascii="Times New Roman" w:eastAsia="Times New Roman" w:hAnsi="Times New Roman"/>
          <w:b/>
          <w:bCs/>
          <w:sz w:val="24"/>
          <w:szCs w:val="24"/>
        </w:rPr>
        <w:t xml:space="preserve">ланируемых к </w:t>
      </w:r>
      <w:r w:rsidRPr="00F25FF0">
        <w:rPr>
          <w:rFonts w:ascii="Times New Roman" w:eastAsia="Times New Roman" w:hAnsi="Times New Roman"/>
          <w:b/>
          <w:bCs/>
          <w:sz w:val="24"/>
          <w:szCs w:val="24"/>
        </w:rPr>
        <w:t>переводу в земли</w:t>
      </w:r>
      <w:r>
        <w:rPr>
          <w:rFonts w:ascii="Times New Roman" w:eastAsia="Times New Roman" w:hAnsi="Times New Roman"/>
          <w:b/>
          <w:bCs/>
          <w:sz w:val="24"/>
          <w:szCs w:val="24"/>
        </w:rPr>
        <w:t xml:space="preserve"> </w:t>
      </w:r>
      <w:r w:rsidR="000F336F">
        <w:rPr>
          <w:rFonts w:ascii="Times New Roman" w:eastAsia="Times New Roman" w:hAnsi="Times New Roman"/>
          <w:b/>
          <w:sz w:val="24"/>
          <w:szCs w:val="24"/>
        </w:rPr>
        <w:t>населенных пунктов</w:t>
      </w:r>
    </w:p>
    <w:p w:rsidR="002A17D9" w:rsidRDefault="002A17D9" w:rsidP="002A17D9">
      <w:pPr>
        <w:keepNext/>
        <w:tabs>
          <w:tab w:val="left" w:pos="0"/>
        </w:tabs>
        <w:spacing w:after="0"/>
        <w:jc w:val="right"/>
        <w:outlineLvl w:val="2"/>
        <w:rPr>
          <w:rFonts w:ascii="Times New Roman CYR" w:eastAsia="Times New Roman" w:hAnsi="Times New Roman CYR"/>
          <w:sz w:val="24"/>
          <w:szCs w:val="24"/>
        </w:rPr>
      </w:pPr>
      <w:r>
        <w:rPr>
          <w:rFonts w:ascii="Times New Roman CYR" w:eastAsia="Times New Roman" w:hAnsi="Times New Roman CYR"/>
          <w:sz w:val="24"/>
          <w:szCs w:val="24"/>
        </w:rPr>
        <w:t>Таблица 4</w:t>
      </w: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2015"/>
        <w:gridCol w:w="2268"/>
        <w:gridCol w:w="1305"/>
        <w:gridCol w:w="2268"/>
        <w:gridCol w:w="2269"/>
        <w:gridCol w:w="2109"/>
        <w:gridCol w:w="2126"/>
      </w:tblGrid>
      <w:tr w:rsidR="002A17D9" w:rsidRPr="005D6C51" w:rsidTr="002A17D9">
        <w:tc>
          <w:tcPr>
            <w:tcW w:w="503" w:type="dxa"/>
            <w:vMerge w:val="restart"/>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sidRPr="006D5C64">
              <w:rPr>
                <w:rFonts w:ascii="Times New Roman" w:hAnsi="Times New Roman"/>
                <w:b/>
                <w:sz w:val="20"/>
                <w:szCs w:val="20"/>
                <w:lang w:eastAsia="ru-RU"/>
              </w:rPr>
              <w:t>№ п/п</w:t>
            </w:r>
          </w:p>
        </w:tc>
        <w:tc>
          <w:tcPr>
            <w:tcW w:w="2015" w:type="dxa"/>
            <w:vMerge w:val="restart"/>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sidRPr="006D5C64">
              <w:rPr>
                <w:rFonts w:ascii="Times New Roman" w:hAnsi="Times New Roman"/>
                <w:b/>
                <w:sz w:val="20"/>
                <w:szCs w:val="20"/>
                <w:lang w:eastAsia="ru-RU"/>
              </w:rPr>
              <w:t>Кадастровый номер земельного участка</w:t>
            </w:r>
          </w:p>
        </w:tc>
        <w:tc>
          <w:tcPr>
            <w:tcW w:w="2268" w:type="dxa"/>
            <w:vMerge w:val="restart"/>
            <w:shd w:val="clear" w:color="auto" w:fill="auto"/>
          </w:tcPr>
          <w:p w:rsidR="002A17D9" w:rsidRPr="006D5C64" w:rsidRDefault="002A17D9" w:rsidP="002A17D9">
            <w:pPr>
              <w:keepNext/>
              <w:numPr>
                <w:ilvl w:val="2"/>
                <w:numId w:val="0"/>
              </w:numPr>
              <w:tabs>
                <w:tab w:val="left" w:pos="1276"/>
                <w:tab w:val="center" w:pos="4961"/>
              </w:tabs>
              <w:spacing w:after="0" w:line="240" w:lineRule="auto"/>
              <w:jc w:val="center"/>
              <w:outlineLvl w:val="2"/>
              <w:rPr>
                <w:rFonts w:ascii="Times New Roman" w:hAnsi="Times New Roman"/>
                <w:b/>
                <w:sz w:val="20"/>
                <w:szCs w:val="20"/>
                <w:lang w:eastAsia="ru-RU"/>
              </w:rPr>
            </w:pPr>
            <w:proofErr w:type="spellStart"/>
            <w:r w:rsidRPr="006D5C64">
              <w:rPr>
                <w:rFonts w:ascii="Times New Roman" w:hAnsi="Times New Roman"/>
                <w:b/>
                <w:sz w:val="20"/>
                <w:szCs w:val="20"/>
                <w:lang w:eastAsia="ru-RU"/>
              </w:rPr>
              <w:t>Местопо</w:t>
            </w:r>
            <w:proofErr w:type="spellEnd"/>
            <w:r w:rsidRPr="006D5C64">
              <w:rPr>
                <w:rFonts w:ascii="Times New Roman" w:hAnsi="Times New Roman"/>
                <w:b/>
                <w:sz w:val="20"/>
                <w:szCs w:val="20"/>
                <w:lang w:eastAsia="ru-RU"/>
              </w:rPr>
              <w:t>-</w:t>
            </w:r>
          </w:p>
          <w:p w:rsidR="002A17D9" w:rsidRPr="006D5C64" w:rsidRDefault="002A17D9" w:rsidP="002A17D9">
            <w:pPr>
              <w:spacing w:after="0" w:line="240" w:lineRule="auto"/>
              <w:jc w:val="center"/>
              <w:rPr>
                <w:rFonts w:ascii="Times New Roman" w:hAnsi="Times New Roman"/>
                <w:sz w:val="20"/>
                <w:szCs w:val="20"/>
                <w:lang w:eastAsia="ru-RU"/>
              </w:rPr>
            </w:pPr>
            <w:proofErr w:type="spellStart"/>
            <w:r w:rsidRPr="006D5C64">
              <w:rPr>
                <w:rFonts w:ascii="Times New Roman" w:hAnsi="Times New Roman"/>
                <w:b/>
                <w:sz w:val="20"/>
                <w:szCs w:val="20"/>
                <w:lang w:eastAsia="ru-RU"/>
              </w:rPr>
              <w:t>ложение</w:t>
            </w:r>
            <w:proofErr w:type="spellEnd"/>
            <w:r w:rsidRPr="006D5C64">
              <w:rPr>
                <w:rFonts w:ascii="Times New Roman" w:hAnsi="Times New Roman"/>
                <w:b/>
                <w:sz w:val="20"/>
                <w:szCs w:val="20"/>
                <w:lang w:eastAsia="ru-RU"/>
              </w:rPr>
              <w:t xml:space="preserve"> земельного участка</w:t>
            </w:r>
          </w:p>
        </w:tc>
        <w:tc>
          <w:tcPr>
            <w:tcW w:w="1305" w:type="dxa"/>
            <w:vMerge w:val="restart"/>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Pr>
                <w:rFonts w:ascii="Times New Roman" w:hAnsi="Times New Roman"/>
                <w:b/>
                <w:sz w:val="20"/>
                <w:szCs w:val="20"/>
                <w:lang w:eastAsia="ru-RU"/>
              </w:rPr>
              <w:t>Площадь земельного участ</w:t>
            </w:r>
            <w:r w:rsidRPr="006D5C64">
              <w:rPr>
                <w:rFonts w:ascii="Times New Roman" w:hAnsi="Times New Roman"/>
                <w:b/>
                <w:sz w:val="20"/>
                <w:szCs w:val="20"/>
                <w:lang w:eastAsia="ru-RU"/>
              </w:rPr>
              <w:t>ка, га</w:t>
            </w:r>
          </w:p>
        </w:tc>
        <w:tc>
          <w:tcPr>
            <w:tcW w:w="4537" w:type="dxa"/>
            <w:gridSpan w:val="2"/>
            <w:shd w:val="clear" w:color="auto" w:fill="auto"/>
          </w:tcPr>
          <w:p w:rsidR="002A17D9" w:rsidRPr="006D5C64" w:rsidRDefault="002A17D9" w:rsidP="002A17D9">
            <w:pPr>
              <w:keepNext/>
              <w:numPr>
                <w:ilvl w:val="2"/>
                <w:numId w:val="0"/>
              </w:numPr>
              <w:tabs>
                <w:tab w:val="left" w:pos="1276"/>
                <w:tab w:val="center" w:pos="4961"/>
              </w:tabs>
              <w:spacing w:after="0" w:line="240" w:lineRule="auto"/>
              <w:jc w:val="center"/>
              <w:outlineLvl w:val="2"/>
              <w:rPr>
                <w:rFonts w:ascii="Times New Roman" w:hAnsi="Times New Roman"/>
                <w:sz w:val="20"/>
                <w:szCs w:val="20"/>
              </w:rPr>
            </w:pPr>
            <w:r w:rsidRPr="006D5C64">
              <w:rPr>
                <w:rFonts w:ascii="Times New Roman" w:hAnsi="Times New Roman"/>
                <w:b/>
                <w:bCs/>
                <w:sz w:val="20"/>
                <w:szCs w:val="20"/>
                <w:lang w:eastAsia="ru-RU"/>
              </w:rPr>
              <w:t>Текущее состояние земельных участков</w:t>
            </w:r>
          </w:p>
        </w:tc>
        <w:tc>
          <w:tcPr>
            <w:tcW w:w="2109" w:type="dxa"/>
            <w:vMerge w:val="restart"/>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sidRPr="006D5C64">
              <w:rPr>
                <w:rFonts w:ascii="Times New Roman" w:hAnsi="Times New Roman"/>
                <w:b/>
                <w:sz w:val="20"/>
                <w:szCs w:val="20"/>
                <w:lang w:eastAsia="ru-RU"/>
              </w:rPr>
              <w:t>Цель планируемого использования земельного участка</w:t>
            </w:r>
          </w:p>
        </w:tc>
        <w:tc>
          <w:tcPr>
            <w:tcW w:w="2126" w:type="dxa"/>
            <w:vMerge w:val="restart"/>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sidRPr="006D5C64">
              <w:rPr>
                <w:rFonts w:ascii="Times New Roman" w:hAnsi="Times New Roman"/>
                <w:b/>
                <w:sz w:val="20"/>
                <w:szCs w:val="20"/>
                <w:lang w:eastAsia="ru-RU"/>
              </w:rPr>
              <w:t>Планируемое функциональное использование территории</w:t>
            </w:r>
          </w:p>
        </w:tc>
      </w:tr>
      <w:tr w:rsidR="002A17D9" w:rsidRPr="005D6C51" w:rsidTr="002A17D9">
        <w:tc>
          <w:tcPr>
            <w:tcW w:w="503"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c>
          <w:tcPr>
            <w:tcW w:w="2015"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c>
          <w:tcPr>
            <w:tcW w:w="2268"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c>
          <w:tcPr>
            <w:tcW w:w="1305"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c>
          <w:tcPr>
            <w:tcW w:w="2268" w:type="dxa"/>
            <w:shd w:val="clear" w:color="auto" w:fill="auto"/>
          </w:tcPr>
          <w:p w:rsidR="002A17D9" w:rsidRPr="006D5C64" w:rsidRDefault="002A17D9" w:rsidP="002A17D9">
            <w:pPr>
              <w:spacing w:after="0" w:line="240" w:lineRule="auto"/>
              <w:jc w:val="center"/>
              <w:rPr>
                <w:rFonts w:ascii="Times New Roman" w:hAnsi="Times New Roman"/>
                <w:b/>
                <w:sz w:val="20"/>
                <w:szCs w:val="20"/>
                <w:lang w:eastAsia="ru-RU"/>
              </w:rPr>
            </w:pPr>
            <w:r w:rsidRPr="006D5C64">
              <w:rPr>
                <w:rFonts w:ascii="Times New Roman" w:hAnsi="Times New Roman"/>
                <w:b/>
                <w:sz w:val="20"/>
                <w:szCs w:val="20"/>
                <w:lang w:eastAsia="ru-RU"/>
              </w:rPr>
              <w:t>Категория земель существующая</w:t>
            </w:r>
          </w:p>
        </w:tc>
        <w:tc>
          <w:tcPr>
            <w:tcW w:w="2269" w:type="dxa"/>
            <w:shd w:val="clear" w:color="auto" w:fill="auto"/>
          </w:tcPr>
          <w:p w:rsidR="002A17D9" w:rsidRPr="006D5C64" w:rsidRDefault="002A17D9" w:rsidP="002A17D9">
            <w:pPr>
              <w:spacing w:after="0" w:line="240" w:lineRule="auto"/>
              <w:jc w:val="center"/>
              <w:rPr>
                <w:rFonts w:ascii="Times New Roman" w:hAnsi="Times New Roman"/>
                <w:sz w:val="20"/>
                <w:szCs w:val="20"/>
                <w:lang w:eastAsia="ru-RU"/>
              </w:rPr>
            </w:pPr>
            <w:r w:rsidRPr="006D5C64">
              <w:rPr>
                <w:rFonts w:ascii="Times New Roman" w:hAnsi="Times New Roman"/>
                <w:b/>
                <w:sz w:val="20"/>
                <w:szCs w:val="20"/>
                <w:lang w:eastAsia="ru-RU"/>
              </w:rPr>
              <w:t>Разрешенное использование</w:t>
            </w:r>
          </w:p>
        </w:tc>
        <w:tc>
          <w:tcPr>
            <w:tcW w:w="2109"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c>
          <w:tcPr>
            <w:tcW w:w="2126" w:type="dxa"/>
            <w:vMerge/>
            <w:shd w:val="clear" w:color="auto" w:fill="auto"/>
          </w:tcPr>
          <w:p w:rsidR="002A17D9" w:rsidRPr="006D5C64" w:rsidRDefault="002A17D9" w:rsidP="002A17D9">
            <w:pPr>
              <w:spacing w:after="0" w:line="240" w:lineRule="auto"/>
              <w:jc w:val="both"/>
              <w:rPr>
                <w:rFonts w:ascii="Times New Roman" w:hAnsi="Times New Roman"/>
                <w:sz w:val="20"/>
                <w:szCs w:val="20"/>
                <w:lang w:eastAsia="ru-RU"/>
              </w:rPr>
            </w:pPr>
          </w:p>
        </w:tc>
      </w:tr>
      <w:tr w:rsidR="000F336F" w:rsidRPr="005D6C51" w:rsidTr="002A17D9">
        <w:tc>
          <w:tcPr>
            <w:tcW w:w="503" w:type="dxa"/>
            <w:shd w:val="clear" w:color="auto" w:fill="auto"/>
          </w:tcPr>
          <w:p w:rsidR="000F336F" w:rsidRPr="006D5C64" w:rsidRDefault="000F336F" w:rsidP="000F336F">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1</w:t>
            </w:r>
          </w:p>
        </w:tc>
        <w:tc>
          <w:tcPr>
            <w:tcW w:w="2015"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03:11:000000:6153</w:t>
            </w:r>
          </w:p>
        </w:tc>
        <w:tc>
          <w:tcPr>
            <w:tcW w:w="2268" w:type="dxa"/>
            <w:shd w:val="clear" w:color="auto" w:fill="auto"/>
          </w:tcPr>
          <w:p w:rsidR="000F336F" w:rsidRPr="000F336F" w:rsidRDefault="000F336F" w:rsidP="000F336F">
            <w:pPr>
              <w:keepNext/>
              <w:numPr>
                <w:ilvl w:val="2"/>
                <w:numId w:val="0"/>
              </w:numPr>
              <w:tabs>
                <w:tab w:val="left" w:pos="1276"/>
                <w:tab w:val="center" w:pos="4961"/>
              </w:tabs>
              <w:jc w:val="center"/>
              <w:outlineLvl w:val="2"/>
              <w:rPr>
                <w:rFonts w:ascii="Times New Roman" w:hAnsi="Times New Roman"/>
              </w:rPr>
            </w:pPr>
            <w:r w:rsidRPr="000F336F">
              <w:rPr>
                <w:rFonts w:ascii="Times New Roman" w:hAnsi="Times New Roman"/>
                <w:lang w:eastAsia="ru-RU"/>
              </w:rPr>
              <w:t xml:space="preserve">Республика Бурятия, район </w:t>
            </w:r>
            <w:proofErr w:type="spellStart"/>
            <w:r w:rsidRPr="000F336F">
              <w:rPr>
                <w:rFonts w:ascii="Times New Roman" w:hAnsi="Times New Roman"/>
                <w:lang w:eastAsia="ru-RU"/>
              </w:rPr>
              <w:t>Курумканский</w:t>
            </w:r>
            <w:proofErr w:type="spellEnd"/>
          </w:p>
        </w:tc>
        <w:tc>
          <w:tcPr>
            <w:tcW w:w="1305"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6,62</w:t>
            </w:r>
          </w:p>
        </w:tc>
        <w:tc>
          <w:tcPr>
            <w:tcW w:w="2268" w:type="dxa"/>
            <w:shd w:val="clear" w:color="auto" w:fill="auto"/>
          </w:tcPr>
          <w:p w:rsidR="000F336F" w:rsidRPr="000F336F" w:rsidRDefault="000F336F" w:rsidP="000F336F">
            <w:pPr>
              <w:keepNext/>
              <w:numPr>
                <w:ilvl w:val="2"/>
                <w:numId w:val="0"/>
              </w:numPr>
              <w:tabs>
                <w:tab w:val="left" w:pos="1276"/>
                <w:tab w:val="center" w:pos="4961"/>
              </w:tabs>
              <w:jc w:val="center"/>
              <w:outlineLvl w:val="2"/>
              <w:rPr>
                <w:rFonts w:ascii="Times New Roman" w:hAnsi="Times New Roman"/>
              </w:rPr>
            </w:pPr>
            <w:r w:rsidRPr="000F336F">
              <w:rPr>
                <w:rStyle w:val="aff6"/>
                <w:rFonts w:ascii="Times New Roman" w:hAnsi="Times New Roman"/>
                <w:color w:val="333333"/>
                <w:shd w:val="clear" w:color="auto" w:fill="FFFFFF"/>
              </w:rPr>
              <w:t>Земли сельскохозяйственного назначения</w:t>
            </w:r>
          </w:p>
        </w:tc>
        <w:tc>
          <w:tcPr>
            <w:tcW w:w="2269"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Для организации крестьянско-фермерского хозяйства</w:t>
            </w:r>
          </w:p>
        </w:tc>
        <w:tc>
          <w:tcPr>
            <w:tcW w:w="2109" w:type="dxa"/>
            <w:shd w:val="clear" w:color="auto" w:fill="auto"/>
          </w:tcPr>
          <w:p w:rsidR="000F336F" w:rsidRPr="000F336F" w:rsidRDefault="00343F5B" w:rsidP="000F336F">
            <w:pPr>
              <w:keepNext/>
              <w:numPr>
                <w:ilvl w:val="2"/>
                <w:numId w:val="0"/>
              </w:numPr>
              <w:tabs>
                <w:tab w:val="left" w:pos="1276"/>
                <w:tab w:val="center" w:pos="4961"/>
              </w:tabs>
              <w:jc w:val="center"/>
              <w:outlineLvl w:val="2"/>
              <w:rPr>
                <w:rFonts w:ascii="Times New Roman" w:hAnsi="Times New Roman"/>
              </w:rPr>
            </w:pPr>
            <w:r>
              <w:rPr>
                <w:rFonts w:ascii="Times New Roman" w:eastAsia="Times New Roman" w:hAnsi="Times New Roman"/>
                <w:lang w:eastAsia="ru-RU"/>
              </w:rPr>
              <w:t>Отдых, рекреация</w:t>
            </w:r>
          </w:p>
        </w:tc>
        <w:tc>
          <w:tcPr>
            <w:tcW w:w="2126" w:type="dxa"/>
            <w:shd w:val="clear" w:color="auto" w:fill="auto"/>
          </w:tcPr>
          <w:p w:rsidR="000F336F" w:rsidRPr="000F336F" w:rsidRDefault="000F336F" w:rsidP="000F336F">
            <w:pPr>
              <w:jc w:val="center"/>
              <w:rPr>
                <w:rFonts w:ascii="Times New Roman" w:hAnsi="Times New Roman"/>
              </w:rPr>
            </w:pPr>
            <w:r w:rsidRPr="000F336F">
              <w:rPr>
                <w:rFonts w:ascii="Times New Roman" w:hAnsi="Times New Roman"/>
              </w:rPr>
              <w:t>Зона рекреационная</w:t>
            </w:r>
          </w:p>
        </w:tc>
      </w:tr>
      <w:tr w:rsidR="000F336F" w:rsidRPr="005D6C51" w:rsidTr="002A17D9">
        <w:tc>
          <w:tcPr>
            <w:tcW w:w="503" w:type="dxa"/>
            <w:shd w:val="clear" w:color="auto" w:fill="auto"/>
          </w:tcPr>
          <w:p w:rsidR="000F336F" w:rsidRDefault="000F336F" w:rsidP="000F336F">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2</w:t>
            </w:r>
          </w:p>
        </w:tc>
        <w:tc>
          <w:tcPr>
            <w:tcW w:w="2015"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03:11:000000:6152</w:t>
            </w:r>
          </w:p>
        </w:tc>
        <w:tc>
          <w:tcPr>
            <w:tcW w:w="2268" w:type="dxa"/>
            <w:shd w:val="clear" w:color="auto" w:fill="auto"/>
          </w:tcPr>
          <w:p w:rsidR="000F336F" w:rsidRPr="000F336F" w:rsidRDefault="000F336F" w:rsidP="000F336F">
            <w:pPr>
              <w:keepNext/>
              <w:numPr>
                <w:ilvl w:val="2"/>
                <w:numId w:val="0"/>
              </w:numPr>
              <w:tabs>
                <w:tab w:val="left" w:pos="1276"/>
                <w:tab w:val="center" w:pos="4961"/>
              </w:tabs>
              <w:jc w:val="center"/>
              <w:outlineLvl w:val="2"/>
              <w:rPr>
                <w:rFonts w:ascii="Times New Roman" w:hAnsi="Times New Roman"/>
              </w:rPr>
            </w:pPr>
            <w:r w:rsidRPr="000F336F">
              <w:rPr>
                <w:rFonts w:ascii="Times New Roman" w:hAnsi="Times New Roman"/>
                <w:lang w:eastAsia="ru-RU"/>
              </w:rPr>
              <w:t xml:space="preserve">Республика Бурятия, район </w:t>
            </w:r>
            <w:proofErr w:type="spellStart"/>
            <w:r w:rsidRPr="000F336F">
              <w:rPr>
                <w:rFonts w:ascii="Times New Roman" w:hAnsi="Times New Roman"/>
                <w:lang w:eastAsia="ru-RU"/>
              </w:rPr>
              <w:t>Курумканский</w:t>
            </w:r>
            <w:proofErr w:type="spellEnd"/>
          </w:p>
        </w:tc>
        <w:tc>
          <w:tcPr>
            <w:tcW w:w="1305"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2,24</w:t>
            </w:r>
          </w:p>
        </w:tc>
        <w:tc>
          <w:tcPr>
            <w:tcW w:w="2268" w:type="dxa"/>
            <w:shd w:val="clear" w:color="auto" w:fill="auto"/>
          </w:tcPr>
          <w:p w:rsidR="000F336F" w:rsidRPr="000F336F" w:rsidRDefault="000F336F" w:rsidP="000F336F">
            <w:pPr>
              <w:keepNext/>
              <w:numPr>
                <w:ilvl w:val="2"/>
                <w:numId w:val="0"/>
              </w:numPr>
              <w:tabs>
                <w:tab w:val="left" w:pos="1276"/>
                <w:tab w:val="center" w:pos="4961"/>
              </w:tabs>
              <w:jc w:val="center"/>
              <w:outlineLvl w:val="2"/>
              <w:rPr>
                <w:rFonts w:ascii="Times New Roman" w:hAnsi="Times New Roman"/>
              </w:rPr>
            </w:pPr>
            <w:r w:rsidRPr="000F336F">
              <w:rPr>
                <w:rStyle w:val="aff6"/>
                <w:rFonts w:ascii="Times New Roman" w:hAnsi="Times New Roman"/>
                <w:color w:val="333333"/>
                <w:shd w:val="clear" w:color="auto" w:fill="FFFFFF"/>
              </w:rPr>
              <w:t>Земли сельскохозяйственного назначения</w:t>
            </w:r>
          </w:p>
        </w:tc>
        <w:tc>
          <w:tcPr>
            <w:tcW w:w="2269" w:type="dxa"/>
            <w:shd w:val="clear" w:color="auto" w:fill="auto"/>
            <w:vAlign w:val="center"/>
          </w:tcPr>
          <w:p w:rsidR="000F336F" w:rsidRPr="000F336F" w:rsidRDefault="000F336F" w:rsidP="000F336F">
            <w:pPr>
              <w:jc w:val="center"/>
              <w:rPr>
                <w:rFonts w:ascii="Times New Roman" w:eastAsia="Times New Roman" w:hAnsi="Times New Roman"/>
                <w:lang w:eastAsia="ru-RU"/>
              </w:rPr>
            </w:pPr>
            <w:r w:rsidRPr="000F336F">
              <w:rPr>
                <w:rFonts w:ascii="Times New Roman" w:eastAsia="Times New Roman" w:hAnsi="Times New Roman"/>
                <w:lang w:eastAsia="ru-RU"/>
              </w:rPr>
              <w:t>Для организации крестьянско-фермерского хозяйства</w:t>
            </w:r>
          </w:p>
        </w:tc>
        <w:tc>
          <w:tcPr>
            <w:tcW w:w="2109" w:type="dxa"/>
            <w:shd w:val="clear" w:color="auto" w:fill="auto"/>
          </w:tcPr>
          <w:p w:rsidR="000F336F" w:rsidRPr="000F336F" w:rsidRDefault="00343F5B" w:rsidP="000F336F">
            <w:pPr>
              <w:keepNext/>
              <w:numPr>
                <w:ilvl w:val="2"/>
                <w:numId w:val="0"/>
              </w:numPr>
              <w:tabs>
                <w:tab w:val="left" w:pos="1276"/>
                <w:tab w:val="center" w:pos="4961"/>
              </w:tabs>
              <w:jc w:val="center"/>
              <w:outlineLvl w:val="2"/>
              <w:rPr>
                <w:rFonts w:ascii="Times New Roman" w:hAnsi="Times New Roman"/>
              </w:rPr>
            </w:pPr>
            <w:r>
              <w:rPr>
                <w:rFonts w:ascii="Times New Roman" w:eastAsia="Times New Roman" w:hAnsi="Times New Roman"/>
                <w:lang w:eastAsia="ru-RU"/>
              </w:rPr>
              <w:t>Отдых, рекреация</w:t>
            </w:r>
          </w:p>
        </w:tc>
        <w:tc>
          <w:tcPr>
            <w:tcW w:w="2126" w:type="dxa"/>
            <w:shd w:val="clear" w:color="auto" w:fill="auto"/>
          </w:tcPr>
          <w:p w:rsidR="000F336F" w:rsidRPr="000F336F" w:rsidRDefault="000F336F" w:rsidP="000F336F">
            <w:pPr>
              <w:jc w:val="center"/>
              <w:rPr>
                <w:rFonts w:ascii="Times New Roman" w:hAnsi="Times New Roman"/>
              </w:rPr>
            </w:pPr>
            <w:r w:rsidRPr="000F336F">
              <w:rPr>
                <w:rFonts w:ascii="Times New Roman" w:hAnsi="Times New Roman"/>
              </w:rPr>
              <w:t>Зона рекреационная</w:t>
            </w:r>
          </w:p>
        </w:tc>
      </w:tr>
    </w:tbl>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916119" w:rsidRDefault="00916119" w:rsidP="007E290F">
      <w:pPr>
        <w:spacing w:after="0"/>
        <w:ind w:firstLine="567"/>
        <w:jc w:val="both"/>
        <w:rPr>
          <w:rFonts w:ascii="Times New Roman" w:hAnsi="Times New Roman"/>
          <w:sz w:val="24"/>
          <w:szCs w:val="24"/>
        </w:rPr>
      </w:pPr>
    </w:p>
    <w:p w:rsidR="00FE2418" w:rsidRDefault="00FE2418" w:rsidP="007E290F">
      <w:pPr>
        <w:spacing w:after="0"/>
        <w:ind w:firstLine="567"/>
        <w:jc w:val="both"/>
        <w:rPr>
          <w:rFonts w:ascii="Times New Roman" w:hAnsi="Times New Roman"/>
          <w:sz w:val="24"/>
          <w:szCs w:val="24"/>
        </w:rPr>
        <w:sectPr w:rsidR="00FE2418" w:rsidSect="00FE2418">
          <w:pgSz w:w="16838" w:h="11906" w:orient="landscape"/>
          <w:pgMar w:top="851" w:right="1134" w:bottom="170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FE2418" w:rsidRDefault="00FE2418" w:rsidP="00FE2418">
      <w:pPr>
        <w:pStyle w:val="a4"/>
        <w:numPr>
          <w:ilvl w:val="0"/>
          <w:numId w:val="14"/>
        </w:numPr>
        <w:autoSpaceDE w:val="0"/>
        <w:autoSpaceDN w:val="0"/>
        <w:adjustRightInd w:val="0"/>
        <w:spacing w:after="0"/>
        <w:jc w:val="center"/>
        <w:rPr>
          <w:rFonts w:ascii="Times New Roman CYR" w:hAnsi="Times New Roman CYR" w:cs="Times New Roman CYR"/>
          <w:b/>
          <w:sz w:val="24"/>
          <w:szCs w:val="24"/>
        </w:rPr>
      </w:pPr>
      <w:r>
        <w:rPr>
          <w:rFonts w:ascii="Times New Roman CYR" w:hAnsi="Times New Roman CYR" w:cs="Times New Roman CYR"/>
          <w:b/>
          <w:sz w:val="24"/>
          <w:szCs w:val="24"/>
        </w:rPr>
        <w:lastRenderedPageBreak/>
        <w:t>ОБОСНОВАНИЕ ПЕРЕОДА ЗЕМЕЛЬНЫХ УЧАСТКОВ  ИЗ ОДНОЙ КАТЕГОРИИ ЗЕМЕЛЬ В ДРУГУЮ</w:t>
      </w:r>
    </w:p>
    <w:p w:rsidR="00FE2418" w:rsidRPr="00343F5B" w:rsidRDefault="00FE2418" w:rsidP="00FE2418">
      <w:pPr>
        <w:autoSpaceDE w:val="0"/>
        <w:autoSpaceDN w:val="0"/>
        <w:adjustRightInd w:val="0"/>
        <w:spacing w:after="0"/>
        <w:jc w:val="center"/>
        <w:rPr>
          <w:rFonts w:ascii="Times New Roman CYR" w:hAnsi="Times New Roman CYR" w:cs="Times New Roman CYR"/>
          <w:b/>
          <w:sz w:val="24"/>
          <w:szCs w:val="24"/>
        </w:rPr>
      </w:pPr>
    </w:p>
    <w:p w:rsidR="002A17D9" w:rsidRPr="009173E5" w:rsidRDefault="002A17D9" w:rsidP="002A17D9">
      <w:pPr>
        <w:spacing w:after="0"/>
        <w:ind w:firstLine="567"/>
        <w:jc w:val="both"/>
        <w:rPr>
          <w:rFonts w:ascii="Times New Roman" w:eastAsia="Times New Roman" w:hAnsi="Times New Roman"/>
          <w:sz w:val="24"/>
          <w:szCs w:val="24"/>
        </w:rPr>
      </w:pPr>
      <w:r w:rsidRPr="00343F5B">
        <w:rPr>
          <w:rFonts w:ascii="Times New Roman" w:eastAsia="Times New Roman" w:hAnsi="Times New Roman"/>
          <w:sz w:val="24"/>
          <w:szCs w:val="24"/>
          <w:lang w:eastAsia="ru-RU"/>
        </w:rPr>
        <w:t>Земельны</w:t>
      </w:r>
      <w:r w:rsidR="00343F5B" w:rsidRPr="00343F5B">
        <w:rPr>
          <w:rFonts w:ascii="Times New Roman" w:eastAsia="Times New Roman" w:hAnsi="Times New Roman"/>
          <w:sz w:val="24"/>
          <w:szCs w:val="24"/>
          <w:lang w:eastAsia="ru-RU"/>
        </w:rPr>
        <w:t>е</w:t>
      </w:r>
      <w:r w:rsidRPr="00343F5B">
        <w:rPr>
          <w:rFonts w:ascii="Times New Roman" w:eastAsia="Times New Roman" w:hAnsi="Times New Roman"/>
          <w:sz w:val="24"/>
          <w:szCs w:val="24"/>
          <w:lang w:eastAsia="ru-RU"/>
        </w:rPr>
        <w:t xml:space="preserve"> участ</w:t>
      </w:r>
      <w:r w:rsidR="00343F5B" w:rsidRPr="00343F5B">
        <w:rPr>
          <w:rFonts w:ascii="Times New Roman" w:eastAsia="Times New Roman" w:hAnsi="Times New Roman"/>
          <w:sz w:val="24"/>
          <w:szCs w:val="24"/>
          <w:lang w:eastAsia="ru-RU"/>
        </w:rPr>
        <w:t>ки</w:t>
      </w:r>
      <w:r w:rsidRPr="00343F5B">
        <w:rPr>
          <w:rFonts w:ascii="Times New Roman" w:eastAsia="Times New Roman" w:hAnsi="Times New Roman"/>
          <w:sz w:val="24"/>
          <w:szCs w:val="24"/>
          <w:lang w:eastAsia="ru-RU"/>
        </w:rPr>
        <w:t xml:space="preserve"> с кадастровым</w:t>
      </w:r>
      <w:r w:rsidR="00343F5B" w:rsidRPr="00343F5B">
        <w:rPr>
          <w:rFonts w:ascii="Times New Roman" w:eastAsia="Times New Roman" w:hAnsi="Times New Roman"/>
          <w:sz w:val="24"/>
          <w:szCs w:val="24"/>
          <w:lang w:eastAsia="ru-RU"/>
        </w:rPr>
        <w:t>и</w:t>
      </w:r>
      <w:r w:rsidRPr="00343F5B">
        <w:rPr>
          <w:rFonts w:ascii="Times New Roman" w:eastAsia="Times New Roman" w:hAnsi="Times New Roman"/>
          <w:sz w:val="24"/>
          <w:szCs w:val="24"/>
          <w:lang w:eastAsia="ru-RU"/>
        </w:rPr>
        <w:t xml:space="preserve"> </w:t>
      </w:r>
      <w:r w:rsidRPr="00343F5B">
        <w:rPr>
          <w:rFonts w:ascii="Times New Roman" w:hAnsi="Times New Roman"/>
          <w:sz w:val="24"/>
          <w:szCs w:val="24"/>
        </w:rPr>
        <w:t>номер</w:t>
      </w:r>
      <w:r w:rsidR="00343F5B" w:rsidRPr="00343F5B">
        <w:rPr>
          <w:rFonts w:ascii="Times New Roman" w:hAnsi="Times New Roman"/>
          <w:sz w:val="24"/>
          <w:szCs w:val="24"/>
        </w:rPr>
        <w:t>ами</w:t>
      </w:r>
      <w:r w:rsidRPr="00343F5B">
        <w:rPr>
          <w:rFonts w:ascii="Times New Roman" w:hAnsi="Times New Roman"/>
          <w:sz w:val="24"/>
          <w:szCs w:val="24"/>
        </w:rPr>
        <w:t xml:space="preserve"> </w:t>
      </w:r>
      <w:r w:rsidR="00343F5B">
        <w:rPr>
          <w:rFonts w:ascii="Times New Roman" w:eastAsia="Times New Roman" w:hAnsi="Times New Roman"/>
          <w:sz w:val="24"/>
          <w:szCs w:val="24"/>
          <w:lang w:eastAsia="ru-RU"/>
        </w:rPr>
        <w:t>03:11:000000:6152</w:t>
      </w:r>
      <w:r w:rsidR="00343F5B" w:rsidRPr="00343F5B">
        <w:rPr>
          <w:rFonts w:ascii="Times New Roman" w:eastAsia="Times New Roman" w:hAnsi="Times New Roman"/>
          <w:sz w:val="24"/>
          <w:szCs w:val="24"/>
          <w:lang w:eastAsia="ru-RU"/>
        </w:rPr>
        <w:t xml:space="preserve"> и 03:11:000000:6153</w:t>
      </w:r>
      <w:r w:rsidR="00343F5B">
        <w:rPr>
          <w:rFonts w:ascii="Times New Roman" w:eastAsia="Times New Roman" w:hAnsi="Times New Roman"/>
          <w:lang w:eastAsia="ru-RU"/>
        </w:rPr>
        <w:t xml:space="preserve"> </w:t>
      </w:r>
      <w:r w:rsidR="00343F5B">
        <w:rPr>
          <w:rFonts w:ascii="Times New Roman" w:eastAsia="Times New Roman" w:hAnsi="Times New Roman"/>
          <w:sz w:val="24"/>
          <w:szCs w:val="24"/>
          <w:lang w:eastAsia="ru-RU"/>
        </w:rPr>
        <w:t>планирую</w:t>
      </w:r>
      <w:r>
        <w:rPr>
          <w:rFonts w:ascii="Times New Roman" w:eastAsia="Times New Roman" w:hAnsi="Times New Roman"/>
          <w:sz w:val="24"/>
          <w:szCs w:val="24"/>
          <w:lang w:eastAsia="ru-RU"/>
        </w:rPr>
        <w:t xml:space="preserve">тся к </w:t>
      </w:r>
      <w:r w:rsidRPr="009173E5">
        <w:rPr>
          <w:rFonts w:ascii="Times New Roman" w:eastAsia="Times New Roman" w:hAnsi="Times New Roman"/>
          <w:sz w:val="24"/>
          <w:szCs w:val="24"/>
          <w:lang w:eastAsia="ru-RU"/>
        </w:rPr>
        <w:t xml:space="preserve">переводу из земель сельскохозяйственного назначения в </w:t>
      </w:r>
      <w:r>
        <w:rPr>
          <w:rFonts w:ascii="Times New Roman" w:eastAsia="Times New Roman" w:hAnsi="Times New Roman"/>
          <w:bCs/>
          <w:sz w:val="24"/>
          <w:szCs w:val="24"/>
        </w:rPr>
        <w:t xml:space="preserve">земли </w:t>
      </w:r>
      <w:r w:rsidR="00343F5B">
        <w:rPr>
          <w:rFonts w:ascii="Times New Roman" w:eastAsia="Times New Roman" w:hAnsi="Times New Roman"/>
          <w:sz w:val="24"/>
          <w:szCs w:val="24"/>
        </w:rPr>
        <w:t>населенных пунктов</w:t>
      </w:r>
      <w:r>
        <w:rPr>
          <w:rFonts w:ascii="Times New Roman" w:eastAsia="Times New Roman" w:hAnsi="Times New Roman"/>
          <w:sz w:val="24"/>
          <w:szCs w:val="24"/>
        </w:rPr>
        <w:t xml:space="preserve"> для </w:t>
      </w:r>
      <w:r w:rsidR="00343F5B">
        <w:rPr>
          <w:rFonts w:ascii="Times New Roman" w:eastAsia="Times New Roman" w:hAnsi="Times New Roman"/>
          <w:sz w:val="24"/>
          <w:szCs w:val="24"/>
        </w:rPr>
        <w:t>строительства объектов рекреационного назначения.</w:t>
      </w:r>
    </w:p>
    <w:p w:rsidR="00FE2418" w:rsidRPr="005A28A1" w:rsidRDefault="00FE2418" w:rsidP="00FE2418">
      <w:pPr>
        <w:autoSpaceDE w:val="0"/>
        <w:autoSpaceDN w:val="0"/>
        <w:adjustRightInd w:val="0"/>
        <w:spacing w:after="0"/>
        <w:jc w:val="center"/>
        <w:rPr>
          <w:rFonts w:ascii="Times New Roman CYR" w:hAnsi="Times New Roman CYR" w:cs="Times New Roman CYR"/>
          <w:b/>
          <w:sz w:val="24"/>
          <w:szCs w:val="24"/>
        </w:rPr>
      </w:pPr>
    </w:p>
    <w:p w:rsidR="00FE2418" w:rsidRPr="00833966" w:rsidRDefault="00FE2418" w:rsidP="00FE2418">
      <w:pPr>
        <w:pStyle w:val="a4"/>
        <w:numPr>
          <w:ilvl w:val="0"/>
          <w:numId w:val="14"/>
        </w:numPr>
        <w:autoSpaceDE w:val="0"/>
        <w:autoSpaceDN w:val="0"/>
        <w:adjustRightInd w:val="0"/>
        <w:spacing w:after="0"/>
        <w:jc w:val="center"/>
        <w:rPr>
          <w:rFonts w:ascii="Times New Roman CYR" w:hAnsi="Times New Roman CYR" w:cs="Times New Roman CYR"/>
          <w:b/>
          <w:sz w:val="24"/>
          <w:szCs w:val="24"/>
        </w:rPr>
      </w:pPr>
      <w:r w:rsidRPr="00833966">
        <w:rPr>
          <w:rFonts w:ascii="Times New Roman CYR" w:hAnsi="Times New Roman CYR" w:cs="Times New Roman CYR"/>
          <w:b/>
          <w:sz w:val="24"/>
          <w:szCs w:val="24"/>
        </w:rPr>
        <w:t>САНИТАРНАЯ ОЧИСТКА ТЕРРИТОРИИ</w:t>
      </w:r>
    </w:p>
    <w:p w:rsidR="00FE2418" w:rsidRPr="005C4325" w:rsidRDefault="00FE2418" w:rsidP="00FE2418">
      <w:pPr>
        <w:autoSpaceDE w:val="0"/>
        <w:autoSpaceDN w:val="0"/>
        <w:adjustRightInd w:val="0"/>
        <w:spacing w:after="0"/>
        <w:jc w:val="center"/>
        <w:rPr>
          <w:rFonts w:ascii="Times New Roman CYR" w:hAnsi="Times New Roman CYR" w:cs="Times New Roman CYR"/>
          <w:b/>
          <w:sz w:val="24"/>
          <w:szCs w:val="24"/>
        </w:rPr>
      </w:pPr>
    </w:p>
    <w:p w:rsidR="00FE2418" w:rsidRPr="00223DD6" w:rsidRDefault="00FE2418" w:rsidP="00FE2418">
      <w:pPr>
        <w:pStyle w:val="ConsPlusTitle"/>
        <w:spacing w:line="276" w:lineRule="auto"/>
        <w:ind w:firstLine="567"/>
        <w:jc w:val="both"/>
        <w:rPr>
          <w:b w:val="0"/>
        </w:rPr>
      </w:pPr>
      <w:r w:rsidRPr="00223DD6">
        <w:rPr>
          <w:b w:val="0"/>
        </w:rPr>
        <w:t>В данном разделе приводятся сведения из Территориальной схемы в области обращения с отходами, в том числе с твердыми коммунальными отходами, Республики Бурятия, утв. Приказом Министерства природных ресурсов Республики Бурятия от 29.04.2020 №159-ПР.</w:t>
      </w:r>
    </w:p>
    <w:p w:rsidR="000D0750" w:rsidRPr="00223DD6" w:rsidRDefault="000D0750" w:rsidP="00E7623E">
      <w:pPr>
        <w:pStyle w:val="ConsPlusTitle"/>
        <w:spacing w:line="276" w:lineRule="auto"/>
        <w:ind w:firstLine="567"/>
        <w:jc w:val="both"/>
        <w:rPr>
          <w:b w:val="0"/>
        </w:rPr>
      </w:pPr>
    </w:p>
    <w:p w:rsidR="00E7623E" w:rsidRPr="00223DD6" w:rsidRDefault="00E7623E" w:rsidP="00E7623E">
      <w:pPr>
        <w:pStyle w:val="ConsPlusNormal"/>
        <w:spacing w:line="276" w:lineRule="auto"/>
        <w:jc w:val="center"/>
        <w:rPr>
          <w:rFonts w:ascii="Times New Roman" w:hAnsi="Times New Roman" w:cs="Times New Roman"/>
          <w:b/>
          <w:sz w:val="24"/>
          <w:szCs w:val="24"/>
        </w:rPr>
      </w:pPr>
      <w:r w:rsidRPr="00223DD6">
        <w:rPr>
          <w:rFonts w:ascii="Times New Roman" w:hAnsi="Times New Roman" w:cs="Times New Roman"/>
          <w:b/>
          <w:sz w:val="24"/>
          <w:szCs w:val="24"/>
        </w:rPr>
        <w:t xml:space="preserve">Количество образуемых отходов жилого фонда и объектов общественного </w:t>
      </w:r>
      <w:r w:rsidR="008906B6" w:rsidRPr="00223DD6">
        <w:rPr>
          <w:rFonts w:ascii="Times New Roman" w:hAnsi="Times New Roman" w:cs="Times New Roman"/>
          <w:b/>
          <w:sz w:val="24"/>
          <w:szCs w:val="24"/>
        </w:rPr>
        <w:t>назначения (</w:t>
      </w:r>
      <w:r w:rsidRPr="00223DD6">
        <w:rPr>
          <w:rFonts w:ascii="Times New Roman" w:hAnsi="Times New Roman" w:cs="Times New Roman"/>
          <w:b/>
          <w:sz w:val="24"/>
          <w:szCs w:val="24"/>
        </w:rPr>
        <w:t>в тоннах)</w:t>
      </w:r>
    </w:p>
    <w:p w:rsidR="00E7623E" w:rsidRPr="00223DD6" w:rsidRDefault="00E7623E" w:rsidP="00E7623E">
      <w:pPr>
        <w:spacing w:after="0"/>
        <w:ind w:firstLine="851"/>
        <w:jc w:val="right"/>
        <w:rPr>
          <w:rFonts w:ascii="Times New Roman CYR" w:hAnsi="Times New Roman CYR" w:cs="Times New Roman CYR"/>
          <w:color w:val="000000"/>
          <w:sz w:val="24"/>
          <w:szCs w:val="24"/>
        </w:rPr>
      </w:pPr>
      <w:r w:rsidRPr="00223DD6">
        <w:rPr>
          <w:rFonts w:ascii="Times New Roman CYR" w:hAnsi="Times New Roman CYR" w:cs="Times New Roman CYR"/>
          <w:color w:val="000000"/>
          <w:sz w:val="24"/>
          <w:szCs w:val="24"/>
        </w:rPr>
        <w:t>Таблица 7</w:t>
      </w:r>
    </w:p>
    <w:tbl>
      <w:tblPr>
        <w:tblStyle w:val="ae"/>
        <w:tblW w:w="0" w:type="auto"/>
        <w:tblLook w:val="04A0" w:firstRow="1" w:lastRow="0" w:firstColumn="1" w:lastColumn="0" w:noHBand="0" w:noVBand="1"/>
      </w:tblPr>
      <w:tblGrid>
        <w:gridCol w:w="859"/>
        <w:gridCol w:w="1911"/>
        <w:gridCol w:w="1810"/>
        <w:gridCol w:w="2862"/>
        <w:gridCol w:w="1551"/>
      </w:tblGrid>
      <w:tr w:rsidR="00E7623E" w:rsidRPr="00223DD6" w:rsidTr="00E7623E">
        <w:tc>
          <w:tcPr>
            <w:tcW w:w="859" w:type="dxa"/>
            <w:vMerge w:val="restart"/>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w:t>
            </w:r>
          </w:p>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п/п</w:t>
            </w:r>
          </w:p>
        </w:tc>
        <w:tc>
          <w:tcPr>
            <w:tcW w:w="1911" w:type="dxa"/>
            <w:vMerge w:val="restart"/>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Наименование источника образования отходов</w:t>
            </w:r>
          </w:p>
        </w:tc>
        <w:tc>
          <w:tcPr>
            <w:tcW w:w="6223" w:type="dxa"/>
            <w:gridSpan w:val="3"/>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E7623E" w:rsidTr="00E7623E">
        <w:tc>
          <w:tcPr>
            <w:tcW w:w="859" w:type="dxa"/>
            <w:vMerge/>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p>
        </w:tc>
        <w:tc>
          <w:tcPr>
            <w:tcW w:w="1911" w:type="dxa"/>
            <w:vMerge/>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p>
        </w:tc>
        <w:tc>
          <w:tcPr>
            <w:tcW w:w="1810" w:type="dxa"/>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r w:rsidRPr="00223DD6">
              <w:rPr>
                <w:rFonts w:ascii="Times New Roman CYR" w:hAnsi="Times New Roman CYR"/>
                <w:bCs/>
                <w:color w:val="000000"/>
                <w:sz w:val="24"/>
                <w:szCs w:val="24"/>
              </w:rPr>
              <w:t>Жилой фонд</w:t>
            </w:r>
          </w:p>
        </w:tc>
        <w:tc>
          <w:tcPr>
            <w:tcW w:w="2862" w:type="dxa"/>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r w:rsidRPr="00223DD6">
              <w:rPr>
                <w:rFonts w:ascii="Times New Roman CYR" w:hAnsi="Times New Roman CYR"/>
                <w:bCs/>
                <w:color w:val="000000"/>
                <w:sz w:val="24"/>
                <w:szCs w:val="24"/>
              </w:rPr>
              <w:t>Объекты общественного назначения</w:t>
            </w:r>
          </w:p>
        </w:tc>
        <w:tc>
          <w:tcPr>
            <w:tcW w:w="1551" w:type="dxa"/>
          </w:tcPr>
          <w:p w:rsidR="00E7623E"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Всего</w:t>
            </w:r>
          </w:p>
        </w:tc>
      </w:tr>
      <w:tr w:rsidR="00E7623E" w:rsidTr="00E7623E">
        <w:tc>
          <w:tcPr>
            <w:tcW w:w="859" w:type="dxa"/>
          </w:tcPr>
          <w:p w:rsidR="00E7623E" w:rsidRPr="008369BD" w:rsidRDefault="00E7623E" w:rsidP="0021405A">
            <w:pPr>
              <w:autoSpaceDE w:val="0"/>
              <w:autoSpaceDN w:val="0"/>
              <w:adjustRightInd w:val="0"/>
              <w:jc w:val="both"/>
              <w:rPr>
                <w:rFonts w:ascii="Times New Roman CYR" w:eastAsia="Times New Roman" w:hAnsi="Times New Roman CYR"/>
                <w:sz w:val="24"/>
                <w:szCs w:val="24"/>
              </w:rPr>
            </w:pPr>
          </w:p>
        </w:tc>
        <w:tc>
          <w:tcPr>
            <w:tcW w:w="1911" w:type="dxa"/>
          </w:tcPr>
          <w:p w:rsidR="00E7623E" w:rsidRPr="000A5AD4" w:rsidRDefault="00223DD6" w:rsidP="0021405A">
            <w:pPr>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МО СП «</w:t>
            </w:r>
            <w:proofErr w:type="spellStart"/>
            <w:r w:rsidR="00B44FD1">
              <w:rPr>
                <w:rFonts w:ascii="Times New Roman" w:eastAsia="Times New Roman" w:hAnsi="Times New Roman"/>
                <w:sz w:val="24"/>
                <w:szCs w:val="24"/>
              </w:rPr>
              <w:t>Улюнхан</w:t>
            </w:r>
            <w:proofErr w:type="spellEnd"/>
            <w:r w:rsidR="000478A5">
              <w:rPr>
                <w:rFonts w:ascii="Times New Roman" w:eastAsia="Times New Roman" w:hAnsi="Times New Roman"/>
                <w:sz w:val="24"/>
                <w:szCs w:val="24"/>
              </w:rPr>
              <w:t>-эвенкийское</w:t>
            </w:r>
            <w:r>
              <w:rPr>
                <w:rFonts w:ascii="Times New Roman" w:eastAsia="Times New Roman" w:hAnsi="Times New Roman"/>
                <w:sz w:val="24"/>
                <w:szCs w:val="24"/>
              </w:rPr>
              <w:t>»</w:t>
            </w:r>
          </w:p>
        </w:tc>
        <w:tc>
          <w:tcPr>
            <w:tcW w:w="1810"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255,486</w:t>
            </w:r>
          </w:p>
        </w:tc>
        <w:tc>
          <w:tcPr>
            <w:tcW w:w="2862"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12,7743</w:t>
            </w:r>
          </w:p>
        </w:tc>
        <w:tc>
          <w:tcPr>
            <w:tcW w:w="1551"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268,2603</w:t>
            </w:r>
          </w:p>
        </w:tc>
      </w:tr>
    </w:tbl>
    <w:p w:rsidR="00E7623E" w:rsidRDefault="00E7623E" w:rsidP="00E7623E">
      <w:pPr>
        <w:pStyle w:val="af0"/>
        <w:widowControl w:val="0"/>
        <w:spacing w:line="276" w:lineRule="auto"/>
        <w:ind w:firstLine="709"/>
        <w:jc w:val="both"/>
        <w:rPr>
          <w:rFonts w:ascii="Times New Roman CYR" w:hAnsi="Times New Roman CYR" w:cs="Times New Roman"/>
          <w:sz w:val="24"/>
          <w:szCs w:val="24"/>
        </w:rPr>
      </w:pPr>
    </w:p>
    <w:p w:rsidR="00223DD6" w:rsidRDefault="00223DD6" w:rsidP="00223DD6">
      <w:pPr>
        <w:pStyle w:val="af0"/>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Территориальной схемой предусмотрено устройство контейнерных площадок в населенных пунктах МО СП «</w:t>
      </w:r>
      <w:proofErr w:type="spellStart"/>
      <w:r w:rsidR="00B44FD1">
        <w:rPr>
          <w:rFonts w:ascii="Times New Roman CYR" w:hAnsi="Times New Roman CYR" w:cs="Times New Roman"/>
          <w:sz w:val="24"/>
          <w:szCs w:val="24"/>
        </w:rPr>
        <w:t>Улюнхан</w:t>
      </w:r>
      <w:proofErr w:type="spellEnd"/>
      <w:r w:rsidR="000478A5">
        <w:rPr>
          <w:rFonts w:ascii="Times New Roman CYR" w:hAnsi="Times New Roman CYR" w:cs="Times New Roman"/>
          <w:sz w:val="24"/>
          <w:szCs w:val="24"/>
        </w:rPr>
        <w:t>-эвенкийское</w:t>
      </w:r>
      <w:r>
        <w:rPr>
          <w:rFonts w:ascii="Times New Roman CYR" w:hAnsi="Times New Roman CYR" w:cs="Times New Roman"/>
          <w:sz w:val="24"/>
          <w:szCs w:val="24"/>
        </w:rPr>
        <w:t xml:space="preserve">» (количество производимых отходов – </w:t>
      </w:r>
      <w:r w:rsidR="00916119">
        <w:rPr>
          <w:rFonts w:ascii="Times New Roman" w:hAnsi="Times New Roman" w:cs="Times New Roman"/>
          <w:sz w:val="24"/>
          <w:szCs w:val="24"/>
        </w:rPr>
        <w:t>2071,2615</w:t>
      </w:r>
      <w:r>
        <w:rPr>
          <w:rFonts w:ascii="Times New Roman" w:hAnsi="Times New Roman" w:cs="Times New Roman"/>
          <w:sz w:val="24"/>
          <w:szCs w:val="24"/>
        </w:rPr>
        <w:t xml:space="preserve"> </w:t>
      </w:r>
      <w:proofErr w:type="spellStart"/>
      <w:r>
        <w:rPr>
          <w:rFonts w:ascii="Times New Roman CYR" w:hAnsi="Times New Roman CYR" w:cs="Times New Roman"/>
          <w:sz w:val="24"/>
          <w:szCs w:val="24"/>
        </w:rPr>
        <w:t>куб.м</w:t>
      </w:r>
      <w:proofErr w:type="spellEnd"/>
      <w:r>
        <w:rPr>
          <w:rFonts w:ascii="Times New Roman CYR" w:hAnsi="Times New Roman CYR" w:cs="Times New Roman"/>
          <w:sz w:val="24"/>
          <w:szCs w:val="24"/>
        </w:rPr>
        <w:t>). Расче</w:t>
      </w:r>
      <w:r w:rsidR="00916119">
        <w:rPr>
          <w:rFonts w:ascii="Times New Roman CYR" w:hAnsi="Times New Roman CYR" w:cs="Times New Roman"/>
          <w:sz w:val="24"/>
          <w:szCs w:val="24"/>
        </w:rPr>
        <w:t>тное количество контейнеров – 27</w:t>
      </w:r>
      <w:r>
        <w:rPr>
          <w:rFonts w:ascii="Times New Roman CYR" w:hAnsi="Times New Roman CYR" w:cs="Times New Roman"/>
          <w:sz w:val="24"/>
          <w:szCs w:val="24"/>
        </w:rPr>
        <w:t xml:space="preserve"> шт.</w:t>
      </w:r>
    </w:p>
    <w:p w:rsidR="00E7623E" w:rsidRDefault="00E7623E" w:rsidP="00E7623E">
      <w:pPr>
        <w:pStyle w:val="af0"/>
        <w:widowControl w:val="0"/>
        <w:spacing w:line="276" w:lineRule="auto"/>
        <w:ind w:firstLine="709"/>
        <w:jc w:val="both"/>
        <w:rPr>
          <w:rFonts w:ascii="Times New Roman CYR" w:eastAsia="Times New Roman" w:hAnsi="Times New Roman CYR"/>
          <w:sz w:val="24"/>
          <w:szCs w:val="24"/>
        </w:rPr>
      </w:pPr>
      <w:r>
        <w:rPr>
          <w:rFonts w:ascii="Times New Roman CYR" w:hAnsi="Times New Roman CYR" w:cs="Times New Roman"/>
          <w:sz w:val="24"/>
          <w:szCs w:val="24"/>
        </w:rPr>
        <w:t xml:space="preserve">Сбор отходов будет осуществляться в контейнерах </w:t>
      </w:r>
      <w:r w:rsidRPr="00ED695C">
        <w:rPr>
          <w:rFonts w:ascii="Times New Roman CYR" w:hAnsi="Times New Roman CYR" w:cs="Times New Roman"/>
          <w:sz w:val="24"/>
          <w:szCs w:val="24"/>
        </w:rPr>
        <w:t xml:space="preserve">с последующей транспортировкой крупнотоннажным мусоровозом до </w:t>
      </w:r>
      <w:r>
        <w:rPr>
          <w:rFonts w:ascii="Times New Roman CYR" w:hAnsi="Times New Roman CYR" w:cs="Times New Roman"/>
          <w:sz w:val="24"/>
          <w:szCs w:val="24"/>
        </w:rPr>
        <w:t xml:space="preserve">объектов размещения отходов </w:t>
      </w:r>
      <w:proofErr w:type="spellStart"/>
      <w:r w:rsidR="005A28A1">
        <w:rPr>
          <w:rFonts w:ascii="Times New Roman CYR" w:hAnsi="Times New Roman CYR" w:cs="Times New Roman"/>
          <w:sz w:val="24"/>
          <w:szCs w:val="24"/>
        </w:rPr>
        <w:t>с.Курумкан</w:t>
      </w:r>
      <w:proofErr w:type="spellEnd"/>
      <w:r w:rsidRPr="00ED695C">
        <w:rPr>
          <w:rFonts w:ascii="Times New Roman CYR" w:hAnsi="Times New Roman CYR" w:cs="Times New Roman"/>
          <w:sz w:val="24"/>
          <w:szCs w:val="24"/>
        </w:rPr>
        <w:t xml:space="preserve">. </w:t>
      </w:r>
    </w:p>
    <w:p w:rsidR="00FD341C" w:rsidRDefault="00FD341C" w:rsidP="007147EF">
      <w:pPr>
        <w:spacing w:after="0"/>
        <w:jc w:val="center"/>
        <w:rPr>
          <w:rFonts w:ascii="Times New Roman" w:hAnsi="Times New Roman"/>
          <w:b/>
          <w:sz w:val="24"/>
          <w:szCs w:val="24"/>
        </w:rPr>
      </w:pPr>
    </w:p>
    <w:p w:rsidR="000D0750" w:rsidRPr="00DF42E4"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r>
        <w:rPr>
          <w:rStyle w:val="affff4"/>
          <w:rFonts w:ascii="Times New Roman CYR" w:hAnsi="Times New Roman CYR" w:cs="Times New Roman CYR"/>
        </w:rPr>
        <w:t>ПРИЛОЖЕНИЯ</w:t>
      </w: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1B1B8E" w:rsidRDefault="001B1B8E" w:rsidP="000D0750">
      <w:pPr>
        <w:tabs>
          <w:tab w:val="left" w:pos="0"/>
        </w:tabs>
        <w:spacing w:after="0" w:line="240" w:lineRule="auto"/>
        <w:jc w:val="center"/>
        <w:rPr>
          <w:rStyle w:val="affff4"/>
          <w:rFonts w:ascii="Times New Roman CYR" w:hAnsi="Times New Roman CYR" w:cs="Times New Roman CYR"/>
        </w:rPr>
      </w:pPr>
    </w:p>
    <w:p w:rsidR="001B1B8E" w:rsidRDefault="001B1B8E" w:rsidP="000D0750">
      <w:pPr>
        <w:tabs>
          <w:tab w:val="left" w:pos="0"/>
        </w:tabs>
        <w:spacing w:after="0" w:line="240" w:lineRule="auto"/>
        <w:jc w:val="center"/>
        <w:rPr>
          <w:rStyle w:val="affff4"/>
          <w:rFonts w:ascii="Times New Roman CYR" w:hAnsi="Times New Roman CYR" w:cs="Times New Roman CYR"/>
        </w:rPr>
      </w:pPr>
    </w:p>
    <w:p w:rsidR="001B1B8E" w:rsidRDefault="001B1B8E" w:rsidP="000D0750">
      <w:pPr>
        <w:tabs>
          <w:tab w:val="left" w:pos="0"/>
        </w:tabs>
        <w:spacing w:after="0" w:line="240" w:lineRule="auto"/>
        <w:jc w:val="center"/>
        <w:rPr>
          <w:rStyle w:val="affff4"/>
          <w:rFonts w:ascii="Times New Roman CYR" w:hAnsi="Times New Roman CYR" w:cs="Times New Roman CYR"/>
        </w:rPr>
      </w:pPr>
      <w:bookmarkStart w:id="2" w:name="_GoBack"/>
      <w:bookmarkEnd w:id="2"/>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0D0750">
      <w:pPr>
        <w:tabs>
          <w:tab w:val="left" w:pos="0"/>
        </w:tabs>
        <w:spacing w:after="0" w:line="240" w:lineRule="auto"/>
        <w:jc w:val="center"/>
        <w:rPr>
          <w:rStyle w:val="affff4"/>
          <w:rFonts w:ascii="Times New Roman CYR" w:hAnsi="Times New Roman CYR" w:cs="Times New Roman CYR"/>
        </w:rPr>
      </w:pPr>
    </w:p>
    <w:p w:rsidR="00373654" w:rsidRDefault="00373654" w:rsidP="00373654">
      <w:pPr>
        <w:tabs>
          <w:tab w:val="left" w:pos="0"/>
        </w:tabs>
        <w:spacing w:after="0" w:line="240" w:lineRule="auto"/>
        <w:jc w:val="right"/>
        <w:rPr>
          <w:rStyle w:val="affff4"/>
          <w:rFonts w:ascii="Times New Roman CYR" w:hAnsi="Times New Roman CYR" w:cs="Times New Roman CYR"/>
          <w:b w:val="0"/>
          <w:sz w:val="24"/>
          <w:szCs w:val="24"/>
        </w:rPr>
      </w:pPr>
      <w:r>
        <w:rPr>
          <w:rStyle w:val="affff4"/>
          <w:rFonts w:ascii="Times New Roman CYR" w:hAnsi="Times New Roman CYR" w:cs="Times New Roman CYR"/>
          <w:b w:val="0"/>
          <w:sz w:val="24"/>
          <w:szCs w:val="24"/>
        </w:rPr>
        <w:lastRenderedPageBreak/>
        <w:t>Приложение 1</w:t>
      </w:r>
    </w:p>
    <w:p w:rsidR="002A17D9" w:rsidRPr="00DF42E4" w:rsidRDefault="002A17D9" w:rsidP="002A17D9">
      <w:pPr>
        <w:pStyle w:val="afc"/>
        <w:tabs>
          <w:tab w:val="left" w:pos="0"/>
        </w:tabs>
        <w:jc w:val="center"/>
        <w:rPr>
          <w:rFonts w:ascii="Times New Roman CYR" w:hAnsi="Times New Roman CYR" w:cs="Times New Roman CYR"/>
        </w:rPr>
      </w:pPr>
      <w:r w:rsidRPr="00DF42E4">
        <w:rPr>
          <w:rFonts w:ascii="Times New Roman CYR" w:hAnsi="Times New Roman CYR" w:cs="Times New Roman CYR"/>
        </w:rPr>
        <w:t>ОПИСАНИЕ МЕСТОПОЛОЖЕНИЯ ГРАНИЦ</w:t>
      </w:r>
    </w:p>
    <w:p w:rsidR="002A17D9" w:rsidRPr="00DF42E4" w:rsidRDefault="002A17D9" w:rsidP="002A17D9">
      <w:pPr>
        <w:pStyle w:val="afc"/>
        <w:tabs>
          <w:tab w:val="left" w:pos="0"/>
        </w:tabs>
        <w:jc w:val="center"/>
        <w:rPr>
          <w:rFonts w:ascii="Times New Roman CYR" w:hAnsi="Times New Roman CYR" w:cs="Times New Roman CYR"/>
          <w:b/>
          <w:u w:val="single"/>
        </w:rPr>
      </w:pPr>
      <w:r w:rsidRPr="00DF42E4">
        <w:rPr>
          <w:rFonts w:ascii="Times New Roman CYR" w:hAnsi="Times New Roman CYR" w:cs="Times New Roman CYR"/>
          <w:b/>
          <w:u w:val="single"/>
        </w:rPr>
        <w:t xml:space="preserve">Граница населенного пункта </w:t>
      </w:r>
      <w:r>
        <w:rPr>
          <w:rFonts w:ascii="Times New Roman CYR" w:hAnsi="Times New Roman CYR" w:cs="Times New Roman CYR"/>
          <w:b/>
          <w:u w:val="single"/>
        </w:rPr>
        <w:t xml:space="preserve">у. </w:t>
      </w:r>
      <w:proofErr w:type="spellStart"/>
      <w:r>
        <w:rPr>
          <w:rFonts w:ascii="Times New Roman CYR" w:hAnsi="Times New Roman CYR" w:cs="Times New Roman CYR"/>
          <w:b/>
          <w:u w:val="single"/>
        </w:rPr>
        <w:t>Кучегэр</w:t>
      </w:r>
      <w:proofErr w:type="spellEnd"/>
    </w:p>
    <w:p w:rsidR="002A17D9" w:rsidRPr="00DF42E4" w:rsidRDefault="002A17D9" w:rsidP="002A17D9">
      <w:pPr>
        <w:pStyle w:val="afc"/>
        <w:tabs>
          <w:tab w:val="left" w:pos="0"/>
        </w:tabs>
        <w:jc w:val="center"/>
        <w:rPr>
          <w:rFonts w:ascii="Times New Roman CYR" w:hAnsi="Times New Roman CYR" w:cs="Times New Roman CYR"/>
        </w:rPr>
      </w:pPr>
      <w:r w:rsidRPr="00DF42E4">
        <w:rPr>
          <w:rFonts w:ascii="Times New Roman CYR" w:hAnsi="Times New Roman CYR" w:cs="Times New Roman CYR"/>
        </w:rPr>
        <w:t>наименование объекта</w:t>
      </w:r>
    </w:p>
    <w:p w:rsidR="002A17D9" w:rsidRPr="00DF42E4" w:rsidRDefault="002A17D9" w:rsidP="002A17D9">
      <w:pPr>
        <w:pStyle w:val="affff7"/>
        <w:tabs>
          <w:tab w:val="left" w:pos="0"/>
        </w:tabs>
        <w:jc w:val="center"/>
        <w:rPr>
          <w:rStyle w:val="affff4"/>
          <w:rFonts w:ascii="Times New Roman CYR" w:hAnsi="Times New Roman CYR" w:cs="Times New Roman CYR"/>
          <w:b w:val="0"/>
          <w:sz w:val="22"/>
          <w:szCs w:val="22"/>
        </w:rPr>
      </w:pPr>
      <w:bookmarkStart w:id="3" w:name="sub_1100"/>
    </w:p>
    <w:p w:rsidR="002A17D9" w:rsidRDefault="002A17D9" w:rsidP="002A17D9">
      <w:pPr>
        <w:pStyle w:val="affff7"/>
        <w:tabs>
          <w:tab w:val="left" w:pos="0"/>
        </w:tabs>
        <w:jc w:val="center"/>
        <w:rPr>
          <w:rStyle w:val="affff4"/>
          <w:rFonts w:ascii="Times New Roman CYR" w:hAnsi="Times New Roman CYR" w:cs="Times New Roman CYR"/>
          <w:sz w:val="22"/>
          <w:szCs w:val="22"/>
        </w:rPr>
      </w:pPr>
      <w:r w:rsidRPr="00DF42E4">
        <w:rPr>
          <w:rStyle w:val="affff4"/>
          <w:rFonts w:ascii="Times New Roman CYR" w:hAnsi="Times New Roman CYR" w:cs="Times New Roman CYR"/>
          <w:sz w:val="22"/>
          <w:szCs w:val="22"/>
        </w:rPr>
        <w:t>Раздел 1</w:t>
      </w:r>
    </w:p>
    <w:p w:rsidR="00ED2992" w:rsidRPr="00ED2992" w:rsidRDefault="00ED2992" w:rsidP="00ED2992">
      <w:pPr>
        <w:spacing w:after="0"/>
        <w:rPr>
          <w:lang w:eastAsia="ru-RU"/>
        </w:rPr>
      </w:pPr>
    </w:p>
    <w:tbl>
      <w:tblPr>
        <w:tblStyle w:val="ae"/>
        <w:tblW w:w="0" w:type="auto"/>
        <w:tblLook w:val="04A0" w:firstRow="1" w:lastRow="0" w:firstColumn="1" w:lastColumn="0" w:noHBand="0" w:noVBand="1"/>
      </w:tblPr>
      <w:tblGrid>
        <w:gridCol w:w="846"/>
        <w:gridCol w:w="3827"/>
        <w:gridCol w:w="4394"/>
      </w:tblGrid>
      <w:tr w:rsidR="00ED2992" w:rsidTr="007C19D6">
        <w:tc>
          <w:tcPr>
            <w:tcW w:w="9067" w:type="dxa"/>
            <w:gridSpan w:val="3"/>
          </w:tcPr>
          <w:p w:rsidR="00ED2992" w:rsidRPr="00ED2992" w:rsidRDefault="00ED2992" w:rsidP="002A17D9">
            <w:pPr>
              <w:rPr>
                <w:rFonts w:ascii="Times New Roman" w:hAnsi="Times New Roman"/>
                <w:b/>
              </w:rPr>
            </w:pPr>
            <w:r w:rsidRPr="00ED2992">
              <w:rPr>
                <w:rFonts w:ascii="Times New Roman" w:hAnsi="Times New Roman"/>
                <w:b/>
                <w:sz w:val="22"/>
                <w:szCs w:val="22"/>
              </w:rPr>
              <w:t>Сведения об объекте</w:t>
            </w:r>
          </w:p>
        </w:tc>
      </w:tr>
      <w:tr w:rsidR="00ED2992" w:rsidTr="007C19D6">
        <w:tc>
          <w:tcPr>
            <w:tcW w:w="9067" w:type="dxa"/>
            <w:gridSpan w:val="3"/>
          </w:tcPr>
          <w:p w:rsidR="00ED2992" w:rsidRDefault="00ED2992" w:rsidP="002A17D9"/>
        </w:tc>
      </w:tr>
      <w:tr w:rsidR="00ED2992" w:rsidTr="00ED2992">
        <w:tc>
          <w:tcPr>
            <w:tcW w:w="846" w:type="dxa"/>
          </w:tcPr>
          <w:p w:rsidR="00ED2992" w:rsidRPr="00DF42E4" w:rsidRDefault="00ED2992" w:rsidP="00ED2992">
            <w:pPr>
              <w:pStyle w:val="affff6"/>
              <w:tabs>
                <w:tab w:val="left" w:pos="0"/>
              </w:tabs>
              <w:jc w:val="center"/>
              <w:rPr>
                <w:sz w:val="22"/>
                <w:szCs w:val="22"/>
              </w:rPr>
            </w:pPr>
            <w:r w:rsidRPr="00DF42E4">
              <w:rPr>
                <w:sz w:val="22"/>
                <w:szCs w:val="22"/>
              </w:rPr>
              <w:t>N</w:t>
            </w:r>
          </w:p>
          <w:p w:rsidR="00ED2992" w:rsidRPr="00DF42E4" w:rsidRDefault="00ED2992" w:rsidP="00ED2992">
            <w:pPr>
              <w:pStyle w:val="affff6"/>
              <w:tabs>
                <w:tab w:val="left" w:pos="0"/>
              </w:tabs>
              <w:jc w:val="center"/>
              <w:rPr>
                <w:sz w:val="22"/>
                <w:szCs w:val="22"/>
              </w:rPr>
            </w:pPr>
            <w:r w:rsidRPr="00DF42E4">
              <w:rPr>
                <w:sz w:val="22"/>
                <w:szCs w:val="22"/>
              </w:rPr>
              <w:t>п/п</w:t>
            </w:r>
          </w:p>
        </w:tc>
        <w:tc>
          <w:tcPr>
            <w:tcW w:w="3827" w:type="dxa"/>
          </w:tcPr>
          <w:p w:rsidR="00ED2992" w:rsidRPr="00DF42E4" w:rsidRDefault="00ED2992" w:rsidP="00ED2992">
            <w:pPr>
              <w:pStyle w:val="affff6"/>
              <w:tabs>
                <w:tab w:val="left" w:pos="0"/>
              </w:tabs>
              <w:jc w:val="center"/>
              <w:rPr>
                <w:sz w:val="22"/>
                <w:szCs w:val="22"/>
              </w:rPr>
            </w:pPr>
            <w:r w:rsidRPr="00DF42E4">
              <w:rPr>
                <w:sz w:val="22"/>
                <w:szCs w:val="22"/>
              </w:rPr>
              <w:t>Характеристики объекта</w:t>
            </w:r>
          </w:p>
        </w:tc>
        <w:tc>
          <w:tcPr>
            <w:tcW w:w="4394" w:type="dxa"/>
          </w:tcPr>
          <w:p w:rsidR="00ED2992" w:rsidRPr="00DF42E4" w:rsidRDefault="00ED2992" w:rsidP="00ED2992">
            <w:pPr>
              <w:pStyle w:val="affff6"/>
              <w:tabs>
                <w:tab w:val="left" w:pos="0"/>
              </w:tabs>
              <w:jc w:val="center"/>
              <w:rPr>
                <w:sz w:val="22"/>
                <w:szCs w:val="22"/>
              </w:rPr>
            </w:pPr>
            <w:r w:rsidRPr="00DF42E4">
              <w:rPr>
                <w:sz w:val="22"/>
                <w:szCs w:val="22"/>
              </w:rPr>
              <w:t>Описание характеристик</w:t>
            </w:r>
          </w:p>
        </w:tc>
      </w:tr>
      <w:tr w:rsidR="00ED2992" w:rsidTr="00ED2992">
        <w:tc>
          <w:tcPr>
            <w:tcW w:w="846" w:type="dxa"/>
          </w:tcPr>
          <w:p w:rsidR="00ED2992" w:rsidRPr="00DF42E4" w:rsidRDefault="00ED2992" w:rsidP="00ED2992">
            <w:pPr>
              <w:pStyle w:val="affff6"/>
              <w:tabs>
                <w:tab w:val="left" w:pos="0"/>
              </w:tabs>
              <w:jc w:val="center"/>
              <w:rPr>
                <w:sz w:val="22"/>
                <w:szCs w:val="22"/>
              </w:rPr>
            </w:pPr>
            <w:r w:rsidRPr="00DF42E4">
              <w:rPr>
                <w:sz w:val="22"/>
                <w:szCs w:val="22"/>
              </w:rPr>
              <w:t>1</w:t>
            </w:r>
          </w:p>
        </w:tc>
        <w:tc>
          <w:tcPr>
            <w:tcW w:w="3827" w:type="dxa"/>
          </w:tcPr>
          <w:p w:rsidR="00ED2992" w:rsidRPr="00DF42E4" w:rsidRDefault="00ED2992" w:rsidP="00ED2992">
            <w:pPr>
              <w:pStyle w:val="affff6"/>
              <w:tabs>
                <w:tab w:val="left" w:pos="0"/>
              </w:tabs>
              <w:jc w:val="center"/>
              <w:rPr>
                <w:sz w:val="22"/>
                <w:szCs w:val="22"/>
              </w:rPr>
            </w:pPr>
            <w:r w:rsidRPr="00DF42E4">
              <w:rPr>
                <w:sz w:val="22"/>
                <w:szCs w:val="22"/>
              </w:rPr>
              <w:t>2</w:t>
            </w:r>
          </w:p>
        </w:tc>
        <w:tc>
          <w:tcPr>
            <w:tcW w:w="4394" w:type="dxa"/>
          </w:tcPr>
          <w:p w:rsidR="00ED2992" w:rsidRPr="00DF42E4" w:rsidRDefault="00ED2992" w:rsidP="00ED2992">
            <w:pPr>
              <w:pStyle w:val="affff6"/>
              <w:tabs>
                <w:tab w:val="left" w:pos="0"/>
              </w:tabs>
              <w:jc w:val="center"/>
              <w:rPr>
                <w:sz w:val="22"/>
                <w:szCs w:val="22"/>
              </w:rPr>
            </w:pPr>
            <w:r w:rsidRPr="00DF42E4">
              <w:rPr>
                <w:sz w:val="22"/>
                <w:szCs w:val="22"/>
              </w:rPr>
              <w:t>3</w:t>
            </w:r>
          </w:p>
        </w:tc>
      </w:tr>
      <w:tr w:rsidR="00ED2992" w:rsidTr="00ED2992">
        <w:tc>
          <w:tcPr>
            <w:tcW w:w="846" w:type="dxa"/>
          </w:tcPr>
          <w:p w:rsidR="00ED2992" w:rsidRPr="00DF42E4" w:rsidRDefault="00ED2992" w:rsidP="00ED2992">
            <w:pPr>
              <w:pStyle w:val="affff6"/>
              <w:tabs>
                <w:tab w:val="left" w:pos="0"/>
              </w:tabs>
              <w:jc w:val="center"/>
              <w:rPr>
                <w:sz w:val="22"/>
                <w:szCs w:val="22"/>
              </w:rPr>
            </w:pPr>
            <w:r w:rsidRPr="00DF42E4">
              <w:rPr>
                <w:sz w:val="22"/>
                <w:szCs w:val="22"/>
              </w:rPr>
              <w:t>1</w:t>
            </w:r>
          </w:p>
        </w:tc>
        <w:tc>
          <w:tcPr>
            <w:tcW w:w="3827" w:type="dxa"/>
          </w:tcPr>
          <w:p w:rsidR="00ED2992" w:rsidRPr="00DF42E4" w:rsidRDefault="00ED2992" w:rsidP="00ED2992">
            <w:pPr>
              <w:pStyle w:val="affff8"/>
              <w:tabs>
                <w:tab w:val="left" w:pos="0"/>
              </w:tabs>
              <w:rPr>
                <w:sz w:val="22"/>
                <w:szCs w:val="22"/>
              </w:rPr>
            </w:pPr>
            <w:r w:rsidRPr="00DF42E4">
              <w:rPr>
                <w:sz w:val="22"/>
                <w:szCs w:val="22"/>
              </w:rPr>
              <w:t>Местоположение объекта</w:t>
            </w:r>
          </w:p>
        </w:tc>
        <w:tc>
          <w:tcPr>
            <w:tcW w:w="4394" w:type="dxa"/>
          </w:tcPr>
          <w:p w:rsidR="00ED2992" w:rsidRPr="00DF42E4" w:rsidRDefault="00ED2992" w:rsidP="00ED2992">
            <w:pPr>
              <w:pStyle w:val="affff6"/>
              <w:tabs>
                <w:tab w:val="left" w:pos="0"/>
              </w:tabs>
              <w:rPr>
                <w:sz w:val="22"/>
                <w:szCs w:val="22"/>
                <w:highlight w:val="yellow"/>
              </w:rPr>
            </w:pPr>
            <w:r w:rsidRPr="00DF42E4">
              <w:rPr>
                <w:sz w:val="22"/>
                <w:szCs w:val="22"/>
              </w:rPr>
              <w:t xml:space="preserve">Республика Бурятия, </w:t>
            </w:r>
            <w:proofErr w:type="spellStart"/>
            <w:r>
              <w:rPr>
                <w:sz w:val="22"/>
                <w:szCs w:val="22"/>
              </w:rPr>
              <w:t>Курумка</w:t>
            </w:r>
            <w:r w:rsidRPr="00DF42E4">
              <w:rPr>
                <w:sz w:val="22"/>
                <w:szCs w:val="22"/>
              </w:rPr>
              <w:t>нский</w:t>
            </w:r>
            <w:proofErr w:type="spellEnd"/>
            <w:r w:rsidRPr="00DF42E4">
              <w:rPr>
                <w:sz w:val="22"/>
                <w:szCs w:val="22"/>
              </w:rPr>
              <w:t xml:space="preserve"> район, МО СП «</w:t>
            </w:r>
            <w:proofErr w:type="spellStart"/>
            <w:r>
              <w:rPr>
                <w:sz w:val="22"/>
                <w:szCs w:val="22"/>
              </w:rPr>
              <w:t>Улюнхан</w:t>
            </w:r>
            <w:proofErr w:type="spellEnd"/>
            <w:r>
              <w:rPr>
                <w:sz w:val="22"/>
                <w:szCs w:val="22"/>
              </w:rPr>
              <w:t xml:space="preserve"> эвенкийское</w:t>
            </w:r>
            <w:r w:rsidRPr="00DF42E4">
              <w:rPr>
                <w:sz w:val="22"/>
                <w:szCs w:val="22"/>
              </w:rPr>
              <w:t xml:space="preserve">», </w:t>
            </w:r>
            <w:r>
              <w:rPr>
                <w:sz w:val="22"/>
                <w:szCs w:val="22"/>
              </w:rPr>
              <w:t xml:space="preserve">у. </w:t>
            </w:r>
            <w:proofErr w:type="spellStart"/>
            <w:r>
              <w:rPr>
                <w:sz w:val="22"/>
                <w:szCs w:val="22"/>
              </w:rPr>
              <w:t>Кучегэр</w:t>
            </w:r>
            <w:proofErr w:type="spellEnd"/>
          </w:p>
        </w:tc>
      </w:tr>
      <w:tr w:rsidR="00ED2992" w:rsidTr="00ED2992">
        <w:tc>
          <w:tcPr>
            <w:tcW w:w="846" w:type="dxa"/>
          </w:tcPr>
          <w:p w:rsidR="00ED2992" w:rsidRPr="00DF42E4" w:rsidRDefault="00ED2992" w:rsidP="00ED2992">
            <w:pPr>
              <w:pStyle w:val="affff6"/>
              <w:tabs>
                <w:tab w:val="left" w:pos="0"/>
              </w:tabs>
              <w:jc w:val="center"/>
              <w:rPr>
                <w:sz w:val="22"/>
                <w:szCs w:val="22"/>
              </w:rPr>
            </w:pPr>
            <w:r w:rsidRPr="00DF42E4">
              <w:rPr>
                <w:sz w:val="22"/>
                <w:szCs w:val="22"/>
              </w:rPr>
              <w:t>2</w:t>
            </w:r>
          </w:p>
        </w:tc>
        <w:tc>
          <w:tcPr>
            <w:tcW w:w="3827" w:type="dxa"/>
          </w:tcPr>
          <w:p w:rsidR="00ED2992" w:rsidRPr="00DF42E4" w:rsidRDefault="00ED2992" w:rsidP="00ED2992">
            <w:pPr>
              <w:pStyle w:val="affff8"/>
              <w:tabs>
                <w:tab w:val="left" w:pos="0"/>
              </w:tabs>
              <w:rPr>
                <w:sz w:val="22"/>
                <w:szCs w:val="22"/>
              </w:rPr>
            </w:pPr>
            <w:r w:rsidRPr="00DF42E4">
              <w:rPr>
                <w:sz w:val="22"/>
                <w:szCs w:val="22"/>
              </w:rPr>
              <w:t>Площадь объекта</w:t>
            </w:r>
          </w:p>
          <w:p w:rsidR="00ED2992" w:rsidRPr="00DF42E4" w:rsidRDefault="00ED2992" w:rsidP="00ED2992">
            <w:pPr>
              <w:pStyle w:val="affff8"/>
              <w:tabs>
                <w:tab w:val="left" w:pos="0"/>
              </w:tabs>
              <w:rPr>
                <w:sz w:val="22"/>
                <w:szCs w:val="22"/>
              </w:rPr>
            </w:pPr>
            <w:r w:rsidRPr="00DF42E4">
              <w:rPr>
                <w:sz w:val="22"/>
                <w:szCs w:val="22"/>
              </w:rPr>
              <w:t>+/- величина погрешности определения площади</w:t>
            </w:r>
          </w:p>
          <w:p w:rsidR="00ED2992" w:rsidRPr="00DF42E4" w:rsidRDefault="00ED2992" w:rsidP="00ED2992">
            <w:pPr>
              <w:pStyle w:val="affff8"/>
              <w:tabs>
                <w:tab w:val="left" w:pos="0"/>
              </w:tabs>
              <w:rPr>
                <w:sz w:val="22"/>
                <w:szCs w:val="22"/>
              </w:rPr>
            </w:pPr>
            <w:r w:rsidRPr="00DF42E4">
              <w:rPr>
                <w:sz w:val="22"/>
                <w:szCs w:val="22"/>
              </w:rPr>
              <w:t>(Р +/- Дельта Р)</w:t>
            </w:r>
            <w:r w:rsidRPr="00DF42E4">
              <w:rPr>
                <w:sz w:val="22"/>
                <w:szCs w:val="22"/>
                <w:vertAlign w:val="superscript"/>
              </w:rPr>
              <w:t> </w:t>
            </w:r>
            <w:r w:rsidRPr="00DF42E4">
              <w:rPr>
                <w:sz w:val="22"/>
                <w:szCs w:val="22"/>
              </w:rPr>
              <w:t xml:space="preserve"> </w:t>
            </w:r>
          </w:p>
        </w:tc>
        <w:tc>
          <w:tcPr>
            <w:tcW w:w="4394" w:type="dxa"/>
          </w:tcPr>
          <w:p w:rsidR="00ED2992" w:rsidRPr="00DF42E4" w:rsidRDefault="00ED2992" w:rsidP="00ED2992">
            <w:pPr>
              <w:rPr>
                <w:rFonts w:ascii="Times New Roman CYR" w:hAnsi="Times New Roman CYR" w:cs="Times New Roman CYR"/>
              </w:rPr>
            </w:pPr>
            <w:r>
              <w:rPr>
                <w:rFonts w:ascii="Times New Roman CYR" w:hAnsi="Times New Roman CYR" w:cs="Times New Roman CYR"/>
              </w:rPr>
              <w:t>173660</w:t>
            </w:r>
            <w:r w:rsidRPr="00DF42E4">
              <w:rPr>
                <w:rFonts w:ascii="Times New Roman CYR" w:hAnsi="Times New Roman CYR" w:cs="Times New Roman CYR"/>
              </w:rPr>
              <w:t xml:space="preserve"> </w:t>
            </w:r>
            <w:proofErr w:type="spellStart"/>
            <w:r w:rsidRPr="00DF42E4">
              <w:rPr>
                <w:rFonts w:ascii="Times New Roman CYR" w:hAnsi="Times New Roman CYR" w:cs="Times New Roman CYR"/>
              </w:rPr>
              <w:t>кв.м</w:t>
            </w:r>
            <w:proofErr w:type="spellEnd"/>
            <w:r w:rsidRPr="00DF42E4">
              <w:rPr>
                <w:rFonts w:ascii="Times New Roman CYR" w:hAnsi="Times New Roman CYR" w:cs="Times New Roman CYR"/>
              </w:rPr>
              <w:t>.</w:t>
            </w:r>
          </w:p>
          <w:p w:rsidR="00ED2992" w:rsidRPr="00DF42E4" w:rsidRDefault="00ED2992" w:rsidP="00ED2992">
            <w:pPr>
              <w:rPr>
                <w:rFonts w:ascii="Times New Roman CYR" w:hAnsi="Times New Roman CYR" w:cs="Times New Roman CYR"/>
                <w:highlight w:val="yellow"/>
              </w:rPr>
            </w:pPr>
            <w:r>
              <w:rPr>
                <w:rFonts w:ascii="Times New Roman CYR" w:hAnsi="Times New Roman CYR" w:cs="Times New Roman CYR"/>
              </w:rPr>
              <w:t>1459</w:t>
            </w:r>
          </w:p>
        </w:tc>
      </w:tr>
      <w:tr w:rsidR="00ED2992" w:rsidTr="00ED2992">
        <w:tc>
          <w:tcPr>
            <w:tcW w:w="846" w:type="dxa"/>
          </w:tcPr>
          <w:p w:rsidR="00ED2992" w:rsidRPr="00DF42E4" w:rsidRDefault="00ED2992" w:rsidP="00ED2992">
            <w:pPr>
              <w:pStyle w:val="affff6"/>
              <w:tabs>
                <w:tab w:val="left" w:pos="0"/>
              </w:tabs>
              <w:jc w:val="center"/>
              <w:rPr>
                <w:sz w:val="22"/>
                <w:szCs w:val="22"/>
              </w:rPr>
            </w:pPr>
            <w:r w:rsidRPr="00DF42E4">
              <w:rPr>
                <w:sz w:val="22"/>
                <w:szCs w:val="22"/>
              </w:rPr>
              <w:t>3</w:t>
            </w:r>
          </w:p>
        </w:tc>
        <w:tc>
          <w:tcPr>
            <w:tcW w:w="3827" w:type="dxa"/>
          </w:tcPr>
          <w:p w:rsidR="00ED2992" w:rsidRPr="00DF42E4" w:rsidRDefault="00ED2992" w:rsidP="00ED2992">
            <w:pPr>
              <w:pStyle w:val="affff8"/>
              <w:tabs>
                <w:tab w:val="left" w:pos="0"/>
              </w:tabs>
              <w:rPr>
                <w:sz w:val="22"/>
                <w:szCs w:val="22"/>
              </w:rPr>
            </w:pPr>
            <w:r w:rsidRPr="00DF42E4">
              <w:rPr>
                <w:sz w:val="22"/>
                <w:szCs w:val="22"/>
              </w:rPr>
              <w:t>Иные характеристики объекта</w:t>
            </w:r>
            <w:r w:rsidRPr="00DF42E4">
              <w:rPr>
                <w:sz w:val="22"/>
                <w:szCs w:val="22"/>
                <w:vertAlign w:val="superscript"/>
              </w:rPr>
              <w:t> </w:t>
            </w:r>
          </w:p>
        </w:tc>
        <w:tc>
          <w:tcPr>
            <w:tcW w:w="4394" w:type="dxa"/>
          </w:tcPr>
          <w:p w:rsidR="00ED2992" w:rsidRPr="00DF42E4" w:rsidRDefault="00ED2992" w:rsidP="00ED2992">
            <w:pPr>
              <w:pStyle w:val="affff6"/>
              <w:tabs>
                <w:tab w:val="left" w:pos="0"/>
              </w:tabs>
              <w:rPr>
                <w:sz w:val="22"/>
                <w:szCs w:val="22"/>
              </w:rPr>
            </w:pPr>
          </w:p>
        </w:tc>
      </w:tr>
      <w:bookmarkEnd w:id="3"/>
    </w:tbl>
    <w:p w:rsidR="00ED2992" w:rsidRDefault="00ED2992" w:rsidP="002A17D9">
      <w:pPr>
        <w:pStyle w:val="affff7"/>
        <w:tabs>
          <w:tab w:val="left" w:pos="0"/>
        </w:tabs>
        <w:jc w:val="center"/>
        <w:rPr>
          <w:rStyle w:val="affff4"/>
          <w:rFonts w:ascii="Times New Roman CYR" w:hAnsi="Times New Roman CYR" w:cs="Times New Roman CYR"/>
          <w:sz w:val="22"/>
          <w:szCs w:val="22"/>
        </w:rPr>
      </w:pPr>
    </w:p>
    <w:p w:rsidR="002A17D9" w:rsidRDefault="002A17D9" w:rsidP="002A17D9">
      <w:pPr>
        <w:pStyle w:val="affff7"/>
        <w:tabs>
          <w:tab w:val="left" w:pos="0"/>
        </w:tabs>
        <w:jc w:val="center"/>
        <w:rPr>
          <w:rStyle w:val="affff4"/>
          <w:rFonts w:ascii="Times New Roman CYR" w:hAnsi="Times New Roman CYR" w:cs="Times New Roman CYR"/>
          <w:sz w:val="22"/>
          <w:szCs w:val="22"/>
        </w:rPr>
      </w:pPr>
      <w:r w:rsidRPr="00DF42E4">
        <w:rPr>
          <w:rStyle w:val="affff4"/>
          <w:rFonts w:ascii="Times New Roman CYR" w:hAnsi="Times New Roman CYR" w:cs="Times New Roman CYR"/>
          <w:sz w:val="22"/>
          <w:szCs w:val="22"/>
        </w:rPr>
        <w:t>Раздел 2</w:t>
      </w:r>
    </w:p>
    <w:p w:rsidR="00ED2992" w:rsidRPr="00ED2992" w:rsidRDefault="00ED2992" w:rsidP="00ED2992">
      <w:pPr>
        <w:rPr>
          <w:lang w:eastAsia="ru-RU"/>
        </w:rPr>
      </w:pPr>
    </w:p>
    <w:tbl>
      <w:tblPr>
        <w:tblW w:w="9747" w:type="dxa"/>
        <w:tblInd w:w="-572" w:type="dxa"/>
        <w:tblLayout w:type="fixed"/>
        <w:tblLook w:val="04A0" w:firstRow="1" w:lastRow="0" w:firstColumn="1" w:lastColumn="0" w:noHBand="0" w:noVBand="1"/>
      </w:tblPr>
      <w:tblGrid>
        <w:gridCol w:w="1535"/>
        <w:gridCol w:w="1310"/>
        <w:gridCol w:w="1440"/>
        <w:gridCol w:w="1952"/>
        <w:gridCol w:w="1599"/>
        <w:gridCol w:w="1911"/>
      </w:tblGrid>
      <w:tr w:rsidR="002A17D9" w:rsidRPr="00DF42E4" w:rsidTr="002A17D9">
        <w:trPr>
          <w:trHeight w:val="315"/>
        </w:trPr>
        <w:tc>
          <w:tcPr>
            <w:tcW w:w="9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b/>
                <w:bCs/>
                <w:color w:val="000000"/>
                <w:lang w:eastAsia="ru-RU"/>
              </w:rPr>
            </w:pPr>
            <w:r w:rsidRPr="00DF42E4">
              <w:rPr>
                <w:rFonts w:ascii="Times New Roman CYR" w:eastAsia="Times New Roman" w:hAnsi="Times New Roman CYR" w:cs="Times New Roman CYR"/>
                <w:b/>
                <w:bCs/>
                <w:color w:val="000000"/>
                <w:lang w:eastAsia="ru-RU"/>
              </w:rPr>
              <w:t xml:space="preserve">Сведения о местоположении границ объекта </w:t>
            </w:r>
          </w:p>
        </w:tc>
      </w:tr>
      <w:tr w:rsidR="002A17D9" w:rsidRPr="00DF42E4" w:rsidTr="002A17D9">
        <w:trPr>
          <w:trHeight w:val="315"/>
        </w:trPr>
        <w:tc>
          <w:tcPr>
            <w:tcW w:w="9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1. Система координат ___</w:t>
            </w:r>
            <w:proofErr w:type="spellStart"/>
            <w:r w:rsidRPr="00DF42E4">
              <w:rPr>
                <w:rFonts w:ascii="Times New Roman CYR" w:eastAsia="Times New Roman" w:hAnsi="Times New Roman CYR" w:cs="Times New Roman CYR"/>
                <w:color w:val="000000"/>
                <w:lang w:eastAsia="ru-RU"/>
              </w:rPr>
              <w:t>мск</w:t>
            </w:r>
            <w:proofErr w:type="spellEnd"/>
            <w:r w:rsidRPr="00DF42E4">
              <w:rPr>
                <w:rFonts w:ascii="Times New Roman CYR" w:eastAsia="Times New Roman" w:hAnsi="Times New Roman CYR" w:cs="Times New Roman CYR"/>
                <w:color w:val="000000"/>
                <w:lang w:eastAsia="ru-RU"/>
              </w:rPr>
              <w:t xml:space="preserve"> 03, зона </w:t>
            </w:r>
            <w:r>
              <w:rPr>
                <w:rFonts w:ascii="Times New Roman CYR" w:eastAsia="Times New Roman" w:hAnsi="Times New Roman CYR" w:cs="Times New Roman CYR"/>
                <w:color w:val="000000"/>
                <w:lang w:eastAsia="ru-RU"/>
              </w:rPr>
              <w:t>5</w:t>
            </w:r>
            <w:r w:rsidRPr="00DF42E4">
              <w:rPr>
                <w:rFonts w:ascii="Times New Roman CYR" w:eastAsia="Times New Roman" w:hAnsi="Times New Roman CYR" w:cs="Times New Roman CYR"/>
                <w:color w:val="000000"/>
                <w:lang w:eastAsia="ru-RU"/>
              </w:rPr>
              <w:t>_______________________________</w:t>
            </w:r>
          </w:p>
        </w:tc>
      </w:tr>
      <w:tr w:rsidR="002A17D9" w:rsidRPr="00DF42E4" w:rsidTr="002A17D9">
        <w:trPr>
          <w:trHeight w:val="315"/>
        </w:trPr>
        <w:tc>
          <w:tcPr>
            <w:tcW w:w="974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2. Сведения о характерных точках границы объекта</w:t>
            </w:r>
          </w:p>
        </w:tc>
      </w:tr>
      <w:tr w:rsidR="002A17D9" w:rsidRPr="00DF42E4" w:rsidTr="002A17D9">
        <w:trPr>
          <w:trHeight w:val="300"/>
        </w:trPr>
        <w:tc>
          <w:tcPr>
            <w:tcW w:w="1535" w:type="dxa"/>
            <w:vMerge w:val="restart"/>
            <w:tcBorders>
              <w:top w:val="nil"/>
              <w:left w:val="single" w:sz="4" w:space="0" w:color="auto"/>
              <w:bottom w:val="single" w:sz="4" w:space="0" w:color="000000"/>
              <w:right w:val="single" w:sz="4" w:space="0" w:color="auto"/>
            </w:tcBorders>
            <w:shd w:val="clear" w:color="auto" w:fill="auto"/>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Обозначение характерных точек границ</w:t>
            </w:r>
          </w:p>
        </w:tc>
        <w:tc>
          <w:tcPr>
            <w:tcW w:w="2750" w:type="dxa"/>
            <w:gridSpan w:val="2"/>
            <w:tcBorders>
              <w:top w:val="single" w:sz="4" w:space="0" w:color="auto"/>
              <w:left w:val="nil"/>
              <w:bottom w:val="single" w:sz="4" w:space="0" w:color="auto"/>
              <w:right w:val="single" w:sz="4" w:space="0" w:color="auto"/>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Координаты, м</w:t>
            </w:r>
          </w:p>
        </w:tc>
        <w:tc>
          <w:tcPr>
            <w:tcW w:w="1952" w:type="dxa"/>
            <w:vMerge w:val="restart"/>
            <w:tcBorders>
              <w:top w:val="nil"/>
              <w:left w:val="single" w:sz="4" w:space="0" w:color="auto"/>
              <w:bottom w:val="single" w:sz="4" w:space="0" w:color="000000"/>
              <w:right w:val="single" w:sz="4" w:space="0" w:color="auto"/>
            </w:tcBorders>
            <w:shd w:val="clear" w:color="auto" w:fill="auto"/>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 xml:space="preserve">Метод определения координат характерной точки </w:t>
            </w:r>
          </w:p>
        </w:tc>
        <w:tc>
          <w:tcPr>
            <w:tcW w:w="1599" w:type="dxa"/>
            <w:vMerge w:val="restart"/>
            <w:tcBorders>
              <w:top w:val="nil"/>
              <w:left w:val="single" w:sz="4" w:space="0" w:color="auto"/>
              <w:bottom w:val="single" w:sz="4" w:space="0" w:color="000000"/>
              <w:right w:val="single" w:sz="4" w:space="0" w:color="auto"/>
            </w:tcBorders>
            <w:shd w:val="clear" w:color="auto" w:fill="auto"/>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 xml:space="preserve">Средняя </w:t>
            </w:r>
            <w:proofErr w:type="spellStart"/>
            <w:r w:rsidRPr="00DF42E4">
              <w:rPr>
                <w:rFonts w:ascii="Times New Roman CYR" w:eastAsia="Times New Roman" w:hAnsi="Times New Roman CYR" w:cs="Times New Roman CYR"/>
                <w:color w:val="000000"/>
                <w:lang w:eastAsia="ru-RU"/>
              </w:rPr>
              <w:t>квадратическая</w:t>
            </w:r>
            <w:proofErr w:type="spellEnd"/>
            <w:r w:rsidRPr="00DF42E4">
              <w:rPr>
                <w:rFonts w:ascii="Times New Roman CYR" w:eastAsia="Times New Roman" w:hAnsi="Times New Roman CYR" w:cs="Times New Roman CYR"/>
                <w:color w:val="000000"/>
                <w:lang w:eastAsia="ru-RU"/>
              </w:rPr>
              <w:t xml:space="preserve"> погрешность положения характерной точки (</w:t>
            </w:r>
            <w:proofErr w:type="spellStart"/>
            <w:r w:rsidRPr="00DF42E4">
              <w:rPr>
                <w:rFonts w:ascii="Times New Roman CYR" w:eastAsia="Times New Roman" w:hAnsi="Times New Roman CYR" w:cs="Times New Roman CYR"/>
                <w:color w:val="000000"/>
                <w:lang w:eastAsia="ru-RU"/>
              </w:rPr>
              <w:t>Mt</w:t>
            </w:r>
            <w:proofErr w:type="spellEnd"/>
            <w:r w:rsidRPr="00DF42E4">
              <w:rPr>
                <w:rFonts w:ascii="Times New Roman CYR" w:eastAsia="Times New Roman" w:hAnsi="Times New Roman CYR" w:cs="Times New Roman CYR"/>
                <w:color w:val="000000"/>
                <w:lang w:eastAsia="ru-RU"/>
              </w:rPr>
              <w:t>), м</w:t>
            </w:r>
          </w:p>
        </w:tc>
        <w:tc>
          <w:tcPr>
            <w:tcW w:w="1911" w:type="dxa"/>
            <w:vMerge w:val="restart"/>
            <w:tcBorders>
              <w:top w:val="nil"/>
              <w:left w:val="single" w:sz="4" w:space="0" w:color="auto"/>
              <w:bottom w:val="single" w:sz="4" w:space="0" w:color="000000"/>
              <w:right w:val="single" w:sz="4" w:space="0" w:color="auto"/>
            </w:tcBorders>
            <w:shd w:val="clear" w:color="auto" w:fill="auto"/>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Описание обозначения точки на местности (при наличии)</w:t>
            </w:r>
          </w:p>
        </w:tc>
      </w:tr>
      <w:tr w:rsidR="002A17D9" w:rsidRPr="00DF42E4" w:rsidTr="002A17D9">
        <w:trPr>
          <w:trHeight w:val="315"/>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X</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A17D9" w:rsidRPr="00DF42E4" w:rsidRDefault="002A17D9" w:rsidP="002A17D9">
            <w:pPr>
              <w:spacing w:after="0" w:line="240" w:lineRule="auto"/>
              <w:jc w:val="center"/>
              <w:rPr>
                <w:rFonts w:ascii="Times New Roman CYR" w:eastAsia="Times New Roman" w:hAnsi="Times New Roman CYR" w:cs="Times New Roman CYR"/>
                <w:color w:val="000000"/>
                <w:lang w:eastAsia="ru-RU"/>
              </w:rPr>
            </w:pPr>
            <w:r w:rsidRPr="00DF42E4">
              <w:rPr>
                <w:rFonts w:ascii="Times New Roman CYR" w:eastAsia="Times New Roman" w:hAnsi="Times New Roman CYR" w:cs="Times New Roman CYR"/>
                <w:color w:val="000000"/>
                <w:lang w:eastAsia="ru-RU"/>
              </w:rPr>
              <w:t>Y</w:t>
            </w: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DF42E4" w:rsidTr="002A17D9">
        <w:trPr>
          <w:trHeight w:val="315"/>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44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DF42E4" w:rsidTr="002A17D9">
        <w:trPr>
          <w:trHeight w:val="315"/>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44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DF42E4" w:rsidTr="002A17D9">
        <w:trPr>
          <w:trHeight w:val="315"/>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44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DF42E4" w:rsidTr="002A17D9">
        <w:trPr>
          <w:trHeight w:val="315"/>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44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DF42E4" w:rsidTr="002A17D9">
        <w:trPr>
          <w:trHeight w:val="330"/>
        </w:trPr>
        <w:tc>
          <w:tcPr>
            <w:tcW w:w="1535"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31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440"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52"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599"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c>
          <w:tcPr>
            <w:tcW w:w="1911" w:type="dxa"/>
            <w:vMerge/>
            <w:tcBorders>
              <w:top w:val="nil"/>
              <w:left w:val="single" w:sz="4" w:space="0" w:color="auto"/>
              <w:bottom w:val="single" w:sz="4" w:space="0" w:color="000000"/>
              <w:right w:val="single" w:sz="4" w:space="0" w:color="auto"/>
            </w:tcBorders>
            <w:vAlign w:val="center"/>
            <w:hideMark/>
          </w:tcPr>
          <w:p w:rsidR="002A17D9" w:rsidRPr="00DF42E4" w:rsidRDefault="002A17D9" w:rsidP="002A17D9">
            <w:pPr>
              <w:spacing w:after="0" w:line="240" w:lineRule="auto"/>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873507,76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5184317,79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873579,47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5184168,93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873583,05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5184160,41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873589,63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5184144,74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873630,77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5184036,47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873601,90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5184021,82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873546,25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5183986,77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873531,14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5183979,79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873527,20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5183947,88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873403,41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5183887,86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873397,45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5183897,36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873373,46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5183885,56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873367,12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5183881,87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873338,70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5183867,48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lastRenderedPageBreak/>
              <w:t>15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873323,76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5183896,02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873308,95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5183924,39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873294,13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5183952,76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873279,30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5183981,11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873264,47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5184009,48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873261,76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5184014,95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873260,23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5184053,18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873251,29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5184192,71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873249,92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5184216,63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873249,17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5184265,64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873273,53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5184275,21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873301,11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5184287,71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873326,76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5184299,33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873338,71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5184280,37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29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873350,28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5184266,02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873389,26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5184281,31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873413,28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5184280,95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873444,15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5184290,50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873490,62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5184309,13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873507,76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5184317,79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873841,71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5183676,64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873888,24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5183641,47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873850,94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5183579,28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873816,90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5183514,02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873793,97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5183476,89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873791,46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5183436,75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873772,43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5183468,02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873767,75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5183463,83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873749,56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5183447,15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873729,21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5183469,71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873717,70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5183465,88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873691,45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5183458,52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873674,47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5183447,57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873667,29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5183435,01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873629,69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5183397,43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49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873628,25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5183395,99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873689,09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5183337,34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873651,32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5183300,57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873582,12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5183369,11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873507,14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5183443,36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lastRenderedPageBreak/>
              <w:t>54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873540,04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5183481,01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873713,48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5183636,16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873757,36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5183652,77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873797,39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5183665,09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34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873841,71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5183676,64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873330,57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5184412,37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873331,73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5184407,95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873328,82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5184409,37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873330,57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5184412,37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873524,84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5183705,94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873525,05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5183705,60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873522,42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5183703,86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873520,86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5183703,07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873520,69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5183703,42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873522,22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5183704,21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873524,84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5183705,94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873444,82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5183831,65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873445,05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5183831,31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873442,98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5183829,94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873440,74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5183829,20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873440,61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5183829,57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873442,80</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5183830,30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67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873444,82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5183831,65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873564,64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5183641,43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873564,75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5183641,04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873562,99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5183640,54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873560,55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5183639,20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873560,35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5183639,56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873562,81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5183640,91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873564,64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5183641,43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79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873485,78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5183765,76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873485,96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5183765,40</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873483,93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5183764,38</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873481,61</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5183764,14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873481,57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5183764,54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873483,75</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5183764,77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lastRenderedPageBreak/>
              <w:t>79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873485,78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5183765,76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873340,83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5184282,76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873340,87</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5184282,31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873340,42</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5184282,27</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88</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873340,38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5184282,72</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873340,83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5184282,76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873369,74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5184346,84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90</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873369,98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5184346,46</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91</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873369,59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5184346,23</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92</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873369,36</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5184346,61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89</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873369,74</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5184346,84</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Default="002A17D9" w:rsidP="002A17D9">
            <w:pPr>
              <w:spacing w:after="0" w:line="240" w:lineRule="auto"/>
              <w:jc w:val="center"/>
              <w:rPr>
                <w:rFonts w:ascii="Times New Roman CYR" w:eastAsia="Times New Roman" w:hAnsi="Times New Roman CYR" w:cs="Times New Roman CYR"/>
                <w:color w:val="000000"/>
                <w:lang w:eastAsia="ru-RU"/>
              </w:rPr>
            </w:pP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873334,63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5184370,19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94</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873334,68</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5184369,75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95</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873334,23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5184369,71</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96</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873334,19</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5184370,15</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r w:rsidR="002A17D9" w:rsidRPr="009D425F" w:rsidTr="002A17D9">
        <w:trPr>
          <w:trHeight w:val="330"/>
        </w:trPr>
        <w:tc>
          <w:tcPr>
            <w:tcW w:w="1535" w:type="dxa"/>
            <w:tcBorders>
              <w:top w:val="single" w:sz="8" w:space="0" w:color="auto"/>
              <w:left w:val="single" w:sz="8" w:space="0" w:color="auto"/>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93</w:t>
            </w:r>
          </w:p>
        </w:tc>
        <w:tc>
          <w:tcPr>
            <w:tcW w:w="131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873334,63</w:t>
            </w:r>
          </w:p>
        </w:tc>
        <w:tc>
          <w:tcPr>
            <w:tcW w:w="1440" w:type="dxa"/>
            <w:tcBorders>
              <w:top w:val="single" w:sz="8" w:space="0" w:color="auto"/>
              <w:left w:val="nil"/>
              <w:bottom w:val="single" w:sz="8" w:space="0" w:color="auto"/>
              <w:right w:val="single" w:sz="8" w:space="0" w:color="auto"/>
            </w:tcBorders>
            <w:shd w:val="clear" w:color="auto" w:fill="auto"/>
            <w:noWrap/>
            <w:vAlign w:val="center"/>
          </w:tcPr>
          <w:p w:rsidR="002A17D9" w:rsidRPr="009D425F" w:rsidRDefault="002A17D9" w:rsidP="002A17D9">
            <w:pPr>
              <w:spacing w:after="0" w:line="240" w:lineRule="auto"/>
              <w:jc w:val="center"/>
              <w:rPr>
                <w:rFonts w:ascii="Times New Roman CYR" w:hAnsi="Times New Roman CYR" w:cs="Times New Roman CYR"/>
              </w:rPr>
            </w:pPr>
            <w:r w:rsidRPr="009D425F">
              <w:rPr>
                <w:rFonts w:ascii="Times New Roman CYR" w:hAnsi="Times New Roman CYR" w:cs="Times New Roman CYR"/>
              </w:rPr>
              <w:t>5184370,19</w:t>
            </w:r>
          </w:p>
        </w:tc>
        <w:tc>
          <w:tcPr>
            <w:tcW w:w="1952"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картометрический</w:t>
            </w:r>
          </w:p>
        </w:tc>
        <w:tc>
          <w:tcPr>
            <w:tcW w:w="1599"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1,0</w:t>
            </w:r>
          </w:p>
        </w:tc>
        <w:tc>
          <w:tcPr>
            <w:tcW w:w="1911" w:type="dxa"/>
            <w:tcBorders>
              <w:top w:val="single" w:sz="8" w:space="0" w:color="auto"/>
              <w:left w:val="nil"/>
              <w:bottom w:val="single" w:sz="8" w:space="0" w:color="auto"/>
              <w:right w:val="single" w:sz="8" w:space="0" w:color="auto"/>
            </w:tcBorders>
            <w:shd w:val="clear" w:color="auto" w:fill="auto"/>
            <w:noWrap/>
            <w:vAlign w:val="center"/>
          </w:tcPr>
          <w:p w:rsidR="002A17D9" w:rsidRPr="004871FE" w:rsidRDefault="002A17D9" w:rsidP="002A17D9">
            <w:pPr>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w:t>
            </w:r>
          </w:p>
        </w:tc>
      </w:tr>
    </w:tbl>
    <w:p w:rsidR="002A17D9" w:rsidRDefault="002A17D9" w:rsidP="00373654">
      <w:pPr>
        <w:tabs>
          <w:tab w:val="left" w:pos="0"/>
        </w:tabs>
        <w:spacing w:after="0" w:line="240" w:lineRule="auto"/>
        <w:jc w:val="right"/>
        <w:rPr>
          <w:rStyle w:val="affff4"/>
          <w:rFonts w:ascii="Times New Roman CYR" w:hAnsi="Times New Roman CYR" w:cs="Times New Roman CYR"/>
          <w:b w:val="0"/>
          <w:sz w:val="24"/>
          <w:szCs w:val="24"/>
        </w:rPr>
      </w:pPr>
    </w:p>
    <w:p w:rsidR="00373654" w:rsidRPr="00373654" w:rsidRDefault="00373654" w:rsidP="00373654">
      <w:pPr>
        <w:tabs>
          <w:tab w:val="left" w:pos="0"/>
        </w:tabs>
        <w:spacing w:after="0" w:line="240" w:lineRule="auto"/>
        <w:jc w:val="right"/>
        <w:rPr>
          <w:rStyle w:val="affff4"/>
          <w:rFonts w:ascii="Times New Roman CYR" w:hAnsi="Times New Roman CYR" w:cs="Times New Roman CYR"/>
          <w:b w:val="0"/>
          <w:sz w:val="24"/>
          <w:szCs w:val="24"/>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sectPr w:rsidR="000D0750" w:rsidSect="002A17D9">
      <w:pgSz w:w="11906" w:h="16838"/>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B92" w:rsidRDefault="008D4B92" w:rsidP="00706E79">
      <w:pPr>
        <w:spacing w:after="0" w:line="240" w:lineRule="auto"/>
      </w:pPr>
      <w:r>
        <w:separator/>
      </w:r>
    </w:p>
  </w:endnote>
  <w:endnote w:type="continuationSeparator" w:id="0">
    <w:p w:rsidR="008D4B92" w:rsidRDefault="008D4B92" w:rsidP="00706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Gal">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yriad Pro">
    <w:panose1 w:val="020B0503030403020204"/>
    <w:charset w:val="00"/>
    <w:family w:val="swiss"/>
    <w:notTrueType/>
    <w:pitch w:val="variable"/>
    <w:sig w:usb0="A00002AF" w:usb1="5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1782"/>
      <w:docPartObj>
        <w:docPartGallery w:val="Page Numbers (Bottom of Page)"/>
        <w:docPartUnique/>
      </w:docPartObj>
    </w:sdtPr>
    <w:sdtEndPr/>
    <w:sdtContent>
      <w:p w:rsidR="007C19D6" w:rsidRDefault="007C19D6">
        <w:pPr>
          <w:pStyle w:val="aa"/>
          <w:jc w:val="right"/>
        </w:pPr>
        <w:r>
          <w:fldChar w:fldCharType="begin"/>
        </w:r>
        <w:r>
          <w:instrText xml:space="preserve"> PAGE   \* MERGEFORMAT </w:instrText>
        </w:r>
        <w:r>
          <w:fldChar w:fldCharType="separate"/>
        </w:r>
        <w:r w:rsidR="001B1B8E">
          <w:rPr>
            <w:noProof/>
          </w:rPr>
          <w:t>17</w:t>
        </w:r>
        <w:r>
          <w:rPr>
            <w:noProof/>
          </w:rPr>
          <w:fldChar w:fldCharType="end"/>
        </w:r>
      </w:p>
    </w:sdtContent>
  </w:sdt>
  <w:p w:rsidR="007C19D6" w:rsidRDefault="007C19D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B92" w:rsidRDefault="008D4B92" w:rsidP="00706E79">
      <w:pPr>
        <w:spacing w:after="0" w:line="240" w:lineRule="auto"/>
      </w:pPr>
      <w:r>
        <w:separator/>
      </w:r>
    </w:p>
  </w:footnote>
  <w:footnote w:type="continuationSeparator" w:id="0">
    <w:p w:rsidR="008D4B92" w:rsidRDefault="008D4B92" w:rsidP="00706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cs="Times New Roman"/>
        <w:b/>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1" w15:restartNumberingAfterBreak="0">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272F5C"/>
    <w:multiLevelType w:val="hybridMultilevel"/>
    <w:tmpl w:val="C730F654"/>
    <w:lvl w:ilvl="0" w:tplc="A2D44424">
      <w:start w:val="1"/>
      <w:numFmt w:val="decimal"/>
      <w:pStyle w:val="3"/>
      <w:lvlText w:val="%1."/>
      <w:lvlJc w:val="left"/>
      <w:pPr>
        <w:ind w:left="720" w:hanging="360"/>
      </w:pPr>
      <w:rPr>
        <w:rFonts w:ascii="Times New Roman" w:eastAsia="Calibri" w:hAnsi="Times New Roman" w:cs="Times New Roman"/>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 w15:restartNumberingAfterBreak="0">
    <w:nsid w:val="2E745F35"/>
    <w:multiLevelType w:val="hybridMultilevel"/>
    <w:tmpl w:val="76A65F0A"/>
    <w:lvl w:ilvl="0" w:tplc="0D34DBD0">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2EA941E2"/>
    <w:multiLevelType w:val="hybridMultilevel"/>
    <w:tmpl w:val="243EBDBA"/>
    <w:lvl w:ilvl="0" w:tplc="3194575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E3E75E1"/>
    <w:multiLevelType w:val="multilevel"/>
    <w:tmpl w:val="722ED8FE"/>
    <w:lvl w:ilvl="0">
      <w:start w:val="1"/>
      <w:numFmt w:val="decimal"/>
      <w:lvlText w:val="%1."/>
      <w:lvlJc w:val="left"/>
      <w:pPr>
        <w:ind w:left="928"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787245C"/>
    <w:multiLevelType w:val="multilevel"/>
    <w:tmpl w:val="722ED8FE"/>
    <w:lvl w:ilvl="0">
      <w:start w:val="1"/>
      <w:numFmt w:val="decimal"/>
      <w:lvlText w:val="%1."/>
      <w:lvlJc w:val="left"/>
      <w:pPr>
        <w:ind w:left="928"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15:restartNumberingAfterBreak="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21571AB"/>
    <w:multiLevelType w:val="multilevel"/>
    <w:tmpl w:val="722ED8FE"/>
    <w:lvl w:ilvl="0">
      <w:start w:val="1"/>
      <w:numFmt w:val="decimal"/>
      <w:lvlText w:val="%1."/>
      <w:lvlJc w:val="left"/>
      <w:pPr>
        <w:ind w:left="928"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0"/>
  </w:num>
  <w:num w:numId="2">
    <w:abstractNumId w:val="6"/>
  </w:num>
  <w:num w:numId="3">
    <w:abstractNumId w:val="8"/>
  </w:num>
  <w:num w:numId="4">
    <w:abstractNumId w:val="1"/>
  </w:num>
  <w:num w:numId="5">
    <w:abstractNumId w:val="12"/>
  </w:num>
  <w:num w:numId="6">
    <w:abstractNumId w:val="7"/>
  </w:num>
  <w:num w:numId="7">
    <w:abstractNumId w:val="11"/>
  </w:num>
  <w:num w:numId="8">
    <w:abstractNumId w:val="13"/>
  </w:num>
  <w:num w:numId="9">
    <w:abstractNumId w:val="3"/>
  </w:num>
  <w:num w:numId="10">
    <w:abstractNumId w:val="2"/>
  </w:num>
  <w:num w:numId="11">
    <w:abstractNumId w:val="4"/>
  </w:num>
  <w:num w:numId="12">
    <w:abstractNumId w:val="14"/>
  </w:num>
  <w:num w:numId="13">
    <w:abstractNumId w:val="9"/>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479"/>
    <w:rsid w:val="000132F9"/>
    <w:rsid w:val="00016BDE"/>
    <w:rsid w:val="000240D9"/>
    <w:rsid w:val="000478A5"/>
    <w:rsid w:val="000567DA"/>
    <w:rsid w:val="000779A9"/>
    <w:rsid w:val="00083E31"/>
    <w:rsid w:val="000848E4"/>
    <w:rsid w:val="00085051"/>
    <w:rsid w:val="00085F36"/>
    <w:rsid w:val="0009407D"/>
    <w:rsid w:val="000A4850"/>
    <w:rsid w:val="000B32F1"/>
    <w:rsid w:val="000C317A"/>
    <w:rsid w:val="000C5649"/>
    <w:rsid w:val="000C7219"/>
    <w:rsid w:val="000D0750"/>
    <w:rsid w:val="000D56F8"/>
    <w:rsid w:val="000D7897"/>
    <w:rsid w:val="000E297B"/>
    <w:rsid w:val="000E4560"/>
    <w:rsid w:val="000E5B20"/>
    <w:rsid w:val="000E5B6D"/>
    <w:rsid w:val="000E7355"/>
    <w:rsid w:val="000F336F"/>
    <w:rsid w:val="000F5B02"/>
    <w:rsid w:val="000F5EF8"/>
    <w:rsid w:val="000F70DA"/>
    <w:rsid w:val="00102C8D"/>
    <w:rsid w:val="001102CB"/>
    <w:rsid w:val="001125FC"/>
    <w:rsid w:val="00113920"/>
    <w:rsid w:val="0011710A"/>
    <w:rsid w:val="00141F4F"/>
    <w:rsid w:val="001423FD"/>
    <w:rsid w:val="00155000"/>
    <w:rsid w:val="00162E4D"/>
    <w:rsid w:val="00165761"/>
    <w:rsid w:val="00170294"/>
    <w:rsid w:val="001729CB"/>
    <w:rsid w:val="00175926"/>
    <w:rsid w:val="00177DE1"/>
    <w:rsid w:val="00181FE2"/>
    <w:rsid w:val="001A7AED"/>
    <w:rsid w:val="001B1B8E"/>
    <w:rsid w:val="001B4BEB"/>
    <w:rsid w:val="001C1D2D"/>
    <w:rsid w:val="001C63C6"/>
    <w:rsid w:val="001C7C93"/>
    <w:rsid w:val="001D0912"/>
    <w:rsid w:val="001D541E"/>
    <w:rsid w:val="001F1CD9"/>
    <w:rsid w:val="001F70EC"/>
    <w:rsid w:val="002042D3"/>
    <w:rsid w:val="002043DA"/>
    <w:rsid w:val="002045A8"/>
    <w:rsid w:val="00205889"/>
    <w:rsid w:val="00211F17"/>
    <w:rsid w:val="0021251D"/>
    <w:rsid w:val="0021405A"/>
    <w:rsid w:val="00220667"/>
    <w:rsid w:val="00223000"/>
    <w:rsid w:val="00223DD6"/>
    <w:rsid w:val="00242DE4"/>
    <w:rsid w:val="00243BA6"/>
    <w:rsid w:val="00255857"/>
    <w:rsid w:val="00270F3F"/>
    <w:rsid w:val="002718DE"/>
    <w:rsid w:val="002738D9"/>
    <w:rsid w:val="00287891"/>
    <w:rsid w:val="002A065A"/>
    <w:rsid w:val="002A17D9"/>
    <w:rsid w:val="002A6259"/>
    <w:rsid w:val="002B1DD0"/>
    <w:rsid w:val="002B64F5"/>
    <w:rsid w:val="002C3F60"/>
    <w:rsid w:val="002D0C05"/>
    <w:rsid w:val="002D3286"/>
    <w:rsid w:val="002D4E58"/>
    <w:rsid w:val="002E7953"/>
    <w:rsid w:val="002F62E3"/>
    <w:rsid w:val="00320DF9"/>
    <w:rsid w:val="0032605B"/>
    <w:rsid w:val="003323CE"/>
    <w:rsid w:val="00343F5B"/>
    <w:rsid w:val="00346F95"/>
    <w:rsid w:val="003518C2"/>
    <w:rsid w:val="0035776B"/>
    <w:rsid w:val="003621F2"/>
    <w:rsid w:val="00362A91"/>
    <w:rsid w:val="003648B4"/>
    <w:rsid w:val="00373654"/>
    <w:rsid w:val="003773A6"/>
    <w:rsid w:val="00391EE8"/>
    <w:rsid w:val="00393917"/>
    <w:rsid w:val="00393AF1"/>
    <w:rsid w:val="00396A3E"/>
    <w:rsid w:val="003A6162"/>
    <w:rsid w:val="003A6300"/>
    <w:rsid w:val="003B0C65"/>
    <w:rsid w:val="003C08B0"/>
    <w:rsid w:val="003E390E"/>
    <w:rsid w:val="003F078B"/>
    <w:rsid w:val="003F42FE"/>
    <w:rsid w:val="00405904"/>
    <w:rsid w:val="00420376"/>
    <w:rsid w:val="004275EB"/>
    <w:rsid w:val="004339DF"/>
    <w:rsid w:val="00437945"/>
    <w:rsid w:val="0045786D"/>
    <w:rsid w:val="0046486F"/>
    <w:rsid w:val="00467735"/>
    <w:rsid w:val="0047093C"/>
    <w:rsid w:val="00472F0B"/>
    <w:rsid w:val="00474687"/>
    <w:rsid w:val="00480C4A"/>
    <w:rsid w:val="00482CAF"/>
    <w:rsid w:val="00492E3E"/>
    <w:rsid w:val="00494519"/>
    <w:rsid w:val="00495ECD"/>
    <w:rsid w:val="004A019E"/>
    <w:rsid w:val="004A0DE7"/>
    <w:rsid w:val="004B6A1A"/>
    <w:rsid w:val="004B78BA"/>
    <w:rsid w:val="004C6B24"/>
    <w:rsid w:val="004D7295"/>
    <w:rsid w:val="004D72BC"/>
    <w:rsid w:val="004E4B43"/>
    <w:rsid w:val="004F207D"/>
    <w:rsid w:val="004F2164"/>
    <w:rsid w:val="004F5FC1"/>
    <w:rsid w:val="00500005"/>
    <w:rsid w:val="00504A64"/>
    <w:rsid w:val="00532CF1"/>
    <w:rsid w:val="00533A0C"/>
    <w:rsid w:val="00555E9A"/>
    <w:rsid w:val="00563375"/>
    <w:rsid w:val="00564686"/>
    <w:rsid w:val="005650DB"/>
    <w:rsid w:val="00567631"/>
    <w:rsid w:val="00572815"/>
    <w:rsid w:val="00581E71"/>
    <w:rsid w:val="005917CD"/>
    <w:rsid w:val="0059541B"/>
    <w:rsid w:val="005A28A1"/>
    <w:rsid w:val="005A3A93"/>
    <w:rsid w:val="005A6183"/>
    <w:rsid w:val="005C4325"/>
    <w:rsid w:val="005C7787"/>
    <w:rsid w:val="005F74E5"/>
    <w:rsid w:val="00602B7E"/>
    <w:rsid w:val="0061513F"/>
    <w:rsid w:val="006151D3"/>
    <w:rsid w:val="0061791F"/>
    <w:rsid w:val="00624E80"/>
    <w:rsid w:val="00630B34"/>
    <w:rsid w:val="006560CB"/>
    <w:rsid w:val="00663AED"/>
    <w:rsid w:val="00677AFF"/>
    <w:rsid w:val="00683DE3"/>
    <w:rsid w:val="00691990"/>
    <w:rsid w:val="006B0C69"/>
    <w:rsid w:val="006B43F3"/>
    <w:rsid w:val="006B5F57"/>
    <w:rsid w:val="006C3E40"/>
    <w:rsid w:val="006C5370"/>
    <w:rsid w:val="006D5C64"/>
    <w:rsid w:val="006D77E1"/>
    <w:rsid w:val="006E5E85"/>
    <w:rsid w:val="006F36B4"/>
    <w:rsid w:val="007042A4"/>
    <w:rsid w:val="00706E79"/>
    <w:rsid w:val="007147EF"/>
    <w:rsid w:val="007207FF"/>
    <w:rsid w:val="007462FC"/>
    <w:rsid w:val="00752673"/>
    <w:rsid w:val="00752B46"/>
    <w:rsid w:val="00753DC8"/>
    <w:rsid w:val="00761C44"/>
    <w:rsid w:val="0078310B"/>
    <w:rsid w:val="007971EB"/>
    <w:rsid w:val="007A2F8E"/>
    <w:rsid w:val="007C19D6"/>
    <w:rsid w:val="007C2D86"/>
    <w:rsid w:val="007C4ED8"/>
    <w:rsid w:val="007E290F"/>
    <w:rsid w:val="007F062D"/>
    <w:rsid w:val="00800C1F"/>
    <w:rsid w:val="00805C6F"/>
    <w:rsid w:val="00810B0D"/>
    <w:rsid w:val="00811657"/>
    <w:rsid w:val="00814BC1"/>
    <w:rsid w:val="0082012F"/>
    <w:rsid w:val="00824479"/>
    <w:rsid w:val="00825FC1"/>
    <w:rsid w:val="00826633"/>
    <w:rsid w:val="008305EA"/>
    <w:rsid w:val="00830A11"/>
    <w:rsid w:val="00833966"/>
    <w:rsid w:val="00836381"/>
    <w:rsid w:val="00841A95"/>
    <w:rsid w:val="00844508"/>
    <w:rsid w:val="00844D70"/>
    <w:rsid w:val="00847C3E"/>
    <w:rsid w:val="00850850"/>
    <w:rsid w:val="0085130F"/>
    <w:rsid w:val="008538F2"/>
    <w:rsid w:val="00856118"/>
    <w:rsid w:val="00863616"/>
    <w:rsid w:val="008653C1"/>
    <w:rsid w:val="008906B6"/>
    <w:rsid w:val="00891448"/>
    <w:rsid w:val="008949B5"/>
    <w:rsid w:val="008968B9"/>
    <w:rsid w:val="008A3F42"/>
    <w:rsid w:val="008A5F57"/>
    <w:rsid w:val="008B083A"/>
    <w:rsid w:val="008B3BD6"/>
    <w:rsid w:val="008C42F9"/>
    <w:rsid w:val="008C7F5E"/>
    <w:rsid w:val="008D4B92"/>
    <w:rsid w:val="008D6E7A"/>
    <w:rsid w:val="008E3347"/>
    <w:rsid w:val="008E543D"/>
    <w:rsid w:val="008E5598"/>
    <w:rsid w:val="008E7D5E"/>
    <w:rsid w:val="008F1C4C"/>
    <w:rsid w:val="008F36F3"/>
    <w:rsid w:val="008F5F99"/>
    <w:rsid w:val="0090631C"/>
    <w:rsid w:val="009101E1"/>
    <w:rsid w:val="00916119"/>
    <w:rsid w:val="00925E6D"/>
    <w:rsid w:val="0093230A"/>
    <w:rsid w:val="00944730"/>
    <w:rsid w:val="00946866"/>
    <w:rsid w:val="0096153C"/>
    <w:rsid w:val="00962A5F"/>
    <w:rsid w:val="00962A7F"/>
    <w:rsid w:val="00970FA1"/>
    <w:rsid w:val="00977A09"/>
    <w:rsid w:val="00982363"/>
    <w:rsid w:val="00982DCF"/>
    <w:rsid w:val="009926AC"/>
    <w:rsid w:val="00993E92"/>
    <w:rsid w:val="00995A6C"/>
    <w:rsid w:val="00995ECF"/>
    <w:rsid w:val="00996410"/>
    <w:rsid w:val="009A6DE3"/>
    <w:rsid w:val="009B0164"/>
    <w:rsid w:val="009B031A"/>
    <w:rsid w:val="009B7E28"/>
    <w:rsid w:val="009D399A"/>
    <w:rsid w:val="009D711F"/>
    <w:rsid w:val="009F6B7F"/>
    <w:rsid w:val="00A02906"/>
    <w:rsid w:val="00A11917"/>
    <w:rsid w:val="00A2653F"/>
    <w:rsid w:val="00A52288"/>
    <w:rsid w:val="00A52F03"/>
    <w:rsid w:val="00A56EB8"/>
    <w:rsid w:val="00A62ADC"/>
    <w:rsid w:val="00A74242"/>
    <w:rsid w:val="00A81273"/>
    <w:rsid w:val="00A83028"/>
    <w:rsid w:val="00A835D1"/>
    <w:rsid w:val="00A93664"/>
    <w:rsid w:val="00AA3553"/>
    <w:rsid w:val="00AA4EC3"/>
    <w:rsid w:val="00AB034E"/>
    <w:rsid w:val="00AB3698"/>
    <w:rsid w:val="00AC0029"/>
    <w:rsid w:val="00AC0696"/>
    <w:rsid w:val="00AC69FF"/>
    <w:rsid w:val="00AD555E"/>
    <w:rsid w:val="00AD700C"/>
    <w:rsid w:val="00AF6FFC"/>
    <w:rsid w:val="00AF73C2"/>
    <w:rsid w:val="00B0546F"/>
    <w:rsid w:val="00B100B3"/>
    <w:rsid w:val="00B20B83"/>
    <w:rsid w:val="00B21CF4"/>
    <w:rsid w:val="00B2215A"/>
    <w:rsid w:val="00B234E0"/>
    <w:rsid w:val="00B24826"/>
    <w:rsid w:val="00B44FD1"/>
    <w:rsid w:val="00B52DCE"/>
    <w:rsid w:val="00B72194"/>
    <w:rsid w:val="00B74AC3"/>
    <w:rsid w:val="00B76DE4"/>
    <w:rsid w:val="00B94A0B"/>
    <w:rsid w:val="00BA68CB"/>
    <w:rsid w:val="00BA7DB4"/>
    <w:rsid w:val="00BB09E5"/>
    <w:rsid w:val="00BB3E31"/>
    <w:rsid w:val="00BB5D83"/>
    <w:rsid w:val="00BC1D29"/>
    <w:rsid w:val="00BC5374"/>
    <w:rsid w:val="00BD1090"/>
    <w:rsid w:val="00BE0A62"/>
    <w:rsid w:val="00BE0F07"/>
    <w:rsid w:val="00BE1E0C"/>
    <w:rsid w:val="00BF2507"/>
    <w:rsid w:val="00BF7AE6"/>
    <w:rsid w:val="00BF7CB8"/>
    <w:rsid w:val="00C10177"/>
    <w:rsid w:val="00C31E38"/>
    <w:rsid w:val="00C424C5"/>
    <w:rsid w:val="00C42BFA"/>
    <w:rsid w:val="00C44A97"/>
    <w:rsid w:val="00C44DF5"/>
    <w:rsid w:val="00C4679B"/>
    <w:rsid w:val="00C47F28"/>
    <w:rsid w:val="00C6074C"/>
    <w:rsid w:val="00C64FE9"/>
    <w:rsid w:val="00C66CB8"/>
    <w:rsid w:val="00C83F6F"/>
    <w:rsid w:val="00C950F2"/>
    <w:rsid w:val="00CA27B9"/>
    <w:rsid w:val="00CA64BC"/>
    <w:rsid w:val="00CA783E"/>
    <w:rsid w:val="00CB0A36"/>
    <w:rsid w:val="00CB2411"/>
    <w:rsid w:val="00CC1F1F"/>
    <w:rsid w:val="00CC4C98"/>
    <w:rsid w:val="00CD1C17"/>
    <w:rsid w:val="00CE1D40"/>
    <w:rsid w:val="00CE31F3"/>
    <w:rsid w:val="00CE6012"/>
    <w:rsid w:val="00CF01CE"/>
    <w:rsid w:val="00CF4257"/>
    <w:rsid w:val="00CF7ED3"/>
    <w:rsid w:val="00D01E1D"/>
    <w:rsid w:val="00D02DB6"/>
    <w:rsid w:val="00D02FC5"/>
    <w:rsid w:val="00D06106"/>
    <w:rsid w:val="00D0785C"/>
    <w:rsid w:val="00D114D9"/>
    <w:rsid w:val="00D12250"/>
    <w:rsid w:val="00D27A74"/>
    <w:rsid w:val="00D426D5"/>
    <w:rsid w:val="00D4442A"/>
    <w:rsid w:val="00D6145C"/>
    <w:rsid w:val="00D65DE9"/>
    <w:rsid w:val="00D82AB8"/>
    <w:rsid w:val="00D841F8"/>
    <w:rsid w:val="00D920C4"/>
    <w:rsid w:val="00DA2678"/>
    <w:rsid w:val="00DA3388"/>
    <w:rsid w:val="00DA4C61"/>
    <w:rsid w:val="00DB4840"/>
    <w:rsid w:val="00DB49D1"/>
    <w:rsid w:val="00DB4B79"/>
    <w:rsid w:val="00DC37A3"/>
    <w:rsid w:val="00DC3DD6"/>
    <w:rsid w:val="00DD3020"/>
    <w:rsid w:val="00DE6D46"/>
    <w:rsid w:val="00E003E1"/>
    <w:rsid w:val="00E03E8F"/>
    <w:rsid w:val="00E14BAC"/>
    <w:rsid w:val="00E44D07"/>
    <w:rsid w:val="00E5778B"/>
    <w:rsid w:val="00E70AEC"/>
    <w:rsid w:val="00E7623E"/>
    <w:rsid w:val="00E8505A"/>
    <w:rsid w:val="00EA1E5A"/>
    <w:rsid w:val="00EA3413"/>
    <w:rsid w:val="00EA38C0"/>
    <w:rsid w:val="00EA40E7"/>
    <w:rsid w:val="00EA51CD"/>
    <w:rsid w:val="00EA7907"/>
    <w:rsid w:val="00EB46DD"/>
    <w:rsid w:val="00EB571E"/>
    <w:rsid w:val="00EC6ED0"/>
    <w:rsid w:val="00ED2992"/>
    <w:rsid w:val="00ED5202"/>
    <w:rsid w:val="00EE11BF"/>
    <w:rsid w:val="00EE339A"/>
    <w:rsid w:val="00EF484D"/>
    <w:rsid w:val="00EF53D5"/>
    <w:rsid w:val="00EF5510"/>
    <w:rsid w:val="00F10721"/>
    <w:rsid w:val="00F23E7B"/>
    <w:rsid w:val="00F33405"/>
    <w:rsid w:val="00F40C2C"/>
    <w:rsid w:val="00F42920"/>
    <w:rsid w:val="00F72D49"/>
    <w:rsid w:val="00F74655"/>
    <w:rsid w:val="00F90084"/>
    <w:rsid w:val="00F908A4"/>
    <w:rsid w:val="00FA08DA"/>
    <w:rsid w:val="00FA0FB7"/>
    <w:rsid w:val="00FA2416"/>
    <w:rsid w:val="00FA7F76"/>
    <w:rsid w:val="00FB653E"/>
    <w:rsid w:val="00FC06C2"/>
    <w:rsid w:val="00FD341C"/>
    <w:rsid w:val="00FD68EF"/>
    <w:rsid w:val="00FE2418"/>
    <w:rsid w:val="00FE4708"/>
    <w:rsid w:val="00FE5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78F66A"/>
  <w15:docId w15:val="{8C8BA5C0-9D53-418E-AD72-9C035770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24479"/>
    <w:rPr>
      <w:rFonts w:ascii="Calibri" w:eastAsia="Calibri" w:hAnsi="Calibri" w:cs="Times New Roman"/>
    </w:rPr>
  </w:style>
  <w:style w:type="paragraph" w:styleId="1">
    <w:name w:val="heading 1"/>
    <w:basedOn w:val="a0"/>
    <w:next w:val="a0"/>
    <w:link w:val="10"/>
    <w:autoRedefine/>
    <w:uiPriority w:val="99"/>
    <w:qFormat/>
    <w:rsid w:val="00162E4D"/>
    <w:pPr>
      <w:pageBreakBefore/>
      <w:widowControl w:val="0"/>
      <w:spacing w:after="0" w:line="240" w:lineRule="auto"/>
      <w:ind w:left="1100" w:hanging="1100"/>
      <w:outlineLvl w:val="0"/>
    </w:pPr>
    <w:rPr>
      <w:rFonts w:ascii="Times New Roman" w:hAnsi="Times New Roman"/>
      <w:b/>
      <w:sz w:val="28"/>
      <w:szCs w:val="20"/>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Заголовок 21,Заголовок 2 Знак Знак1,Заголовок 4 Знак Знак"/>
    <w:basedOn w:val="a0"/>
    <w:next w:val="a0"/>
    <w:link w:val="20"/>
    <w:uiPriority w:val="99"/>
    <w:qFormat/>
    <w:rsid w:val="00162E4D"/>
    <w:pPr>
      <w:keepNext/>
      <w:keepLines/>
      <w:spacing w:before="200" w:after="0"/>
      <w:outlineLvl w:val="1"/>
    </w:pPr>
    <w:rPr>
      <w:rFonts w:ascii="Cambria" w:eastAsia="Times New Roman" w:hAnsi="Cambria"/>
      <w:b/>
      <w:bCs/>
      <w:color w:val="4F81BD"/>
      <w:sz w:val="26"/>
      <w:szCs w:val="26"/>
    </w:rPr>
  </w:style>
  <w:style w:type="paragraph" w:styleId="30">
    <w:name w:val="heading 3"/>
    <w:aliases w:val="ПодЗаголовок"/>
    <w:basedOn w:val="5"/>
    <w:next w:val="a0"/>
    <w:link w:val="31"/>
    <w:uiPriority w:val="99"/>
    <w:qFormat/>
    <w:rsid w:val="00162E4D"/>
    <w:pPr>
      <w:outlineLvl w:val="2"/>
    </w:pPr>
  </w:style>
  <w:style w:type="paragraph" w:styleId="4">
    <w:name w:val="heading 4"/>
    <w:aliases w:val="- 1.1.1.1,EIA H4,OG Heading 4,- 11,11,- 13,13,- 14,14,Heading 4 URS,D&amp;M4,D&amp;M 4,RSKH4,- 1.1.1.11,- 1.1.1.12,- 1.1.1.13,- 1.1.1.14,- 1.1.1.15,- 1.1.1.16,- 1.1.1.17,- 1.1.1.18,- 1.1.1.19,- 1.1.1.111,- 1.1.1.121,- 1.1.1.110,- 1.1.1.112,Map Title"/>
    <w:basedOn w:val="a0"/>
    <w:next w:val="a0"/>
    <w:link w:val="40"/>
    <w:uiPriority w:val="99"/>
    <w:qFormat/>
    <w:rsid w:val="00162E4D"/>
    <w:pPr>
      <w:widowControl w:val="0"/>
      <w:spacing w:after="0" w:line="240" w:lineRule="auto"/>
      <w:ind w:firstLine="709"/>
      <w:jc w:val="both"/>
      <w:outlineLvl w:val="3"/>
    </w:pPr>
    <w:rPr>
      <w:rFonts w:ascii="Times New Roman" w:eastAsia="Times New Roman" w:hAnsi="Times New Roman"/>
      <w:b/>
      <w:sz w:val="24"/>
      <w:szCs w:val="24"/>
      <w:lang w:eastAsia="ru-RU"/>
    </w:rPr>
  </w:style>
  <w:style w:type="paragraph" w:styleId="5">
    <w:name w:val="heading 5"/>
    <w:aliases w:val="Заголовок 5 Знак1,Заголовок 5 Знак Знак"/>
    <w:basedOn w:val="a0"/>
    <w:next w:val="a0"/>
    <w:link w:val="50"/>
    <w:uiPriority w:val="99"/>
    <w:qFormat/>
    <w:rsid w:val="00162E4D"/>
    <w:pPr>
      <w:widowControl w:val="0"/>
      <w:spacing w:before="120" w:after="120" w:line="240" w:lineRule="auto"/>
      <w:ind w:left="754" w:hanging="34"/>
      <w:jc w:val="both"/>
      <w:outlineLvl w:val="4"/>
    </w:pPr>
    <w:rPr>
      <w:rFonts w:ascii="Times New Roman" w:eastAsia="Times New Roman" w:hAnsi="Times New Roman"/>
      <w:b/>
      <w:bCs/>
      <w:i/>
      <w:iCs/>
      <w:sz w:val="28"/>
      <w:szCs w:val="26"/>
      <w:lang w:eastAsia="ru-RU"/>
    </w:rPr>
  </w:style>
  <w:style w:type="paragraph" w:styleId="6">
    <w:name w:val="heading 6"/>
    <w:basedOn w:val="a0"/>
    <w:next w:val="a0"/>
    <w:link w:val="60"/>
    <w:uiPriority w:val="99"/>
    <w:qFormat/>
    <w:rsid w:val="00162E4D"/>
    <w:pPr>
      <w:widowControl w:val="0"/>
      <w:suppressLineNumbers/>
      <w:spacing w:after="0" w:line="240" w:lineRule="auto"/>
      <w:ind w:left="-12" w:right="-139" w:firstLine="709"/>
      <w:jc w:val="both"/>
      <w:outlineLvl w:val="5"/>
    </w:pPr>
    <w:rPr>
      <w:rFonts w:ascii="Times New Roman" w:eastAsia="Times New Roman" w:hAnsi="Times New Roman"/>
      <w:sz w:val="24"/>
      <w:szCs w:val="24"/>
      <w:lang w:eastAsia="ru-RU"/>
    </w:rPr>
  </w:style>
  <w:style w:type="paragraph" w:styleId="7">
    <w:name w:val="heading 7"/>
    <w:basedOn w:val="a0"/>
    <w:next w:val="a0"/>
    <w:link w:val="70"/>
    <w:uiPriority w:val="99"/>
    <w:unhideWhenUsed/>
    <w:qFormat/>
    <w:rsid w:val="00181FE2"/>
    <w:pPr>
      <w:spacing w:before="240" w:beforeAutospacing="1" w:after="60" w:afterAutospacing="1" w:line="240" w:lineRule="auto"/>
      <w:ind w:left="714" w:hanging="357"/>
      <w:outlineLvl w:val="6"/>
    </w:pPr>
    <w:rPr>
      <w:rFonts w:eastAsia="Times New Roman"/>
      <w:sz w:val="24"/>
      <w:szCs w:val="24"/>
    </w:rPr>
  </w:style>
  <w:style w:type="paragraph" w:styleId="8">
    <w:name w:val="heading 8"/>
    <w:basedOn w:val="a0"/>
    <w:next w:val="a0"/>
    <w:link w:val="80"/>
    <w:uiPriority w:val="99"/>
    <w:qFormat/>
    <w:rsid w:val="0047093C"/>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0"/>
    <w:next w:val="a0"/>
    <w:link w:val="90"/>
    <w:uiPriority w:val="99"/>
    <w:qFormat/>
    <w:rsid w:val="00162E4D"/>
    <w:pPr>
      <w:widowControl w:val="0"/>
      <w:spacing w:after="0" w:line="240" w:lineRule="auto"/>
      <w:ind w:firstLine="709"/>
      <w:jc w:val="both"/>
      <w:outlineLvl w:val="8"/>
    </w:pPr>
    <w:rPr>
      <w:rFonts w:ascii="Arial" w:eastAsia="Times New Roman" w:hAnsi="Arial"/>
      <w:b/>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2">
    <w:name w:val="Обычный3"/>
    <w:uiPriority w:val="99"/>
    <w:rsid w:val="00CF4257"/>
    <w:pPr>
      <w:widowControl w:val="0"/>
      <w:spacing w:after="0" w:line="240" w:lineRule="auto"/>
    </w:pPr>
    <w:rPr>
      <w:rFonts w:ascii="Times New Roman" w:eastAsia="Times New Roman" w:hAnsi="Times New Roman" w:cs="Times New Roman"/>
      <w:sz w:val="24"/>
      <w:szCs w:val="20"/>
      <w:lang w:eastAsia="ru-RU"/>
    </w:rPr>
  </w:style>
  <w:style w:type="paragraph" w:styleId="a4">
    <w:name w:val="List Paragraph"/>
    <w:basedOn w:val="a0"/>
    <w:link w:val="a5"/>
    <w:qFormat/>
    <w:rsid w:val="00C44A97"/>
    <w:pPr>
      <w:ind w:left="720"/>
      <w:contextualSpacing/>
    </w:pPr>
  </w:style>
  <w:style w:type="character" w:customStyle="1" w:styleId="10">
    <w:name w:val="Заголовок 1 Знак"/>
    <w:basedOn w:val="a1"/>
    <w:link w:val="1"/>
    <w:rsid w:val="00162E4D"/>
    <w:rPr>
      <w:rFonts w:ascii="Times New Roman" w:eastAsia="Calibri" w:hAnsi="Times New Roman" w:cs="Times New Roman"/>
      <w:b/>
      <w:sz w:val="28"/>
      <w:szCs w:val="20"/>
    </w:rPr>
  </w:style>
  <w:style w:type="character" w:customStyle="1" w:styleId="20">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Заголовок 21 Знак,Заголовок 2 Знак Знак1 Знак,Заголовок 4 Знак Знак Знак"/>
    <w:basedOn w:val="a1"/>
    <w:link w:val="2"/>
    <w:uiPriority w:val="99"/>
    <w:rsid w:val="00162E4D"/>
    <w:rPr>
      <w:rFonts w:ascii="Cambria" w:eastAsia="Times New Roman" w:hAnsi="Cambria" w:cs="Times New Roman"/>
      <w:b/>
      <w:bCs/>
      <w:color w:val="4F81BD"/>
      <w:sz w:val="26"/>
      <w:szCs w:val="26"/>
    </w:rPr>
  </w:style>
  <w:style w:type="character" w:customStyle="1" w:styleId="31">
    <w:name w:val="Заголовок 3 Знак"/>
    <w:aliases w:val="ПодЗаголовок Знак"/>
    <w:basedOn w:val="a1"/>
    <w:link w:val="30"/>
    <w:uiPriority w:val="99"/>
    <w:rsid w:val="00162E4D"/>
    <w:rPr>
      <w:rFonts w:ascii="Times New Roman" w:eastAsia="Times New Roman" w:hAnsi="Times New Roman" w:cs="Times New Roman"/>
      <w:b/>
      <w:bCs/>
      <w:i/>
      <w:iCs/>
      <w:sz w:val="28"/>
      <w:szCs w:val="26"/>
      <w:lang w:eastAsia="ru-RU"/>
    </w:rPr>
  </w:style>
  <w:style w:type="character" w:customStyle="1" w:styleId="40">
    <w:name w:val="Заголовок 4 Знак"/>
    <w:aliases w:val="- 1.1.1.1 Знак,EIA H4 Знак,OG Heading 4 Знак,- 11 Знак,11 Знак,- 13 Знак,13 Знак,- 14 Знак,14 Знак,Heading 4 URS Знак,D&amp;M4 Знак,D&amp;M 4 Знак,RSKH4 Знак,- 1.1.1.11 Знак,- 1.1.1.12 Знак,- 1.1.1.13 Знак,- 1.1.1.14 Знак,- 1.1.1.15 Знак"/>
    <w:basedOn w:val="a1"/>
    <w:link w:val="4"/>
    <w:uiPriority w:val="99"/>
    <w:rsid w:val="00162E4D"/>
    <w:rPr>
      <w:rFonts w:ascii="Times New Roman" w:eastAsia="Times New Roman" w:hAnsi="Times New Roman" w:cs="Times New Roman"/>
      <w:b/>
      <w:sz w:val="24"/>
      <w:szCs w:val="24"/>
      <w:lang w:eastAsia="ru-RU"/>
    </w:rPr>
  </w:style>
  <w:style w:type="character" w:customStyle="1" w:styleId="50">
    <w:name w:val="Заголовок 5 Знак"/>
    <w:aliases w:val="Заголовок 5 Знак1 Знак,Заголовок 5 Знак Знак Знак"/>
    <w:basedOn w:val="a1"/>
    <w:link w:val="5"/>
    <w:uiPriority w:val="99"/>
    <w:rsid w:val="00162E4D"/>
    <w:rPr>
      <w:rFonts w:ascii="Times New Roman" w:eastAsia="Times New Roman" w:hAnsi="Times New Roman" w:cs="Times New Roman"/>
      <w:b/>
      <w:bCs/>
      <w:i/>
      <w:iCs/>
      <w:sz w:val="28"/>
      <w:szCs w:val="26"/>
      <w:lang w:eastAsia="ru-RU"/>
    </w:rPr>
  </w:style>
  <w:style w:type="character" w:customStyle="1" w:styleId="60">
    <w:name w:val="Заголовок 6 Знак"/>
    <w:basedOn w:val="a1"/>
    <w:link w:val="6"/>
    <w:uiPriority w:val="99"/>
    <w:rsid w:val="00162E4D"/>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9"/>
    <w:rsid w:val="00162E4D"/>
    <w:rPr>
      <w:rFonts w:ascii="Arial" w:eastAsia="Times New Roman" w:hAnsi="Arial" w:cs="Times New Roman"/>
      <w:b/>
      <w:sz w:val="24"/>
      <w:szCs w:val="24"/>
      <w:lang w:eastAsia="ru-RU"/>
    </w:rPr>
  </w:style>
  <w:style w:type="paragraph" w:styleId="33">
    <w:name w:val="Body Text Indent 3"/>
    <w:basedOn w:val="a0"/>
    <w:link w:val="34"/>
    <w:uiPriority w:val="99"/>
    <w:rsid w:val="00162E4D"/>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1"/>
    <w:link w:val="33"/>
    <w:uiPriority w:val="99"/>
    <w:rsid w:val="00162E4D"/>
    <w:rPr>
      <w:rFonts w:ascii="Times New Roman" w:eastAsia="Calibri" w:hAnsi="Times New Roman" w:cs="Times New Roman"/>
      <w:sz w:val="16"/>
      <w:szCs w:val="16"/>
      <w:lang w:eastAsia="ru-RU"/>
    </w:rPr>
  </w:style>
  <w:style w:type="paragraph" w:styleId="21">
    <w:name w:val="Body Text Indent 2"/>
    <w:aliases w:val="Основной для текста"/>
    <w:basedOn w:val="a0"/>
    <w:link w:val="22"/>
    <w:uiPriority w:val="99"/>
    <w:rsid w:val="00162E4D"/>
    <w:pPr>
      <w:spacing w:after="120" w:line="480" w:lineRule="auto"/>
      <w:ind w:left="283"/>
    </w:pPr>
  </w:style>
  <w:style w:type="character" w:customStyle="1" w:styleId="22">
    <w:name w:val="Основной текст с отступом 2 Знак"/>
    <w:aliases w:val="Основной для текста Знак"/>
    <w:basedOn w:val="a1"/>
    <w:link w:val="21"/>
    <w:uiPriority w:val="99"/>
    <w:rsid w:val="00162E4D"/>
    <w:rPr>
      <w:rFonts w:ascii="Calibri" w:eastAsia="Calibri" w:hAnsi="Calibri" w:cs="Times New Roman"/>
    </w:rPr>
  </w:style>
  <w:style w:type="paragraph" w:styleId="a6">
    <w:name w:val="Body Text Indent"/>
    <w:basedOn w:val="a0"/>
    <w:link w:val="a7"/>
    <w:uiPriority w:val="99"/>
    <w:rsid w:val="00162E4D"/>
    <w:pPr>
      <w:spacing w:after="120"/>
      <w:ind w:left="283"/>
    </w:pPr>
  </w:style>
  <w:style w:type="character" w:customStyle="1" w:styleId="a7">
    <w:name w:val="Основной текст с отступом Знак"/>
    <w:basedOn w:val="a1"/>
    <w:link w:val="a6"/>
    <w:uiPriority w:val="99"/>
    <w:rsid w:val="00162E4D"/>
    <w:rPr>
      <w:rFonts w:ascii="Calibri" w:eastAsia="Calibri" w:hAnsi="Calibri" w:cs="Times New Roman"/>
    </w:rPr>
  </w:style>
  <w:style w:type="paragraph" w:styleId="a8">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0"/>
    <w:link w:val="a9"/>
    <w:rsid w:val="00162E4D"/>
    <w:pPr>
      <w:spacing w:after="120"/>
    </w:pPr>
  </w:style>
  <w:style w:type="character" w:customStyle="1" w:styleId="a9">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1"/>
    <w:link w:val="a8"/>
    <w:rsid w:val="00162E4D"/>
    <w:rPr>
      <w:rFonts w:ascii="Calibri" w:eastAsia="Calibri" w:hAnsi="Calibri" w:cs="Times New Roman"/>
    </w:rPr>
  </w:style>
  <w:style w:type="paragraph" w:styleId="aa">
    <w:name w:val="footer"/>
    <w:basedOn w:val="a0"/>
    <w:link w:val="ab"/>
    <w:uiPriority w:val="99"/>
    <w:rsid w:val="00162E4D"/>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b">
    <w:name w:val="Нижний колонтитул Знак"/>
    <w:basedOn w:val="a1"/>
    <w:link w:val="aa"/>
    <w:uiPriority w:val="99"/>
    <w:rsid w:val="00162E4D"/>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0"/>
    <w:uiPriority w:val="99"/>
    <w:rsid w:val="00162E4D"/>
    <w:pPr>
      <w:suppressAutoHyphens/>
      <w:spacing w:after="0" w:line="360" w:lineRule="auto"/>
      <w:ind w:firstLine="720"/>
      <w:jc w:val="both"/>
    </w:pPr>
    <w:rPr>
      <w:rFonts w:ascii="Times New Roman" w:eastAsia="Times New Roman" w:hAnsi="Times New Roman"/>
      <w:sz w:val="24"/>
      <w:szCs w:val="24"/>
      <w:lang w:eastAsia="ar-SA"/>
    </w:rPr>
  </w:style>
  <w:style w:type="paragraph" w:styleId="ac">
    <w:name w:val="header"/>
    <w:basedOn w:val="a0"/>
    <w:link w:val="ad"/>
    <w:uiPriority w:val="99"/>
    <w:rsid w:val="00162E4D"/>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62E4D"/>
    <w:rPr>
      <w:rFonts w:ascii="Calibri" w:eastAsia="Calibri" w:hAnsi="Calibri" w:cs="Times New Roman"/>
    </w:rPr>
  </w:style>
  <w:style w:type="paragraph" w:customStyle="1" w:styleId="ListParagraph1">
    <w:name w:val="List Paragraph1"/>
    <w:basedOn w:val="a0"/>
    <w:uiPriority w:val="99"/>
    <w:rsid w:val="00162E4D"/>
    <w:pPr>
      <w:ind w:left="720"/>
      <w:contextualSpacing/>
    </w:pPr>
    <w:rPr>
      <w:rFonts w:eastAsia="Times New Roman"/>
    </w:rPr>
  </w:style>
  <w:style w:type="table" w:styleId="ae">
    <w:name w:val="Table Grid"/>
    <w:basedOn w:val="a2"/>
    <w:uiPriority w:val="39"/>
    <w:rsid w:val="00162E4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1"/>
    <w:uiPriority w:val="99"/>
    <w:rsid w:val="00162E4D"/>
    <w:rPr>
      <w:rFonts w:cs="Times New Roman"/>
    </w:rPr>
  </w:style>
  <w:style w:type="paragraph" w:styleId="af0">
    <w:name w:val="Balloon Text"/>
    <w:basedOn w:val="a0"/>
    <w:link w:val="af1"/>
    <w:uiPriority w:val="99"/>
    <w:rsid w:val="00162E4D"/>
    <w:pPr>
      <w:spacing w:after="0" w:line="240" w:lineRule="auto"/>
    </w:pPr>
    <w:rPr>
      <w:rFonts w:ascii="Tahoma" w:hAnsi="Tahoma" w:cs="Tahoma"/>
      <w:sz w:val="16"/>
      <w:szCs w:val="16"/>
    </w:rPr>
  </w:style>
  <w:style w:type="character" w:customStyle="1" w:styleId="af1">
    <w:name w:val="Текст выноски Знак"/>
    <w:basedOn w:val="a1"/>
    <w:link w:val="af0"/>
    <w:uiPriority w:val="99"/>
    <w:rsid w:val="00162E4D"/>
    <w:rPr>
      <w:rFonts w:ascii="Tahoma" w:eastAsia="Calibri" w:hAnsi="Tahoma" w:cs="Tahoma"/>
      <w:sz w:val="16"/>
      <w:szCs w:val="16"/>
    </w:rPr>
  </w:style>
  <w:style w:type="paragraph" w:styleId="af2">
    <w:name w:val="caption"/>
    <w:basedOn w:val="a0"/>
    <w:next w:val="a0"/>
    <w:uiPriority w:val="99"/>
    <w:qFormat/>
    <w:rsid w:val="00162E4D"/>
    <w:pPr>
      <w:widowControl w:val="0"/>
      <w:spacing w:after="0" w:line="240" w:lineRule="auto"/>
      <w:ind w:firstLine="709"/>
      <w:jc w:val="both"/>
    </w:pPr>
    <w:rPr>
      <w:rFonts w:ascii="Times New Roman" w:eastAsia="Times New Roman" w:hAnsi="Times New Roman"/>
      <w:b/>
      <w:bCs/>
      <w:sz w:val="24"/>
      <w:szCs w:val="24"/>
      <w:lang w:eastAsia="ru-RU"/>
    </w:rPr>
  </w:style>
  <w:style w:type="paragraph" w:styleId="af3">
    <w:name w:val="Title"/>
    <w:basedOn w:val="a0"/>
    <w:link w:val="af4"/>
    <w:qFormat/>
    <w:rsid w:val="00162E4D"/>
    <w:pPr>
      <w:widowControl w:val="0"/>
      <w:spacing w:after="0" w:line="240" w:lineRule="auto"/>
      <w:ind w:firstLine="709"/>
      <w:jc w:val="both"/>
    </w:pPr>
    <w:rPr>
      <w:rFonts w:ascii="Times New Roman" w:eastAsia="Times New Roman" w:hAnsi="Times New Roman"/>
      <w:b/>
      <w:sz w:val="24"/>
      <w:szCs w:val="24"/>
      <w:lang w:eastAsia="ru-RU"/>
    </w:rPr>
  </w:style>
  <w:style w:type="character" w:customStyle="1" w:styleId="af4">
    <w:name w:val="Заголовок Знак"/>
    <w:basedOn w:val="a1"/>
    <w:link w:val="af3"/>
    <w:rsid w:val="00162E4D"/>
    <w:rPr>
      <w:rFonts w:ascii="Times New Roman" w:eastAsia="Times New Roman" w:hAnsi="Times New Roman" w:cs="Times New Roman"/>
      <w:b/>
      <w:sz w:val="24"/>
      <w:szCs w:val="24"/>
      <w:lang w:eastAsia="ru-RU"/>
    </w:rPr>
  </w:style>
  <w:style w:type="paragraph" w:styleId="af5">
    <w:name w:val="TOC Heading"/>
    <w:basedOn w:val="1"/>
    <w:next w:val="a0"/>
    <w:uiPriority w:val="99"/>
    <w:qFormat/>
    <w:rsid w:val="00162E4D"/>
    <w:pPr>
      <w:keepNext/>
      <w:keepLines/>
      <w:pageBreakBefore w:val="0"/>
      <w:widowControl/>
      <w:spacing w:before="480" w:after="120" w:line="276" w:lineRule="auto"/>
      <w:outlineLvl w:val="9"/>
    </w:pPr>
    <w:rPr>
      <w:rFonts w:ascii="Cambria" w:hAnsi="Cambria"/>
      <w:bCs/>
      <w:caps/>
      <w:color w:val="365F91"/>
      <w:szCs w:val="28"/>
    </w:rPr>
  </w:style>
  <w:style w:type="paragraph" w:styleId="11">
    <w:name w:val="toc 1"/>
    <w:basedOn w:val="a0"/>
    <w:next w:val="a0"/>
    <w:autoRedefine/>
    <w:uiPriority w:val="99"/>
    <w:rsid w:val="00162E4D"/>
    <w:pPr>
      <w:widowControl w:val="0"/>
      <w:tabs>
        <w:tab w:val="left" w:pos="284"/>
        <w:tab w:val="right" w:leader="dot" w:pos="9639"/>
      </w:tabs>
      <w:spacing w:after="0" w:line="240" w:lineRule="auto"/>
      <w:jc w:val="both"/>
    </w:pPr>
    <w:rPr>
      <w:rFonts w:ascii="Times New Roman" w:eastAsia="Times New Roman" w:hAnsi="Times New Roman"/>
      <w:sz w:val="28"/>
      <w:szCs w:val="24"/>
      <w:lang w:eastAsia="ru-RU"/>
    </w:rPr>
  </w:style>
  <w:style w:type="paragraph" w:styleId="23">
    <w:name w:val="toc 2"/>
    <w:basedOn w:val="a0"/>
    <w:next w:val="a0"/>
    <w:autoRedefine/>
    <w:uiPriority w:val="99"/>
    <w:rsid w:val="00162E4D"/>
    <w:pPr>
      <w:widowControl w:val="0"/>
      <w:spacing w:after="0" w:line="240" w:lineRule="auto"/>
      <w:ind w:right="-82" w:firstLine="426"/>
      <w:jc w:val="both"/>
    </w:pPr>
    <w:rPr>
      <w:rFonts w:ascii="Times New Roman" w:eastAsia="Times New Roman" w:hAnsi="Times New Roman"/>
      <w:sz w:val="28"/>
      <w:szCs w:val="24"/>
      <w:lang w:eastAsia="ru-RU"/>
    </w:rPr>
  </w:style>
  <w:style w:type="character" w:styleId="af6">
    <w:name w:val="Hyperlink"/>
    <w:basedOn w:val="a1"/>
    <w:uiPriority w:val="99"/>
    <w:rsid w:val="00162E4D"/>
    <w:rPr>
      <w:rFonts w:cs="Times New Roman"/>
      <w:color w:val="0000FF"/>
      <w:u w:val="single"/>
    </w:rPr>
  </w:style>
  <w:style w:type="paragraph" w:styleId="af7">
    <w:name w:val="Document Map"/>
    <w:basedOn w:val="a0"/>
    <w:link w:val="af8"/>
    <w:uiPriority w:val="99"/>
    <w:semiHidden/>
    <w:rsid w:val="00162E4D"/>
    <w:pPr>
      <w:widowControl w:val="0"/>
      <w:spacing w:after="0" w:line="240" w:lineRule="auto"/>
      <w:ind w:firstLine="709"/>
      <w:jc w:val="both"/>
    </w:pPr>
    <w:rPr>
      <w:rFonts w:ascii="Tahoma" w:eastAsia="Times New Roman" w:hAnsi="Tahoma" w:cs="Tahoma"/>
      <w:sz w:val="16"/>
      <w:szCs w:val="16"/>
      <w:lang w:eastAsia="ru-RU"/>
    </w:rPr>
  </w:style>
  <w:style w:type="character" w:customStyle="1" w:styleId="af8">
    <w:name w:val="Схема документа Знак"/>
    <w:basedOn w:val="a1"/>
    <w:link w:val="af7"/>
    <w:uiPriority w:val="99"/>
    <w:semiHidden/>
    <w:rsid w:val="00162E4D"/>
    <w:rPr>
      <w:rFonts w:ascii="Tahoma" w:eastAsia="Times New Roman" w:hAnsi="Tahoma" w:cs="Tahoma"/>
      <w:sz w:val="16"/>
      <w:szCs w:val="16"/>
      <w:lang w:eastAsia="ru-RU"/>
    </w:rPr>
  </w:style>
  <w:style w:type="paragraph" w:styleId="35">
    <w:name w:val="toc 3"/>
    <w:basedOn w:val="a0"/>
    <w:next w:val="a0"/>
    <w:autoRedefine/>
    <w:uiPriority w:val="99"/>
    <w:rsid w:val="00162E4D"/>
    <w:pPr>
      <w:widowControl w:val="0"/>
      <w:tabs>
        <w:tab w:val="right" w:leader="dot" w:pos="9344"/>
      </w:tabs>
      <w:spacing w:after="100" w:line="240" w:lineRule="auto"/>
      <w:ind w:firstLine="567"/>
      <w:jc w:val="both"/>
    </w:pPr>
    <w:rPr>
      <w:rFonts w:ascii="Times New Roman" w:eastAsia="Times New Roman" w:hAnsi="Times New Roman"/>
      <w:sz w:val="28"/>
      <w:szCs w:val="24"/>
      <w:lang w:eastAsia="ru-RU"/>
    </w:rPr>
  </w:style>
  <w:style w:type="paragraph" w:styleId="41">
    <w:name w:val="toc 4"/>
    <w:basedOn w:val="a0"/>
    <w:next w:val="a0"/>
    <w:autoRedefine/>
    <w:uiPriority w:val="99"/>
    <w:rsid w:val="00162E4D"/>
    <w:pPr>
      <w:widowControl w:val="0"/>
      <w:tabs>
        <w:tab w:val="right" w:leader="dot" w:pos="9344"/>
      </w:tabs>
      <w:spacing w:after="100" w:line="240" w:lineRule="auto"/>
      <w:ind w:left="720" w:hanging="11"/>
      <w:jc w:val="both"/>
    </w:pPr>
    <w:rPr>
      <w:rFonts w:ascii="Times New Roman" w:eastAsia="Times New Roman" w:hAnsi="Times New Roman"/>
      <w:sz w:val="28"/>
      <w:szCs w:val="24"/>
      <w:lang w:eastAsia="ru-RU"/>
    </w:rPr>
  </w:style>
  <w:style w:type="table" w:customStyle="1" w:styleId="12">
    <w:name w:val="Сетка таблицы1"/>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16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Normal (Web)"/>
    <w:basedOn w:val="a0"/>
    <w:link w:val="afa"/>
    <w:uiPriority w:val="99"/>
    <w:rsid w:val="00162E4D"/>
    <w:pPr>
      <w:widowControl w:val="0"/>
      <w:spacing w:after="0" w:line="240" w:lineRule="auto"/>
      <w:ind w:firstLine="709"/>
      <w:jc w:val="both"/>
    </w:pPr>
    <w:rPr>
      <w:rFonts w:ascii="Times New Roman" w:eastAsia="Times New Roman" w:hAnsi="Times New Roman"/>
      <w:sz w:val="28"/>
      <w:szCs w:val="24"/>
      <w:lang w:eastAsia="ru-RU"/>
    </w:rPr>
  </w:style>
  <w:style w:type="table" w:customStyle="1" w:styleId="61">
    <w:name w:val="Сетка таблицы6"/>
    <w:uiPriority w:val="99"/>
    <w:rsid w:val="00162E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uiPriority w:val="99"/>
    <w:rsid w:val="00162E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1"/>
    <w:rsid w:val="00162E4D"/>
    <w:rPr>
      <w:rFonts w:cs="Times New Roman"/>
    </w:rPr>
  </w:style>
  <w:style w:type="character" w:styleId="afb">
    <w:name w:val="Emphasis"/>
    <w:basedOn w:val="a1"/>
    <w:uiPriority w:val="99"/>
    <w:qFormat/>
    <w:rsid w:val="00162E4D"/>
    <w:rPr>
      <w:rFonts w:cs="Times New Roman"/>
      <w:i/>
      <w:iCs/>
    </w:rPr>
  </w:style>
  <w:style w:type="table" w:customStyle="1" w:styleId="81">
    <w:name w:val="Сетка таблицы8"/>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uiPriority w:val="99"/>
    <w:rsid w:val="00162E4D"/>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62E4D"/>
    <w:pPr>
      <w:spacing w:after="0" w:line="240" w:lineRule="auto"/>
      <w:ind w:firstLine="567"/>
      <w:jc w:val="both"/>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етка таблицы14"/>
    <w:uiPriority w:val="99"/>
    <w:rsid w:val="0016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0"/>
    <w:next w:val="a0"/>
    <w:uiPriority w:val="99"/>
    <w:rsid w:val="00162E4D"/>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Default">
    <w:name w:val="Default"/>
    <w:uiPriority w:val="99"/>
    <w:rsid w:val="00162E4D"/>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ru-RU"/>
    </w:rPr>
  </w:style>
  <w:style w:type="table" w:customStyle="1" w:styleId="15">
    <w:name w:val="Сетка таблицы15"/>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 Spacing"/>
    <w:link w:val="afd"/>
    <w:uiPriority w:val="1"/>
    <w:qFormat/>
    <w:rsid w:val="00162E4D"/>
    <w:pPr>
      <w:widowControl w:val="0"/>
      <w:spacing w:after="0" w:line="240" w:lineRule="auto"/>
      <w:ind w:firstLine="709"/>
      <w:jc w:val="both"/>
    </w:pPr>
    <w:rPr>
      <w:rFonts w:ascii="Times New Roman" w:eastAsia="Times New Roman" w:hAnsi="Times New Roman" w:cs="Times New Roman"/>
      <w:sz w:val="24"/>
      <w:szCs w:val="24"/>
      <w:lang w:eastAsia="ru-RU"/>
    </w:rPr>
  </w:style>
  <w:style w:type="character" w:styleId="afe">
    <w:name w:val="line number"/>
    <w:basedOn w:val="a1"/>
    <w:uiPriority w:val="99"/>
    <w:semiHidden/>
    <w:rsid w:val="00162E4D"/>
    <w:rPr>
      <w:rFonts w:cs="Times New Roman"/>
    </w:rPr>
  </w:style>
  <w:style w:type="character" w:styleId="aff">
    <w:name w:val="endnote reference"/>
    <w:basedOn w:val="a1"/>
    <w:uiPriority w:val="99"/>
    <w:rsid w:val="00162E4D"/>
    <w:rPr>
      <w:rFonts w:ascii="Times New Roman" w:hAnsi="Times New Roman" w:cs="Times New Roman"/>
      <w:sz w:val="24"/>
      <w:vertAlign w:val="baseline"/>
    </w:rPr>
  </w:style>
  <w:style w:type="character" w:customStyle="1" w:styleId="BodyTextIndent2Char1">
    <w:name w:val="Body Text Indent 2 Char1"/>
    <w:basedOn w:val="a1"/>
    <w:uiPriority w:val="99"/>
    <w:semiHidden/>
    <w:locked/>
    <w:rsid w:val="00162E4D"/>
    <w:rPr>
      <w:rFonts w:cs="Times New Roman"/>
      <w:lang w:eastAsia="en-US"/>
    </w:rPr>
  </w:style>
  <w:style w:type="character" w:customStyle="1" w:styleId="HeaderChar1">
    <w:name w:val="Header Char1"/>
    <w:basedOn w:val="a1"/>
    <w:uiPriority w:val="99"/>
    <w:semiHidden/>
    <w:locked/>
    <w:rsid w:val="00162E4D"/>
    <w:rPr>
      <w:rFonts w:cs="Times New Roman"/>
      <w:lang w:eastAsia="en-US"/>
    </w:rPr>
  </w:style>
  <w:style w:type="character" w:customStyle="1" w:styleId="DocumentMapChar1">
    <w:name w:val="Document Map Char1"/>
    <w:basedOn w:val="a1"/>
    <w:uiPriority w:val="99"/>
    <w:semiHidden/>
    <w:locked/>
    <w:rsid w:val="00162E4D"/>
    <w:rPr>
      <w:rFonts w:ascii="Times New Roman" w:hAnsi="Times New Roman" w:cs="Times New Roman"/>
      <w:sz w:val="2"/>
      <w:lang w:eastAsia="en-US"/>
    </w:rPr>
  </w:style>
  <w:style w:type="paragraph" w:customStyle="1" w:styleId="aff0">
    <w:name w:val="Абзац"/>
    <w:basedOn w:val="a0"/>
    <w:link w:val="aff1"/>
    <w:qFormat/>
    <w:rsid w:val="00863616"/>
    <w:pPr>
      <w:spacing w:before="120" w:after="60" w:line="240" w:lineRule="auto"/>
      <w:ind w:firstLine="567"/>
      <w:jc w:val="both"/>
    </w:pPr>
    <w:rPr>
      <w:rFonts w:ascii="Times New Roman" w:eastAsia="Times New Roman" w:hAnsi="Times New Roman"/>
      <w:sz w:val="24"/>
      <w:szCs w:val="24"/>
    </w:rPr>
  </w:style>
  <w:style w:type="character" w:customStyle="1" w:styleId="aff1">
    <w:name w:val="Абзац Знак"/>
    <w:link w:val="aff0"/>
    <w:rsid w:val="00863616"/>
    <w:rPr>
      <w:rFonts w:ascii="Times New Roman" w:eastAsia="Times New Roman" w:hAnsi="Times New Roman" w:cs="Times New Roman"/>
      <w:sz w:val="24"/>
      <w:szCs w:val="24"/>
    </w:rPr>
  </w:style>
  <w:style w:type="paragraph" w:styleId="a">
    <w:name w:val="List"/>
    <w:basedOn w:val="a0"/>
    <w:link w:val="aff2"/>
    <w:rsid w:val="00863616"/>
    <w:pPr>
      <w:numPr>
        <w:numId w:val="1"/>
      </w:numPr>
      <w:spacing w:after="60" w:line="240" w:lineRule="auto"/>
      <w:jc w:val="both"/>
    </w:pPr>
    <w:rPr>
      <w:rFonts w:ascii="Times New Roman" w:eastAsia="Times New Roman" w:hAnsi="Times New Roman"/>
      <w:snapToGrid w:val="0"/>
      <w:sz w:val="24"/>
      <w:szCs w:val="24"/>
    </w:rPr>
  </w:style>
  <w:style w:type="character" w:customStyle="1" w:styleId="aff2">
    <w:name w:val="Список Знак"/>
    <w:link w:val="a"/>
    <w:rsid w:val="00863616"/>
    <w:rPr>
      <w:rFonts w:ascii="Times New Roman" w:eastAsia="Times New Roman" w:hAnsi="Times New Roman" w:cs="Times New Roman"/>
      <w:snapToGrid w:val="0"/>
      <w:sz w:val="24"/>
      <w:szCs w:val="24"/>
    </w:rPr>
  </w:style>
  <w:style w:type="character" w:customStyle="1" w:styleId="afd">
    <w:name w:val="Без интервала Знак"/>
    <w:basedOn w:val="a1"/>
    <w:link w:val="afc"/>
    <w:uiPriority w:val="1"/>
    <w:rsid w:val="00863616"/>
    <w:rPr>
      <w:rFonts w:ascii="Times New Roman" w:eastAsia="Times New Roman" w:hAnsi="Times New Roman" w:cs="Times New Roman"/>
      <w:sz w:val="24"/>
      <w:szCs w:val="24"/>
      <w:lang w:eastAsia="ru-RU"/>
    </w:rPr>
  </w:style>
  <w:style w:type="character" w:customStyle="1" w:styleId="a5">
    <w:name w:val="Абзац списка Знак"/>
    <w:basedOn w:val="a1"/>
    <w:link w:val="a4"/>
    <w:locked/>
    <w:rsid w:val="00863616"/>
    <w:rPr>
      <w:rFonts w:ascii="Calibri" w:eastAsia="Calibri" w:hAnsi="Calibri" w:cs="Times New Roman"/>
    </w:rPr>
  </w:style>
  <w:style w:type="paragraph" w:customStyle="1" w:styleId="aff3">
    <w:name w:val="Табличный_центр"/>
    <w:basedOn w:val="a0"/>
    <w:rsid w:val="000132F9"/>
    <w:pPr>
      <w:spacing w:after="0" w:line="240" w:lineRule="auto"/>
      <w:jc w:val="center"/>
    </w:pPr>
    <w:rPr>
      <w:rFonts w:ascii="Times New Roman" w:eastAsia="Times New Roman" w:hAnsi="Times New Roman"/>
      <w:lang w:eastAsia="ru-RU"/>
    </w:rPr>
  </w:style>
  <w:style w:type="paragraph" w:customStyle="1" w:styleId="Ieinoie">
    <w:name w:val="Ieino?ie"/>
    <w:basedOn w:val="a0"/>
    <w:rsid w:val="000132F9"/>
    <w:pPr>
      <w:spacing w:after="0" w:line="240" w:lineRule="auto"/>
      <w:jc w:val="center"/>
    </w:pPr>
    <w:rPr>
      <w:rFonts w:ascii="AGGal" w:eastAsia="Times New Roman" w:hAnsi="AGGal"/>
      <w:szCs w:val="20"/>
      <w:lang w:eastAsia="ru-RU"/>
    </w:rPr>
  </w:style>
  <w:style w:type="paragraph" w:customStyle="1" w:styleId="ConsPlusTitle">
    <w:name w:val="ConsPlusTitle"/>
    <w:uiPriority w:val="99"/>
    <w:rsid w:val="000779A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uiPriority w:val="99"/>
    <w:rsid w:val="00181FE2"/>
    <w:rPr>
      <w:rFonts w:ascii="Calibri" w:eastAsia="Times New Roman" w:hAnsi="Calibri" w:cs="Times New Roman"/>
      <w:sz w:val="24"/>
      <w:szCs w:val="24"/>
    </w:rPr>
  </w:style>
  <w:style w:type="paragraph" w:customStyle="1" w:styleId="aff4">
    <w:name w:val="Стандарт"/>
    <w:basedOn w:val="a0"/>
    <w:link w:val="aff5"/>
    <w:qFormat/>
    <w:rsid w:val="00181FE2"/>
    <w:pPr>
      <w:tabs>
        <w:tab w:val="num" w:pos="0"/>
      </w:tabs>
      <w:spacing w:after="0" w:line="360" w:lineRule="auto"/>
      <w:ind w:firstLine="709"/>
      <w:jc w:val="both"/>
    </w:pPr>
    <w:rPr>
      <w:rFonts w:ascii="Times New Roman" w:hAnsi="Times New Roman"/>
      <w:sz w:val="24"/>
      <w:szCs w:val="24"/>
    </w:rPr>
  </w:style>
  <w:style w:type="character" w:customStyle="1" w:styleId="aff5">
    <w:name w:val="Стандарт Знак"/>
    <w:link w:val="aff4"/>
    <w:rsid w:val="00181FE2"/>
    <w:rPr>
      <w:rFonts w:ascii="Times New Roman" w:eastAsia="Calibri" w:hAnsi="Times New Roman" w:cs="Times New Roman"/>
      <w:sz w:val="24"/>
      <w:szCs w:val="24"/>
    </w:rPr>
  </w:style>
  <w:style w:type="character" w:styleId="aff6">
    <w:name w:val="Strong"/>
    <w:basedOn w:val="a1"/>
    <w:uiPriority w:val="22"/>
    <w:qFormat/>
    <w:rsid w:val="000C7219"/>
    <w:rPr>
      <w:b/>
      <w:bCs/>
    </w:rPr>
  </w:style>
  <w:style w:type="character" w:customStyle="1" w:styleId="80">
    <w:name w:val="Заголовок 8 Знак"/>
    <w:basedOn w:val="a1"/>
    <w:link w:val="8"/>
    <w:uiPriority w:val="99"/>
    <w:rsid w:val="0047093C"/>
    <w:rPr>
      <w:rFonts w:ascii="Cambria" w:eastAsia="Times New Roman" w:hAnsi="Cambria" w:cs="Times New Roman"/>
      <w:color w:val="404040"/>
      <w:sz w:val="20"/>
      <w:szCs w:val="20"/>
      <w:lang w:eastAsia="ru-RU"/>
    </w:rPr>
  </w:style>
  <w:style w:type="paragraph" w:customStyle="1" w:styleId="aff7">
    <w:name w:val="Перечисление"/>
    <w:basedOn w:val="a4"/>
    <w:qFormat/>
    <w:rsid w:val="0047093C"/>
    <w:pPr>
      <w:spacing w:after="0" w:line="312" w:lineRule="auto"/>
      <w:ind w:left="0"/>
      <w:contextualSpacing w:val="0"/>
      <w:jc w:val="both"/>
    </w:pPr>
    <w:rPr>
      <w:rFonts w:ascii="Times New Roman" w:hAnsi="Times New Roman"/>
      <w:sz w:val="24"/>
      <w:szCs w:val="24"/>
    </w:rPr>
  </w:style>
  <w:style w:type="character" w:customStyle="1" w:styleId="afa">
    <w:name w:val="Обычный (веб) Знак"/>
    <w:basedOn w:val="a1"/>
    <w:link w:val="af9"/>
    <w:rsid w:val="0047093C"/>
    <w:rPr>
      <w:rFonts w:ascii="Times New Roman" w:eastAsia="Times New Roman" w:hAnsi="Times New Roman" w:cs="Times New Roman"/>
      <w:sz w:val="28"/>
      <w:szCs w:val="24"/>
      <w:lang w:eastAsia="ru-RU"/>
    </w:rPr>
  </w:style>
  <w:style w:type="paragraph" w:customStyle="1" w:styleId="211">
    <w:name w:val="Основной текст 21"/>
    <w:basedOn w:val="a0"/>
    <w:rsid w:val="0047093C"/>
    <w:pPr>
      <w:spacing w:after="0" w:line="240" w:lineRule="auto"/>
      <w:jc w:val="center"/>
    </w:pPr>
    <w:rPr>
      <w:rFonts w:ascii="Times New Roman" w:eastAsia="Times New Roman" w:hAnsi="Times New Roman"/>
      <w:snapToGrid w:val="0"/>
      <w:sz w:val="24"/>
      <w:szCs w:val="20"/>
      <w:lang w:eastAsia="ru-RU"/>
    </w:rPr>
  </w:style>
  <w:style w:type="paragraph" w:customStyle="1" w:styleId="25">
    <w:name w:val="заголовок 2"/>
    <w:basedOn w:val="a0"/>
    <w:next w:val="a0"/>
    <w:uiPriority w:val="99"/>
    <w:rsid w:val="0047093C"/>
    <w:pPr>
      <w:keepNext/>
      <w:widowControl w:val="0"/>
      <w:spacing w:after="0" w:line="240" w:lineRule="auto"/>
      <w:jc w:val="center"/>
    </w:pPr>
    <w:rPr>
      <w:rFonts w:ascii="Times New Roman" w:eastAsia="Times New Roman" w:hAnsi="Times New Roman"/>
      <w:b/>
      <w:noProof/>
      <w:sz w:val="24"/>
      <w:szCs w:val="20"/>
      <w:lang w:eastAsia="ru-RU"/>
    </w:rPr>
  </w:style>
  <w:style w:type="paragraph" w:customStyle="1" w:styleId="220">
    <w:name w:val="Основной текст 22"/>
    <w:basedOn w:val="a0"/>
    <w:rsid w:val="0047093C"/>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310">
    <w:name w:val="Основной текст с отступом 31"/>
    <w:basedOn w:val="a0"/>
    <w:link w:val="311"/>
    <w:uiPriority w:val="99"/>
    <w:rsid w:val="0047093C"/>
    <w:pPr>
      <w:overflowPunct w:val="0"/>
      <w:autoSpaceDE w:val="0"/>
      <w:autoSpaceDN w:val="0"/>
      <w:adjustRightInd w:val="0"/>
      <w:spacing w:after="0" w:line="240" w:lineRule="auto"/>
      <w:ind w:left="360" w:firstLine="360"/>
      <w:jc w:val="both"/>
      <w:textAlignment w:val="baseline"/>
    </w:pPr>
    <w:rPr>
      <w:rFonts w:ascii="Times New Roman" w:eastAsia="Times New Roman" w:hAnsi="Times New Roman"/>
      <w:sz w:val="24"/>
      <w:szCs w:val="20"/>
      <w:lang w:eastAsia="ru-RU"/>
    </w:rPr>
  </w:style>
  <w:style w:type="character" w:customStyle="1" w:styleId="311">
    <w:name w:val="Основной текст с отступом 31 Знак"/>
    <w:basedOn w:val="a1"/>
    <w:link w:val="310"/>
    <w:uiPriority w:val="99"/>
    <w:locked/>
    <w:rsid w:val="0047093C"/>
    <w:rPr>
      <w:rFonts w:ascii="Times New Roman" w:eastAsia="Times New Roman" w:hAnsi="Times New Roman" w:cs="Times New Roman"/>
      <w:sz w:val="24"/>
      <w:szCs w:val="20"/>
      <w:lang w:eastAsia="ru-RU"/>
    </w:rPr>
  </w:style>
  <w:style w:type="paragraph" w:customStyle="1" w:styleId="16">
    <w:name w:val="Текст1"/>
    <w:basedOn w:val="a0"/>
    <w:rsid w:val="0047093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312">
    <w:name w:val="Основной текст 31"/>
    <w:basedOn w:val="a0"/>
    <w:rsid w:val="0047093C"/>
    <w:pPr>
      <w:spacing w:after="0" w:line="360" w:lineRule="atLeast"/>
      <w:jc w:val="both"/>
    </w:pPr>
    <w:rPr>
      <w:rFonts w:ascii="Times New Roman" w:eastAsia="Times New Roman" w:hAnsi="Times New Roman"/>
      <w:sz w:val="24"/>
      <w:szCs w:val="20"/>
      <w:lang w:eastAsia="ru-RU"/>
    </w:rPr>
  </w:style>
  <w:style w:type="paragraph" w:styleId="26">
    <w:name w:val="Body Text 2"/>
    <w:aliases w:val="Основной текст сноска под таблицу"/>
    <w:basedOn w:val="a0"/>
    <w:link w:val="27"/>
    <w:uiPriority w:val="99"/>
    <w:rsid w:val="0047093C"/>
    <w:pPr>
      <w:shd w:val="clear" w:color="auto" w:fill="FFFFFF"/>
      <w:spacing w:before="5" w:after="0" w:line="413" w:lineRule="exact"/>
      <w:jc w:val="center"/>
    </w:pPr>
    <w:rPr>
      <w:rFonts w:ascii="Times New Roman" w:eastAsia="Times New Roman" w:hAnsi="Times New Roman"/>
      <w:sz w:val="24"/>
      <w:szCs w:val="24"/>
      <w:lang w:eastAsia="ru-RU"/>
    </w:rPr>
  </w:style>
  <w:style w:type="character" w:customStyle="1" w:styleId="27">
    <w:name w:val="Основной текст 2 Знак"/>
    <w:aliases w:val="Основной текст сноска под таблицу Знак1"/>
    <w:basedOn w:val="a1"/>
    <w:link w:val="26"/>
    <w:uiPriority w:val="99"/>
    <w:rsid w:val="0047093C"/>
    <w:rPr>
      <w:rFonts w:ascii="Times New Roman" w:eastAsia="Times New Roman" w:hAnsi="Times New Roman" w:cs="Times New Roman"/>
      <w:sz w:val="24"/>
      <w:szCs w:val="24"/>
      <w:shd w:val="clear" w:color="auto" w:fill="FFFFFF"/>
      <w:lang w:eastAsia="ru-RU"/>
    </w:rPr>
  </w:style>
  <w:style w:type="paragraph" w:styleId="3">
    <w:name w:val="Body Text 3"/>
    <w:aliases w:val="Основной текст 3 Знак Знак Знак Знак"/>
    <w:basedOn w:val="a0"/>
    <w:link w:val="37"/>
    <w:uiPriority w:val="99"/>
    <w:rsid w:val="0047093C"/>
    <w:pPr>
      <w:numPr>
        <w:numId w:val="10"/>
      </w:numPr>
      <w:spacing w:after="0" w:line="240" w:lineRule="auto"/>
      <w:ind w:left="0" w:firstLine="0"/>
    </w:pPr>
    <w:rPr>
      <w:rFonts w:ascii="Times New Roman" w:eastAsia="Times New Roman" w:hAnsi="Times New Roman"/>
      <w:sz w:val="24"/>
      <w:szCs w:val="20"/>
      <w:lang w:eastAsia="ru-RU"/>
    </w:rPr>
  </w:style>
  <w:style w:type="character" w:customStyle="1" w:styleId="37">
    <w:name w:val="Основной текст 3 Знак"/>
    <w:aliases w:val="Основной текст 3 Знак Знак Знак Знак Знак"/>
    <w:basedOn w:val="a1"/>
    <w:link w:val="3"/>
    <w:uiPriority w:val="99"/>
    <w:rsid w:val="0047093C"/>
    <w:rPr>
      <w:rFonts w:ascii="Times New Roman" w:eastAsia="Times New Roman" w:hAnsi="Times New Roman" w:cs="Times New Roman"/>
      <w:sz w:val="24"/>
      <w:szCs w:val="20"/>
      <w:lang w:eastAsia="ru-RU"/>
    </w:rPr>
  </w:style>
  <w:style w:type="paragraph" w:customStyle="1" w:styleId="xl27">
    <w:name w:val="xl27"/>
    <w:basedOn w:val="a0"/>
    <w:semiHidden/>
    <w:rsid w:val="0047093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ain">
    <w:name w:val="Main"/>
    <w:uiPriority w:val="99"/>
    <w:rsid w:val="0047093C"/>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ff8">
    <w:name w:val="Знак Знак Знак 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aff9">
    <w:name w:val="для таблиц"/>
    <w:basedOn w:val="a0"/>
    <w:qFormat/>
    <w:rsid w:val="0047093C"/>
    <w:pPr>
      <w:spacing w:after="0" w:line="240" w:lineRule="auto"/>
      <w:jc w:val="both"/>
    </w:pPr>
    <w:rPr>
      <w:rFonts w:ascii="Times New Roman" w:eastAsia="Times New Roman" w:hAnsi="Times New Roman"/>
      <w:snapToGrid w:val="0"/>
      <w:sz w:val="24"/>
      <w:szCs w:val="20"/>
      <w:lang w:eastAsia="ru-RU"/>
    </w:rPr>
  </w:style>
  <w:style w:type="paragraph" w:styleId="affa">
    <w:name w:val="Subtitle"/>
    <w:basedOn w:val="a0"/>
    <w:link w:val="affb"/>
    <w:uiPriority w:val="99"/>
    <w:qFormat/>
    <w:rsid w:val="0047093C"/>
    <w:pPr>
      <w:spacing w:after="0" w:line="240" w:lineRule="auto"/>
      <w:jc w:val="center"/>
    </w:pPr>
    <w:rPr>
      <w:rFonts w:ascii="Times New Roman" w:eastAsia="Times New Roman" w:hAnsi="Times New Roman"/>
      <w:sz w:val="36"/>
      <w:szCs w:val="20"/>
      <w:lang w:eastAsia="ru-RU"/>
    </w:rPr>
  </w:style>
  <w:style w:type="character" w:customStyle="1" w:styleId="affb">
    <w:name w:val="Подзаголовок Знак"/>
    <w:basedOn w:val="a1"/>
    <w:link w:val="affa"/>
    <w:uiPriority w:val="99"/>
    <w:rsid w:val="0047093C"/>
    <w:rPr>
      <w:rFonts w:ascii="Times New Roman" w:eastAsia="Times New Roman" w:hAnsi="Times New Roman" w:cs="Times New Roman"/>
      <w:sz w:val="36"/>
      <w:szCs w:val="20"/>
      <w:lang w:eastAsia="ru-RU"/>
    </w:rPr>
  </w:style>
  <w:style w:type="paragraph" w:customStyle="1" w:styleId="ConsPlusNormal">
    <w:name w:val="ConsPlusNormal"/>
    <w:link w:val="ConsPlusNormal0"/>
    <w:rsid w:val="004709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FollowedHyperlink"/>
    <w:basedOn w:val="a1"/>
    <w:uiPriority w:val="99"/>
    <w:rsid w:val="0047093C"/>
    <w:rPr>
      <w:color w:val="800080"/>
      <w:u w:val="single"/>
    </w:rPr>
  </w:style>
  <w:style w:type="paragraph" w:customStyle="1" w:styleId="Iauiue0">
    <w:name w:val="Iau?iue"/>
    <w:uiPriority w:val="99"/>
    <w:rsid w:val="0047093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uiPriority w:val="99"/>
    <w:rsid w:val="004709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d">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Знак6"/>
    <w:basedOn w:val="a0"/>
    <w:link w:val="affe"/>
    <w:uiPriority w:val="99"/>
    <w:rsid w:val="0047093C"/>
    <w:pPr>
      <w:spacing w:after="0" w:line="240" w:lineRule="auto"/>
    </w:pPr>
    <w:rPr>
      <w:rFonts w:ascii="Times New Roman" w:eastAsia="Times New Roman" w:hAnsi="Times New Roman"/>
      <w:sz w:val="20"/>
      <w:szCs w:val="20"/>
      <w:lang w:eastAsia="ru-RU"/>
    </w:rPr>
  </w:style>
  <w:style w:type="character" w:customStyle="1" w:styleId="affe">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1"/>
    <w:link w:val="affd"/>
    <w:uiPriority w:val="99"/>
    <w:rsid w:val="0047093C"/>
    <w:rPr>
      <w:rFonts w:ascii="Times New Roman" w:eastAsia="Times New Roman" w:hAnsi="Times New Roman" w:cs="Times New Roman"/>
      <w:sz w:val="20"/>
      <w:szCs w:val="20"/>
      <w:lang w:eastAsia="ru-RU"/>
    </w:rPr>
  </w:style>
  <w:style w:type="character" w:styleId="afff">
    <w:name w:val="footnote reference"/>
    <w:basedOn w:val="a1"/>
    <w:uiPriority w:val="99"/>
    <w:rsid w:val="0047093C"/>
    <w:rPr>
      <w:vertAlign w:val="superscript"/>
    </w:rPr>
  </w:style>
  <w:style w:type="paragraph" w:customStyle="1" w:styleId="stylelist">
    <w:name w:val="style_list"/>
    <w:basedOn w:val="a0"/>
    <w:uiPriority w:val="99"/>
    <w:rsid w:val="0047093C"/>
    <w:pPr>
      <w:spacing w:before="100" w:beforeAutospacing="1" w:after="100" w:afterAutospacing="1" w:line="240" w:lineRule="auto"/>
      <w:ind w:left="225" w:hanging="120"/>
    </w:pPr>
    <w:rPr>
      <w:rFonts w:ascii="Arial" w:eastAsia="Times New Roman" w:hAnsi="Arial" w:cs="Arial"/>
      <w:sz w:val="18"/>
      <w:szCs w:val="18"/>
      <w:lang w:eastAsia="ru-RU"/>
    </w:rPr>
  </w:style>
  <w:style w:type="paragraph" w:customStyle="1" w:styleId="text">
    <w:name w:val="text"/>
    <w:basedOn w:val="a0"/>
    <w:uiPriority w:val="99"/>
    <w:rsid w:val="0047093C"/>
    <w:pPr>
      <w:spacing w:before="100" w:beforeAutospacing="1" w:after="100" w:afterAutospacing="1" w:line="240" w:lineRule="auto"/>
    </w:pPr>
    <w:rPr>
      <w:rFonts w:ascii="Arial" w:eastAsia="Times New Roman" w:hAnsi="Arial" w:cs="Arial"/>
      <w:color w:val="000000"/>
      <w:sz w:val="20"/>
      <w:szCs w:val="20"/>
      <w:lang w:eastAsia="ru-RU"/>
    </w:rPr>
  </w:style>
  <w:style w:type="character" w:customStyle="1" w:styleId="212">
    <w:name w:val="Основной текст 2 Знак1"/>
    <w:aliases w:val="Основной текст сноска под таблицу Знак"/>
    <w:basedOn w:val="a1"/>
    <w:uiPriority w:val="99"/>
    <w:rsid w:val="0047093C"/>
    <w:rPr>
      <w:rFonts w:ascii="Times New Roman" w:eastAsia="Times New Roman" w:hAnsi="Times New Roman"/>
      <w:sz w:val="24"/>
      <w:szCs w:val="24"/>
    </w:rPr>
  </w:style>
  <w:style w:type="paragraph" w:styleId="52">
    <w:name w:val="toc 5"/>
    <w:basedOn w:val="a0"/>
    <w:next w:val="a0"/>
    <w:autoRedefine/>
    <w:uiPriority w:val="99"/>
    <w:semiHidden/>
    <w:rsid w:val="0047093C"/>
    <w:pPr>
      <w:spacing w:after="0" w:line="240" w:lineRule="auto"/>
      <w:ind w:left="720"/>
    </w:pPr>
    <w:rPr>
      <w:rFonts w:ascii="Times New Roman" w:eastAsia="Times New Roman" w:hAnsi="Times New Roman"/>
      <w:sz w:val="24"/>
      <w:szCs w:val="24"/>
      <w:lang w:eastAsia="ru-RU"/>
    </w:rPr>
  </w:style>
  <w:style w:type="paragraph" w:styleId="62">
    <w:name w:val="toc 6"/>
    <w:basedOn w:val="a0"/>
    <w:next w:val="a0"/>
    <w:autoRedefine/>
    <w:uiPriority w:val="99"/>
    <w:semiHidden/>
    <w:rsid w:val="0047093C"/>
    <w:pPr>
      <w:spacing w:after="0" w:line="240" w:lineRule="auto"/>
      <w:ind w:left="960"/>
    </w:pPr>
    <w:rPr>
      <w:rFonts w:ascii="Times New Roman" w:eastAsia="Times New Roman" w:hAnsi="Times New Roman"/>
      <w:sz w:val="24"/>
      <w:szCs w:val="24"/>
      <w:lang w:eastAsia="ru-RU"/>
    </w:rPr>
  </w:style>
  <w:style w:type="paragraph" w:styleId="72">
    <w:name w:val="toc 7"/>
    <w:basedOn w:val="a0"/>
    <w:next w:val="a0"/>
    <w:autoRedefine/>
    <w:uiPriority w:val="99"/>
    <w:semiHidden/>
    <w:rsid w:val="0047093C"/>
    <w:pPr>
      <w:spacing w:after="0" w:line="240" w:lineRule="auto"/>
      <w:ind w:left="1200"/>
    </w:pPr>
    <w:rPr>
      <w:rFonts w:ascii="Times New Roman" w:eastAsia="Times New Roman" w:hAnsi="Times New Roman"/>
      <w:sz w:val="24"/>
      <w:szCs w:val="24"/>
      <w:lang w:eastAsia="ru-RU"/>
    </w:rPr>
  </w:style>
  <w:style w:type="paragraph" w:styleId="82">
    <w:name w:val="toc 8"/>
    <w:basedOn w:val="a0"/>
    <w:next w:val="a0"/>
    <w:autoRedefine/>
    <w:uiPriority w:val="99"/>
    <w:semiHidden/>
    <w:rsid w:val="0047093C"/>
    <w:pPr>
      <w:spacing w:after="0" w:line="240" w:lineRule="auto"/>
      <w:ind w:left="1440"/>
    </w:pPr>
    <w:rPr>
      <w:rFonts w:ascii="Times New Roman" w:eastAsia="Times New Roman" w:hAnsi="Times New Roman"/>
      <w:sz w:val="24"/>
      <w:szCs w:val="24"/>
      <w:lang w:eastAsia="ru-RU"/>
    </w:rPr>
  </w:style>
  <w:style w:type="paragraph" w:styleId="92">
    <w:name w:val="toc 9"/>
    <w:basedOn w:val="a0"/>
    <w:next w:val="a0"/>
    <w:autoRedefine/>
    <w:uiPriority w:val="99"/>
    <w:semiHidden/>
    <w:rsid w:val="0047093C"/>
    <w:pPr>
      <w:spacing w:after="0" w:line="240" w:lineRule="auto"/>
      <w:ind w:left="1680"/>
    </w:pPr>
    <w:rPr>
      <w:rFonts w:ascii="Times New Roman" w:eastAsia="Times New Roman" w:hAnsi="Times New Roman"/>
      <w:sz w:val="24"/>
      <w:szCs w:val="24"/>
      <w:lang w:eastAsia="ru-RU"/>
    </w:rPr>
  </w:style>
  <w:style w:type="paragraph" w:customStyle="1" w:styleId="text2">
    <w:name w:val="text2"/>
    <w:basedOn w:val="a0"/>
    <w:uiPriority w:val="99"/>
    <w:rsid w:val="0047093C"/>
    <w:pPr>
      <w:spacing w:before="100" w:beforeAutospacing="1" w:after="100" w:afterAutospacing="1" w:line="240" w:lineRule="auto"/>
    </w:pPr>
    <w:rPr>
      <w:rFonts w:ascii="Times" w:eastAsia="Times New Roman" w:hAnsi="Times" w:cs="Times"/>
      <w:sz w:val="21"/>
      <w:szCs w:val="21"/>
      <w:lang w:eastAsia="ru-RU"/>
    </w:rPr>
  </w:style>
  <w:style w:type="paragraph" w:customStyle="1" w:styleId="ConsCell">
    <w:name w:val="ConsCell"/>
    <w:uiPriority w:val="99"/>
    <w:rsid w:val="004709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1"/>
    <w:basedOn w:val="a0"/>
    <w:next w:val="af9"/>
    <w:uiPriority w:val="99"/>
    <w:rsid w:val="004709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0">
    <w:name w:val="Символ сноски"/>
    <w:basedOn w:val="a1"/>
    <w:uiPriority w:val="99"/>
    <w:rsid w:val="0047093C"/>
    <w:rPr>
      <w:vertAlign w:val="superscript"/>
    </w:rPr>
  </w:style>
  <w:style w:type="table" w:styleId="afff1">
    <w:name w:val="Table Professional"/>
    <w:basedOn w:val="a2"/>
    <w:uiPriority w:val="99"/>
    <w:rsid w:val="0047093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FR1">
    <w:name w:val="FR1"/>
    <w:uiPriority w:val="99"/>
    <w:rsid w:val="0047093C"/>
    <w:pPr>
      <w:widowControl w:val="0"/>
      <w:autoSpaceDE w:val="0"/>
      <w:autoSpaceDN w:val="0"/>
      <w:adjustRightInd w:val="0"/>
      <w:spacing w:before="5820" w:after="0" w:line="240" w:lineRule="auto"/>
      <w:ind w:left="40"/>
      <w:jc w:val="center"/>
    </w:pPr>
    <w:rPr>
      <w:rFonts w:ascii="Times New Roman" w:eastAsia="Times New Roman" w:hAnsi="Times New Roman" w:cs="Times New Roman"/>
      <w:sz w:val="20"/>
      <w:szCs w:val="20"/>
      <w:lang w:eastAsia="ru-RU"/>
    </w:rPr>
  </w:style>
  <w:style w:type="paragraph" w:customStyle="1" w:styleId="FR2">
    <w:name w:val="FR2"/>
    <w:uiPriority w:val="99"/>
    <w:rsid w:val="0047093C"/>
    <w:pPr>
      <w:widowControl w:val="0"/>
      <w:autoSpaceDE w:val="0"/>
      <w:autoSpaceDN w:val="0"/>
      <w:adjustRightInd w:val="0"/>
      <w:spacing w:before="60" w:after="0" w:line="240" w:lineRule="auto"/>
      <w:jc w:val="right"/>
    </w:pPr>
    <w:rPr>
      <w:rFonts w:ascii="Arial" w:eastAsia="Times New Roman" w:hAnsi="Arial" w:cs="Arial"/>
      <w:sz w:val="24"/>
      <w:szCs w:val="24"/>
      <w:lang w:eastAsia="ru-RU"/>
    </w:rPr>
  </w:style>
  <w:style w:type="paragraph" w:styleId="afff2">
    <w:name w:val="Block Text"/>
    <w:basedOn w:val="a0"/>
    <w:rsid w:val="0047093C"/>
    <w:pPr>
      <w:widowControl w:val="0"/>
      <w:tabs>
        <w:tab w:val="left" w:pos="0"/>
        <w:tab w:val="left" w:pos="4253"/>
        <w:tab w:val="left" w:pos="6804"/>
      </w:tabs>
      <w:autoSpaceDE w:val="0"/>
      <w:autoSpaceDN w:val="0"/>
      <w:adjustRightInd w:val="0"/>
      <w:spacing w:before="5360" w:after="0" w:line="360" w:lineRule="auto"/>
      <w:ind w:left="4000" w:right="3800"/>
      <w:jc w:val="both"/>
    </w:pPr>
    <w:rPr>
      <w:rFonts w:ascii="Times New Roman" w:eastAsia="Times New Roman" w:hAnsi="Times New Roman"/>
      <w:sz w:val="28"/>
      <w:szCs w:val="28"/>
      <w:lang w:eastAsia="ru-RU"/>
    </w:rPr>
  </w:style>
  <w:style w:type="paragraph" w:styleId="28">
    <w:name w:val="List Bullet 2"/>
    <w:basedOn w:val="a0"/>
    <w:autoRedefine/>
    <w:uiPriority w:val="99"/>
    <w:rsid w:val="0047093C"/>
    <w:pPr>
      <w:suppressLineNumbers/>
      <w:tabs>
        <w:tab w:val="num" w:pos="643"/>
      </w:tabs>
      <w:spacing w:after="0" w:line="240" w:lineRule="auto"/>
      <w:ind w:left="643" w:hanging="360"/>
    </w:pPr>
    <w:rPr>
      <w:rFonts w:ascii="Times New Roman" w:eastAsia="Times New Roman" w:hAnsi="Times New Roman"/>
      <w:sz w:val="28"/>
      <w:szCs w:val="28"/>
      <w:lang w:eastAsia="ru-RU"/>
    </w:rPr>
  </w:style>
  <w:style w:type="paragraph" w:customStyle="1" w:styleId="afff3">
    <w:name w:val="Создано"/>
    <w:uiPriority w:val="99"/>
    <w:rsid w:val="0047093C"/>
    <w:pPr>
      <w:spacing w:after="0" w:line="240" w:lineRule="auto"/>
    </w:pPr>
    <w:rPr>
      <w:rFonts w:ascii="Times New Roman" w:eastAsia="Times New Roman" w:hAnsi="Times New Roman" w:cs="Times New Roman"/>
      <w:sz w:val="24"/>
      <w:szCs w:val="24"/>
      <w:lang w:eastAsia="ru-RU"/>
    </w:rPr>
  </w:style>
  <w:style w:type="paragraph" w:customStyle="1" w:styleId="afff4">
    <w:name w:val="Стр. &lt;№&gt; из &lt;всего&gt;"/>
    <w:uiPriority w:val="99"/>
    <w:rsid w:val="0047093C"/>
    <w:pPr>
      <w:spacing w:after="0" w:line="240" w:lineRule="auto"/>
    </w:pPr>
    <w:rPr>
      <w:rFonts w:ascii="Times New Roman" w:eastAsia="Times New Roman" w:hAnsi="Times New Roman" w:cs="Times New Roman"/>
      <w:sz w:val="24"/>
      <w:szCs w:val="24"/>
      <w:lang w:eastAsia="ru-RU"/>
    </w:rPr>
  </w:style>
  <w:style w:type="paragraph" w:customStyle="1" w:styleId="Normal1">
    <w:name w:val="Normal1"/>
    <w:link w:val="Normal"/>
    <w:uiPriority w:val="99"/>
    <w:rsid w:val="0047093C"/>
    <w:pPr>
      <w:spacing w:after="0" w:line="240" w:lineRule="auto"/>
    </w:pPr>
    <w:rPr>
      <w:rFonts w:ascii="Times New Roman" w:eastAsia="Times New Roman" w:hAnsi="Times New Roman" w:cs="Times New Roman"/>
      <w:lang w:eastAsia="ru-RU"/>
    </w:rPr>
  </w:style>
  <w:style w:type="character" w:customStyle="1" w:styleId="Normal">
    <w:name w:val="Normal Знак"/>
    <w:basedOn w:val="a1"/>
    <w:link w:val="Normal1"/>
    <w:uiPriority w:val="99"/>
    <w:locked/>
    <w:rsid w:val="0047093C"/>
    <w:rPr>
      <w:rFonts w:ascii="Times New Roman" w:eastAsia="Times New Roman" w:hAnsi="Times New Roman" w:cs="Times New Roman"/>
      <w:lang w:eastAsia="ru-RU"/>
    </w:rPr>
  </w:style>
  <w:style w:type="paragraph" w:customStyle="1" w:styleId="121">
    <w:name w:val="Стиль 12 пт"/>
    <w:basedOn w:val="a0"/>
    <w:uiPriority w:val="99"/>
    <w:rsid w:val="0047093C"/>
    <w:pPr>
      <w:spacing w:before="120" w:after="0" w:line="240" w:lineRule="auto"/>
      <w:ind w:firstLine="709"/>
      <w:jc w:val="both"/>
    </w:pPr>
    <w:rPr>
      <w:rFonts w:ascii="Times New Roman" w:eastAsia="Times New Roman" w:hAnsi="Times New Roman"/>
      <w:sz w:val="26"/>
      <w:szCs w:val="26"/>
      <w:lang w:eastAsia="ru-RU"/>
    </w:rPr>
  </w:style>
  <w:style w:type="paragraph" w:customStyle="1" w:styleId="Normal0">
    <w:name w:val="Стиль Normal + полужирный"/>
    <w:basedOn w:val="a0"/>
    <w:uiPriority w:val="99"/>
    <w:rsid w:val="0047093C"/>
    <w:pPr>
      <w:spacing w:after="0" w:line="240" w:lineRule="auto"/>
      <w:ind w:left="-113" w:right="-113"/>
      <w:jc w:val="center"/>
    </w:pPr>
    <w:rPr>
      <w:rFonts w:ascii="Times New Roman" w:eastAsia="Times New Roman" w:hAnsi="Times New Roman"/>
      <w:b/>
      <w:bCs/>
      <w:sz w:val="20"/>
      <w:szCs w:val="20"/>
      <w:lang w:eastAsia="ru-RU"/>
    </w:rPr>
  </w:style>
  <w:style w:type="paragraph" w:customStyle="1" w:styleId="122">
    <w:name w:val="Стиль 12 пт Знак Знак"/>
    <w:basedOn w:val="a0"/>
    <w:link w:val="123"/>
    <w:uiPriority w:val="99"/>
    <w:rsid w:val="0047093C"/>
    <w:pPr>
      <w:spacing w:before="120" w:after="0" w:line="240" w:lineRule="auto"/>
      <w:ind w:firstLine="709"/>
      <w:jc w:val="both"/>
    </w:pPr>
    <w:rPr>
      <w:rFonts w:ascii="Times New Roman" w:eastAsia="Times New Roman" w:hAnsi="Times New Roman"/>
      <w:color w:val="000000"/>
      <w:sz w:val="26"/>
      <w:szCs w:val="26"/>
      <w:lang w:eastAsia="ru-RU"/>
    </w:rPr>
  </w:style>
  <w:style w:type="character" w:customStyle="1" w:styleId="123">
    <w:name w:val="Стиль 12 пт Знак Знак Знак"/>
    <w:basedOn w:val="a1"/>
    <w:link w:val="122"/>
    <w:uiPriority w:val="99"/>
    <w:locked/>
    <w:rsid w:val="0047093C"/>
    <w:rPr>
      <w:rFonts w:ascii="Times New Roman" w:eastAsia="Times New Roman" w:hAnsi="Times New Roman" w:cs="Times New Roman"/>
      <w:color w:val="000000"/>
      <w:sz w:val="26"/>
      <w:szCs w:val="26"/>
      <w:lang w:eastAsia="ru-RU"/>
    </w:rPr>
  </w:style>
  <w:style w:type="paragraph" w:customStyle="1" w:styleId="afff5">
    <w:name w:val="Текст письма"/>
    <w:basedOn w:val="a0"/>
    <w:uiPriority w:val="99"/>
    <w:rsid w:val="0047093C"/>
    <w:pPr>
      <w:spacing w:after="0" w:line="360" w:lineRule="exact"/>
      <w:ind w:firstLine="709"/>
      <w:jc w:val="both"/>
    </w:pPr>
    <w:rPr>
      <w:rFonts w:ascii="Times New Roman" w:eastAsia="Times New Roman" w:hAnsi="Times New Roman"/>
      <w:sz w:val="28"/>
      <w:szCs w:val="28"/>
      <w:lang w:eastAsia="ru-RU"/>
    </w:rPr>
  </w:style>
  <w:style w:type="paragraph" w:styleId="afff6">
    <w:name w:val="endnote text"/>
    <w:basedOn w:val="a0"/>
    <w:link w:val="afff7"/>
    <w:uiPriority w:val="99"/>
    <w:rsid w:val="0047093C"/>
    <w:pPr>
      <w:spacing w:after="0" w:line="240" w:lineRule="auto"/>
    </w:pPr>
    <w:rPr>
      <w:rFonts w:ascii="Times New Roman" w:eastAsia="Times New Roman" w:hAnsi="Times New Roman"/>
      <w:sz w:val="20"/>
      <w:szCs w:val="20"/>
      <w:lang w:eastAsia="ru-RU"/>
    </w:rPr>
  </w:style>
  <w:style w:type="character" w:customStyle="1" w:styleId="afff7">
    <w:name w:val="Текст концевой сноски Знак"/>
    <w:basedOn w:val="a1"/>
    <w:link w:val="afff6"/>
    <w:uiPriority w:val="99"/>
    <w:rsid w:val="0047093C"/>
    <w:rPr>
      <w:rFonts w:ascii="Times New Roman" w:eastAsia="Times New Roman" w:hAnsi="Times New Roman" w:cs="Times New Roman"/>
      <w:sz w:val="20"/>
      <w:szCs w:val="20"/>
      <w:lang w:eastAsia="ru-RU"/>
    </w:rPr>
  </w:style>
  <w:style w:type="character" w:customStyle="1" w:styleId="WW8Num5z0">
    <w:name w:val="WW8Num5z0"/>
    <w:uiPriority w:val="99"/>
    <w:rsid w:val="0047093C"/>
    <w:rPr>
      <w:rFonts w:ascii="Wingdings" w:hAnsi="Wingdings" w:cs="Wingdings"/>
      <w:sz w:val="20"/>
      <w:szCs w:val="20"/>
    </w:rPr>
  </w:style>
  <w:style w:type="character" w:customStyle="1" w:styleId="WW8Num10z2">
    <w:name w:val="WW8Num10z2"/>
    <w:uiPriority w:val="99"/>
    <w:rsid w:val="0047093C"/>
    <w:rPr>
      <w:rFonts w:ascii="Wingdings" w:hAnsi="Wingdings" w:cs="Wingdings"/>
    </w:rPr>
  </w:style>
  <w:style w:type="paragraph" w:styleId="HTML">
    <w:name w:val="HTML Preformatted"/>
    <w:basedOn w:val="a0"/>
    <w:link w:val="HTML0"/>
    <w:uiPriority w:val="99"/>
    <w:rsid w:val="0047093C"/>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24"/>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47093C"/>
    <w:rPr>
      <w:rFonts w:ascii="Courier New" w:eastAsia="Times New Roman" w:hAnsi="Courier New" w:cs="Courier New"/>
      <w:sz w:val="20"/>
      <w:szCs w:val="20"/>
      <w:lang w:eastAsia="ru-RU"/>
    </w:rPr>
  </w:style>
  <w:style w:type="paragraph" w:customStyle="1" w:styleId="111">
    <w:name w:val="Знак Знак Знак Знак Знак Знак1 Знак Знак Знак Знак1 Знак Знак Знак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18">
    <w:name w:val="Знак Знак Знак Знак Знак Знак1 Знак"/>
    <w:basedOn w:val="a0"/>
    <w:rsid w:val="0047093C"/>
    <w:pPr>
      <w:spacing w:after="0" w:line="240" w:lineRule="auto"/>
    </w:pPr>
    <w:rPr>
      <w:rFonts w:ascii="Verdana" w:eastAsia="Times New Roman" w:hAnsi="Verdana" w:cs="Verdana"/>
      <w:sz w:val="20"/>
      <w:szCs w:val="20"/>
      <w:lang w:val="en-US"/>
    </w:rPr>
  </w:style>
  <w:style w:type="paragraph" w:styleId="afff8">
    <w:name w:val="Plain Text"/>
    <w:basedOn w:val="a0"/>
    <w:link w:val="afff9"/>
    <w:rsid w:val="0047093C"/>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1"/>
    <w:link w:val="afff8"/>
    <w:rsid w:val="0047093C"/>
    <w:rPr>
      <w:rFonts w:ascii="Courier New" w:eastAsia="Times New Roman" w:hAnsi="Courier New" w:cs="Courier New"/>
      <w:sz w:val="20"/>
      <w:szCs w:val="20"/>
      <w:lang w:eastAsia="ru-RU"/>
    </w:rPr>
  </w:style>
  <w:style w:type="paragraph" w:customStyle="1" w:styleId="221">
    <w:name w:val="Знак2 Знак Знак Знак2 Знак Знак Знак"/>
    <w:basedOn w:val="a0"/>
    <w:rsid w:val="0047093C"/>
    <w:pPr>
      <w:spacing w:after="160" w:line="240" w:lineRule="exact"/>
    </w:pPr>
    <w:rPr>
      <w:rFonts w:ascii="Verdana" w:eastAsia="Times New Roman" w:hAnsi="Verdana" w:cs="Verdana"/>
      <w:sz w:val="20"/>
      <w:szCs w:val="20"/>
      <w:lang w:val="en-US"/>
    </w:rPr>
  </w:style>
  <w:style w:type="paragraph" w:styleId="afffa">
    <w:name w:val="List Number"/>
    <w:basedOn w:val="a0"/>
    <w:rsid w:val="0047093C"/>
    <w:pPr>
      <w:tabs>
        <w:tab w:val="num" w:pos="360"/>
      </w:tabs>
      <w:spacing w:after="0" w:line="240" w:lineRule="auto"/>
      <w:jc w:val="both"/>
    </w:pPr>
    <w:rPr>
      <w:rFonts w:ascii="Times New Roman" w:eastAsia="Times New Roman" w:hAnsi="Times New Roman"/>
      <w:sz w:val="28"/>
      <w:szCs w:val="20"/>
      <w:lang w:eastAsia="ru-RU"/>
    </w:rPr>
  </w:style>
  <w:style w:type="paragraph" w:customStyle="1" w:styleId="38">
    <w:name w:val="Мой заголовок 3"/>
    <w:basedOn w:val="4"/>
    <w:link w:val="39"/>
    <w:rsid w:val="0047093C"/>
    <w:pPr>
      <w:widowControl/>
      <w:tabs>
        <w:tab w:val="num" w:pos="720"/>
      </w:tabs>
      <w:spacing w:before="240" w:after="60"/>
      <w:ind w:left="720" w:hanging="720"/>
      <w:jc w:val="left"/>
    </w:pPr>
    <w:rPr>
      <w:bCs/>
      <w:i/>
      <w:szCs w:val="28"/>
    </w:rPr>
  </w:style>
  <w:style w:type="character" w:customStyle="1" w:styleId="39">
    <w:name w:val="Мой заголовок 3 Знак"/>
    <w:basedOn w:val="a1"/>
    <w:link w:val="38"/>
    <w:rsid w:val="0047093C"/>
    <w:rPr>
      <w:rFonts w:ascii="Times New Roman" w:eastAsia="Times New Roman" w:hAnsi="Times New Roman" w:cs="Times New Roman"/>
      <w:b/>
      <w:bCs/>
      <w:i/>
      <w:sz w:val="24"/>
      <w:szCs w:val="28"/>
      <w:lang w:eastAsia="ru-RU"/>
    </w:rPr>
  </w:style>
  <w:style w:type="paragraph" w:customStyle="1" w:styleId="e2">
    <w:name w:val="eсновной текст 2"/>
    <w:basedOn w:val="a0"/>
    <w:rsid w:val="0047093C"/>
    <w:pPr>
      <w:widowControl w:val="0"/>
      <w:spacing w:after="0" w:line="240" w:lineRule="auto"/>
      <w:ind w:firstLine="284"/>
      <w:jc w:val="both"/>
    </w:pPr>
    <w:rPr>
      <w:rFonts w:ascii="Times New Roman" w:eastAsia="Times New Roman" w:hAnsi="Times New Roman"/>
      <w:sz w:val="28"/>
      <w:szCs w:val="20"/>
      <w:lang w:eastAsia="ru-RU"/>
    </w:rPr>
  </w:style>
  <w:style w:type="paragraph" w:customStyle="1" w:styleId="320">
    <w:name w:val="Основной текст 32"/>
    <w:basedOn w:val="a0"/>
    <w:rsid w:val="0047093C"/>
    <w:pPr>
      <w:spacing w:after="0" w:line="360" w:lineRule="atLeast"/>
      <w:jc w:val="both"/>
    </w:pPr>
    <w:rPr>
      <w:rFonts w:ascii="Times New Roman" w:eastAsia="Times New Roman" w:hAnsi="Times New Roman"/>
      <w:sz w:val="24"/>
      <w:szCs w:val="20"/>
      <w:lang w:eastAsia="ru-RU"/>
    </w:rPr>
  </w:style>
  <w:style w:type="paragraph" w:customStyle="1" w:styleId="230">
    <w:name w:val="Основной текст 23"/>
    <w:basedOn w:val="a0"/>
    <w:rsid w:val="0047093C"/>
    <w:pPr>
      <w:widowControl w:val="0"/>
      <w:spacing w:after="0" w:line="240" w:lineRule="auto"/>
      <w:jc w:val="both"/>
    </w:pPr>
    <w:rPr>
      <w:rFonts w:ascii="Times New Roman" w:eastAsia="Times New Roman" w:hAnsi="Times New Roman"/>
      <w:sz w:val="28"/>
      <w:szCs w:val="20"/>
      <w:lang w:eastAsia="ru-RU"/>
    </w:rPr>
  </w:style>
  <w:style w:type="paragraph" w:customStyle="1" w:styleId="19">
    <w:name w:val="Обычный1"/>
    <w:next w:val="a0"/>
    <w:uiPriority w:val="99"/>
    <w:rsid w:val="0047093C"/>
    <w:pPr>
      <w:spacing w:after="0" w:line="240" w:lineRule="auto"/>
    </w:pPr>
    <w:rPr>
      <w:rFonts w:ascii="Times New Roman" w:eastAsia="Times New Roman" w:hAnsi="Times New Roman" w:cs="Times New Roman"/>
      <w:szCs w:val="20"/>
      <w:lang w:eastAsia="ru-RU"/>
    </w:rPr>
  </w:style>
  <w:style w:type="paragraph" w:customStyle="1" w:styleId="ConsPlusNonformat">
    <w:name w:val="ConsPlusNonformat"/>
    <w:rsid w:val="0047093C"/>
    <w:pPr>
      <w:widowControl w:val="0"/>
      <w:autoSpaceDE w:val="0"/>
      <w:autoSpaceDN w:val="0"/>
      <w:adjustRightInd w:val="0"/>
      <w:spacing w:after="0" w:line="240" w:lineRule="auto"/>
    </w:pPr>
    <w:rPr>
      <w:rFonts w:ascii="Courier New" w:eastAsia="Times New Roman" w:hAnsi="Courier New" w:cs="Courier New"/>
      <w:color w:val="000000"/>
      <w:sz w:val="24"/>
      <w:szCs w:val="20"/>
      <w:lang w:val="en-US" w:eastAsia="ru-RU" w:bidi="en-US"/>
    </w:rPr>
  </w:style>
  <w:style w:type="paragraph" w:customStyle="1" w:styleId="1a">
    <w:name w:val="Абзац списка1"/>
    <w:basedOn w:val="a0"/>
    <w:uiPriority w:val="99"/>
    <w:rsid w:val="0047093C"/>
    <w:pPr>
      <w:ind w:left="720"/>
    </w:pPr>
    <w:rPr>
      <w:rFonts w:eastAsia="Times New Roman"/>
      <w:color w:val="000000"/>
      <w:lang w:val="en-US" w:bidi="en-US"/>
    </w:rPr>
  </w:style>
  <w:style w:type="paragraph" w:customStyle="1" w:styleId="dd">
    <w:name w:val="dd"/>
    <w:basedOn w:val="a0"/>
    <w:rsid w:val="0047093C"/>
    <w:pPr>
      <w:tabs>
        <w:tab w:val="num" w:pos="454"/>
        <w:tab w:val="num" w:pos="851"/>
      </w:tabs>
      <w:spacing w:after="0" w:line="240" w:lineRule="auto"/>
      <w:ind w:left="851" w:hanging="142"/>
      <w:jc w:val="both"/>
    </w:pPr>
    <w:rPr>
      <w:rFonts w:ascii="Times New Roman" w:eastAsia="Times New Roman" w:hAnsi="Times New Roman"/>
      <w:sz w:val="28"/>
      <w:szCs w:val="20"/>
      <w:lang w:eastAsia="ru-RU"/>
    </w:rPr>
  </w:style>
  <w:style w:type="paragraph" w:customStyle="1" w:styleId="29">
    <w:name w:val="Знак Знак Знак2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1 Знак"/>
    <w:basedOn w:val="a0"/>
    <w:rsid w:val="0047093C"/>
    <w:pPr>
      <w:spacing w:after="0" w:line="240" w:lineRule="auto"/>
    </w:pPr>
    <w:rPr>
      <w:rFonts w:ascii="Verdana" w:eastAsia="Times New Roman" w:hAnsi="Verdana" w:cs="Verdana"/>
      <w:sz w:val="20"/>
      <w:szCs w:val="20"/>
      <w:lang w:val="en-US"/>
    </w:rPr>
  </w:style>
  <w:style w:type="paragraph" w:customStyle="1" w:styleId="afffb">
    <w:name w:val="Знак"/>
    <w:basedOn w:val="a0"/>
    <w:rsid w:val="0047093C"/>
    <w:pPr>
      <w:spacing w:after="0" w:line="240" w:lineRule="auto"/>
    </w:pPr>
    <w:rPr>
      <w:rFonts w:ascii="Verdana" w:eastAsia="Times New Roman" w:hAnsi="Verdana" w:cs="Verdana"/>
      <w:sz w:val="20"/>
      <w:szCs w:val="20"/>
      <w:lang w:val="en-US"/>
    </w:rPr>
  </w:style>
  <w:style w:type="paragraph" w:customStyle="1" w:styleId="xl51">
    <w:name w:val="xl51"/>
    <w:basedOn w:val="a0"/>
    <w:rsid w:val="004709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1c">
    <w:name w:val="Без интервала1"/>
    <w:rsid w:val="0047093C"/>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rsid w:val="0047093C"/>
    <w:pPr>
      <w:spacing w:after="0" w:line="240" w:lineRule="auto"/>
      <w:ind w:firstLine="539"/>
      <w:jc w:val="both"/>
    </w:pPr>
    <w:rPr>
      <w:rFonts w:ascii="Times New Roman" w:eastAsia="Times New Roman" w:hAnsi="Times New Roman"/>
      <w:color w:val="000000"/>
      <w:sz w:val="18"/>
      <w:szCs w:val="18"/>
      <w:lang w:eastAsia="ru-RU"/>
    </w:rPr>
  </w:style>
  <w:style w:type="paragraph" w:customStyle="1" w:styleId="afffc">
    <w:name w:val="_Рис"/>
    <w:basedOn w:val="a0"/>
    <w:rsid w:val="0047093C"/>
    <w:pPr>
      <w:suppressAutoHyphens/>
      <w:spacing w:after="0" w:line="240" w:lineRule="auto"/>
      <w:jc w:val="center"/>
    </w:pPr>
    <w:rPr>
      <w:rFonts w:ascii="Times New Roman" w:eastAsia="Times New Roman" w:hAnsi="Times New Roman"/>
      <w:lang w:eastAsia="ar-SA"/>
    </w:rPr>
  </w:style>
  <w:style w:type="paragraph" w:customStyle="1" w:styleId="1313">
    <w:name w:val="Äîê13 1.3 àáê"/>
    <w:basedOn w:val="a0"/>
    <w:rsid w:val="0047093C"/>
    <w:pPr>
      <w:spacing w:after="0" w:line="312" w:lineRule="auto"/>
      <w:ind w:firstLine="709"/>
      <w:jc w:val="both"/>
    </w:pPr>
    <w:rPr>
      <w:rFonts w:ascii="Times New Roman" w:eastAsia="Times New Roman" w:hAnsi="Times New Roman" w:cs="Tahoma"/>
      <w:sz w:val="26"/>
      <w:szCs w:val="26"/>
      <w:lang w:eastAsia="ru-RU"/>
    </w:rPr>
  </w:style>
  <w:style w:type="paragraph" w:customStyle="1" w:styleId="1d">
    <w:name w:val="Название объекта1"/>
    <w:basedOn w:val="a0"/>
    <w:uiPriority w:val="99"/>
    <w:rsid w:val="0047093C"/>
    <w:pPr>
      <w:widowControl w:val="0"/>
      <w:suppressAutoHyphens/>
      <w:spacing w:after="0" w:line="240" w:lineRule="auto"/>
      <w:jc w:val="center"/>
    </w:pPr>
    <w:rPr>
      <w:rFonts w:ascii="Arial" w:eastAsia="Lucida Sans Unicode" w:hAnsi="Arial" w:cs="Tahoma"/>
      <w:kern w:val="1"/>
      <w:sz w:val="20"/>
      <w:szCs w:val="20"/>
    </w:rPr>
  </w:style>
  <w:style w:type="paragraph" w:customStyle="1" w:styleId="afffd">
    <w:name w:val="список нумерованный"/>
    <w:basedOn w:val="afffa"/>
    <w:rsid w:val="0047093C"/>
    <w:pPr>
      <w:tabs>
        <w:tab w:val="clear" w:pos="360"/>
        <w:tab w:val="num" w:pos="1571"/>
      </w:tabs>
      <w:spacing w:before="60"/>
      <w:ind w:left="1571" w:hanging="360"/>
    </w:pPr>
    <w:rPr>
      <w:szCs w:val="28"/>
    </w:rPr>
  </w:style>
  <w:style w:type="paragraph" w:customStyle="1" w:styleId="p1">
    <w:name w:val="p1"/>
    <w:basedOn w:val="a0"/>
    <w:rsid w:val="0047093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1">
    <w:name w:val="Pa1"/>
    <w:basedOn w:val="a0"/>
    <w:next w:val="a0"/>
    <w:uiPriority w:val="99"/>
    <w:rsid w:val="0047093C"/>
    <w:pPr>
      <w:autoSpaceDE w:val="0"/>
      <w:autoSpaceDN w:val="0"/>
      <w:adjustRightInd w:val="0"/>
      <w:spacing w:after="160" w:line="241" w:lineRule="atLeast"/>
    </w:pPr>
    <w:rPr>
      <w:rFonts w:ascii="Myriad Pro" w:eastAsia="Times New Roman" w:hAnsi="Myriad Pro" w:cs="Myriad Pro"/>
      <w:sz w:val="24"/>
      <w:szCs w:val="24"/>
      <w:lang w:eastAsia="ru-RU"/>
    </w:rPr>
  </w:style>
  <w:style w:type="paragraph" w:customStyle="1" w:styleId="1e">
    <w:name w:val="Заг_текст1"/>
    <w:basedOn w:val="a0"/>
    <w:rsid w:val="0047093C"/>
    <w:pPr>
      <w:spacing w:after="0" w:line="360" w:lineRule="auto"/>
      <w:ind w:firstLine="720"/>
      <w:jc w:val="both"/>
    </w:pPr>
    <w:rPr>
      <w:rFonts w:ascii="Times New Roman" w:eastAsia="Times New Roman" w:hAnsi="Times New Roman"/>
      <w:sz w:val="24"/>
      <w:szCs w:val="24"/>
      <w:lang w:eastAsia="ru-RU"/>
    </w:rPr>
  </w:style>
  <w:style w:type="paragraph" w:customStyle="1" w:styleId="afffe">
    <w:name w:val="Знак Знак Знак Знак Знак Знак Знак Знак Знак Знак"/>
    <w:basedOn w:val="a0"/>
    <w:uiPriority w:val="99"/>
    <w:rsid w:val="0047093C"/>
    <w:pPr>
      <w:spacing w:after="0" w:line="240" w:lineRule="auto"/>
    </w:pPr>
    <w:rPr>
      <w:rFonts w:ascii="Verdana" w:eastAsia="Times New Roman" w:hAnsi="Verdana" w:cs="Verdana"/>
      <w:sz w:val="20"/>
      <w:szCs w:val="20"/>
      <w:lang w:val="en-US"/>
    </w:rPr>
  </w:style>
  <w:style w:type="paragraph" w:customStyle="1" w:styleId="ConsPlusCell">
    <w:name w:val="ConsPlusCell"/>
    <w:rsid w:val="004709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Знак Знак Знак Знак Знак Знак Знак Знак Знак Знак1"/>
    <w:basedOn w:val="a0"/>
    <w:uiPriority w:val="99"/>
    <w:rsid w:val="0047093C"/>
    <w:pPr>
      <w:spacing w:after="0" w:line="240" w:lineRule="auto"/>
    </w:pPr>
    <w:rPr>
      <w:rFonts w:ascii="Verdana" w:hAnsi="Verdana" w:cs="Verdana"/>
      <w:sz w:val="20"/>
      <w:szCs w:val="20"/>
      <w:lang w:val="en-US"/>
    </w:rPr>
  </w:style>
  <w:style w:type="paragraph" w:customStyle="1" w:styleId="affff">
    <w:name w:val="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73">
    <w:name w:val="Основной текст7"/>
    <w:basedOn w:val="a0"/>
    <w:rsid w:val="0047093C"/>
    <w:pPr>
      <w:shd w:val="clear" w:color="auto" w:fill="FFFFFF"/>
      <w:spacing w:before="7200" w:after="0" w:line="324" w:lineRule="exact"/>
      <w:ind w:hanging="360"/>
      <w:jc w:val="center"/>
    </w:pPr>
    <w:rPr>
      <w:rFonts w:ascii="Times New Roman" w:eastAsia="Times New Roman" w:hAnsi="Times New Roman"/>
      <w:sz w:val="23"/>
      <w:szCs w:val="23"/>
      <w:lang w:eastAsia="ru-RU"/>
    </w:rPr>
  </w:style>
  <w:style w:type="paragraph" w:customStyle="1" w:styleId="bodytext">
    <w:name w:val="bodytext"/>
    <w:basedOn w:val="a0"/>
    <w:rsid w:val="0047093C"/>
    <w:pPr>
      <w:spacing w:before="39" w:after="129" w:line="240" w:lineRule="auto"/>
    </w:pPr>
    <w:rPr>
      <w:rFonts w:ascii="Times New Roman" w:eastAsia="Times New Roman" w:hAnsi="Times New Roman"/>
      <w:sz w:val="24"/>
      <w:szCs w:val="24"/>
      <w:lang w:eastAsia="ru-RU"/>
    </w:rPr>
  </w:style>
  <w:style w:type="character" w:customStyle="1" w:styleId="affff0">
    <w:name w:val="Основной текст_"/>
    <w:link w:val="53"/>
    <w:rsid w:val="0047093C"/>
    <w:rPr>
      <w:sz w:val="25"/>
      <w:szCs w:val="25"/>
      <w:shd w:val="clear" w:color="auto" w:fill="FFFFFF"/>
    </w:rPr>
  </w:style>
  <w:style w:type="paragraph" w:customStyle="1" w:styleId="53">
    <w:name w:val="Основной текст5"/>
    <w:basedOn w:val="a0"/>
    <w:link w:val="affff0"/>
    <w:rsid w:val="0047093C"/>
    <w:pPr>
      <w:shd w:val="clear" w:color="auto" w:fill="FFFFFF"/>
      <w:spacing w:before="420" w:after="0" w:line="312" w:lineRule="exact"/>
      <w:ind w:hanging="360"/>
      <w:jc w:val="both"/>
    </w:pPr>
    <w:rPr>
      <w:rFonts w:asciiTheme="minorHAnsi" w:eastAsiaTheme="minorHAnsi" w:hAnsiTheme="minorHAnsi" w:cstheme="minorBidi"/>
      <w:sz w:val="25"/>
      <w:szCs w:val="25"/>
    </w:rPr>
  </w:style>
  <w:style w:type="paragraph" w:customStyle="1" w:styleId="affff1">
    <w:name w:val="текст ПЗ"/>
    <w:basedOn w:val="a0"/>
    <w:qFormat/>
    <w:rsid w:val="0047093C"/>
    <w:pPr>
      <w:spacing w:after="0" w:line="360" w:lineRule="auto"/>
      <w:ind w:firstLine="709"/>
      <w:jc w:val="both"/>
    </w:pPr>
    <w:rPr>
      <w:rFonts w:ascii="Times New Roman" w:eastAsia="Times New Roman" w:hAnsi="Times New Roman"/>
      <w:sz w:val="24"/>
      <w:szCs w:val="20"/>
      <w:lang w:eastAsia="ru-RU"/>
    </w:rPr>
  </w:style>
  <w:style w:type="paragraph" w:customStyle="1" w:styleId="Style1">
    <w:name w:val="Style1"/>
    <w:basedOn w:val="a0"/>
    <w:rsid w:val="0047093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basedOn w:val="a1"/>
    <w:uiPriority w:val="99"/>
    <w:rsid w:val="0047093C"/>
    <w:rPr>
      <w:rFonts w:ascii="Times New Roman" w:hAnsi="Times New Roman" w:cs="Times New Roman" w:hint="default"/>
      <w:sz w:val="28"/>
      <w:szCs w:val="28"/>
    </w:rPr>
  </w:style>
  <w:style w:type="character" w:customStyle="1" w:styleId="FontStyle12">
    <w:name w:val="Font Style12"/>
    <w:basedOn w:val="a1"/>
    <w:rsid w:val="0047093C"/>
    <w:rPr>
      <w:rFonts w:ascii="Book Antiqua" w:hAnsi="Book Antiqua" w:cs="Book Antiqua" w:hint="default"/>
      <w:i/>
      <w:iCs/>
      <w:sz w:val="16"/>
      <w:szCs w:val="16"/>
    </w:rPr>
  </w:style>
  <w:style w:type="paragraph" w:customStyle="1" w:styleId="Style7">
    <w:name w:val="Style7"/>
    <w:basedOn w:val="a0"/>
    <w:uiPriority w:val="99"/>
    <w:rsid w:val="0047093C"/>
    <w:pPr>
      <w:widowControl w:val="0"/>
      <w:autoSpaceDE w:val="0"/>
      <w:autoSpaceDN w:val="0"/>
      <w:adjustRightInd w:val="0"/>
      <w:spacing w:after="0" w:line="370" w:lineRule="exact"/>
      <w:jc w:val="both"/>
    </w:pPr>
    <w:rPr>
      <w:rFonts w:ascii="Times New Roman" w:eastAsia="Times New Roman" w:hAnsi="Times New Roman"/>
      <w:sz w:val="24"/>
      <w:szCs w:val="24"/>
      <w:lang w:eastAsia="ru-RU"/>
    </w:rPr>
  </w:style>
  <w:style w:type="character" w:customStyle="1" w:styleId="2a">
    <w:name w:val="Основной текст (2)_"/>
    <w:link w:val="2b"/>
    <w:locked/>
    <w:rsid w:val="0047093C"/>
    <w:rPr>
      <w:b/>
      <w:sz w:val="25"/>
      <w:shd w:val="clear" w:color="auto" w:fill="FFFFFF"/>
    </w:rPr>
  </w:style>
  <w:style w:type="paragraph" w:customStyle="1" w:styleId="2b">
    <w:name w:val="Основной текст (2)"/>
    <w:basedOn w:val="a0"/>
    <w:link w:val="2a"/>
    <w:rsid w:val="0047093C"/>
    <w:pPr>
      <w:shd w:val="clear" w:color="auto" w:fill="FFFFFF"/>
      <w:spacing w:before="420" w:after="0" w:line="446" w:lineRule="exact"/>
      <w:ind w:firstLine="700"/>
      <w:jc w:val="both"/>
    </w:pPr>
    <w:rPr>
      <w:rFonts w:asciiTheme="minorHAnsi" w:eastAsiaTheme="minorHAnsi" w:hAnsiTheme="minorHAnsi" w:cstheme="minorBidi"/>
      <w:b/>
      <w:sz w:val="25"/>
      <w:shd w:val="clear" w:color="auto" w:fill="FFFFFF"/>
    </w:rPr>
  </w:style>
  <w:style w:type="character" w:styleId="affff2">
    <w:name w:val="Subtle Emphasis"/>
    <w:basedOn w:val="a1"/>
    <w:uiPriority w:val="99"/>
    <w:qFormat/>
    <w:rsid w:val="0047093C"/>
    <w:rPr>
      <w:rFonts w:cs="Times New Roman"/>
      <w:i/>
      <w:iCs/>
      <w:color w:val="808080"/>
    </w:rPr>
  </w:style>
  <w:style w:type="paragraph" w:customStyle="1" w:styleId="2c">
    <w:name w:val="Абзац списка2"/>
    <w:basedOn w:val="a0"/>
    <w:uiPriority w:val="99"/>
    <w:qFormat/>
    <w:rsid w:val="0047093C"/>
    <w:pPr>
      <w:suppressAutoHyphens/>
      <w:ind w:left="720"/>
    </w:pPr>
    <w:rPr>
      <w:rFonts w:cs="Calibri"/>
      <w:lang w:eastAsia="ar-SA"/>
    </w:rPr>
  </w:style>
  <w:style w:type="paragraph" w:customStyle="1" w:styleId="affff3">
    <w:name w:val="Базовый"/>
    <w:rsid w:val="0047093C"/>
    <w:pPr>
      <w:tabs>
        <w:tab w:val="left" w:pos="708"/>
      </w:tabs>
      <w:suppressAutoHyphens/>
    </w:pPr>
    <w:rPr>
      <w:rFonts w:ascii="Calibri" w:eastAsia="MS Mincho" w:hAnsi="Calibri" w:cs="Arial"/>
      <w:lang w:eastAsia="ru-RU"/>
    </w:rPr>
  </w:style>
  <w:style w:type="character" w:customStyle="1" w:styleId="43">
    <w:name w:val="Основной текст (4)_"/>
    <w:link w:val="44"/>
    <w:locked/>
    <w:rsid w:val="0047093C"/>
    <w:rPr>
      <w:rFonts w:ascii="Arial" w:hAnsi="Arial"/>
      <w:b/>
      <w:shd w:val="clear" w:color="auto" w:fill="FFFFFF"/>
    </w:rPr>
  </w:style>
  <w:style w:type="paragraph" w:customStyle="1" w:styleId="44">
    <w:name w:val="Основной текст (4)"/>
    <w:basedOn w:val="a0"/>
    <w:link w:val="43"/>
    <w:rsid w:val="0047093C"/>
    <w:pPr>
      <w:widowControl w:val="0"/>
      <w:shd w:val="clear" w:color="auto" w:fill="FFFFFF"/>
      <w:spacing w:after="660" w:line="240" w:lineRule="atLeast"/>
      <w:jc w:val="center"/>
    </w:pPr>
    <w:rPr>
      <w:rFonts w:ascii="Arial" w:eastAsiaTheme="minorHAnsi" w:hAnsi="Arial" w:cstheme="minorBidi"/>
      <w:b/>
      <w:shd w:val="clear" w:color="auto" w:fill="FFFFFF"/>
    </w:rPr>
  </w:style>
  <w:style w:type="character" w:customStyle="1" w:styleId="ConsPlusNormal0">
    <w:name w:val="ConsPlusNormal Знак"/>
    <w:link w:val="ConsPlusNormal"/>
    <w:rsid w:val="00E7623E"/>
    <w:rPr>
      <w:rFonts w:ascii="Arial" w:eastAsia="Times New Roman" w:hAnsi="Arial" w:cs="Arial"/>
      <w:sz w:val="20"/>
      <w:szCs w:val="20"/>
      <w:lang w:eastAsia="ru-RU"/>
    </w:rPr>
  </w:style>
  <w:style w:type="paragraph" w:customStyle="1" w:styleId="2d">
    <w:name w:val="Обычный2"/>
    <w:rsid w:val="004F5FC1"/>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fff4">
    <w:name w:val="Цветовое выделение"/>
    <w:uiPriority w:val="99"/>
    <w:rsid w:val="000D0750"/>
    <w:rPr>
      <w:b/>
      <w:bCs/>
      <w:color w:val="26282F"/>
    </w:rPr>
  </w:style>
  <w:style w:type="character" w:customStyle="1" w:styleId="affff5">
    <w:name w:val="Гипертекстовая ссылка"/>
    <w:basedOn w:val="affff4"/>
    <w:uiPriority w:val="99"/>
    <w:rsid w:val="000D0750"/>
    <w:rPr>
      <w:b/>
      <w:bCs/>
      <w:color w:val="106BBE"/>
    </w:rPr>
  </w:style>
  <w:style w:type="paragraph" w:customStyle="1" w:styleId="affff6">
    <w:name w:val="Нормальный (таблица)"/>
    <w:basedOn w:val="a0"/>
    <w:next w:val="a0"/>
    <w:uiPriority w:val="99"/>
    <w:rsid w:val="000D075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ff7">
    <w:name w:val="Таблицы (моноширинный)"/>
    <w:basedOn w:val="a0"/>
    <w:next w:val="a0"/>
    <w:uiPriority w:val="99"/>
    <w:rsid w:val="000D0750"/>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fff8">
    <w:name w:val="Прижатый влево"/>
    <w:basedOn w:val="a0"/>
    <w:next w:val="a0"/>
    <w:uiPriority w:val="99"/>
    <w:rsid w:val="000D075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xl63">
    <w:name w:val="xl63"/>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0"/>
    <w:rsid w:val="000D07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0D0750"/>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0D0750"/>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
    <w:name w:val="xl70"/>
    <w:basedOn w:val="a0"/>
    <w:rsid w:val="000D07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0"/>
    <w:rsid w:val="000D07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0"/>
    <w:rsid w:val="000D07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0"/>
    <w:rsid w:val="000D07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0"/>
    <w:rsid w:val="000D07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0"/>
    <w:rsid w:val="000D07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0"/>
    <w:rsid w:val="000D07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
    <w:name w:val="xl77"/>
    <w:basedOn w:val="a0"/>
    <w:rsid w:val="000D07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0"/>
    <w:rsid w:val="000D07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9">
    <w:name w:val="xl79"/>
    <w:basedOn w:val="a0"/>
    <w:rsid w:val="000D07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0"/>
    <w:rsid w:val="000D07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0"/>
    <w:rsid w:val="000D07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0"/>
    <w:rsid w:val="000D07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
    <w:name w:val="xl83"/>
    <w:basedOn w:val="a0"/>
    <w:rsid w:val="000D07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msonormal0">
    <w:name w:val="msonormal"/>
    <w:basedOn w:val="a0"/>
    <w:rsid w:val="000D07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9">
    <w:basedOn w:val="a0"/>
    <w:next w:val="af3"/>
    <w:link w:val="affffa"/>
    <w:qFormat/>
    <w:rsid w:val="000F336F"/>
    <w:pPr>
      <w:spacing w:after="0" w:line="240" w:lineRule="auto"/>
      <w:jc w:val="center"/>
    </w:pPr>
    <w:rPr>
      <w:rFonts w:eastAsia="Times New Roman"/>
      <w:b/>
      <w:bCs/>
      <w:color w:val="000000"/>
      <w:sz w:val="24"/>
      <w:szCs w:val="20"/>
      <w:lang w:eastAsia="ru-RU"/>
    </w:rPr>
  </w:style>
  <w:style w:type="character" w:customStyle="1" w:styleId="affffa">
    <w:name w:val="Название Знак"/>
    <w:link w:val="affff9"/>
    <w:rsid w:val="000F336F"/>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1402">
      <w:bodyDiv w:val="1"/>
      <w:marLeft w:val="0"/>
      <w:marRight w:val="0"/>
      <w:marTop w:val="0"/>
      <w:marBottom w:val="0"/>
      <w:divBdr>
        <w:top w:val="none" w:sz="0" w:space="0" w:color="auto"/>
        <w:left w:val="none" w:sz="0" w:space="0" w:color="auto"/>
        <w:bottom w:val="none" w:sz="0" w:space="0" w:color="auto"/>
        <w:right w:val="none" w:sz="0" w:space="0" w:color="auto"/>
      </w:divBdr>
    </w:div>
    <w:div w:id="150370645">
      <w:bodyDiv w:val="1"/>
      <w:marLeft w:val="0"/>
      <w:marRight w:val="0"/>
      <w:marTop w:val="0"/>
      <w:marBottom w:val="0"/>
      <w:divBdr>
        <w:top w:val="none" w:sz="0" w:space="0" w:color="auto"/>
        <w:left w:val="none" w:sz="0" w:space="0" w:color="auto"/>
        <w:bottom w:val="none" w:sz="0" w:space="0" w:color="auto"/>
        <w:right w:val="none" w:sz="0" w:space="0" w:color="auto"/>
      </w:divBdr>
    </w:div>
    <w:div w:id="1971397878">
      <w:bodyDiv w:val="1"/>
      <w:marLeft w:val="0"/>
      <w:marRight w:val="0"/>
      <w:marTop w:val="0"/>
      <w:marBottom w:val="0"/>
      <w:divBdr>
        <w:top w:val="none" w:sz="0" w:space="0" w:color="auto"/>
        <w:left w:val="none" w:sz="0" w:space="0" w:color="auto"/>
        <w:bottom w:val="none" w:sz="0" w:space="0" w:color="auto"/>
        <w:right w:val="none" w:sz="0" w:space="0" w:color="auto"/>
      </w:divBdr>
    </w:div>
    <w:div w:id="209023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hyperlink" Target="https://docs.cntd.ru/document/9028635" TargetMode="External"/><Relationship Id="rId18" Type="http://schemas.openxmlformats.org/officeDocument/2006/relationships/hyperlink" Target="https://docs.cntd.ru/document/57305331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9028635" TargetMode="External"/><Relationship Id="rId17" Type="http://schemas.openxmlformats.org/officeDocument/2006/relationships/hyperlink" Target="https://docs.cntd.ru/document/565945769" TargetMode="External"/><Relationship Id="rId2" Type="http://schemas.openxmlformats.org/officeDocument/2006/relationships/numbering" Target="numbering.xml"/><Relationship Id="rId16" Type="http://schemas.openxmlformats.org/officeDocument/2006/relationships/hyperlink" Target="https://docs.cntd.ru/document/56594576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82862" TargetMode="External"/><Relationship Id="rId5" Type="http://schemas.openxmlformats.org/officeDocument/2006/relationships/webSettings" Target="webSettings.xml"/><Relationship Id="rId15" Type="http://schemas.openxmlformats.org/officeDocument/2006/relationships/hyperlink" Target="https://docs.cntd.ru/document/473808098" TargetMode="External"/><Relationship Id="rId10" Type="http://schemas.openxmlformats.org/officeDocument/2006/relationships/hyperlink" Target="https://docs.cntd.ru/document/901982862" TargetMode="External"/><Relationship Id="rId19" Type="http://schemas.openxmlformats.org/officeDocument/2006/relationships/hyperlink" Target="https://docs.cntd.ru/document/573053313" TargetMode="Externa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hyperlink" Target="https://docs.cntd.ru/document/47380809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159DB-4B34-479F-9FDE-B719CA43D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4170</Words>
  <Characters>23770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пользователь</cp:lastModifiedBy>
  <cp:revision>3</cp:revision>
  <cp:lastPrinted>2016-08-09T02:23:00Z</cp:lastPrinted>
  <dcterms:created xsi:type="dcterms:W3CDTF">2024-09-18T06:01:00Z</dcterms:created>
  <dcterms:modified xsi:type="dcterms:W3CDTF">2024-10-08T02:57:00Z</dcterms:modified>
</cp:coreProperties>
</file>