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ED" w:rsidRPr="00DE684F" w:rsidRDefault="000572ED" w:rsidP="004E68D2">
      <w:pPr>
        <w:pStyle w:val="a5"/>
        <w:rPr>
          <w:sz w:val="24"/>
        </w:rPr>
      </w:pPr>
      <w:r>
        <w:rPr>
          <w:noProof/>
          <w:sz w:val="24"/>
        </w:rPr>
        <w:drawing>
          <wp:inline distT="0" distB="0" distL="0" distR="0" wp14:anchorId="29BFA1EC" wp14:editId="37B399AD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06FF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0572ED" w:rsidRPr="001706FF" w:rsidRDefault="000572ED" w:rsidP="000572ED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1B4B82" wp14:editId="322C5C8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2385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E2F56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cKBq8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0572ED" w:rsidRPr="001706FF" w:rsidRDefault="000572ED" w:rsidP="000572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706FF">
        <w:rPr>
          <w:rFonts w:ascii="Times New Roman" w:hAnsi="Times New Roman" w:cs="Times New Roman"/>
          <w:sz w:val="16"/>
          <w:szCs w:val="16"/>
        </w:rPr>
        <w:t>671640, Республика Бурятия, с. Курумкан, ул. Балдакова, 13. Тел.: 8 (30149) 41-1-45, факс: 8 (30149) 41-4-63</w:t>
      </w:r>
    </w:p>
    <w:p w:rsidR="000572ED" w:rsidRPr="001706FF" w:rsidRDefault="000572ED" w:rsidP="00057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572ED" w:rsidRPr="001706FF" w:rsidRDefault="000572ED" w:rsidP="000572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Pr="001706FF">
        <w:rPr>
          <w:rFonts w:ascii="Times New Roman" w:hAnsi="Times New Roman" w:cs="Times New Roman"/>
          <w:b/>
          <w:sz w:val="26"/>
          <w:szCs w:val="26"/>
          <w:lang w:val="en-US"/>
        </w:rPr>
        <w:t>LXV</w:t>
      </w:r>
      <w:r w:rsidRPr="001706FF">
        <w:rPr>
          <w:rFonts w:ascii="Times New Roman" w:hAnsi="Times New Roman" w:cs="Times New Roman"/>
          <w:b/>
          <w:sz w:val="26"/>
          <w:szCs w:val="26"/>
        </w:rPr>
        <w:t>-</w:t>
      </w:r>
      <w:r w:rsidR="00D85A73">
        <w:rPr>
          <w:rFonts w:ascii="Times New Roman" w:hAnsi="Times New Roman" w:cs="Times New Roman"/>
          <w:b/>
          <w:sz w:val="26"/>
          <w:szCs w:val="26"/>
        </w:rPr>
        <w:t>9</w:t>
      </w:r>
    </w:p>
    <w:p w:rsidR="000572ED" w:rsidRPr="00454565" w:rsidRDefault="000572ED" w:rsidP="000572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>от «</w:t>
      </w:r>
      <w:r w:rsidR="00D85A73">
        <w:rPr>
          <w:rFonts w:ascii="Times New Roman" w:hAnsi="Times New Roman" w:cs="Times New Roman"/>
          <w:b/>
          <w:sz w:val="26"/>
          <w:szCs w:val="26"/>
        </w:rPr>
        <w:t>27</w:t>
      </w:r>
      <w:r w:rsidRPr="001706FF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августа </w:t>
      </w:r>
      <w:r w:rsidRPr="001706FF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572ED" w:rsidRDefault="000572ED" w:rsidP="00057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72ED" w:rsidRPr="009458B9" w:rsidRDefault="000572ED" w:rsidP="009458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 утверждении положения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P5462"/>
      <w:bookmarkEnd w:id="0"/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досрочного 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прекращения полномочий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(освобождения от должности)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лиц, замещающих муниципальные</w:t>
      </w:r>
    </w:p>
    <w:p w:rsidR="006F1DB0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должности в МО «Курумканский район»</w:t>
      </w:r>
      <w:r w:rsidR="006F1DB0"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:rsidR="000572ED" w:rsidRPr="009458B9" w:rsidRDefault="006F1DB0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связи с утратой доверия»</w:t>
      </w:r>
      <w:r w:rsidR="000572ED"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A3189" w:rsidRPr="009458B9" w:rsidRDefault="000A3189" w:rsidP="009458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 </w:t>
      </w:r>
      <w:r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A3189"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 №273-ФЗ 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противодействии коррупции», 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Бурятия от 16.03.2007 № 701-IV «О противодействии коррупции в Республике Бурятия», районный Совет депутатов муниципального образования «Курумканский район»</w:t>
      </w:r>
      <w:r w:rsidR="00F97B2B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порядке </w:t>
      </w:r>
      <w:r w:rsidR="006F1DB0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досрочного прекращения полномочий (освобождения от должности) лиц, замещающих муниципальные должности в муниципальном образовании «Курумканский район»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 приложением к настоящему решению.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Признать утратившим силу Решение районного Совета депутатов муниципального образования «Курумканский район» от 21.04.2016 №XIX-</w:t>
      </w:r>
      <w:r w:rsidR="006F1DB0"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</w:t>
      </w:r>
      <w:r w:rsidR="006F1DB0"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порядке освобождения от должности лиц, замещающих муниципальные должности муниципального образования «Курумканский район». 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на следующий день после дня его официального обнародования на официальном сайте муниципального образования «Курумканский район».</w:t>
      </w:r>
    </w:p>
    <w:p w:rsidR="000572ED" w:rsidRDefault="000572ED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Курумканский</w:t>
      </w:r>
      <w:proofErr w:type="spellEnd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район»                                        </w:t>
      </w:r>
      <w:r w:rsid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="00987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="00987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</w:t>
      </w:r>
      <w:bookmarkStart w:id="1" w:name="_GoBack"/>
      <w:bookmarkEnd w:id="1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Л.Б. </w:t>
      </w:r>
      <w:proofErr w:type="spellStart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Будаев</w:t>
      </w:r>
      <w:proofErr w:type="spellEnd"/>
    </w:p>
    <w:p w:rsidR="000572ED" w:rsidRPr="009071FD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2ED" w:rsidRPr="009071FD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районного Совета депутатов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район»                             </w:t>
      </w:r>
      <w:r w:rsid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="00987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</w:t>
      </w: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Н.В. Сахаров   </w:t>
      </w:r>
    </w:p>
    <w:p w:rsidR="000572ED" w:rsidRDefault="000572ED" w:rsidP="009458B9">
      <w:pPr>
        <w:rPr>
          <w:rFonts w:ascii="Times New Roman" w:hAnsi="Times New Roman" w:cs="Times New Roman"/>
          <w:szCs w:val="20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 xml:space="preserve"> </w:t>
      </w:r>
    </w:p>
    <w:p w:rsidR="006E4089" w:rsidRPr="00AC72CA" w:rsidRDefault="006E4089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 xml:space="preserve">Приложение </w:t>
      </w:r>
      <w:r w:rsidR="00F04852" w:rsidRPr="00AC72CA">
        <w:rPr>
          <w:rFonts w:ascii="Times New Roman" w:hAnsi="Times New Roman" w:cs="Times New Roman"/>
          <w:szCs w:val="20"/>
        </w:rPr>
        <w:t xml:space="preserve"> 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 xml:space="preserve">к Решению </w:t>
      </w:r>
      <w:r w:rsidR="00F04852" w:rsidRPr="00AC72CA">
        <w:rPr>
          <w:rFonts w:ascii="Times New Roman" w:hAnsi="Times New Roman" w:cs="Times New Roman"/>
          <w:szCs w:val="20"/>
        </w:rPr>
        <w:t xml:space="preserve">районного 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Совета депутатов</w:t>
      </w:r>
    </w:p>
    <w:p w:rsidR="00F04852" w:rsidRPr="00AC72CA" w:rsidRDefault="00F0485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МО «Курумканский район»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от</w:t>
      </w:r>
      <w:r w:rsidR="00F04852" w:rsidRPr="00AC72CA">
        <w:rPr>
          <w:rFonts w:ascii="Times New Roman" w:hAnsi="Times New Roman" w:cs="Times New Roman"/>
          <w:szCs w:val="20"/>
        </w:rPr>
        <w:t xml:space="preserve"> «___» августа </w:t>
      </w:r>
      <w:r w:rsidRPr="00AC72CA">
        <w:rPr>
          <w:rFonts w:ascii="Times New Roman" w:hAnsi="Times New Roman" w:cs="Times New Roman"/>
          <w:szCs w:val="20"/>
        </w:rPr>
        <w:t>20</w:t>
      </w:r>
      <w:r w:rsidR="00F04852" w:rsidRPr="00AC72CA">
        <w:rPr>
          <w:rFonts w:ascii="Times New Roman" w:hAnsi="Times New Roman" w:cs="Times New Roman"/>
          <w:szCs w:val="20"/>
        </w:rPr>
        <w:t>24 г. №____</w:t>
      </w:r>
    </w:p>
    <w:p w:rsidR="006E4089" w:rsidRPr="008E71DB" w:rsidRDefault="006E4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089" w:rsidRDefault="006E4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ПОЛОЖЕНИЕ</w:t>
      </w:r>
    </w:p>
    <w:p w:rsidR="006F1DB0" w:rsidRDefault="0099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досрочного прекращения полномочий (освобождения от должности) лиц, замещающих муниципальные должности в муниципальном образовании «Курумканский район»</w:t>
      </w:r>
      <w:r w:rsidR="006F1D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709D" w:rsidRPr="008E71DB" w:rsidRDefault="006F1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утратой доверия </w:t>
      </w:r>
    </w:p>
    <w:p w:rsidR="006E4089" w:rsidRPr="008E71DB" w:rsidRDefault="006E4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52" w:rsidRDefault="006E4089" w:rsidP="00F04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досрочного прекращения полномочий (освобождения от должности) лиц, замещающих муниципальные должности в </w:t>
      </w:r>
      <w:r w:rsidR="006B09C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8E71DB">
        <w:rPr>
          <w:rFonts w:ascii="Times New Roman" w:hAnsi="Times New Roman" w:cs="Times New Roman"/>
          <w:sz w:val="28"/>
          <w:szCs w:val="28"/>
        </w:rPr>
        <w:t>Совете депутатов</w:t>
      </w:r>
      <w:r w:rsidR="006B09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709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9709D" w:rsidRPr="008E71DB">
        <w:rPr>
          <w:rFonts w:ascii="Times New Roman" w:hAnsi="Times New Roman" w:cs="Times New Roman"/>
          <w:sz w:val="28"/>
          <w:szCs w:val="28"/>
        </w:rPr>
        <w:t>«</w:t>
      </w:r>
      <w:r w:rsidR="006B09C0">
        <w:rPr>
          <w:rFonts w:ascii="Times New Roman" w:hAnsi="Times New Roman" w:cs="Times New Roman"/>
          <w:sz w:val="28"/>
          <w:szCs w:val="28"/>
        </w:rPr>
        <w:t xml:space="preserve">Курумканский район» </w:t>
      </w:r>
      <w:r w:rsidRPr="008E71DB">
        <w:rPr>
          <w:rFonts w:ascii="Times New Roman" w:hAnsi="Times New Roman" w:cs="Times New Roman"/>
          <w:sz w:val="28"/>
          <w:szCs w:val="28"/>
        </w:rPr>
        <w:t xml:space="preserve">(далее - лица, замещающие муниципальные должности), в связи с утратой доверия в случаях, установленных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статьей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</w:p>
    <w:p w:rsidR="00F04852" w:rsidRDefault="00F04852" w:rsidP="00F04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должность Главы муниципального образования «Курумканский район», освобождается от должности в связи с утратой доверия в порядке, установленном статьей 74.1 Федеральный закон от 06.10.2003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</w:p>
    <w:p w:rsidR="006B09C0" w:rsidRDefault="006E4089" w:rsidP="006B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2.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пунктами 1, </w:t>
      </w:r>
      <w:hyperlink r:id="rId6">
        <w:r w:rsidRPr="006B09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B09C0">
        <w:rPr>
          <w:rFonts w:ascii="Times New Roman" w:hAnsi="Times New Roman" w:cs="Times New Roman"/>
          <w:sz w:val="28"/>
          <w:szCs w:val="28"/>
        </w:rPr>
        <w:t xml:space="preserve"> - 5 части 1, частью 2 статьи 13.1</w:t>
      </w:r>
      <w:r w:rsidRPr="008E71D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6B09C0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принимается </w:t>
      </w:r>
      <w:r w:rsidR="006B09C0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8E71DB">
        <w:rPr>
          <w:rFonts w:ascii="Times New Roman" w:hAnsi="Times New Roman" w:cs="Times New Roman"/>
          <w:sz w:val="28"/>
          <w:szCs w:val="28"/>
        </w:rPr>
        <w:t>Советом</w:t>
      </w:r>
      <w:r w:rsidR="006B09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«Курумканский район» (далее – Совет депутатов)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Комиссией 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="006B09C0" w:rsidRPr="006B09C0">
        <w:rPr>
          <w:rFonts w:ascii="Times New Roman" w:hAnsi="Times New Roman" w:cs="Times New Roman"/>
          <w:sz w:val="28"/>
          <w:szCs w:val="28"/>
        </w:rPr>
        <w:t>по контролю за соблюдением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(далее - Комиссия)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 xml:space="preserve">в порядке, установленном решением 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Совета</w:t>
      </w:r>
      <w:r w:rsidR="006B09C0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3.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пунктом 2 части 1 статьи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285CD6">
        <w:rPr>
          <w:rFonts w:ascii="Times New Roman" w:hAnsi="Times New Roman" w:cs="Times New Roman"/>
          <w:sz w:val="28"/>
          <w:szCs w:val="28"/>
        </w:rPr>
        <w:t xml:space="preserve"> </w:t>
      </w:r>
      <w:r w:rsidR="0099709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8E71DB">
        <w:rPr>
          <w:rFonts w:ascii="Times New Roman" w:hAnsi="Times New Roman" w:cs="Times New Roman"/>
          <w:sz w:val="28"/>
          <w:szCs w:val="28"/>
        </w:rPr>
        <w:t>Советом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на основании заявления Главы Республики Бурятия о досрочном прекращении полномочий (освобождении от должности) лица, замещающего муниципальную должность, </w:t>
      </w:r>
      <w:r w:rsidRPr="008E71D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направленного в </w:t>
      </w:r>
      <w:r w:rsidR="00285CD6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Совет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в порядке, установленном </w:t>
      </w:r>
      <w:r w:rsidRPr="00A0406A">
        <w:rPr>
          <w:rFonts w:ascii="Times New Roman" w:hAnsi="Times New Roman" w:cs="Times New Roman"/>
          <w:sz w:val="28"/>
          <w:szCs w:val="28"/>
        </w:rPr>
        <w:t>Законом</w:t>
      </w:r>
      <w:r w:rsidRPr="008E71DB">
        <w:rPr>
          <w:rFonts w:ascii="Times New Roman" w:hAnsi="Times New Roman" w:cs="Times New Roman"/>
          <w:sz w:val="28"/>
          <w:szCs w:val="28"/>
        </w:rPr>
        <w:t xml:space="preserve"> Республики Бурятия от 16.03.2009 </w:t>
      </w:r>
      <w:r w:rsidR="00A0406A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701-IV "О противодействии коррупции в Республике Бурятия"</w:t>
      </w:r>
      <w:r w:rsidR="002156FD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4.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лиц, замещающих муниципальные должности, принимается не позднее чем через 30 календарных дней со дня появления основания для досрочного прекращения полномочий (освобождения от должности), а если это основание появилось в период между сессиями</w:t>
      </w:r>
      <w:r w:rsidR="0099709D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Совета</w:t>
      </w:r>
      <w:r w:rsidR="0099709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>, - не позднее чем через три месяца со дня появления такого основания.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досрочного прекращения полномочий (освобождения от должности) лица, замещающего муниципальную должность, в связи с утратой доверия, является день поступления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в </w:t>
      </w:r>
      <w:r w:rsidR="0099709D">
        <w:rPr>
          <w:rFonts w:ascii="Times New Roman" w:hAnsi="Times New Roman" w:cs="Times New Roman"/>
          <w:sz w:val="28"/>
          <w:szCs w:val="28"/>
        </w:rPr>
        <w:t>Совет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285CD6">
        <w:rPr>
          <w:rFonts w:ascii="Times New Roman" w:hAnsi="Times New Roman" w:cs="Times New Roman"/>
          <w:sz w:val="28"/>
          <w:szCs w:val="28"/>
        </w:rPr>
        <w:t>проверки, проведенной Комиссией</w:t>
      </w:r>
      <w:r w:rsidRPr="008E71DB">
        <w:rPr>
          <w:rFonts w:ascii="Times New Roman" w:hAnsi="Times New Roman" w:cs="Times New Roman"/>
          <w:sz w:val="28"/>
          <w:szCs w:val="28"/>
        </w:rPr>
        <w:t>, либо заявления Главы Республики Бурятия.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в отношении которого рассматривается вопрос о досрочном прекращении полномочий (освобождении от должности) в связи с утратой доверия, не может принимать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9709D">
        <w:rPr>
          <w:rFonts w:ascii="Times New Roman" w:hAnsi="Times New Roman" w:cs="Times New Roman"/>
          <w:sz w:val="28"/>
          <w:szCs w:val="28"/>
        </w:rPr>
        <w:t>в</w:t>
      </w:r>
      <w:r w:rsidR="00285CD6">
        <w:rPr>
          <w:rFonts w:ascii="Times New Roman" w:hAnsi="Times New Roman" w:cs="Times New Roman"/>
          <w:sz w:val="28"/>
          <w:szCs w:val="28"/>
        </w:rPr>
        <w:t xml:space="preserve"> голосовании при принятии решения </w:t>
      </w:r>
      <w:r w:rsidRPr="008E71DB">
        <w:rPr>
          <w:rFonts w:ascii="Times New Roman" w:hAnsi="Times New Roman" w:cs="Times New Roman"/>
          <w:sz w:val="28"/>
          <w:szCs w:val="28"/>
        </w:rPr>
        <w:t>Совет</w:t>
      </w:r>
      <w:r w:rsidR="00285CD6">
        <w:rPr>
          <w:rFonts w:ascii="Times New Roman" w:hAnsi="Times New Roman" w:cs="Times New Roman"/>
          <w:sz w:val="28"/>
          <w:szCs w:val="28"/>
        </w:rPr>
        <w:t>ом депутатов</w:t>
      </w:r>
      <w:r w:rsidR="00A0406A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6. Решение о досрочном прекращении полномочий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установленного числа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7. При рассмотрении и принятии решения о досрочном прекращении полномочий (освобождении от должности) лица, замещающего муниципальную должность, в связи с утратой доверия должны быть обеспечены: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1) заблаговременное получение данным лицом уведомления о дате, времени и месте проведения соответствующего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, а также ознакомление с документами, содержащими информацию о совершении коррупционного правонарушения и соответствующим проектом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в связи с утратой доверия;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2) возможность дачи </w:t>
      </w:r>
      <w:r w:rsidR="00285CD6" w:rsidRPr="008E71DB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285CD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04852">
        <w:rPr>
          <w:rFonts w:ascii="Times New Roman" w:hAnsi="Times New Roman" w:cs="Times New Roman"/>
          <w:sz w:val="28"/>
          <w:szCs w:val="28"/>
        </w:rPr>
        <w:t xml:space="preserve"> объяснений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поводу обстоятельств, выдвигаемых в качестве оснований для досрочного прекращения полномочий (освобождения от должности) в связи с утратой доверия.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8. В решении о досрочном прекращении полномочий (освобождении от должности) в связи с утратой доверия лица, замещающего муниципальную должность, указываются основания, предусмотренные </w:t>
      </w:r>
      <w:r w:rsidRPr="00A0406A">
        <w:rPr>
          <w:rFonts w:ascii="Times New Roman" w:hAnsi="Times New Roman" w:cs="Times New Roman"/>
          <w:sz w:val="28"/>
          <w:szCs w:val="28"/>
        </w:rPr>
        <w:t xml:space="preserve">статьей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A0406A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9. </w:t>
      </w:r>
      <w:r w:rsidR="00A0406A" w:rsidRPr="008E71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406A">
        <w:rPr>
          <w:rFonts w:ascii="Times New Roman" w:hAnsi="Times New Roman" w:cs="Times New Roman"/>
          <w:sz w:val="28"/>
          <w:szCs w:val="28"/>
        </w:rPr>
        <w:t>Совета</w:t>
      </w:r>
      <w:r w:rsidR="00F0485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лица, замещающего муниципальную должность, подлежит официальному </w:t>
      </w:r>
      <w:r w:rsidR="00F04852">
        <w:rPr>
          <w:rFonts w:ascii="Times New Roman" w:hAnsi="Times New Roman" w:cs="Times New Roman"/>
          <w:sz w:val="28"/>
          <w:szCs w:val="28"/>
        </w:rPr>
        <w:t>обнародованию</w:t>
      </w:r>
      <w:r w:rsidRPr="008E71DB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Pr="008E71DB">
        <w:rPr>
          <w:rFonts w:ascii="Times New Roman" w:hAnsi="Times New Roman" w:cs="Times New Roman"/>
          <w:sz w:val="28"/>
          <w:szCs w:val="28"/>
        </w:rPr>
        <w:lastRenderedPageBreak/>
        <w:t>семь рабочих дней со дня его принятия.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10. Копия решения о досрочном прекращении полномочий (освобождении от должности) в связи с утратой доверия направляется лицу, замещающему муниципальную должность, в течение пяти рабочих дней со дня принятия соответствующего решения заказным письмом с уведомлением о вручении.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11. Лицо, замещавшее муниципальную должность, вправе обжаловать решение о досрочном прекращении полномочий (освобождении от должности) в связи с утратой доверия в порядке, установленном законодательством Российской Федерации.</w:t>
      </w:r>
    </w:p>
    <w:p w:rsidR="006E4089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12. Сведения о применении к лицу, замещавшему муниципальную должность, меры ответственности в виде досрочного прекращения полномочий (освобождения от должности) в связи с утратой доверия за совершение коррупционного правонарушения (далее - сведения), за исключением сведений, составляющих государственную тайну, направляются уполномоченным должностным лицом аппарата Совета</w:t>
      </w:r>
      <w:r w:rsidR="00F0485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Бурятия для включения в реестр лиц, уволенных в связи с утратой доверия.</w:t>
      </w: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P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t xml:space="preserve">к проекту решения районного Совета депутатов МО «Курумканский район» «Об утверждении положения о порядке досрочного прекращения полномочий (освобождения от должности) </w:t>
      </w:r>
      <w:r w:rsidR="0046799C" w:rsidRPr="0046799C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</w:t>
      </w:r>
      <w:r w:rsidRPr="0046799C">
        <w:rPr>
          <w:rFonts w:ascii="Times New Roman" w:hAnsi="Times New Roman" w:cs="Times New Roman"/>
          <w:sz w:val="24"/>
          <w:szCs w:val="24"/>
        </w:rPr>
        <w:t>должности</w:t>
      </w:r>
    </w:p>
    <w:p w:rsidR="002156FD" w:rsidRP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t>в МО «Курумканский район»,</w:t>
      </w:r>
      <w:r w:rsidR="0046799C">
        <w:rPr>
          <w:rFonts w:ascii="Times New Roman" w:hAnsi="Times New Roman" w:cs="Times New Roman"/>
          <w:sz w:val="24"/>
          <w:szCs w:val="24"/>
        </w:rPr>
        <w:t xml:space="preserve"> </w:t>
      </w:r>
      <w:r w:rsidRPr="0046799C">
        <w:rPr>
          <w:rFonts w:ascii="Times New Roman" w:hAnsi="Times New Roman" w:cs="Times New Roman"/>
          <w:sz w:val="24"/>
          <w:szCs w:val="24"/>
        </w:rPr>
        <w:t>в связи с утратой доверия»</w:t>
      </w:r>
    </w:p>
    <w:p w:rsidR="0046799C" w:rsidRPr="00CB6392" w:rsidRDefault="0046799C" w:rsidP="0021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507" w:rsidRDefault="0046799C" w:rsidP="00467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392">
        <w:rPr>
          <w:rFonts w:ascii="Times New Roman" w:hAnsi="Times New Roman" w:cs="Times New Roman"/>
          <w:sz w:val="24"/>
          <w:szCs w:val="24"/>
        </w:rPr>
        <w:t xml:space="preserve">Проект решения разработан в </w:t>
      </w:r>
      <w:r w:rsidR="005C181A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муниципальных нормативных правовых актов в </w:t>
      </w:r>
      <w:r w:rsidRPr="00CB6392">
        <w:rPr>
          <w:rFonts w:ascii="Times New Roman" w:hAnsi="Times New Roman" w:cs="Times New Roman"/>
          <w:sz w:val="24"/>
          <w:szCs w:val="24"/>
        </w:rPr>
        <w:t>соответстви</w:t>
      </w:r>
      <w:r w:rsidR="005C181A">
        <w:rPr>
          <w:rFonts w:ascii="Times New Roman" w:hAnsi="Times New Roman" w:cs="Times New Roman"/>
          <w:sz w:val="24"/>
          <w:szCs w:val="24"/>
        </w:rPr>
        <w:t>е</w:t>
      </w:r>
      <w:r w:rsidRPr="00CB6392">
        <w:rPr>
          <w:rFonts w:ascii="Times New Roman" w:hAnsi="Times New Roman" w:cs="Times New Roman"/>
          <w:sz w:val="24"/>
          <w:szCs w:val="24"/>
        </w:rPr>
        <w:t xml:space="preserve"> с положениями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B6392">
        <w:rPr>
          <w:rFonts w:ascii="Times New Roman" w:eastAsia="Times New Roman" w:hAnsi="Times New Roman" w:cs="Times New Roman"/>
          <w:sz w:val="24"/>
          <w:szCs w:val="24"/>
        </w:rPr>
        <w:t>от 25.12.2008 №273-ФЗ 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противодействии коррупции», 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Бурятия от 16.03.2007 № 701-IV «О противодействии коррупции в Республике Бурятия»</w:t>
      </w:r>
      <w:r w:rsidR="005C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6507">
        <w:rPr>
          <w:rFonts w:ascii="Times New Roman" w:hAnsi="Times New Roman" w:cs="Times New Roman"/>
          <w:bCs/>
          <w:sz w:val="24"/>
          <w:szCs w:val="24"/>
        </w:rPr>
        <w:t>Согласно части 1 статьи 13.1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противодействии коррупции»</w:t>
      </w:r>
      <w:r w:rsidR="005C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ицо, замещающее муниципальную должность, в порядке, предусмотренном </w:t>
      </w:r>
      <w:r w:rsidR="005C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актами, подлежит увольнению (освобождению от должности) </w:t>
      </w:r>
      <w:r w:rsidRPr="00623663">
        <w:rPr>
          <w:rFonts w:ascii="Times New Roman" w:hAnsi="Times New Roman" w:cs="Times New Roman"/>
          <w:i/>
          <w:sz w:val="24"/>
          <w:szCs w:val="24"/>
        </w:rPr>
        <w:t>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лицом предпринимательской деятельности;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84901" w:rsidRDefault="00C46507" w:rsidP="00C849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2 указанной статьи </w:t>
      </w:r>
      <w:r w:rsidR="00C8490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81241E" w:rsidRDefault="00C84901" w:rsidP="005C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E85" w:rsidRDefault="0081241E" w:rsidP="00212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7.2 статьи 40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bookmarkStart w:id="2" w:name="Par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81241E" w:rsidRPr="00623663" w:rsidRDefault="00212E85" w:rsidP="00212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7.3 статьи 40 </w:t>
      </w:r>
      <w:r w:rsidR="00812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1241E">
        <w:rPr>
          <w:rFonts w:ascii="Times New Roman" w:hAnsi="Times New Roman" w:cs="Times New Roman"/>
          <w:sz w:val="24"/>
          <w:szCs w:val="24"/>
        </w:rPr>
        <w:t xml:space="preserve">ри </w:t>
      </w:r>
      <w:r w:rsidR="0081241E">
        <w:rPr>
          <w:rFonts w:ascii="Times New Roman" w:hAnsi="Times New Roman" w:cs="Times New Roman"/>
          <w:sz w:val="24"/>
          <w:szCs w:val="24"/>
        </w:rPr>
        <w:lastRenderedPageBreak/>
        <w:t xml:space="preserve">выявлении в результате проверки, проведенной в соответствии с </w:t>
      </w:r>
      <w:hyperlink w:anchor="Par0" w:history="1">
        <w:r w:rsidR="0081241E">
          <w:rPr>
            <w:rFonts w:ascii="Times New Roman" w:hAnsi="Times New Roman" w:cs="Times New Roman"/>
            <w:color w:val="0000FF"/>
            <w:sz w:val="24"/>
            <w:szCs w:val="24"/>
          </w:rPr>
          <w:t>частью 7.2</w:t>
        </w:r>
      </w:hyperlink>
      <w:r w:rsidR="0081241E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о противодействии коррупции,</w:t>
      </w:r>
      <w:r w:rsidR="0081241E">
        <w:rPr>
          <w:rFonts w:ascii="Times New Roman" w:hAnsi="Times New Roman" w:cs="Times New Roman"/>
          <w:sz w:val="24"/>
          <w:szCs w:val="24"/>
        </w:rPr>
        <w:t xml:space="preserve">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</w:t>
      </w:r>
      <w:r w:rsidR="0081241E" w:rsidRPr="00623663">
        <w:rPr>
          <w:rFonts w:ascii="Times New Roman" w:hAnsi="Times New Roman" w:cs="Times New Roman"/>
          <w:sz w:val="24"/>
          <w:szCs w:val="24"/>
        </w:rPr>
        <w:t>ответственности в орган местного самоуправления, уполномоченный принимать соответствующее решение, или в суд.</w:t>
      </w:r>
    </w:p>
    <w:p w:rsidR="005C43BB" w:rsidRPr="00623663" w:rsidRDefault="005C43BB" w:rsidP="005C4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663">
        <w:rPr>
          <w:rFonts w:ascii="Times New Roman" w:hAnsi="Times New Roman" w:cs="Times New Roman"/>
          <w:sz w:val="24"/>
          <w:szCs w:val="24"/>
        </w:rPr>
        <w:t xml:space="preserve">Частью 5.1 статьи 12 Закона Республики Бурятия «О противодействии коррупции» также предусмотрены нормы, в соответствии с которыми проверка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осуществляется по решению Главы Республики Бурятия в порядке, установленном </w:t>
      </w:r>
      <w:hyperlink r:id="rId8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к Закону.</w:t>
      </w:r>
    </w:p>
    <w:p w:rsidR="00623663" w:rsidRDefault="005C43BB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663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осуществленной в соответствии с </w:t>
      </w:r>
      <w:hyperlink w:anchor="Par0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частью 5.1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законодательством о противодействии коррупции</w:t>
      </w:r>
      <w:r w:rsidR="00623663" w:rsidRPr="00623663">
        <w:rPr>
          <w:rFonts w:ascii="Times New Roman" w:hAnsi="Times New Roman" w:cs="Times New Roman"/>
          <w:sz w:val="24"/>
          <w:szCs w:val="24"/>
        </w:rPr>
        <w:t xml:space="preserve">, </w:t>
      </w:r>
      <w:r w:rsidRPr="00623663">
        <w:rPr>
          <w:rFonts w:ascii="Times New Roman" w:hAnsi="Times New Roman" w:cs="Times New Roman"/>
          <w:sz w:val="24"/>
          <w:szCs w:val="24"/>
        </w:rPr>
        <w:t xml:space="preserve">Глава Республики Бурятия обращается с заявлением о досрочном прекращении полномочий главы муниципального образования, лица, замещающего иную муниципальную должность, или применении в отношении указанных лиц иной меры ответственности, установленной </w:t>
      </w:r>
      <w:hyperlink r:id="rId9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частью 7.3-1 статьи 40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орган местного самоуправления, уполномоченный принимать соответствующее решение, или в суд, если иное не установлено федеральным законом.</w:t>
      </w:r>
    </w:p>
    <w:p w:rsidR="0081241E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1241E"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241E"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41E" w:rsidRPr="00CB6392">
        <w:rPr>
          <w:rFonts w:ascii="Times New Roman" w:hAnsi="Times New Roman" w:cs="Times New Roman"/>
          <w:sz w:val="24"/>
          <w:szCs w:val="24"/>
        </w:rPr>
        <w:t xml:space="preserve">досрочного прекращения полномочий (освобождения от должности) лиц, замещающих муниципальные должности в </w:t>
      </w:r>
      <w:r w:rsidR="0081241E">
        <w:rPr>
          <w:rFonts w:ascii="Times New Roman" w:hAnsi="Times New Roman" w:cs="Times New Roman"/>
          <w:sz w:val="24"/>
          <w:szCs w:val="24"/>
        </w:rPr>
        <w:t xml:space="preserve">районном Совете депутатов </w:t>
      </w:r>
      <w:r w:rsidR="0081241E" w:rsidRPr="00CB6392">
        <w:rPr>
          <w:rFonts w:ascii="Times New Roman" w:hAnsi="Times New Roman" w:cs="Times New Roman"/>
          <w:sz w:val="24"/>
          <w:szCs w:val="24"/>
        </w:rPr>
        <w:t>МО «Курумканский район», 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>, устанавливается</w:t>
      </w:r>
      <w:r w:rsidRPr="0062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представленным проектом решения.</w:t>
      </w: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507" w:rsidRPr="00CB6392" w:rsidRDefault="00C46507" w:rsidP="00467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46507" w:rsidRPr="00CB6392" w:rsidSect="0098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9"/>
    <w:rsid w:val="000572ED"/>
    <w:rsid w:val="000A3189"/>
    <w:rsid w:val="00171741"/>
    <w:rsid w:val="00212E85"/>
    <w:rsid w:val="002156FD"/>
    <w:rsid w:val="00285CD6"/>
    <w:rsid w:val="0046799C"/>
    <w:rsid w:val="004E68D2"/>
    <w:rsid w:val="005C181A"/>
    <w:rsid w:val="005C43BB"/>
    <w:rsid w:val="00623663"/>
    <w:rsid w:val="006B09C0"/>
    <w:rsid w:val="006E4089"/>
    <w:rsid w:val="006F1DB0"/>
    <w:rsid w:val="00742E34"/>
    <w:rsid w:val="0081241E"/>
    <w:rsid w:val="008E71DB"/>
    <w:rsid w:val="009458B9"/>
    <w:rsid w:val="009873E3"/>
    <w:rsid w:val="0099709D"/>
    <w:rsid w:val="00A0406A"/>
    <w:rsid w:val="00A83D63"/>
    <w:rsid w:val="00AC72CA"/>
    <w:rsid w:val="00AD78BB"/>
    <w:rsid w:val="00BA02BD"/>
    <w:rsid w:val="00C46507"/>
    <w:rsid w:val="00C84901"/>
    <w:rsid w:val="00CB6392"/>
    <w:rsid w:val="00D85A73"/>
    <w:rsid w:val="00F04852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0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572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72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0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572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72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81751&amp;dst=100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878&amp;dst=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3062&amp;dst=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2024-09-02T01:29:00Z</cp:lastPrinted>
  <dcterms:created xsi:type="dcterms:W3CDTF">2024-08-19T07:24:00Z</dcterms:created>
  <dcterms:modified xsi:type="dcterms:W3CDTF">2024-09-02T01:31:00Z</dcterms:modified>
</cp:coreProperties>
</file>