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94" w:rsidRPr="005231EB" w:rsidRDefault="00EE0A46" w:rsidP="003C7F10">
      <w:pPr>
        <w:spacing w:line="276" w:lineRule="auto"/>
        <w:jc w:val="center"/>
        <w:rPr>
          <w:szCs w:val="28"/>
        </w:rPr>
      </w:pPr>
      <w:r>
        <w:rPr>
          <w:szCs w:val="28"/>
        </w:rPr>
        <w:t xml:space="preserve"> </w:t>
      </w:r>
      <w:r w:rsidR="003C7F10" w:rsidRPr="003C7F10">
        <w:rPr>
          <w:noProof/>
          <w:szCs w:val="28"/>
        </w:rPr>
        <w:drawing>
          <wp:inline distT="0" distB="0" distL="0" distR="0">
            <wp:extent cx="809625" cy="1095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09625" cy="1095375"/>
                    </a:xfrm>
                    <a:prstGeom prst="rect">
                      <a:avLst/>
                    </a:prstGeom>
                    <a:noFill/>
                    <a:ln w="9525">
                      <a:noFill/>
                      <a:miter lim="800000"/>
                      <a:headEnd/>
                      <a:tailEnd/>
                    </a:ln>
                  </pic:spPr>
                </pic:pic>
              </a:graphicData>
            </a:graphic>
          </wp:inline>
        </w:drawing>
      </w:r>
      <w:r w:rsidR="005D53E0">
        <w:rPr>
          <w:szCs w:val="28"/>
        </w:rPr>
        <w:t xml:space="preserve">                                            </w:t>
      </w:r>
    </w:p>
    <w:p w:rsidR="00776394" w:rsidRPr="005231EB" w:rsidRDefault="00776394" w:rsidP="00776394">
      <w:pPr>
        <w:spacing w:line="276" w:lineRule="auto"/>
        <w:rPr>
          <w:szCs w:val="28"/>
        </w:rPr>
      </w:pPr>
    </w:p>
    <w:p w:rsidR="00776394" w:rsidRPr="005231EB" w:rsidRDefault="00776394" w:rsidP="00776394">
      <w:pPr>
        <w:spacing w:line="276" w:lineRule="auto"/>
        <w:jc w:val="center"/>
        <w:rPr>
          <w:b/>
          <w:sz w:val="28"/>
          <w:szCs w:val="28"/>
        </w:rPr>
      </w:pPr>
      <w:r w:rsidRPr="005231EB">
        <w:rPr>
          <w:b/>
          <w:sz w:val="28"/>
          <w:szCs w:val="28"/>
        </w:rPr>
        <w:t xml:space="preserve"> РАЙОННЫЙ СОВЕТ ДЕПУТАТОВ</w:t>
      </w:r>
    </w:p>
    <w:p w:rsidR="00776394" w:rsidRPr="005231EB" w:rsidRDefault="00776394" w:rsidP="00776394">
      <w:pPr>
        <w:spacing w:line="276" w:lineRule="auto"/>
        <w:jc w:val="center"/>
        <w:rPr>
          <w:b/>
          <w:sz w:val="28"/>
          <w:szCs w:val="28"/>
        </w:rPr>
      </w:pPr>
      <w:r w:rsidRPr="005231EB">
        <w:rPr>
          <w:b/>
          <w:sz w:val="28"/>
          <w:szCs w:val="28"/>
        </w:rPr>
        <w:t>МУНИЦИПАЛЬНОГО ОБРАЗОВАНИЯ</w:t>
      </w:r>
    </w:p>
    <w:p w:rsidR="00776394" w:rsidRPr="005231EB" w:rsidRDefault="00776394" w:rsidP="00776394">
      <w:pPr>
        <w:spacing w:line="276" w:lineRule="auto"/>
        <w:jc w:val="center"/>
        <w:rPr>
          <w:b/>
          <w:sz w:val="28"/>
          <w:szCs w:val="28"/>
        </w:rPr>
      </w:pPr>
      <w:r w:rsidRPr="005231EB">
        <w:rPr>
          <w:b/>
          <w:sz w:val="28"/>
          <w:szCs w:val="28"/>
        </w:rPr>
        <w:t>«КУРУМКАНСКИЙ РАЙОН»</w:t>
      </w:r>
    </w:p>
    <w:p w:rsidR="00776394" w:rsidRPr="005231EB" w:rsidRDefault="006C5A75" w:rsidP="00776394">
      <w:pPr>
        <w:spacing w:line="276" w:lineRule="auto"/>
        <w:rPr>
          <w:sz w:val="28"/>
          <w:szCs w:val="28"/>
        </w:rPr>
      </w:pPr>
      <w:r>
        <w:rPr>
          <w:noProof/>
          <w:sz w:val="28"/>
          <w:szCs w:val="28"/>
        </w:rPr>
        <w:pict>
          <v:line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5pt" to="469.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1xYgIAAHgEAAAOAAAAZHJzL2Uyb0RvYy54bWysVN1u0zAUvkfiHazcd2lC23XR0gk1LTcD&#10;Jm1w79pOY82xLdtrWiEk4Bppj8ArcAHSpAHPkL4Rx25WNrhBiF64xz/n83e+8znHJ+taoBUzliuZ&#10;R8lBP0JMEkW5XObRq4t5bxwh67CkWCjJ8mjDbHQyefzouNEZS1WlBGUGAYi0WaPzqHJOZ3FsScVq&#10;bA+UZhI2S2Vq7GBqljE1uAH0WsRpvz+KG2WoNoowa2G12G1Gk4Bfloy4l2VpmUMij4CbC6MJ48KP&#10;8eQYZ0uDdcVJRwP/A4sacwmX7qEK7DC6MvwPqJoTo6wq3QFRdazKkhMWaoBqkv5v1ZxXWLNQC4hj&#10;9V4m+/9gyYvVmUGc5lEaIYlraFH7aftue91+az9vr9H2ffuj/dp+aW/a7+3N9gPEt9uPEPvN9rZb&#10;vkapV7LRNgPAqTwzXguyluf6VJFLi6SaVlguWajoYqPhmsRnxA9S/MRq4LNonisKZ/CVU0HWdWlq&#10;VAquX/tEDw7SoXXo42bfR7Z2iMDi8GiUjobQbgJ76Xh4OAx34czD+GRtrHvGVI18kEeCSy8zzvDq&#10;1DpP69cRvyzVnAsRrCIkauCCwyTA1xqEcxWXF2CfywBhleDUH/eJ1iwXU2HQCnv7hV/H5MExo64k&#10;DfAVw3TWxQ5zsYuBjpAeDwoEgl2089ebo/7RbDwbD3qDdDTrDfpF0Xs6nw56o3lyOCyeFNNpkbz1&#10;1JJBVnFKmfTs7ryeDP7OS92r27l07/a9MPFD9KAgkL37D6RDr317d0ZZKLo5M3ceAHuHw91T9O/n&#10;/hzi+x+MyU8AAAD//wMAUEsDBBQABgAIAAAAIQAs6qS01wAAAAQBAAAPAAAAZHJzL2Rvd25yZXYu&#10;eG1sTI5LT8MwEITvSPwHa5G4UacUqibEqapK3Onjws2Nlzg0Xlux8+i/ZznBbUYzmvnK7ew6MWIf&#10;W08KlosMBFLtTUuNgvPp/WkDIiZNRneeUMENI2yr+7tSF8ZPdMDxmBrBIxQLrcCmFAopY23R6bjw&#10;AYmzL987ndj2jTS9nnjcdfI5y9bS6Zb4weqAe4v19Tg4BeH0sknf4+16DsP0udr5w/6js0o9Psy7&#10;NxAJ5/RXhl98RoeKmS5+IBNFpyDnnoLXJQgO81XO/sJiDbIq5X/46gcAAP//AwBQSwECLQAUAAYA&#10;CAAAACEAtoM4kv4AAADhAQAAEwAAAAAAAAAAAAAAAAAAAAAAW0NvbnRlbnRfVHlwZXNdLnhtbFBL&#10;AQItABQABgAIAAAAIQA4/SH/1gAAAJQBAAALAAAAAAAAAAAAAAAAAC8BAABfcmVscy8ucmVsc1BL&#10;AQItABQABgAIAAAAIQCXlE1xYgIAAHgEAAAOAAAAAAAAAAAAAAAAAC4CAABkcnMvZTJvRG9jLnht&#10;bFBLAQItABQABgAIAAAAIQAs6qS01wAAAAQBAAAPAAAAAAAAAAAAAAAAALwEAABkcnMvZG93bnJl&#10;di54bWxQSwUGAAAAAAQABADzAAAAwAUAAAAA&#10;" o:allowincell="f" strokeweight="4.5pt">
            <v:stroke linestyle="thinThick"/>
          </v:line>
        </w:pict>
      </w:r>
    </w:p>
    <w:p w:rsidR="00776394" w:rsidRPr="005231EB" w:rsidRDefault="00776394" w:rsidP="00776394">
      <w:pPr>
        <w:spacing w:line="276" w:lineRule="auto"/>
        <w:rPr>
          <w:szCs w:val="28"/>
        </w:rPr>
      </w:pPr>
      <w:r w:rsidRPr="005231EB">
        <w:rPr>
          <w:szCs w:val="28"/>
        </w:rPr>
        <w:t>671640, Республика Бурятия, с. Курумкан, ул. Балдакова, 13. Тел.: 8 (30149) 41-3-10, факс: (30149) 41-3-10</w:t>
      </w:r>
    </w:p>
    <w:p w:rsidR="00776394" w:rsidRPr="005231EB" w:rsidRDefault="00776394" w:rsidP="00776394">
      <w:pPr>
        <w:spacing w:line="276" w:lineRule="auto"/>
        <w:jc w:val="right"/>
        <w:rPr>
          <w:b/>
          <w:sz w:val="28"/>
          <w:szCs w:val="28"/>
        </w:rPr>
      </w:pPr>
    </w:p>
    <w:p w:rsidR="00776394" w:rsidRPr="005231EB" w:rsidRDefault="00776394" w:rsidP="00322811">
      <w:pPr>
        <w:spacing w:line="276" w:lineRule="auto"/>
        <w:ind w:left="2832" w:firstLine="708"/>
        <w:rPr>
          <w:b/>
          <w:sz w:val="28"/>
          <w:szCs w:val="28"/>
        </w:rPr>
      </w:pPr>
      <w:r w:rsidRPr="005231EB">
        <w:rPr>
          <w:b/>
          <w:sz w:val="28"/>
          <w:szCs w:val="28"/>
        </w:rPr>
        <w:t xml:space="preserve">РЕШЕНИЕ № </w:t>
      </w:r>
      <w:r w:rsidR="000F5A5B">
        <w:rPr>
          <w:b/>
          <w:sz w:val="28"/>
          <w:szCs w:val="28"/>
          <w:lang w:val="en-US"/>
        </w:rPr>
        <w:t>XXXII</w:t>
      </w:r>
      <w:r w:rsidR="00E77237">
        <w:rPr>
          <w:b/>
          <w:sz w:val="28"/>
          <w:szCs w:val="28"/>
        </w:rPr>
        <w:t>-5</w:t>
      </w:r>
      <w:r w:rsidR="005D53E0">
        <w:rPr>
          <w:b/>
          <w:sz w:val="28"/>
          <w:szCs w:val="28"/>
        </w:rPr>
        <w:t xml:space="preserve">                        </w:t>
      </w:r>
    </w:p>
    <w:p w:rsidR="00776394" w:rsidRPr="005231EB" w:rsidRDefault="00322811" w:rsidP="00776394">
      <w:pPr>
        <w:tabs>
          <w:tab w:val="left" w:pos="5217"/>
        </w:tabs>
        <w:spacing w:line="276" w:lineRule="auto"/>
        <w:jc w:val="center"/>
        <w:rPr>
          <w:b/>
          <w:sz w:val="28"/>
          <w:szCs w:val="28"/>
        </w:rPr>
      </w:pPr>
      <w:r>
        <w:rPr>
          <w:b/>
          <w:sz w:val="28"/>
          <w:szCs w:val="28"/>
        </w:rPr>
        <w:t xml:space="preserve">      </w:t>
      </w:r>
      <w:r w:rsidR="008111B4">
        <w:rPr>
          <w:b/>
          <w:sz w:val="28"/>
          <w:szCs w:val="28"/>
        </w:rPr>
        <w:t xml:space="preserve">от </w:t>
      </w:r>
      <w:r w:rsidR="00D8093D" w:rsidRPr="00D8093D">
        <w:rPr>
          <w:b/>
          <w:sz w:val="28"/>
          <w:szCs w:val="28"/>
        </w:rPr>
        <w:t>01</w:t>
      </w:r>
      <w:r w:rsidRPr="00322811">
        <w:rPr>
          <w:b/>
          <w:sz w:val="28"/>
          <w:szCs w:val="28"/>
        </w:rPr>
        <w:t xml:space="preserve"> </w:t>
      </w:r>
      <w:r w:rsidR="00C35F41">
        <w:rPr>
          <w:b/>
          <w:sz w:val="28"/>
          <w:szCs w:val="28"/>
        </w:rPr>
        <w:t>дека</w:t>
      </w:r>
      <w:bookmarkStart w:id="0" w:name="_GoBack"/>
      <w:bookmarkEnd w:id="0"/>
      <w:r>
        <w:rPr>
          <w:b/>
          <w:sz w:val="28"/>
          <w:szCs w:val="28"/>
        </w:rPr>
        <w:t>бря</w:t>
      </w:r>
      <w:r w:rsidR="00A52914">
        <w:rPr>
          <w:b/>
          <w:sz w:val="28"/>
          <w:szCs w:val="28"/>
        </w:rPr>
        <w:t xml:space="preserve"> </w:t>
      </w:r>
      <w:r w:rsidR="00776394" w:rsidRPr="005231EB">
        <w:rPr>
          <w:b/>
          <w:sz w:val="28"/>
          <w:szCs w:val="28"/>
        </w:rPr>
        <w:t>2021 г.</w:t>
      </w:r>
      <w:r w:rsidR="005D53E0">
        <w:rPr>
          <w:b/>
          <w:sz w:val="28"/>
          <w:szCs w:val="28"/>
        </w:rPr>
        <w:t xml:space="preserve">  </w:t>
      </w:r>
    </w:p>
    <w:p w:rsidR="00776394" w:rsidRDefault="005142EA" w:rsidP="00612A49">
      <w:pPr>
        <w:ind w:left="-851" w:firstLine="709"/>
        <w:rPr>
          <w:b/>
          <w:sz w:val="28"/>
          <w:szCs w:val="28"/>
        </w:rPr>
      </w:pPr>
      <w:r>
        <w:rPr>
          <w:b/>
          <w:sz w:val="28"/>
          <w:szCs w:val="28"/>
        </w:rPr>
        <w:t>«</w:t>
      </w:r>
      <w:r w:rsidR="00612A49">
        <w:rPr>
          <w:b/>
          <w:sz w:val="28"/>
          <w:szCs w:val="28"/>
        </w:rPr>
        <w:t xml:space="preserve">О </w:t>
      </w:r>
      <w:r w:rsidR="00776394">
        <w:rPr>
          <w:b/>
          <w:sz w:val="28"/>
          <w:szCs w:val="28"/>
        </w:rPr>
        <w:t xml:space="preserve">внесении изменений и дополнений </w:t>
      </w:r>
      <w:proofErr w:type="gramStart"/>
      <w:r w:rsidR="00776394">
        <w:rPr>
          <w:b/>
          <w:sz w:val="28"/>
          <w:szCs w:val="28"/>
        </w:rPr>
        <w:t>в</w:t>
      </w:r>
      <w:proofErr w:type="gramEnd"/>
    </w:p>
    <w:p w:rsidR="00776394" w:rsidRDefault="00776394" w:rsidP="00322811">
      <w:pPr>
        <w:ind w:left="-851" w:firstLine="709"/>
        <w:rPr>
          <w:b/>
          <w:sz w:val="28"/>
          <w:szCs w:val="28"/>
        </w:rPr>
      </w:pPr>
      <w:r>
        <w:rPr>
          <w:b/>
          <w:sz w:val="28"/>
          <w:szCs w:val="28"/>
        </w:rPr>
        <w:t>Устав муниципального образования</w:t>
      </w:r>
    </w:p>
    <w:p w:rsidR="00776394" w:rsidRPr="00D650BA" w:rsidRDefault="00776394" w:rsidP="00322811">
      <w:pPr>
        <w:ind w:left="-851" w:firstLine="709"/>
        <w:rPr>
          <w:b/>
          <w:sz w:val="28"/>
          <w:szCs w:val="28"/>
        </w:rPr>
      </w:pPr>
      <w:r>
        <w:rPr>
          <w:b/>
          <w:sz w:val="28"/>
          <w:szCs w:val="28"/>
        </w:rPr>
        <w:t>«Курумканский район»</w:t>
      </w:r>
    </w:p>
    <w:p w:rsidR="00776394" w:rsidRPr="005231EB" w:rsidRDefault="00776394" w:rsidP="00322811">
      <w:pPr>
        <w:spacing w:line="276" w:lineRule="auto"/>
        <w:ind w:left="-851" w:right="5386" w:firstLine="709"/>
        <w:rPr>
          <w:b/>
          <w:sz w:val="28"/>
          <w:szCs w:val="28"/>
        </w:rPr>
      </w:pPr>
    </w:p>
    <w:p w:rsidR="00805BFF" w:rsidRPr="00D8093D" w:rsidRDefault="00776394" w:rsidP="00D8093D">
      <w:pPr>
        <w:ind w:firstLine="567"/>
        <w:jc w:val="both"/>
        <w:rPr>
          <w:rFonts w:eastAsia="Calibri"/>
          <w:sz w:val="28"/>
          <w:szCs w:val="28"/>
        </w:rPr>
      </w:pPr>
      <w:r w:rsidRPr="00D8093D">
        <w:rPr>
          <w:sz w:val="28"/>
          <w:szCs w:val="28"/>
        </w:rPr>
        <w:t>В связи  с внесением изменений в Федеральный закон от 06 октября 2003 года № 131-ФЗ «Об общих принципах организации местного самоуправления в Российской Федерации», и необходимостью приведения Устава муниципального образования «Курумканский район» в соответствие  с действующим законодательством, районный Совет депутатов муниципального</w:t>
      </w:r>
      <w:r w:rsidR="0063499D" w:rsidRPr="00D8093D">
        <w:rPr>
          <w:sz w:val="28"/>
          <w:szCs w:val="28"/>
        </w:rPr>
        <w:t xml:space="preserve"> образования</w:t>
      </w:r>
      <w:r w:rsidRPr="00D8093D">
        <w:rPr>
          <w:sz w:val="28"/>
          <w:szCs w:val="28"/>
        </w:rPr>
        <w:t xml:space="preserve"> «Курумканский район»</w:t>
      </w:r>
      <w:r w:rsidR="0063499D" w:rsidRPr="00D8093D">
        <w:rPr>
          <w:sz w:val="28"/>
          <w:szCs w:val="28"/>
        </w:rPr>
        <w:t xml:space="preserve"> </w:t>
      </w:r>
      <w:r w:rsidRPr="00D8093D">
        <w:rPr>
          <w:rFonts w:eastAsia="Calibri"/>
          <w:b/>
          <w:sz w:val="28"/>
          <w:szCs w:val="28"/>
        </w:rPr>
        <w:t>РЕШИЛ</w:t>
      </w:r>
      <w:r w:rsidRPr="00D8093D">
        <w:rPr>
          <w:rFonts w:eastAsia="Calibri"/>
          <w:sz w:val="28"/>
          <w:szCs w:val="28"/>
        </w:rPr>
        <w:t>:</w:t>
      </w:r>
    </w:p>
    <w:p w:rsidR="00776394" w:rsidRPr="00D8093D" w:rsidRDefault="005142EA" w:rsidP="00D8093D">
      <w:pPr>
        <w:pStyle w:val="a3"/>
        <w:numPr>
          <w:ilvl w:val="0"/>
          <w:numId w:val="1"/>
        </w:numPr>
        <w:ind w:left="0" w:firstLine="567"/>
        <w:jc w:val="both"/>
        <w:rPr>
          <w:sz w:val="28"/>
          <w:szCs w:val="28"/>
        </w:rPr>
      </w:pPr>
      <w:r w:rsidRPr="00D8093D">
        <w:rPr>
          <w:rFonts w:eastAsia="Calibri"/>
          <w:sz w:val="28"/>
          <w:szCs w:val="28"/>
        </w:rPr>
        <w:t xml:space="preserve">Внести следующие изменения и дополнения </w:t>
      </w:r>
      <w:r w:rsidR="00776394" w:rsidRPr="00D8093D">
        <w:rPr>
          <w:rFonts w:eastAsia="Calibri"/>
          <w:sz w:val="28"/>
          <w:szCs w:val="28"/>
        </w:rPr>
        <w:t>в Устав муниципального об</w:t>
      </w:r>
      <w:r w:rsidRPr="00D8093D">
        <w:rPr>
          <w:rFonts w:eastAsia="Calibri"/>
          <w:sz w:val="28"/>
          <w:szCs w:val="28"/>
        </w:rPr>
        <w:t>разования «Курумканский район»</w:t>
      </w:r>
      <w:r w:rsidR="00776394" w:rsidRPr="00D8093D">
        <w:rPr>
          <w:rFonts w:eastAsia="Calibri"/>
          <w:sz w:val="28"/>
          <w:szCs w:val="28"/>
        </w:rPr>
        <w:t>:</w:t>
      </w:r>
    </w:p>
    <w:p w:rsidR="00EF3FC7" w:rsidRPr="00D8093D" w:rsidRDefault="00EF3FC7" w:rsidP="00D8093D">
      <w:pPr>
        <w:pStyle w:val="a3"/>
        <w:numPr>
          <w:ilvl w:val="1"/>
          <w:numId w:val="1"/>
        </w:numPr>
        <w:spacing w:line="276" w:lineRule="auto"/>
        <w:ind w:left="0" w:firstLine="567"/>
        <w:jc w:val="both"/>
        <w:rPr>
          <w:sz w:val="28"/>
          <w:szCs w:val="28"/>
        </w:rPr>
      </w:pPr>
      <w:r w:rsidRPr="00D8093D">
        <w:rPr>
          <w:sz w:val="28"/>
          <w:szCs w:val="28"/>
        </w:rPr>
        <w:t>В статье 5</w:t>
      </w:r>
    </w:p>
    <w:p w:rsidR="00EF3FC7" w:rsidRPr="00D8093D" w:rsidRDefault="00EF3FC7" w:rsidP="00D8093D">
      <w:pPr>
        <w:spacing w:line="276" w:lineRule="auto"/>
        <w:ind w:firstLine="567"/>
        <w:jc w:val="both"/>
        <w:rPr>
          <w:sz w:val="28"/>
          <w:szCs w:val="28"/>
        </w:rPr>
      </w:pPr>
      <w:r w:rsidRPr="00D8093D">
        <w:rPr>
          <w:sz w:val="28"/>
          <w:szCs w:val="28"/>
        </w:rPr>
        <w:t>а) пункт 5 изложить в следующей редакции:</w:t>
      </w:r>
    </w:p>
    <w:p w:rsidR="00EF3FC7" w:rsidRPr="00D8093D" w:rsidRDefault="00EF3FC7" w:rsidP="00D8093D">
      <w:pPr>
        <w:autoSpaceDE w:val="0"/>
        <w:autoSpaceDN w:val="0"/>
        <w:adjustRightInd w:val="0"/>
        <w:ind w:firstLine="567"/>
        <w:jc w:val="both"/>
        <w:rPr>
          <w:rFonts w:eastAsiaTheme="minorHAnsi"/>
          <w:sz w:val="28"/>
          <w:szCs w:val="28"/>
          <w:lang w:eastAsia="en-US"/>
        </w:rPr>
      </w:pPr>
      <w:r w:rsidRPr="00D8093D">
        <w:rPr>
          <w:rFonts w:eastAsiaTheme="minorHAnsi"/>
          <w:sz w:val="28"/>
          <w:szCs w:val="28"/>
          <w:lang w:eastAsia="en-US"/>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F3FC7" w:rsidRPr="00D8093D" w:rsidRDefault="00EF3FC7" w:rsidP="00D8093D">
      <w:pPr>
        <w:autoSpaceDE w:val="0"/>
        <w:autoSpaceDN w:val="0"/>
        <w:adjustRightInd w:val="0"/>
        <w:ind w:firstLine="567"/>
        <w:jc w:val="both"/>
        <w:rPr>
          <w:rFonts w:eastAsiaTheme="minorHAnsi"/>
          <w:sz w:val="28"/>
          <w:szCs w:val="28"/>
          <w:lang w:eastAsia="en-US"/>
        </w:rPr>
      </w:pPr>
      <w:r w:rsidRPr="00D8093D">
        <w:rPr>
          <w:rFonts w:eastAsiaTheme="minorHAnsi"/>
          <w:sz w:val="28"/>
          <w:szCs w:val="28"/>
          <w:lang w:eastAsia="en-US"/>
        </w:rPr>
        <w:tab/>
        <w:t>б) пункт 27 изложить в следующей редакции:</w:t>
      </w:r>
    </w:p>
    <w:p w:rsidR="00EF3FC7" w:rsidRPr="00D8093D" w:rsidRDefault="00EF3FC7" w:rsidP="00D8093D">
      <w:pPr>
        <w:autoSpaceDE w:val="0"/>
        <w:autoSpaceDN w:val="0"/>
        <w:adjustRightInd w:val="0"/>
        <w:ind w:firstLine="567"/>
        <w:jc w:val="both"/>
        <w:rPr>
          <w:rFonts w:eastAsiaTheme="minorHAnsi"/>
          <w:sz w:val="28"/>
          <w:szCs w:val="28"/>
          <w:lang w:eastAsia="en-US"/>
        </w:rPr>
      </w:pPr>
      <w:r w:rsidRPr="00D8093D">
        <w:rPr>
          <w:rFonts w:eastAsiaTheme="minorHAnsi"/>
          <w:sz w:val="28"/>
          <w:szCs w:val="28"/>
          <w:lang w:eastAsia="en-US"/>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r w:rsidR="008111B4" w:rsidRPr="00D8093D">
        <w:rPr>
          <w:rFonts w:eastAsiaTheme="minorHAnsi"/>
          <w:sz w:val="28"/>
          <w:szCs w:val="28"/>
          <w:lang w:eastAsia="en-US"/>
        </w:rPr>
        <w:t>;</w:t>
      </w:r>
    </w:p>
    <w:p w:rsidR="008111B4" w:rsidRPr="00D8093D" w:rsidRDefault="008111B4" w:rsidP="00D8093D">
      <w:pPr>
        <w:autoSpaceDE w:val="0"/>
        <w:autoSpaceDN w:val="0"/>
        <w:adjustRightInd w:val="0"/>
        <w:ind w:firstLine="567"/>
        <w:jc w:val="both"/>
        <w:rPr>
          <w:rFonts w:eastAsiaTheme="minorHAnsi"/>
          <w:sz w:val="28"/>
          <w:szCs w:val="28"/>
          <w:lang w:eastAsia="en-US"/>
        </w:rPr>
      </w:pPr>
      <w:r w:rsidRPr="00D8093D">
        <w:rPr>
          <w:rFonts w:eastAsiaTheme="minorHAnsi"/>
          <w:sz w:val="28"/>
          <w:szCs w:val="28"/>
          <w:lang w:eastAsia="en-US"/>
        </w:rPr>
        <w:lastRenderedPageBreak/>
        <w:tab/>
        <w:t>в) пункт 39 изложить в следующей редакции:</w:t>
      </w:r>
    </w:p>
    <w:p w:rsidR="008111B4" w:rsidRPr="00D8093D" w:rsidRDefault="008111B4" w:rsidP="00D8093D">
      <w:pPr>
        <w:autoSpaceDE w:val="0"/>
        <w:autoSpaceDN w:val="0"/>
        <w:adjustRightInd w:val="0"/>
        <w:ind w:firstLine="567"/>
        <w:jc w:val="both"/>
        <w:rPr>
          <w:rFonts w:eastAsiaTheme="minorHAnsi"/>
          <w:sz w:val="28"/>
          <w:szCs w:val="28"/>
          <w:lang w:eastAsia="en-US"/>
        </w:rPr>
      </w:pPr>
      <w:r w:rsidRPr="00D8093D">
        <w:rPr>
          <w:rFonts w:eastAsiaTheme="minorHAnsi"/>
          <w:sz w:val="28"/>
          <w:szCs w:val="28"/>
          <w:lang w:eastAsia="en-US"/>
        </w:rPr>
        <w:t>«организация в соответствии с федеральным законом выполнения комплексных кадастровых работ и утверждение карты-плана территории».</w:t>
      </w:r>
    </w:p>
    <w:p w:rsidR="00322811" w:rsidRPr="00D8093D" w:rsidRDefault="00322811" w:rsidP="00D8093D">
      <w:pPr>
        <w:autoSpaceDE w:val="0"/>
        <w:autoSpaceDN w:val="0"/>
        <w:adjustRightInd w:val="0"/>
        <w:ind w:firstLine="567"/>
        <w:jc w:val="both"/>
        <w:rPr>
          <w:rFonts w:eastAsiaTheme="minorHAnsi"/>
          <w:sz w:val="28"/>
          <w:szCs w:val="28"/>
          <w:lang w:eastAsia="en-US"/>
        </w:rPr>
      </w:pPr>
    </w:p>
    <w:p w:rsidR="00E63817" w:rsidRPr="00D8093D" w:rsidRDefault="008B4467" w:rsidP="00D8093D">
      <w:pPr>
        <w:pStyle w:val="a3"/>
        <w:numPr>
          <w:ilvl w:val="1"/>
          <w:numId w:val="1"/>
        </w:numPr>
        <w:spacing w:line="276" w:lineRule="auto"/>
        <w:ind w:left="0" w:firstLine="567"/>
        <w:jc w:val="both"/>
        <w:rPr>
          <w:sz w:val="28"/>
          <w:szCs w:val="28"/>
        </w:rPr>
      </w:pPr>
      <w:r w:rsidRPr="00D8093D">
        <w:rPr>
          <w:sz w:val="28"/>
          <w:szCs w:val="28"/>
        </w:rPr>
        <w:t>Ча</w:t>
      </w:r>
      <w:r w:rsidR="006F2BA7" w:rsidRPr="00D8093D">
        <w:rPr>
          <w:sz w:val="28"/>
          <w:szCs w:val="28"/>
        </w:rPr>
        <w:t>сть</w:t>
      </w:r>
      <w:r w:rsidR="00E63817" w:rsidRPr="00D8093D">
        <w:rPr>
          <w:sz w:val="28"/>
          <w:szCs w:val="28"/>
        </w:rPr>
        <w:t xml:space="preserve"> 1 </w:t>
      </w:r>
      <w:r w:rsidRPr="00D8093D">
        <w:rPr>
          <w:sz w:val="28"/>
          <w:szCs w:val="28"/>
        </w:rPr>
        <w:t xml:space="preserve">статьи 6.1 </w:t>
      </w:r>
      <w:r w:rsidR="00E63817" w:rsidRPr="00D8093D">
        <w:rPr>
          <w:sz w:val="28"/>
          <w:szCs w:val="28"/>
        </w:rPr>
        <w:t>изложить в следующей редакции:</w:t>
      </w:r>
    </w:p>
    <w:p w:rsidR="000C436B" w:rsidRPr="00D8093D" w:rsidRDefault="00E63817" w:rsidP="00D8093D">
      <w:pPr>
        <w:autoSpaceDE w:val="0"/>
        <w:autoSpaceDN w:val="0"/>
        <w:adjustRightInd w:val="0"/>
        <w:ind w:firstLine="567"/>
        <w:jc w:val="both"/>
        <w:rPr>
          <w:sz w:val="28"/>
          <w:szCs w:val="28"/>
        </w:rPr>
      </w:pPr>
      <w:r w:rsidRPr="00D8093D">
        <w:rPr>
          <w:sz w:val="28"/>
          <w:szCs w:val="28"/>
        </w:rPr>
        <w:t xml:space="preserve">«Муниципальный </w:t>
      </w:r>
      <w:proofErr w:type="gramStart"/>
      <w:r w:rsidRPr="00D8093D">
        <w:rPr>
          <w:sz w:val="28"/>
          <w:szCs w:val="28"/>
        </w:rPr>
        <w:t>контроль за</w:t>
      </w:r>
      <w:proofErr w:type="gramEnd"/>
      <w:r w:rsidRPr="00D8093D">
        <w:rPr>
          <w:sz w:val="28"/>
          <w:szCs w:val="28"/>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w:t>
      </w:r>
      <w:hyperlink r:id="rId6" w:history="1">
        <w:r w:rsidRPr="00D8093D">
          <w:rPr>
            <w:rStyle w:val="a6"/>
            <w:sz w:val="28"/>
            <w:szCs w:val="28"/>
          </w:rPr>
          <w:t>Федеральным законом</w:t>
        </w:r>
      </w:hyperlink>
      <w:r w:rsidRPr="00D8093D">
        <w:rPr>
          <w:sz w:val="28"/>
          <w:szCs w:val="28"/>
        </w:rPr>
        <w:t xml:space="preserve"> от 31.07.2020 г. N 248-ФЗ «</w:t>
      </w:r>
      <w:r w:rsidRPr="00D8093D">
        <w:rPr>
          <w:rFonts w:eastAsiaTheme="minorHAnsi"/>
          <w:sz w:val="28"/>
          <w:szCs w:val="28"/>
          <w:lang w:eastAsia="en-US"/>
        </w:rPr>
        <w:t>О государственном контроле (надзоре) и муниципальном контроле в Российской Федерации</w:t>
      </w:r>
      <w:r w:rsidRPr="00D8093D">
        <w:rPr>
          <w:sz w:val="28"/>
          <w:szCs w:val="28"/>
        </w:rPr>
        <w:t>».</w:t>
      </w:r>
    </w:p>
    <w:p w:rsidR="000C436B" w:rsidRPr="00D8093D" w:rsidRDefault="008B4467" w:rsidP="00D8093D">
      <w:pPr>
        <w:pStyle w:val="a3"/>
        <w:numPr>
          <w:ilvl w:val="1"/>
          <w:numId w:val="1"/>
        </w:numPr>
        <w:spacing w:line="276" w:lineRule="auto"/>
        <w:ind w:left="0" w:firstLine="567"/>
        <w:jc w:val="both"/>
        <w:rPr>
          <w:sz w:val="28"/>
          <w:szCs w:val="28"/>
        </w:rPr>
      </w:pPr>
      <w:r w:rsidRPr="00D8093D">
        <w:rPr>
          <w:sz w:val="28"/>
          <w:szCs w:val="28"/>
        </w:rPr>
        <w:t xml:space="preserve">Пункт 7 статьи 22 </w:t>
      </w:r>
      <w:r w:rsidR="000C436B" w:rsidRPr="00D8093D">
        <w:rPr>
          <w:sz w:val="28"/>
          <w:szCs w:val="28"/>
        </w:rPr>
        <w:t>изложить в следующей редакции:</w:t>
      </w:r>
    </w:p>
    <w:p w:rsidR="00322811" w:rsidRPr="00D8093D" w:rsidRDefault="00322811" w:rsidP="00D8093D">
      <w:pPr>
        <w:pStyle w:val="a3"/>
        <w:spacing w:line="276" w:lineRule="auto"/>
        <w:ind w:left="0" w:firstLine="567"/>
        <w:jc w:val="both"/>
        <w:rPr>
          <w:sz w:val="28"/>
          <w:szCs w:val="28"/>
        </w:rPr>
      </w:pPr>
    </w:p>
    <w:p w:rsidR="000C436B" w:rsidRPr="00D8093D" w:rsidRDefault="000C436B" w:rsidP="00D8093D">
      <w:pPr>
        <w:autoSpaceDE w:val="0"/>
        <w:autoSpaceDN w:val="0"/>
        <w:adjustRightInd w:val="0"/>
        <w:ind w:firstLine="567"/>
        <w:jc w:val="both"/>
        <w:rPr>
          <w:rFonts w:eastAsiaTheme="minorHAnsi"/>
          <w:sz w:val="28"/>
          <w:szCs w:val="28"/>
          <w:lang w:eastAsia="en-US"/>
        </w:rPr>
      </w:pPr>
      <w:proofErr w:type="gramStart"/>
      <w:r w:rsidRPr="00D8093D">
        <w:rPr>
          <w:sz w:val="28"/>
          <w:szCs w:val="28"/>
        </w:rPr>
        <w:t>«</w:t>
      </w:r>
      <w:r w:rsidRPr="00D8093D">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8093D">
        <w:rPr>
          <w:rFonts w:eastAsiaTheme="minorHAnsi"/>
          <w:sz w:val="28"/>
          <w:szCs w:val="28"/>
          <w:lang w:eastAsia="en-US"/>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811" w:rsidRPr="00D8093D" w:rsidRDefault="00322811" w:rsidP="00D8093D">
      <w:pPr>
        <w:autoSpaceDE w:val="0"/>
        <w:autoSpaceDN w:val="0"/>
        <w:adjustRightInd w:val="0"/>
        <w:ind w:firstLine="567"/>
        <w:jc w:val="both"/>
        <w:rPr>
          <w:rFonts w:eastAsiaTheme="minorHAnsi"/>
          <w:sz w:val="28"/>
          <w:szCs w:val="28"/>
          <w:lang w:eastAsia="en-US"/>
        </w:rPr>
      </w:pPr>
    </w:p>
    <w:p w:rsidR="00776394" w:rsidRPr="00D8093D" w:rsidRDefault="00776394" w:rsidP="00D8093D">
      <w:pPr>
        <w:pStyle w:val="a3"/>
        <w:numPr>
          <w:ilvl w:val="1"/>
          <w:numId w:val="1"/>
        </w:numPr>
        <w:spacing w:line="276" w:lineRule="auto"/>
        <w:ind w:left="0" w:firstLine="567"/>
        <w:jc w:val="both"/>
        <w:rPr>
          <w:sz w:val="28"/>
          <w:szCs w:val="28"/>
        </w:rPr>
      </w:pPr>
      <w:r w:rsidRPr="00D8093D">
        <w:rPr>
          <w:sz w:val="28"/>
          <w:szCs w:val="28"/>
        </w:rPr>
        <w:t xml:space="preserve"> </w:t>
      </w:r>
      <w:r w:rsidR="008B4467" w:rsidRPr="00D8093D">
        <w:rPr>
          <w:sz w:val="28"/>
          <w:szCs w:val="28"/>
        </w:rPr>
        <w:t>П</w:t>
      </w:r>
      <w:r w:rsidR="006F2BA7" w:rsidRPr="00D8093D">
        <w:rPr>
          <w:sz w:val="28"/>
          <w:szCs w:val="28"/>
        </w:rPr>
        <w:t>ункт 9 части 1</w:t>
      </w:r>
      <w:r w:rsidR="00BE5493" w:rsidRPr="00D8093D">
        <w:rPr>
          <w:sz w:val="28"/>
          <w:szCs w:val="28"/>
        </w:rPr>
        <w:t xml:space="preserve"> </w:t>
      </w:r>
      <w:r w:rsidR="008B4467" w:rsidRPr="00D8093D">
        <w:rPr>
          <w:sz w:val="28"/>
          <w:szCs w:val="28"/>
        </w:rPr>
        <w:t xml:space="preserve">статьи 25 </w:t>
      </w:r>
      <w:r w:rsidR="00BE5493" w:rsidRPr="00D8093D">
        <w:rPr>
          <w:sz w:val="28"/>
          <w:szCs w:val="28"/>
        </w:rPr>
        <w:t xml:space="preserve">изложить в </w:t>
      </w:r>
      <w:r w:rsidRPr="00D8093D">
        <w:rPr>
          <w:sz w:val="28"/>
          <w:szCs w:val="28"/>
        </w:rPr>
        <w:t>следующе</w:t>
      </w:r>
      <w:r w:rsidR="00BE5493" w:rsidRPr="00D8093D">
        <w:rPr>
          <w:sz w:val="28"/>
          <w:szCs w:val="28"/>
        </w:rPr>
        <w:t>й редакции</w:t>
      </w:r>
      <w:r w:rsidRPr="00D8093D">
        <w:rPr>
          <w:sz w:val="28"/>
          <w:szCs w:val="28"/>
        </w:rPr>
        <w:t xml:space="preserve">: </w:t>
      </w:r>
    </w:p>
    <w:p w:rsidR="00805BFF" w:rsidRPr="00D8093D" w:rsidRDefault="00776394" w:rsidP="00D8093D">
      <w:pPr>
        <w:autoSpaceDE w:val="0"/>
        <w:autoSpaceDN w:val="0"/>
        <w:adjustRightInd w:val="0"/>
        <w:ind w:firstLine="567"/>
        <w:jc w:val="both"/>
        <w:rPr>
          <w:rFonts w:eastAsiaTheme="minorHAnsi"/>
          <w:sz w:val="28"/>
          <w:szCs w:val="28"/>
          <w:lang w:eastAsia="en-US"/>
        </w:rPr>
      </w:pPr>
      <w:proofErr w:type="gramStart"/>
      <w:r w:rsidRPr="00D8093D">
        <w:rPr>
          <w:sz w:val="28"/>
          <w:szCs w:val="28"/>
        </w:rPr>
        <w:t>«</w:t>
      </w:r>
      <w:r w:rsidR="00BE5493" w:rsidRPr="00D8093D">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BE5493" w:rsidRPr="00D8093D">
        <w:rPr>
          <w:rFonts w:eastAsiaTheme="minorHAnsi"/>
          <w:sz w:val="28"/>
          <w:szCs w:val="28"/>
          <w:lang w:eastAsia="en-US"/>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F3FC7" w:rsidRPr="00D8093D">
        <w:rPr>
          <w:rFonts w:eastAsiaTheme="minorHAnsi"/>
          <w:sz w:val="28"/>
          <w:szCs w:val="28"/>
          <w:lang w:eastAsia="en-US"/>
        </w:rPr>
        <w:t>»</w:t>
      </w:r>
      <w:r w:rsidR="00805BFF" w:rsidRPr="00D8093D">
        <w:rPr>
          <w:rFonts w:eastAsiaTheme="minorHAnsi"/>
          <w:sz w:val="28"/>
          <w:szCs w:val="28"/>
          <w:lang w:eastAsia="en-US"/>
        </w:rPr>
        <w:t xml:space="preserve">. </w:t>
      </w:r>
    </w:p>
    <w:p w:rsidR="00322811" w:rsidRPr="00D8093D" w:rsidRDefault="00322811" w:rsidP="00D8093D">
      <w:pPr>
        <w:autoSpaceDE w:val="0"/>
        <w:autoSpaceDN w:val="0"/>
        <w:adjustRightInd w:val="0"/>
        <w:ind w:firstLine="567"/>
        <w:jc w:val="both"/>
        <w:rPr>
          <w:rFonts w:eastAsiaTheme="minorHAnsi"/>
          <w:sz w:val="28"/>
          <w:szCs w:val="28"/>
          <w:lang w:eastAsia="en-US"/>
        </w:rPr>
      </w:pPr>
    </w:p>
    <w:p w:rsidR="00D8093D" w:rsidRPr="00D8093D" w:rsidRDefault="00D8093D" w:rsidP="00D8093D">
      <w:pPr>
        <w:spacing w:line="276" w:lineRule="auto"/>
        <w:ind w:firstLine="567"/>
        <w:jc w:val="both"/>
        <w:rPr>
          <w:sz w:val="28"/>
          <w:szCs w:val="28"/>
        </w:rPr>
      </w:pPr>
      <w:r w:rsidRPr="00D8093D">
        <w:rPr>
          <w:sz w:val="28"/>
          <w:szCs w:val="28"/>
        </w:rPr>
        <w:t>В порядке, установленном Федеральным законом от 21.07.2005 №97-ФЗ «О государственной регистрации уставов муниципальных образований» в 15-тидневный срок предоставить муниципальный правовой акт о внесении изменений и дополнений в Устав на государственную регистрацию</w:t>
      </w:r>
    </w:p>
    <w:p w:rsidR="00D8093D" w:rsidRPr="00D8093D" w:rsidRDefault="00D8093D" w:rsidP="00D8093D">
      <w:pPr>
        <w:pStyle w:val="a3"/>
        <w:numPr>
          <w:ilvl w:val="0"/>
          <w:numId w:val="1"/>
        </w:numPr>
        <w:spacing w:line="276" w:lineRule="auto"/>
        <w:jc w:val="both"/>
        <w:rPr>
          <w:sz w:val="28"/>
          <w:szCs w:val="28"/>
        </w:rPr>
      </w:pPr>
      <w:r w:rsidRPr="00D8093D">
        <w:rPr>
          <w:sz w:val="28"/>
          <w:szCs w:val="28"/>
        </w:rPr>
        <w:lastRenderedPageBreak/>
        <w:t>Опубликовать зарегистрированный муниципальный правовой акт о внесении изменений и дополнений в Устав муниципального образования «Курумканский район» в течени</w:t>
      </w:r>
      <w:proofErr w:type="gramStart"/>
      <w:r w:rsidRPr="00D8093D">
        <w:rPr>
          <w:sz w:val="28"/>
          <w:szCs w:val="28"/>
        </w:rPr>
        <w:t>и</w:t>
      </w:r>
      <w:proofErr w:type="gramEnd"/>
      <w:r w:rsidRPr="00D8093D">
        <w:rPr>
          <w:sz w:val="28"/>
          <w:szCs w:val="28"/>
        </w:rPr>
        <w:t xml:space="preserve"> 7 дней со дня его поступления из территориального органа уполномоченного федерального органа исполнительной власти в сфере регистрации муниципальных образований.</w:t>
      </w:r>
    </w:p>
    <w:p w:rsidR="00D8093D" w:rsidRPr="00D8093D" w:rsidRDefault="00D8093D" w:rsidP="00D8093D">
      <w:pPr>
        <w:pStyle w:val="a3"/>
        <w:numPr>
          <w:ilvl w:val="0"/>
          <w:numId w:val="1"/>
        </w:numPr>
        <w:spacing w:line="276" w:lineRule="auto"/>
        <w:ind w:left="0" w:firstLine="567"/>
        <w:jc w:val="both"/>
        <w:rPr>
          <w:sz w:val="28"/>
          <w:szCs w:val="28"/>
        </w:rPr>
      </w:pPr>
      <w:r w:rsidRPr="00D8093D">
        <w:rPr>
          <w:sz w:val="28"/>
          <w:szCs w:val="28"/>
        </w:rPr>
        <w:t>В 10-тидневный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D8093D" w:rsidRPr="00D8093D" w:rsidRDefault="00D8093D" w:rsidP="00D8093D">
      <w:pPr>
        <w:pStyle w:val="a3"/>
        <w:numPr>
          <w:ilvl w:val="0"/>
          <w:numId w:val="1"/>
        </w:numPr>
        <w:spacing w:line="276" w:lineRule="auto"/>
        <w:ind w:left="0" w:firstLine="567"/>
        <w:jc w:val="both"/>
        <w:rPr>
          <w:sz w:val="28"/>
          <w:szCs w:val="28"/>
        </w:rPr>
      </w:pPr>
      <w:r w:rsidRPr="00D8093D">
        <w:rPr>
          <w:sz w:val="28"/>
          <w:szCs w:val="28"/>
        </w:rPr>
        <w:t>Настоящее решение вступает в силу со дня его официального опубликования.</w:t>
      </w:r>
    </w:p>
    <w:p w:rsidR="00D8093D" w:rsidRPr="00D8093D" w:rsidRDefault="00D8093D" w:rsidP="00D8093D">
      <w:pPr>
        <w:pStyle w:val="a3"/>
        <w:numPr>
          <w:ilvl w:val="0"/>
          <w:numId w:val="1"/>
        </w:numPr>
        <w:spacing w:line="276" w:lineRule="auto"/>
        <w:ind w:left="0" w:firstLine="567"/>
        <w:jc w:val="both"/>
        <w:rPr>
          <w:sz w:val="28"/>
          <w:szCs w:val="28"/>
        </w:rPr>
      </w:pPr>
      <w:proofErr w:type="gramStart"/>
      <w:r w:rsidRPr="00D8093D">
        <w:rPr>
          <w:sz w:val="28"/>
          <w:szCs w:val="28"/>
        </w:rPr>
        <w:t>Контроль за</w:t>
      </w:r>
      <w:proofErr w:type="gramEnd"/>
      <w:r w:rsidRPr="00D8093D">
        <w:rPr>
          <w:sz w:val="28"/>
          <w:szCs w:val="28"/>
        </w:rPr>
        <w:t xml:space="preserve"> исполнением настоящего решения возложить на Председателя районного Совета депутатов муниципального образования «Курумканский район» Н.В. Сахарова.</w:t>
      </w:r>
    </w:p>
    <w:p w:rsidR="00D8093D" w:rsidRPr="00D8093D" w:rsidRDefault="00D8093D" w:rsidP="00D8093D">
      <w:pPr>
        <w:tabs>
          <w:tab w:val="left" w:pos="993"/>
        </w:tabs>
        <w:spacing w:line="276" w:lineRule="auto"/>
        <w:ind w:left="-142" w:firstLine="142"/>
        <w:contextualSpacing/>
        <w:jc w:val="both"/>
        <w:rPr>
          <w:b/>
          <w:sz w:val="24"/>
          <w:szCs w:val="24"/>
        </w:rPr>
      </w:pPr>
    </w:p>
    <w:p w:rsidR="00D8093D" w:rsidRPr="00D8093D" w:rsidRDefault="00D8093D" w:rsidP="00D8093D">
      <w:pPr>
        <w:tabs>
          <w:tab w:val="left" w:pos="993"/>
        </w:tabs>
        <w:spacing w:line="276" w:lineRule="auto"/>
        <w:ind w:left="-142" w:firstLine="142"/>
        <w:contextualSpacing/>
        <w:jc w:val="both"/>
        <w:rPr>
          <w:b/>
          <w:sz w:val="24"/>
          <w:szCs w:val="24"/>
        </w:rPr>
      </w:pPr>
      <w:r w:rsidRPr="00D8093D">
        <w:rPr>
          <w:b/>
          <w:sz w:val="24"/>
          <w:szCs w:val="24"/>
        </w:rPr>
        <w:t>Председатель Районного Совета депутатов</w:t>
      </w:r>
    </w:p>
    <w:p w:rsidR="00D8093D" w:rsidRPr="00D8093D" w:rsidRDefault="00D8093D" w:rsidP="00D8093D">
      <w:pPr>
        <w:tabs>
          <w:tab w:val="left" w:pos="993"/>
        </w:tabs>
        <w:spacing w:line="276" w:lineRule="auto"/>
        <w:ind w:left="-142" w:firstLine="142"/>
        <w:contextualSpacing/>
        <w:jc w:val="both"/>
        <w:rPr>
          <w:b/>
          <w:sz w:val="24"/>
          <w:szCs w:val="24"/>
        </w:rPr>
      </w:pPr>
      <w:r w:rsidRPr="00D8093D">
        <w:rPr>
          <w:b/>
          <w:sz w:val="24"/>
          <w:szCs w:val="24"/>
        </w:rPr>
        <w:t>муниципального образования</w:t>
      </w:r>
    </w:p>
    <w:p w:rsidR="00D8093D" w:rsidRPr="00D8093D" w:rsidRDefault="00D8093D" w:rsidP="00D8093D">
      <w:pPr>
        <w:tabs>
          <w:tab w:val="left" w:pos="993"/>
        </w:tabs>
        <w:spacing w:line="276" w:lineRule="auto"/>
        <w:ind w:left="-142" w:firstLine="142"/>
        <w:contextualSpacing/>
        <w:jc w:val="both"/>
        <w:rPr>
          <w:b/>
          <w:sz w:val="24"/>
          <w:szCs w:val="24"/>
        </w:rPr>
      </w:pPr>
      <w:r w:rsidRPr="00D8093D">
        <w:rPr>
          <w:b/>
          <w:sz w:val="24"/>
          <w:szCs w:val="24"/>
        </w:rPr>
        <w:t xml:space="preserve">«Курумканский район»                                                                      Н.В. Сахаров </w:t>
      </w:r>
    </w:p>
    <w:p w:rsidR="00D8093D" w:rsidRPr="00D8093D" w:rsidRDefault="00D8093D" w:rsidP="00D8093D">
      <w:pPr>
        <w:tabs>
          <w:tab w:val="left" w:pos="993"/>
        </w:tabs>
        <w:spacing w:line="276" w:lineRule="auto"/>
        <w:ind w:left="-142" w:firstLine="142"/>
        <w:contextualSpacing/>
        <w:jc w:val="both"/>
        <w:rPr>
          <w:b/>
          <w:sz w:val="24"/>
          <w:szCs w:val="24"/>
        </w:rPr>
      </w:pPr>
    </w:p>
    <w:p w:rsidR="00D8093D" w:rsidRPr="00D8093D" w:rsidRDefault="00D8093D" w:rsidP="00D8093D">
      <w:pPr>
        <w:tabs>
          <w:tab w:val="left" w:pos="993"/>
        </w:tabs>
        <w:spacing w:line="276" w:lineRule="auto"/>
        <w:ind w:left="-142" w:firstLine="142"/>
        <w:contextualSpacing/>
        <w:jc w:val="both"/>
        <w:rPr>
          <w:b/>
          <w:sz w:val="24"/>
          <w:szCs w:val="24"/>
        </w:rPr>
      </w:pPr>
      <w:r w:rsidRPr="00D8093D">
        <w:rPr>
          <w:b/>
          <w:sz w:val="24"/>
          <w:szCs w:val="24"/>
        </w:rPr>
        <w:t>Глава муниципального образования</w:t>
      </w:r>
    </w:p>
    <w:p w:rsidR="00D8093D" w:rsidRPr="00D8093D" w:rsidRDefault="00D8093D" w:rsidP="00D8093D">
      <w:pPr>
        <w:autoSpaceDE w:val="0"/>
        <w:autoSpaceDN w:val="0"/>
        <w:adjustRightInd w:val="0"/>
        <w:spacing w:after="200" w:line="276" w:lineRule="auto"/>
        <w:jc w:val="both"/>
        <w:rPr>
          <w:rFonts w:eastAsia="Calibri"/>
          <w:b/>
          <w:bCs/>
          <w:sz w:val="24"/>
          <w:szCs w:val="24"/>
        </w:rPr>
      </w:pPr>
      <w:r w:rsidRPr="00D8093D">
        <w:rPr>
          <w:rFonts w:eastAsia="Calibri"/>
          <w:b/>
          <w:sz w:val="24"/>
          <w:szCs w:val="24"/>
          <w:lang w:eastAsia="en-US"/>
        </w:rPr>
        <w:t xml:space="preserve">«Курумканский район»                                                                    </w:t>
      </w:r>
      <w:r>
        <w:rPr>
          <w:rFonts w:eastAsia="Calibri"/>
          <w:b/>
          <w:sz w:val="24"/>
          <w:szCs w:val="24"/>
          <w:lang w:eastAsia="en-US"/>
        </w:rPr>
        <w:t>Л.Б. Будаев</w:t>
      </w:r>
    </w:p>
    <w:sectPr w:rsidR="00D8093D" w:rsidRPr="00D8093D" w:rsidSect="00EE0A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60A99"/>
    <w:multiLevelType w:val="multilevel"/>
    <w:tmpl w:val="6BF650A6"/>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501339F3"/>
    <w:multiLevelType w:val="hybridMultilevel"/>
    <w:tmpl w:val="7C80A850"/>
    <w:lvl w:ilvl="0" w:tplc="C3A2DAE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nsid w:val="5E8E3F38"/>
    <w:multiLevelType w:val="multilevel"/>
    <w:tmpl w:val="6BF650A6"/>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76394"/>
    <w:rsid w:val="00016C1B"/>
    <w:rsid w:val="000523EB"/>
    <w:rsid w:val="00071F7F"/>
    <w:rsid w:val="000C436B"/>
    <w:rsid w:val="000F5A5B"/>
    <w:rsid w:val="0016669C"/>
    <w:rsid w:val="001736E1"/>
    <w:rsid w:val="001C4546"/>
    <w:rsid w:val="001D561B"/>
    <w:rsid w:val="00322811"/>
    <w:rsid w:val="00362F37"/>
    <w:rsid w:val="00365BFD"/>
    <w:rsid w:val="003838CF"/>
    <w:rsid w:val="003B5937"/>
    <w:rsid w:val="003C7F10"/>
    <w:rsid w:val="005142EA"/>
    <w:rsid w:val="005804AB"/>
    <w:rsid w:val="005D53E0"/>
    <w:rsid w:val="005E77C4"/>
    <w:rsid w:val="00612A49"/>
    <w:rsid w:val="0063499D"/>
    <w:rsid w:val="006B038E"/>
    <w:rsid w:val="006C5A75"/>
    <w:rsid w:val="006F2BA7"/>
    <w:rsid w:val="0074325A"/>
    <w:rsid w:val="00776394"/>
    <w:rsid w:val="007F1EC4"/>
    <w:rsid w:val="00805BFF"/>
    <w:rsid w:val="008111B4"/>
    <w:rsid w:val="008554A6"/>
    <w:rsid w:val="008743AB"/>
    <w:rsid w:val="008B4467"/>
    <w:rsid w:val="009356A2"/>
    <w:rsid w:val="00956A69"/>
    <w:rsid w:val="009614D1"/>
    <w:rsid w:val="00972913"/>
    <w:rsid w:val="00A52914"/>
    <w:rsid w:val="00B67627"/>
    <w:rsid w:val="00BB0E14"/>
    <w:rsid w:val="00BE5493"/>
    <w:rsid w:val="00C35F41"/>
    <w:rsid w:val="00CA29F3"/>
    <w:rsid w:val="00CC74E9"/>
    <w:rsid w:val="00D8093D"/>
    <w:rsid w:val="00E56797"/>
    <w:rsid w:val="00E61651"/>
    <w:rsid w:val="00E63817"/>
    <w:rsid w:val="00E71B2E"/>
    <w:rsid w:val="00E77237"/>
    <w:rsid w:val="00E9459A"/>
    <w:rsid w:val="00EE0A46"/>
    <w:rsid w:val="00EF3FC7"/>
    <w:rsid w:val="00F526F5"/>
    <w:rsid w:val="00F64875"/>
    <w:rsid w:val="00F96280"/>
    <w:rsid w:val="00FD2321"/>
    <w:rsid w:val="00FE7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77639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776394"/>
    <w:pPr>
      <w:ind w:left="720"/>
      <w:contextualSpacing/>
    </w:pPr>
  </w:style>
  <w:style w:type="paragraph" w:styleId="a4">
    <w:name w:val="Balloon Text"/>
    <w:basedOn w:val="a"/>
    <w:link w:val="a5"/>
    <w:uiPriority w:val="99"/>
    <w:semiHidden/>
    <w:unhideWhenUsed/>
    <w:rsid w:val="00776394"/>
    <w:rPr>
      <w:rFonts w:ascii="Tahoma" w:hAnsi="Tahoma" w:cs="Tahoma"/>
      <w:sz w:val="16"/>
      <w:szCs w:val="16"/>
    </w:rPr>
  </w:style>
  <w:style w:type="character" w:customStyle="1" w:styleId="a5">
    <w:name w:val="Текст выноски Знак"/>
    <w:basedOn w:val="a0"/>
    <w:link w:val="a4"/>
    <w:uiPriority w:val="99"/>
    <w:semiHidden/>
    <w:rsid w:val="00776394"/>
    <w:rPr>
      <w:rFonts w:ascii="Tahoma" w:eastAsia="Times New Roman" w:hAnsi="Tahoma" w:cs="Tahoma"/>
      <w:sz w:val="16"/>
      <w:szCs w:val="16"/>
      <w:lang w:eastAsia="ru-RU"/>
    </w:rPr>
  </w:style>
  <w:style w:type="character" w:customStyle="1" w:styleId="a6">
    <w:name w:val="Гипертекстовая ссылка"/>
    <w:basedOn w:val="a0"/>
    <w:uiPriority w:val="99"/>
    <w:rsid w:val="00E63817"/>
    <w:rPr>
      <w:rFonts w:ascii="Times New Roman" w:hAnsi="Times New Roman" w:cs="Times New Roman" w:hint="default"/>
      <w:b w:val="0"/>
      <w:bCs w:val="0"/>
      <w:color w:val="000000"/>
    </w:rPr>
  </w:style>
  <w:style w:type="paragraph" w:customStyle="1" w:styleId="a7">
    <w:name w:val="Таблицы (моноширинный)"/>
    <w:basedOn w:val="a"/>
    <w:next w:val="a"/>
    <w:rsid w:val="00CC74E9"/>
    <w:pPr>
      <w:widowControl w:val="0"/>
      <w:autoSpaceDE w:val="0"/>
      <w:autoSpaceDN w:val="0"/>
      <w:adjustRightInd w:val="0"/>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redirect/12164247/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1478</TotalTime>
  <Pages>3</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Николай</cp:lastModifiedBy>
  <cp:revision>14</cp:revision>
  <cp:lastPrinted>2021-12-01T08:16:00Z</cp:lastPrinted>
  <dcterms:created xsi:type="dcterms:W3CDTF">2021-08-17T02:34:00Z</dcterms:created>
  <dcterms:modified xsi:type="dcterms:W3CDTF">2021-12-01T08:17:00Z</dcterms:modified>
</cp:coreProperties>
</file>