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BB0" w:rsidRPr="00AB3BB0" w:rsidRDefault="00AB3BB0" w:rsidP="00AB3BB0">
      <w:pPr>
        <w:rPr>
          <w:rFonts w:ascii="Times New Roman" w:hAnsi="Times New Roman" w:cs="Times New Roman"/>
          <w:sz w:val="20"/>
          <w:szCs w:val="20"/>
        </w:rPr>
      </w:pPr>
      <w:bookmarkStart w:id="0" w:name="_GoBack"/>
      <w:bookmarkEnd w:id="0"/>
      <w:r>
        <w:rPr>
          <w:noProof/>
          <w:lang w:eastAsia="ru-RU"/>
        </w:rPr>
        <w:drawing>
          <wp:anchor distT="0" distB="0" distL="114300" distR="114300" simplePos="0" relativeHeight="251659264" behindDoc="0" locked="0" layoutInCell="1" allowOverlap="1" wp14:anchorId="0B17D938" wp14:editId="2CF4EB19">
            <wp:simplePos x="0" y="0"/>
            <wp:positionH relativeFrom="column">
              <wp:posOffset>2520315</wp:posOffset>
            </wp:positionH>
            <wp:positionV relativeFrom="paragraph">
              <wp:posOffset>0</wp:posOffset>
            </wp:positionV>
            <wp:extent cx="781050" cy="847725"/>
            <wp:effectExtent l="0" t="0" r="0" b="952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8477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781" w:type="dxa"/>
        <w:tblInd w:w="-567" w:type="dxa"/>
        <w:tblLook w:val="04A0" w:firstRow="1" w:lastRow="0" w:firstColumn="1" w:lastColumn="0" w:noHBand="0" w:noVBand="1"/>
      </w:tblPr>
      <w:tblGrid>
        <w:gridCol w:w="4083"/>
        <w:gridCol w:w="1935"/>
        <w:gridCol w:w="3763"/>
      </w:tblGrid>
      <w:tr w:rsidR="00AB3BB0" w:rsidRPr="00AB3BB0" w:rsidTr="00AB3BB0">
        <w:tc>
          <w:tcPr>
            <w:tcW w:w="4310" w:type="dxa"/>
            <w:shd w:val="clear" w:color="auto" w:fill="auto"/>
          </w:tcPr>
          <w:p w:rsidR="008B5760" w:rsidRDefault="008B5760" w:rsidP="008B5760">
            <w:pPr>
              <w:tabs>
                <w:tab w:val="left" w:pos="7552"/>
              </w:tabs>
              <w:jc w:val="center"/>
              <w:rPr>
                <w:rFonts w:ascii="Times New Roman" w:hAnsi="Times New Roman" w:cs="Times New Roman"/>
                <w:b/>
                <w:iCs/>
                <w:sz w:val="24"/>
                <w:szCs w:val="24"/>
              </w:rPr>
            </w:pPr>
            <w:r w:rsidRPr="008B5760">
              <w:rPr>
                <w:rFonts w:ascii="Times New Roman" w:hAnsi="Times New Roman" w:cs="Times New Roman"/>
                <w:b/>
                <w:iCs/>
                <w:sz w:val="24"/>
                <w:szCs w:val="24"/>
              </w:rPr>
              <w:t>БУРЯАД РЕСПУБЛИКЫН «ХУРАМХААНАЙ АЙМАГ»</w:t>
            </w:r>
          </w:p>
          <w:p w:rsidR="008B5760" w:rsidRDefault="008B5760" w:rsidP="008B5760">
            <w:pPr>
              <w:tabs>
                <w:tab w:val="left" w:pos="7552"/>
              </w:tabs>
              <w:jc w:val="center"/>
              <w:rPr>
                <w:rFonts w:ascii="Times New Roman" w:hAnsi="Times New Roman" w:cs="Times New Roman"/>
                <w:b/>
                <w:iCs/>
                <w:sz w:val="24"/>
                <w:szCs w:val="24"/>
              </w:rPr>
            </w:pPr>
            <w:r w:rsidRPr="008B5760">
              <w:rPr>
                <w:rFonts w:ascii="Times New Roman" w:hAnsi="Times New Roman" w:cs="Times New Roman"/>
                <w:b/>
                <w:iCs/>
                <w:sz w:val="24"/>
                <w:szCs w:val="24"/>
              </w:rPr>
              <w:t xml:space="preserve">ГЭЖЭ МУНИЦИПАЛЬНА БАЙГУУЛАМЖЫН </w:t>
            </w:r>
          </w:p>
          <w:p w:rsidR="008B5760" w:rsidRPr="008B5760" w:rsidRDefault="008B5760" w:rsidP="008B5760">
            <w:pPr>
              <w:tabs>
                <w:tab w:val="left" w:pos="7552"/>
              </w:tabs>
              <w:jc w:val="center"/>
              <w:rPr>
                <w:rFonts w:ascii="Times New Roman" w:hAnsi="Times New Roman" w:cs="Times New Roman"/>
                <w:b/>
                <w:iCs/>
                <w:sz w:val="24"/>
                <w:szCs w:val="24"/>
              </w:rPr>
            </w:pPr>
            <w:r w:rsidRPr="008B5760">
              <w:rPr>
                <w:rFonts w:ascii="Times New Roman" w:hAnsi="Times New Roman" w:cs="Times New Roman"/>
                <w:b/>
                <w:iCs/>
                <w:sz w:val="24"/>
                <w:szCs w:val="24"/>
              </w:rPr>
              <w:t>ЗАХИРГААН</w:t>
            </w:r>
          </w:p>
          <w:p w:rsidR="00AB3BB0" w:rsidRPr="00AB3BB0" w:rsidRDefault="00AB3BB0" w:rsidP="008B5760">
            <w:pPr>
              <w:tabs>
                <w:tab w:val="left" w:pos="7920"/>
              </w:tabs>
              <w:spacing w:line="240" w:lineRule="auto"/>
              <w:jc w:val="center"/>
              <w:rPr>
                <w:rFonts w:ascii="Times New Roman" w:hAnsi="Times New Roman" w:cs="Times New Roman"/>
                <w:b/>
                <w:iCs/>
                <w:sz w:val="26"/>
                <w:szCs w:val="26"/>
              </w:rPr>
            </w:pPr>
          </w:p>
        </w:tc>
        <w:tc>
          <w:tcPr>
            <w:tcW w:w="2177" w:type="dxa"/>
            <w:shd w:val="clear" w:color="auto" w:fill="auto"/>
          </w:tcPr>
          <w:p w:rsidR="00AB3BB0" w:rsidRPr="00AB3BB0" w:rsidRDefault="00AB3BB0" w:rsidP="008B5760">
            <w:pPr>
              <w:tabs>
                <w:tab w:val="left" w:pos="7552"/>
              </w:tabs>
              <w:spacing w:line="240" w:lineRule="auto"/>
              <w:jc w:val="center"/>
              <w:rPr>
                <w:rFonts w:ascii="Times New Roman" w:hAnsi="Times New Roman" w:cs="Times New Roman"/>
                <w:b/>
                <w:iCs/>
                <w:sz w:val="26"/>
                <w:szCs w:val="26"/>
              </w:rPr>
            </w:pPr>
          </w:p>
        </w:tc>
        <w:tc>
          <w:tcPr>
            <w:tcW w:w="3294" w:type="dxa"/>
            <w:shd w:val="clear" w:color="auto" w:fill="auto"/>
          </w:tcPr>
          <w:p w:rsidR="008B5760" w:rsidRPr="00AB3BB0" w:rsidRDefault="008B5760" w:rsidP="008B5760">
            <w:pPr>
              <w:tabs>
                <w:tab w:val="left" w:pos="7920"/>
              </w:tabs>
              <w:spacing w:line="240" w:lineRule="auto"/>
              <w:rPr>
                <w:rFonts w:ascii="Times New Roman" w:hAnsi="Times New Roman" w:cs="Times New Roman"/>
                <w:b/>
                <w:iCs/>
                <w:sz w:val="26"/>
                <w:szCs w:val="26"/>
              </w:rPr>
            </w:pPr>
            <w:r>
              <w:rPr>
                <w:rFonts w:ascii="Times New Roman" w:hAnsi="Times New Roman" w:cs="Times New Roman"/>
                <w:b/>
                <w:iCs/>
                <w:sz w:val="26"/>
                <w:szCs w:val="26"/>
              </w:rPr>
              <w:t xml:space="preserve">        </w:t>
            </w:r>
            <w:r w:rsidRPr="00AB3BB0">
              <w:rPr>
                <w:rFonts w:ascii="Times New Roman" w:hAnsi="Times New Roman" w:cs="Times New Roman"/>
                <w:b/>
                <w:iCs/>
                <w:sz w:val="26"/>
                <w:szCs w:val="26"/>
              </w:rPr>
              <w:t>АДМИНИСТРАЦИЯ</w:t>
            </w:r>
          </w:p>
          <w:p w:rsidR="008B5760" w:rsidRPr="00AB3BB0" w:rsidRDefault="008B5760" w:rsidP="008B5760">
            <w:pPr>
              <w:tabs>
                <w:tab w:val="left" w:pos="7920"/>
              </w:tabs>
              <w:spacing w:line="240" w:lineRule="auto"/>
              <w:jc w:val="center"/>
              <w:rPr>
                <w:rFonts w:ascii="Times New Roman" w:hAnsi="Times New Roman" w:cs="Times New Roman"/>
                <w:b/>
                <w:iCs/>
                <w:sz w:val="26"/>
                <w:szCs w:val="26"/>
              </w:rPr>
            </w:pPr>
            <w:r w:rsidRPr="00AB3BB0">
              <w:rPr>
                <w:rFonts w:ascii="Times New Roman" w:hAnsi="Times New Roman" w:cs="Times New Roman"/>
                <w:b/>
                <w:iCs/>
                <w:sz w:val="26"/>
                <w:szCs w:val="26"/>
              </w:rPr>
              <w:t>МУНИЦИПАЛЬНОГО</w:t>
            </w:r>
          </w:p>
          <w:p w:rsidR="008B5760" w:rsidRPr="00AB3BB0" w:rsidRDefault="008B5760" w:rsidP="008B5760">
            <w:pPr>
              <w:tabs>
                <w:tab w:val="left" w:pos="7920"/>
              </w:tabs>
              <w:spacing w:line="240" w:lineRule="auto"/>
              <w:jc w:val="center"/>
              <w:rPr>
                <w:rFonts w:ascii="Times New Roman" w:hAnsi="Times New Roman" w:cs="Times New Roman"/>
                <w:b/>
                <w:iCs/>
                <w:sz w:val="26"/>
                <w:szCs w:val="26"/>
              </w:rPr>
            </w:pPr>
            <w:r w:rsidRPr="00AB3BB0">
              <w:rPr>
                <w:rFonts w:ascii="Times New Roman" w:hAnsi="Times New Roman" w:cs="Times New Roman"/>
                <w:b/>
                <w:iCs/>
                <w:sz w:val="26"/>
                <w:szCs w:val="26"/>
              </w:rPr>
              <w:t>ОБРАЗОВАНИЯ</w:t>
            </w:r>
          </w:p>
          <w:p w:rsidR="00AB3BB0" w:rsidRPr="00AB3BB0" w:rsidRDefault="008B5760" w:rsidP="008B5760">
            <w:pPr>
              <w:tabs>
                <w:tab w:val="left" w:pos="7920"/>
              </w:tabs>
              <w:spacing w:line="240" w:lineRule="auto"/>
              <w:jc w:val="center"/>
              <w:rPr>
                <w:rFonts w:ascii="Times New Roman" w:hAnsi="Times New Roman" w:cs="Times New Roman"/>
                <w:b/>
                <w:iCs/>
                <w:sz w:val="26"/>
                <w:szCs w:val="26"/>
              </w:rPr>
            </w:pPr>
            <w:r w:rsidRPr="00AB3BB0">
              <w:rPr>
                <w:rFonts w:ascii="Times New Roman" w:hAnsi="Times New Roman" w:cs="Times New Roman"/>
                <w:b/>
                <w:iCs/>
                <w:sz w:val="26"/>
                <w:szCs w:val="26"/>
              </w:rPr>
              <w:t>«КУРУМКАНСКИЙРАЙОН»                      РЕСПУБЛИКА БУРЯТИЯ</w:t>
            </w:r>
          </w:p>
        </w:tc>
      </w:tr>
    </w:tbl>
    <w:p w:rsidR="00AB3BB0" w:rsidRPr="00AB3BB0" w:rsidRDefault="00AB3BB0" w:rsidP="00AB3BB0">
      <w:pPr>
        <w:rPr>
          <w:rFonts w:ascii="Times New Roman" w:hAnsi="Times New Roman" w:cs="Times New Roman"/>
          <w:vanish/>
        </w:rPr>
      </w:pPr>
    </w:p>
    <w:tbl>
      <w:tblPr>
        <w:tblW w:w="10107" w:type="dxa"/>
        <w:tblInd w:w="114" w:type="dxa"/>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Look w:val="0000" w:firstRow="0" w:lastRow="0" w:firstColumn="0" w:lastColumn="0" w:noHBand="0" w:noVBand="0"/>
      </w:tblPr>
      <w:tblGrid>
        <w:gridCol w:w="10107"/>
      </w:tblGrid>
      <w:tr w:rsidR="00AB3BB0" w:rsidRPr="00AB3BB0" w:rsidTr="00AB3BB0">
        <w:trPr>
          <w:trHeight w:val="1003"/>
        </w:trPr>
        <w:tc>
          <w:tcPr>
            <w:tcW w:w="10107" w:type="dxa"/>
            <w:tcBorders>
              <w:left w:val="nil"/>
              <w:bottom w:val="nil"/>
              <w:right w:val="nil"/>
            </w:tcBorders>
          </w:tcPr>
          <w:p w:rsidR="00AB3BB0" w:rsidRPr="008B5760" w:rsidRDefault="00AB3BB0" w:rsidP="008B5760">
            <w:pPr>
              <w:rPr>
                <w:rFonts w:ascii="Times New Roman" w:hAnsi="Times New Roman" w:cs="Times New Roman"/>
                <w:sz w:val="20"/>
                <w:szCs w:val="20"/>
                <w:lang w:val="en-US"/>
              </w:rPr>
            </w:pPr>
            <w:r w:rsidRPr="008B5760">
              <w:rPr>
                <w:rFonts w:ascii="Times New Roman" w:hAnsi="Times New Roman" w:cs="Times New Roman"/>
                <w:sz w:val="20"/>
                <w:szCs w:val="20"/>
                <w:lang w:val="en-US"/>
              </w:rPr>
              <w:t>/</w:t>
            </w:r>
          </w:p>
        </w:tc>
      </w:tr>
    </w:tbl>
    <w:p w:rsidR="00AB3BB0" w:rsidRPr="00AB3BB0" w:rsidRDefault="008B5760" w:rsidP="008B5760">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AB3BB0" w:rsidRPr="00AB3BB0">
        <w:rPr>
          <w:rFonts w:ascii="Times New Roman" w:hAnsi="Times New Roman" w:cs="Times New Roman"/>
          <w:b/>
          <w:sz w:val="28"/>
          <w:szCs w:val="28"/>
        </w:rPr>
        <w:t>ТОГТООЛ</w:t>
      </w:r>
    </w:p>
    <w:p w:rsidR="00AB3BB0" w:rsidRPr="00AB3BB0" w:rsidRDefault="00AB3BB0" w:rsidP="008B5760">
      <w:pPr>
        <w:tabs>
          <w:tab w:val="left" w:pos="251"/>
          <w:tab w:val="left" w:pos="8807"/>
        </w:tabs>
        <w:spacing w:line="240" w:lineRule="auto"/>
        <w:jc w:val="center"/>
        <w:rPr>
          <w:rFonts w:ascii="Times New Roman" w:hAnsi="Times New Roman" w:cs="Times New Roman"/>
          <w:b/>
          <w:sz w:val="28"/>
          <w:szCs w:val="28"/>
        </w:rPr>
      </w:pPr>
      <w:r w:rsidRPr="00AB3BB0">
        <w:rPr>
          <w:rFonts w:ascii="Times New Roman" w:hAnsi="Times New Roman" w:cs="Times New Roman"/>
          <w:b/>
          <w:sz w:val="28"/>
          <w:szCs w:val="28"/>
        </w:rPr>
        <w:t>ПОСТАНОВЛЕНИЕ</w:t>
      </w:r>
    </w:p>
    <w:p w:rsidR="00AB3BB0" w:rsidRPr="00AB3BB0" w:rsidRDefault="00AB3BB0" w:rsidP="00AB3BB0">
      <w:pPr>
        <w:tabs>
          <w:tab w:val="left" w:pos="251"/>
          <w:tab w:val="left" w:pos="8807"/>
        </w:tabs>
        <w:jc w:val="center"/>
        <w:rPr>
          <w:rFonts w:ascii="Times New Roman" w:hAnsi="Times New Roman" w:cs="Times New Roman"/>
          <w:iCs/>
          <w:sz w:val="26"/>
          <w:szCs w:val="26"/>
        </w:rPr>
      </w:pPr>
    </w:p>
    <w:p w:rsidR="00AB3BB0" w:rsidRPr="008B5760" w:rsidRDefault="00AB3BB0" w:rsidP="00AB3BB0">
      <w:pPr>
        <w:tabs>
          <w:tab w:val="left" w:pos="251"/>
          <w:tab w:val="left" w:pos="8807"/>
        </w:tabs>
        <w:jc w:val="center"/>
        <w:rPr>
          <w:rFonts w:ascii="Times New Roman" w:hAnsi="Times New Roman" w:cs="Times New Roman"/>
          <w:iCs/>
          <w:sz w:val="26"/>
          <w:szCs w:val="26"/>
        </w:rPr>
      </w:pPr>
      <w:r w:rsidRPr="00AB3BB0">
        <w:rPr>
          <w:rFonts w:ascii="Times New Roman" w:hAnsi="Times New Roman" w:cs="Times New Roman"/>
          <w:iCs/>
          <w:sz w:val="26"/>
          <w:szCs w:val="26"/>
        </w:rPr>
        <w:t>17 января 2025 г.                                                                                              № 2</w:t>
      </w:r>
      <w:r w:rsidR="008B5760">
        <w:rPr>
          <w:rFonts w:ascii="Times New Roman" w:hAnsi="Times New Roman" w:cs="Times New Roman"/>
          <w:iCs/>
          <w:sz w:val="26"/>
          <w:szCs w:val="26"/>
        </w:rPr>
        <w:t>8</w:t>
      </w:r>
    </w:p>
    <w:p w:rsidR="00AB3BB0" w:rsidRPr="00AB3BB0" w:rsidRDefault="008B5760" w:rsidP="00AB3BB0">
      <w:pPr>
        <w:pStyle w:val="3"/>
        <w:shd w:val="clear" w:color="auto" w:fill="auto"/>
        <w:spacing w:line="240" w:lineRule="auto"/>
        <w:jc w:val="left"/>
        <w:rPr>
          <w:rFonts w:cs="Times New Roman"/>
        </w:rPr>
      </w:pPr>
      <w:r>
        <w:rPr>
          <w:rFonts w:cs="Times New Roman"/>
        </w:rPr>
        <w:t xml:space="preserve">                                                               </w:t>
      </w:r>
    </w:p>
    <w:p w:rsidR="00AB3BB0" w:rsidRPr="00AB3BB0" w:rsidRDefault="00AB3BB0" w:rsidP="00AB3BB0">
      <w:pPr>
        <w:pStyle w:val="3"/>
        <w:shd w:val="clear" w:color="auto" w:fill="auto"/>
        <w:spacing w:line="240" w:lineRule="auto"/>
        <w:jc w:val="both"/>
        <w:rPr>
          <w:rFonts w:cs="Times New Roman"/>
          <w:sz w:val="24"/>
          <w:szCs w:val="24"/>
        </w:rPr>
      </w:pPr>
    </w:p>
    <w:p w:rsidR="008B5760" w:rsidRDefault="00AB3BB0" w:rsidP="008B5760">
      <w:pPr>
        <w:spacing w:line="276" w:lineRule="auto"/>
        <w:contextualSpacing/>
        <w:jc w:val="center"/>
        <w:rPr>
          <w:rFonts w:ascii="Times New Roman" w:hAnsi="Times New Roman" w:cs="Times New Roman"/>
          <w:b/>
          <w:sz w:val="24"/>
          <w:szCs w:val="24"/>
        </w:rPr>
      </w:pPr>
      <w:bookmarkStart w:id="1" w:name="bookmark1"/>
      <w:r w:rsidRPr="00AB3BB0">
        <w:rPr>
          <w:rFonts w:ascii="Times New Roman" w:hAnsi="Times New Roman" w:cs="Times New Roman"/>
          <w:b/>
          <w:sz w:val="24"/>
          <w:szCs w:val="24"/>
        </w:rPr>
        <w:t>«Об утве</w:t>
      </w:r>
      <w:r w:rsidR="008B5760">
        <w:rPr>
          <w:rFonts w:ascii="Times New Roman" w:hAnsi="Times New Roman" w:cs="Times New Roman"/>
          <w:b/>
          <w:sz w:val="24"/>
          <w:szCs w:val="24"/>
        </w:rPr>
        <w:t>рждении муниципальной программы</w:t>
      </w:r>
    </w:p>
    <w:bookmarkEnd w:id="1"/>
    <w:p w:rsidR="00AB3BB0" w:rsidRPr="008B5760" w:rsidRDefault="008B5760" w:rsidP="008B5760">
      <w:pPr>
        <w:spacing w:line="276" w:lineRule="auto"/>
        <w:contextualSpacing/>
        <w:jc w:val="center"/>
        <w:rPr>
          <w:rFonts w:ascii="Times New Roman" w:hAnsi="Times New Roman" w:cs="Times New Roman"/>
          <w:b/>
          <w:sz w:val="24"/>
          <w:szCs w:val="24"/>
        </w:rPr>
      </w:pPr>
      <w:r w:rsidRPr="008B5760">
        <w:rPr>
          <w:rFonts w:ascii="Times New Roman" w:hAnsi="Times New Roman" w:cs="Times New Roman"/>
          <w:b/>
          <w:sz w:val="24"/>
          <w:szCs w:val="24"/>
        </w:rPr>
        <w:t xml:space="preserve">«Молодежная политика и развитие физической культуры и </w:t>
      </w:r>
      <w:r>
        <w:rPr>
          <w:rFonts w:ascii="Times New Roman" w:hAnsi="Times New Roman" w:cs="Times New Roman"/>
          <w:b/>
          <w:sz w:val="24"/>
          <w:szCs w:val="24"/>
        </w:rPr>
        <w:t xml:space="preserve">спорта в Курумканском районе» </w:t>
      </w:r>
    </w:p>
    <w:p w:rsidR="00AB3BB0" w:rsidRPr="00AB3BB0" w:rsidRDefault="00AB3BB0" w:rsidP="008B5760">
      <w:pPr>
        <w:spacing w:line="276" w:lineRule="auto"/>
        <w:contextualSpacing/>
        <w:jc w:val="center"/>
        <w:rPr>
          <w:rFonts w:ascii="Times New Roman" w:hAnsi="Times New Roman" w:cs="Times New Roman"/>
          <w:b/>
        </w:rPr>
      </w:pPr>
    </w:p>
    <w:p w:rsidR="00AB3BB0" w:rsidRPr="00AB3BB0" w:rsidRDefault="00AB3BB0" w:rsidP="00AB3BB0">
      <w:pPr>
        <w:spacing w:line="276" w:lineRule="auto"/>
        <w:contextualSpacing/>
        <w:jc w:val="both"/>
        <w:rPr>
          <w:rFonts w:ascii="Times New Roman" w:hAnsi="Times New Roman" w:cs="Times New Roman"/>
          <w:b/>
        </w:rPr>
      </w:pPr>
    </w:p>
    <w:p w:rsidR="00AB3BB0" w:rsidRPr="00AB3BB0" w:rsidRDefault="00AB3BB0" w:rsidP="00AB3BB0">
      <w:pPr>
        <w:pStyle w:val="22"/>
        <w:keepNext/>
        <w:keepLines/>
        <w:shd w:val="clear" w:color="auto" w:fill="auto"/>
        <w:spacing w:line="240" w:lineRule="auto"/>
        <w:rPr>
          <w:rFonts w:cs="Times New Roman"/>
        </w:rPr>
      </w:pPr>
    </w:p>
    <w:p w:rsidR="00AB3BB0" w:rsidRPr="00AB3BB0" w:rsidRDefault="008B5760" w:rsidP="008B5760">
      <w:pPr>
        <w:pStyle w:val="aa"/>
        <w:spacing w:before="0" w:beforeAutospacing="0" w:after="0" w:afterAutospacing="0" w:line="288" w:lineRule="atLeast"/>
        <w:jc w:val="both"/>
      </w:pPr>
      <w:bookmarkStart w:id="2" w:name="bookmark2"/>
      <w:r>
        <w:t xml:space="preserve">     </w:t>
      </w:r>
      <w:r w:rsidR="00AB3BB0" w:rsidRPr="00AB3BB0">
        <w:t xml:space="preserve">В соответствии со статьей 179 Бюджетного кодекса Российской Федерации, Постановлением Администрации муниципального образования «Курумканский район» от 24 октября 2024 г. №384 «Об утверждении Порядка разработки, реализации, оценки эффективности муниципальных программ муниципального образования «Курумканский район» постановляю: </w:t>
      </w:r>
    </w:p>
    <w:p w:rsidR="00AB3BB0" w:rsidRPr="00AB3BB0" w:rsidRDefault="00AB3BB0" w:rsidP="00AB3BB0">
      <w:pPr>
        <w:spacing w:line="276" w:lineRule="auto"/>
        <w:ind w:firstLine="540"/>
        <w:contextualSpacing/>
        <w:jc w:val="both"/>
        <w:rPr>
          <w:rFonts w:ascii="Times New Roman" w:hAnsi="Times New Roman" w:cs="Times New Roman"/>
        </w:rPr>
      </w:pPr>
    </w:p>
    <w:p w:rsidR="00AB3BB0" w:rsidRPr="00AB3BB0" w:rsidRDefault="00AB3BB0" w:rsidP="00AB3BB0">
      <w:pPr>
        <w:numPr>
          <w:ilvl w:val="0"/>
          <w:numId w:val="4"/>
        </w:numPr>
        <w:spacing w:after="0" w:line="276" w:lineRule="auto"/>
        <w:contextualSpacing/>
        <w:jc w:val="both"/>
        <w:rPr>
          <w:rFonts w:ascii="Times New Roman" w:hAnsi="Times New Roman" w:cs="Times New Roman"/>
          <w:sz w:val="24"/>
          <w:szCs w:val="24"/>
        </w:rPr>
      </w:pPr>
      <w:r w:rsidRPr="00AB3BB0">
        <w:rPr>
          <w:rFonts w:ascii="Times New Roman" w:hAnsi="Times New Roman" w:cs="Times New Roman"/>
          <w:sz w:val="24"/>
          <w:szCs w:val="24"/>
        </w:rPr>
        <w:t xml:space="preserve">Утвердить прилагаемую муниципальную программу </w:t>
      </w:r>
      <w:r w:rsidR="008B5760" w:rsidRPr="008B5760">
        <w:rPr>
          <w:rFonts w:ascii="Times New Roman" w:hAnsi="Times New Roman" w:cs="Times New Roman"/>
          <w:sz w:val="24"/>
          <w:szCs w:val="24"/>
        </w:rPr>
        <w:t>«Молодежная политика и развитие физической культуры и спорта в Курумканском районе»</w:t>
      </w:r>
      <w:r w:rsidR="008B5760" w:rsidRPr="00CE1A03">
        <w:rPr>
          <w:sz w:val="24"/>
          <w:szCs w:val="24"/>
        </w:rPr>
        <w:t xml:space="preserve">    </w:t>
      </w:r>
    </w:p>
    <w:p w:rsidR="00AB3BB0" w:rsidRPr="00AB3BB0" w:rsidRDefault="00AB3BB0" w:rsidP="00AB3BB0">
      <w:pPr>
        <w:pStyle w:val="ab"/>
        <w:jc w:val="both"/>
        <w:rPr>
          <w:sz w:val="24"/>
          <w:szCs w:val="24"/>
        </w:rPr>
      </w:pPr>
      <w:r w:rsidRPr="00AB3BB0">
        <w:rPr>
          <w:sz w:val="24"/>
          <w:szCs w:val="24"/>
        </w:rPr>
        <w:t xml:space="preserve">          2.   Признать утратившим силу:</w:t>
      </w:r>
    </w:p>
    <w:p w:rsidR="00AB3BB0" w:rsidRPr="008B5760" w:rsidRDefault="00AB3BB0" w:rsidP="008B5760">
      <w:pPr>
        <w:pStyle w:val="ab"/>
        <w:ind w:left="851"/>
        <w:jc w:val="both"/>
      </w:pPr>
      <w:r w:rsidRPr="00AB3BB0">
        <w:rPr>
          <w:sz w:val="24"/>
          <w:szCs w:val="24"/>
        </w:rPr>
        <w:t xml:space="preserve">           -</w:t>
      </w:r>
      <w:r w:rsidR="008B5760" w:rsidRPr="00CE1A03">
        <w:t xml:space="preserve">- Постановление администрации МО «Курумканский район» от </w:t>
      </w:r>
      <w:r w:rsidR="008B5760">
        <w:t>11.12.2017</w:t>
      </w:r>
      <w:r w:rsidR="008B5760" w:rsidRPr="00CE1A03">
        <w:t xml:space="preserve"> года №</w:t>
      </w:r>
      <w:r w:rsidR="008B5760">
        <w:t>136</w:t>
      </w:r>
      <w:r w:rsidR="008B5760" w:rsidRPr="00CE1A03">
        <w:t xml:space="preserve"> «Об утверждении муниципальной программы</w:t>
      </w:r>
      <w:r w:rsidR="008B5760">
        <w:t xml:space="preserve"> «Развитие физической культуры, спорта и молодежной политики</w:t>
      </w:r>
      <w:r w:rsidR="008B5760" w:rsidRPr="00CE1A03">
        <w:t xml:space="preserve"> </w:t>
      </w:r>
      <w:r w:rsidR="008B5760">
        <w:t>в Курумканском районе</w:t>
      </w:r>
    </w:p>
    <w:p w:rsidR="00AB3BB0" w:rsidRPr="00AB3BB0" w:rsidRDefault="00AB3BB0" w:rsidP="00AB3BB0">
      <w:pPr>
        <w:spacing w:line="276" w:lineRule="auto"/>
        <w:ind w:left="540"/>
        <w:contextualSpacing/>
        <w:jc w:val="both"/>
        <w:rPr>
          <w:rFonts w:ascii="Times New Roman" w:hAnsi="Times New Roman" w:cs="Times New Roman"/>
          <w:sz w:val="24"/>
          <w:szCs w:val="24"/>
        </w:rPr>
      </w:pPr>
      <w:r w:rsidRPr="00AB3BB0">
        <w:rPr>
          <w:rFonts w:ascii="Times New Roman" w:hAnsi="Times New Roman" w:cs="Times New Roman"/>
          <w:sz w:val="24"/>
          <w:szCs w:val="24"/>
        </w:rPr>
        <w:t>3.  Руководителям отраслевых (функциональных) органов администрации муниципального образования обеспечить исполнение перечня мероприятий по реализации программы</w:t>
      </w:r>
    </w:p>
    <w:p w:rsidR="00AB3BB0" w:rsidRPr="00AB3BB0" w:rsidRDefault="00AB3BB0" w:rsidP="00AB3BB0">
      <w:pPr>
        <w:pStyle w:val="ConsPlusNormal"/>
        <w:tabs>
          <w:tab w:val="left" w:pos="709"/>
          <w:tab w:val="left" w:pos="851"/>
        </w:tabs>
        <w:ind w:left="540" w:right="1" w:firstLine="0"/>
        <w:jc w:val="both"/>
        <w:rPr>
          <w:rFonts w:ascii="Times New Roman" w:hAnsi="Times New Roman" w:cs="Times New Roman"/>
          <w:sz w:val="24"/>
          <w:szCs w:val="24"/>
        </w:rPr>
      </w:pPr>
      <w:r w:rsidRPr="00AB3BB0">
        <w:rPr>
          <w:rFonts w:ascii="Times New Roman" w:hAnsi="Times New Roman" w:cs="Times New Roman"/>
          <w:sz w:val="24"/>
          <w:szCs w:val="24"/>
        </w:rPr>
        <w:t xml:space="preserve">4..Настоящее постановление подлежит обнародованию на официальном сайте </w:t>
      </w:r>
      <w:r w:rsidRPr="00AB3BB0">
        <w:rPr>
          <w:rFonts w:ascii="Times New Roman" w:hAnsi="Times New Roman" w:cs="Times New Roman"/>
          <w:sz w:val="24"/>
          <w:szCs w:val="24"/>
        </w:rPr>
        <w:lastRenderedPageBreak/>
        <w:t xml:space="preserve">муниципального образования «Курумканский района» </w:t>
      </w:r>
      <w:hyperlink r:id="rId8" w:history="1">
        <w:r w:rsidRPr="00AB3BB0">
          <w:rPr>
            <w:rStyle w:val="a7"/>
            <w:rFonts w:ascii="Times New Roman" w:hAnsi="Times New Roman" w:cs="Times New Roman"/>
            <w:sz w:val="24"/>
            <w:szCs w:val="24"/>
          </w:rPr>
          <w:t>https://kurumkanskij-r81.gosweb.gosuslugi.ru/</w:t>
        </w:r>
      </w:hyperlink>
    </w:p>
    <w:p w:rsidR="00AB3BB0" w:rsidRPr="00AB3BB0" w:rsidRDefault="00AB3BB0" w:rsidP="00AB3BB0">
      <w:pPr>
        <w:pStyle w:val="22"/>
        <w:keepNext/>
        <w:keepLines/>
        <w:shd w:val="clear" w:color="auto" w:fill="auto"/>
        <w:spacing w:line="240" w:lineRule="auto"/>
        <w:ind w:left="567" w:hanging="27"/>
        <w:rPr>
          <w:rFonts w:cs="Times New Roman"/>
          <w:b w:val="0"/>
          <w:sz w:val="24"/>
          <w:szCs w:val="24"/>
        </w:rPr>
      </w:pPr>
      <w:r w:rsidRPr="00AB3BB0">
        <w:rPr>
          <w:rFonts w:cs="Times New Roman"/>
          <w:b w:val="0"/>
          <w:sz w:val="24"/>
          <w:szCs w:val="24"/>
        </w:rPr>
        <w:t>5.Настоящее постановление вступает в силу на следующий день по</w:t>
      </w:r>
      <w:r w:rsidR="00FB5B0D">
        <w:rPr>
          <w:rFonts w:cs="Times New Roman"/>
          <w:b w:val="0"/>
          <w:sz w:val="24"/>
          <w:szCs w:val="24"/>
        </w:rPr>
        <w:t>сле дня его официального обна</w:t>
      </w:r>
      <w:r w:rsidRPr="00AB3BB0">
        <w:rPr>
          <w:rFonts w:cs="Times New Roman"/>
          <w:b w:val="0"/>
          <w:sz w:val="24"/>
          <w:szCs w:val="24"/>
        </w:rPr>
        <w:t>родования</w:t>
      </w:r>
    </w:p>
    <w:bookmarkEnd w:id="2"/>
    <w:p w:rsidR="00AB3BB0" w:rsidRPr="00AB3BB0" w:rsidRDefault="00AB3BB0" w:rsidP="00AB3BB0">
      <w:pPr>
        <w:pStyle w:val="a9"/>
        <w:tabs>
          <w:tab w:val="left" w:pos="1134"/>
        </w:tabs>
        <w:ind w:left="0" w:firstLine="540"/>
        <w:jc w:val="both"/>
        <w:rPr>
          <w:rStyle w:val="23"/>
          <w:rFonts w:eastAsia="Courier New"/>
          <w:sz w:val="24"/>
          <w:szCs w:val="24"/>
          <w:highlight w:val="yellow"/>
        </w:rPr>
      </w:pPr>
      <w:r w:rsidRPr="00AB3BB0">
        <w:rPr>
          <w:rFonts w:ascii="Times New Roman" w:hAnsi="Times New Roman" w:cs="Times New Roman"/>
          <w:sz w:val="24"/>
          <w:szCs w:val="24"/>
        </w:rPr>
        <w:t>6. Контроль за исполнением настоящего постановления возложить на заместителя руководителя по социальным вопросам Базарова Б.Х.</w:t>
      </w:r>
    </w:p>
    <w:p w:rsidR="00AB3BB0" w:rsidRPr="005B75A7" w:rsidRDefault="00AB3BB0" w:rsidP="00AB3BB0">
      <w:pPr>
        <w:pStyle w:val="3"/>
        <w:shd w:val="clear" w:color="auto" w:fill="auto"/>
        <w:spacing w:line="240" w:lineRule="auto"/>
        <w:ind w:firstLine="540"/>
        <w:jc w:val="both"/>
        <w:rPr>
          <w:rStyle w:val="23"/>
          <w:sz w:val="24"/>
          <w:szCs w:val="24"/>
        </w:rPr>
      </w:pPr>
    </w:p>
    <w:p w:rsidR="00AB3BB0" w:rsidRPr="005B75A7" w:rsidRDefault="00AB3BB0" w:rsidP="00AB3BB0">
      <w:pPr>
        <w:pStyle w:val="3"/>
        <w:shd w:val="clear" w:color="auto" w:fill="auto"/>
        <w:spacing w:line="240" w:lineRule="auto"/>
        <w:ind w:firstLine="540"/>
        <w:jc w:val="both"/>
        <w:rPr>
          <w:rStyle w:val="23"/>
          <w:sz w:val="24"/>
          <w:szCs w:val="24"/>
        </w:rPr>
      </w:pPr>
    </w:p>
    <w:p w:rsidR="00AB3BB0" w:rsidRDefault="00AB3BB0" w:rsidP="00AB3BB0">
      <w:pPr>
        <w:pStyle w:val="3"/>
        <w:shd w:val="clear" w:color="auto" w:fill="auto"/>
        <w:spacing w:line="240" w:lineRule="auto"/>
        <w:ind w:firstLine="540"/>
        <w:jc w:val="both"/>
        <w:rPr>
          <w:rStyle w:val="23"/>
        </w:rPr>
      </w:pPr>
    </w:p>
    <w:p w:rsidR="00AB3BB0" w:rsidRPr="005B75A7" w:rsidRDefault="00AB3BB0" w:rsidP="00AB3BB0">
      <w:pPr>
        <w:pStyle w:val="3"/>
        <w:shd w:val="clear" w:color="auto" w:fill="auto"/>
        <w:spacing w:line="240" w:lineRule="auto"/>
        <w:jc w:val="both"/>
        <w:rPr>
          <w:rStyle w:val="23"/>
          <w:b/>
        </w:rPr>
      </w:pPr>
      <w:r w:rsidRPr="005B75A7">
        <w:rPr>
          <w:rStyle w:val="23"/>
          <w:b/>
        </w:rPr>
        <w:t>Глава-р</w:t>
      </w:r>
      <w:r w:rsidR="008B5760">
        <w:rPr>
          <w:rStyle w:val="23"/>
          <w:b/>
        </w:rPr>
        <w:t xml:space="preserve">уководитель администрации   </w:t>
      </w:r>
      <w:r w:rsidRPr="005B75A7">
        <w:rPr>
          <w:rStyle w:val="23"/>
          <w:b/>
        </w:rPr>
        <w:t xml:space="preserve">                 </w:t>
      </w:r>
      <w:r w:rsidR="008B5760">
        <w:rPr>
          <w:rStyle w:val="23"/>
          <w:b/>
        </w:rPr>
        <w:t xml:space="preserve">                         </w:t>
      </w:r>
      <w:r w:rsidR="008B5760" w:rsidRPr="005B75A7">
        <w:rPr>
          <w:rStyle w:val="23"/>
          <w:b/>
        </w:rPr>
        <w:t>Л.Б.Будаев</w:t>
      </w:r>
      <w:r w:rsidRPr="005B75A7">
        <w:rPr>
          <w:rStyle w:val="23"/>
          <w:b/>
        </w:rPr>
        <w:t xml:space="preserve">                      </w:t>
      </w:r>
      <w:r w:rsidRPr="005B75A7">
        <w:rPr>
          <w:rStyle w:val="23"/>
          <w:b/>
        </w:rPr>
        <w:tab/>
      </w:r>
      <w:r w:rsidRPr="005B75A7">
        <w:rPr>
          <w:rStyle w:val="23"/>
          <w:b/>
        </w:rPr>
        <w:tab/>
      </w:r>
      <w:r w:rsidR="008B5760">
        <w:rPr>
          <w:rStyle w:val="23"/>
          <w:b/>
        </w:rPr>
        <w:t xml:space="preserve">     </w:t>
      </w:r>
    </w:p>
    <w:p w:rsidR="00AB3BB0" w:rsidRDefault="00AB3BB0" w:rsidP="00AB3BB0">
      <w:pPr>
        <w:pStyle w:val="3"/>
        <w:shd w:val="clear" w:color="auto" w:fill="auto"/>
        <w:spacing w:line="240" w:lineRule="auto"/>
        <w:ind w:firstLine="540"/>
        <w:jc w:val="both"/>
        <w:rPr>
          <w:rStyle w:val="23"/>
        </w:rPr>
      </w:pPr>
    </w:p>
    <w:p w:rsidR="00AB3BB0" w:rsidRDefault="00AB3BB0" w:rsidP="00AB3BB0">
      <w:pPr>
        <w:pStyle w:val="3"/>
        <w:shd w:val="clear" w:color="auto" w:fill="auto"/>
        <w:spacing w:line="240" w:lineRule="auto"/>
        <w:ind w:firstLine="540"/>
        <w:jc w:val="both"/>
        <w:rPr>
          <w:rStyle w:val="23"/>
        </w:rPr>
      </w:pPr>
    </w:p>
    <w:p w:rsidR="00AB3BB0" w:rsidRDefault="00AB3BB0" w:rsidP="00AB3BB0">
      <w:pPr>
        <w:ind w:left="5103"/>
        <w:jc w:val="center"/>
        <w:rPr>
          <w:szCs w:val="28"/>
        </w:rPr>
      </w:pPr>
    </w:p>
    <w:p w:rsidR="00AB3BB0" w:rsidRDefault="00AB3BB0" w:rsidP="00AB3BB0">
      <w:pPr>
        <w:ind w:left="5103"/>
        <w:jc w:val="center"/>
        <w:rPr>
          <w:szCs w:val="28"/>
        </w:rPr>
      </w:pPr>
    </w:p>
    <w:p w:rsidR="00AB3BB0" w:rsidRDefault="00AB3BB0" w:rsidP="00AB3BB0">
      <w:pPr>
        <w:rPr>
          <w:szCs w:val="28"/>
        </w:rPr>
      </w:pPr>
    </w:p>
    <w:p w:rsidR="00AB3BB0" w:rsidRDefault="00AB3BB0" w:rsidP="00AB3BB0">
      <w:pPr>
        <w:ind w:left="5103"/>
        <w:jc w:val="center"/>
        <w:rPr>
          <w:szCs w:val="28"/>
        </w:rPr>
      </w:pPr>
    </w:p>
    <w:p w:rsidR="00AB3BB0" w:rsidRDefault="00AB3BB0" w:rsidP="00AB3BB0">
      <w:pPr>
        <w:rPr>
          <w:szCs w:val="28"/>
        </w:rPr>
      </w:pPr>
    </w:p>
    <w:p w:rsidR="00AB3BB0" w:rsidRDefault="00AB3BB0" w:rsidP="00AB3BB0">
      <w:pPr>
        <w:rPr>
          <w:szCs w:val="28"/>
        </w:rPr>
      </w:pPr>
    </w:p>
    <w:p w:rsidR="00AB3BB0" w:rsidRDefault="00AB3BB0" w:rsidP="00333032">
      <w:pPr>
        <w:jc w:val="right"/>
        <w:rPr>
          <w:rFonts w:ascii="Times New Roman" w:hAnsi="Times New Roman" w:cs="Times New Roman"/>
          <w:sz w:val="20"/>
          <w:szCs w:val="20"/>
        </w:rPr>
      </w:pPr>
    </w:p>
    <w:p w:rsidR="00AB3BB0" w:rsidRDefault="00AB3BB0" w:rsidP="00333032">
      <w:pPr>
        <w:jc w:val="right"/>
        <w:rPr>
          <w:rFonts w:ascii="Times New Roman" w:hAnsi="Times New Roman" w:cs="Times New Roman"/>
          <w:sz w:val="20"/>
          <w:szCs w:val="20"/>
        </w:rPr>
      </w:pPr>
    </w:p>
    <w:p w:rsidR="00AB3BB0" w:rsidRDefault="00AB3BB0" w:rsidP="00333032">
      <w:pPr>
        <w:jc w:val="right"/>
        <w:rPr>
          <w:rFonts w:ascii="Times New Roman" w:hAnsi="Times New Roman" w:cs="Times New Roman"/>
          <w:sz w:val="20"/>
          <w:szCs w:val="20"/>
        </w:rPr>
      </w:pPr>
    </w:p>
    <w:p w:rsidR="00AB3BB0" w:rsidRDefault="00AB3BB0" w:rsidP="00333032">
      <w:pPr>
        <w:jc w:val="right"/>
        <w:rPr>
          <w:rFonts w:ascii="Times New Roman" w:hAnsi="Times New Roman" w:cs="Times New Roman"/>
          <w:sz w:val="20"/>
          <w:szCs w:val="20"/>
        </w:rPr>
      </w:pPr>
    </w:p>
    <w:p w:rsidR="00AB3BB0" w:rsidRDefault="00AB3BB0" w:rsidP="00333032">
      <w:pPr>
        <w:jc w:val="right"/>
        <w:rPr>
          <w:rFonts w:ascii="Times New Roman" w:hAnsi="Times New Roman" w:cs="Times New Roman"/>
          <w:sz w:val="20"/>
          <w:szCs w:val="20"/>
        </w:rPr>
      </w:pPr>
    </w:p>
    <w:p w:rsidR="00AB3BB0" w:rsidRDefault="00AB3BB0" w:rsidP="00333032">
      <w:pPr>
        <w:jc w:val="right"/>
        <w:rPr>
          <w:rFonts w:ascii="Times New Roman" w:hAnsi="Times New Roman" w:cs="Times New Roman"/>
          <w:sz w:val="20"/>
          <w:szCs w:val="20"/>
        </w:rPr>
      </w:pPr>
    </w:p>
    <w:p w:rsidR="00AB3BB0" w:rsidRDefault="00AB3BB0" w:rsidP="00333032">
      <w:pPr>
        <w:jc w:val="right"/>
        <w:rPr>
          <w:rFonts w:ascii="Times New Roman" w:hAnsi="Times New Roman" w:cs="Times New Roman"/>
          <w:sz w:val="20"/>
          <w:szCs w:val="20"/>
        </w:rPr>
      </w:pPr>
    </w:p>
    <w:p w:rsidR="00AB3BB0" w:rsidRDefault="00AB3BB0" w:rsidP="00333032">
      <w:pPr>
        <w:jc w:val="right"/>
        <w:rPr>
          <w:rFonts w:ascii="Times New Roman" w:hAnsi="Times New Roman" w:cs="Times New Roman"/>
          <w:sz w:val="20"/>
          <w:szCs w:val="20"/>
        </w:rPr>
      </w:pPr>
    </w:p>
    <w:p w:rsidR="00AB3BB0" w:rsidRDefault="00AB3BB0" w:rsidP="00333032">
      <w:pPr>
        <w:jc w:val="right"/>
        <w:rPr>
          <w:rFonts w:ascii="Times New Roman" w:hAnsi="Times New Roman" w:cs="Times New Roman"/>
          <w:sz w:val="20"/>
          <w:szCs w:val="20"/>
        </w:rPr>
      </w:pPr>
    </w:p>
    <w:p w:rsidR="00AB3BB0" w:rsidRDefault="00AB3BB0" w:rsidP="00333032">
      <w:pPr>
        <w:jc w:val="right"/>
        <w:rPr>
          <w:rFonts w:ascii="Times New Roman" w:hAnsi="Times New Roman" w:cs="Times New Roman"/>
          <w:sz w:val="20"/>
          <w:szCs w:val="20"/>
        </w:rPr>
      </w:pPr>
    </w:p>
    <w:p w:rsidR="00AB3BB0" w:rsidRDefault="00AB3BB0" w:rsidP="00333032">
      <w:pPr>
        <w:jc w:val="right"/>
        <w:rPr>
          <w:rFonts w:ascii="Times New Roman" w:hAnsi="Times New Roman" w:cs="Times New Roman"/>
          <w:sz w:val="20"/>
          <w:szCs w:val="20"/>
        </w:rPr>
      </w:pPr>
    </w:p>
    <w:p w:rsidR="00AB3BB0" w:rsidRDefault="00AB3BB0" w:rsidP="00333032">
      <w:pPr>
        <w:jc w:val="right"/>
        <w:rPr>
          <w:rFonts w:ascii="Times New Roman" w:hAnsi="Times New Roman" w:cs="Times New Roman"/>
          <w:sz w:val="20"/>
          <w:szCs w:val="20"/>
        </w:rPr>
      </w:pPr>
    </w:p>
    <w:p w:rsidR="00AB3BB0" w:rsidRDefault="00AB3BB0" w:rsidP="00333032">
      <w:pPr>
        <w:jc w:val="right"/>
        <w:rPr>
          <w:rFonts w:ascii="Times New Roman" w:hAnsi="Times New Roman" w:cs="Times New Roman"/>
          <w:sz w:val="20"/>
          <w:szCs w:val="20"/>
        </w:rPr>
      </w:pPr>
    </w:p>
    <w:p w:rsidR="00AB3BB0" w:rsidRDefault="00AB3BB0" w:rsidP="00333032">
      <w:pPr>
        <w:jc w:val="right"/>
        <w:rPr>
          <w:rFonts w:ascii="Times New Roman" w:hAnsi="Times New Roman" w:cs="Times New Roman"/>
          <w:sz w:val="20"/>
          <w:szCs w:val="20"/>
        </w:rPr>
      </w:pPr>
    </w:p>
    <w:p w:rsidR="00AB3BB0" w:rsidRDefault="00AB3BB0" w:rsidP="00333032">
      <w:pPr>
        <w:jc w:val="right"/>
        <w:rPr>
          <w:rFonts w:ascii="Times New Roman" w:hAnsi="Times New Roman" w:cs="Times New Roman"/>
          <w:sz w:val="20"/>
          <w:szCs w:val="20"/>
        </w:rPr>
      </w:pPr>
    </w:p>
    <w:p w:rsidR="00AB3BB0" w:rsidRDefault="00AB3BB0" w:rsidP="00333032">
      <w:pPr>
        <w:jc w:val="right"/>
        <w:rPr>
          <w:rFonts w:ascii="Times New Roman" w:hAnsi="Times New Roman" w:cs="Times New Roman"/>
          <w:sz w:val="20"/>
          <w:szCs w:val="20"/>
        </w:rPr>
      </w:pPr>
    </w:p>
    <w:p w:rsidR="00AB3BB0" w:rsidRDefault="00AB3BB0" w:rsidP="00333032">
      <w:pPr>
        <w:jc w:val="right"/>
        <w:rPr>
          <w:rFonts w:ascii="Times New Roman" w:hAnsi="Times New Roman" w:cs="Times New Roman"/>
          <w:sz w:val="20"/>
          <w:szCs w:val="20"/>
        </w:rPr>
      </w:pPr>
    </w:p>
    <w:p w:rsidR="00AB3BB0" w:rsidRDefault="00AB3BB0" w:rsidP="00333032">
      <w:pPr>
        <w:jc w:val="right"/>
        <w:rPr>
          <w:rFonts w:ascii="Times New Roman" w:hAnsi="Times New Roman" w:cs="Times New Roman"/>
          <w:sz w:val="20"/>
          <w:szCs w:val="20"/>
        </w:rPr>
      </w:pPr>
    </w:p>
    <w:p w:rsidR="00AB3BB0" w:rsidRDefault="00AB3BB0" w:rsidP="00333032">
      <w:pPr>
        <w:jc w:val="right"/>
        <w:rPr>
          <w:rFonts w:ascii="Times New Roman" w:hAnsi="Times New Roman" w:cs="Times New Roman"/>
          <w:sz w:val="20"/>
          <w:szCs w:val="20"/>
        </w:rPr>
      </w:pPr>
    </w:p>
    <w:p w:rsidR="00AB3BB0" w:rsidRDefault="00AB3BB0" w:rsidP="00333032">
      <w:pPr>
        <w:jc w:val="right"/>
        <w:rPr>
          <w:rFonts w:ascii="Times New Roman" w:hAnsi="Times New Roman" w:cs="Times New Roman"/>
          <w:sz w:val="20"/>
          <w:szCs w:val="20"/>
        </w:rPr>
      </w:pPr>
    </w:p>
    <w:p w:rsidR="00333032" w:rsidRPr="00AB3BB0" w:rsidRDefault="00333032" w:rsidP="00333032">
      <w:pPr>
        <w:jc w:val="right"/>
        <w:rPr>
          <w:rFonts w:ascii="Times New Roman" w:hAnsi="Times New Roman" w:cs="Times New Roman"/>
          <w:sz w:val="20"/>
          <w:szCs w:val="20"/>
        </w:rPr>
      </w:pPr>
      <w:r w:rsidRPr="00AB3BB0">
        <w:rPr>
          <w:rFonts w:ascii="Times New Roman" w:hAnsi="Times New Roman" w:cs="Times New Roman"/>
          <w:sz w:val="20"/>
          <w:szCs w:val="20"/>
        </w:rPr>
        <w:lastRenderedPageBreak/>
        <w:t>Утверждена</w:t>
      </w:r>
    </w:p>
    <w:p w:rsidR="00333032" w:rsidRPr="00AB3BB0" w:rsidRDefault="00333032" w:rsidP="00333032">
      <w:pPr>
        <w:ind w:left="5940"/>
        <w:jc w:val="right"/>
        <w:rPr>
          <w:rFonts w:ascii="Times New Roman" w:hAnsi="Times New Roman" w:cs="Times New Roman"/>
          <w:sz w:val="20"/>
          <w:szCs w:val="20"/>
        </w:rPr>
      </w:pPr>
      <w:r w:rsidRPr="00AB3BB0">
        <w:rPr>
          <w:rFonts w:ascii="Times New Roman" w:hAnsi="Times New Roman" w:cs="Times New Roman"/>
          <w:sz w:val="20"/>
          <w:szCs w:val="20"/>
        </w:rPr>
        <w:t xml:space="preserve">постановлением Администрации  </w:t>
      </w:r>
    </w:p>
    <w:p w:rsidR="00333032" w:rsidRPr="00AB3BB0" w:rsidRDefault="00333032" w:rsidP="00333032">
      <w:pPr>
        <w:ind w:left="5940"/>
        <w:jc w:val="right"/>
        <w:rPr>
          <w:rFonts w:ascii="Times New Roman" w:hAnsi="Times New Roman" w:cs="Times New Roman"/>
          <w:sz w:val="20"/>
          <w:szCs w:val="20"/>
        </w:rPr>
      </w:pPr>
      <w:r w:rsidRPr="00AB3BB0">
        <w:rPr>
          <w:rFonts w:ascii="Times New Roman" w:hAnsi="Times New Roman" w:cs="Times New Roman"/>
          <w:sz w:val="20"/>
          <w:szCs w:val="20"/>
        </w:rPr>
        <w:t xml:space="preserve">муниципального образования </w:t>
      </w:r>
    </w:p>
    <w:p w:rsidR="00333032" w:rsidRPr="00AB3BB0" w:rsidRDefault="00333032" w:rsidP="00333032">
      <w:pPr>
        <w:jc w:val="right"/>
        <w:rPr>
          <w:rFonts w:ascii="Times New Roman" w:hAnsi="Times New Roman" w:cs="Times New Roman"/>
        </w:rPr>
      </w:pPr>
      <w:r w:rsidRPr="00AB3BB0">
        <w:rPr>
          <w:rFonts w:ascii="Times New Roman" w:hAnsi="Times New Roman" w:cs="Times New Roman"/>
          <w:sz w:val="20"/>
          <w:szCs w:val="20"/>
        </w:rPr>
        <w:t>«Курумканский район»</w:t>
      </w:r>
    </w:p>
    <w:p w:rsidR="00333032" w:rsidRPr="00AB3BB0" w:rsidRDefault="00333032" w:rsidP="00333032">
      <w:pPr>
        <w:rPr>
          <w:rFonts w:ascii="Times New Roman" w:hAnsi="Times New Roman" w:cs="Times New Roman"/>
        </w:rPr>
      </w:pPr>
      <w:r w:rsidRPr="00AB3BB0">
        <w:rPr>
          <w:rFonts w:ascii="Times New Roman" w:hAnsi="Times New Roman" w:cs="Times New Roman"/>
          <w:sz w:val="20"/>
          <w:szCs w:val="20"/>
        </w:rPr>
        <w:t xml:space="preserve">                                                                                                                  </w:t>
      </w:r>
      <w:r w:rsidR="00AB3BB0">
        <w:rPr>
          <w:rFonts w:ascii="Times New Roman" w:hAnsi="Times New Roman" w:cs="Times New Roman"/>
          <w:sz w:val="20"/>
          <w:szCs w:val="20"/>
        </w:rPr>
        <w:t xml:space="preserve">                       </w:t>
      </w:r>
      <w:r w:rsidRPr="00AB3BB0">
        <w:rPr>
          <w:rFonts w:ascii="Times New Roman" w:hAnsi="Times New Roman" w:cs="Times New Roman"/>
          <w:sz w:val="20"/>
          <w:szCs w:val="20"/>
        </w:rPr>
        <w:t xml:space="preserve"> от 17 января 2025 года № 28</w:t>
      </w:r>
    </w:p>
    <w:p w:rsidR="00333032" w:rsidRPr="00AB3BB0" w:rsidRDefault="00333032" w:rsidP="00333032">
      <w:pPr>
        <w:rPr>
          <w:rFonts w:ascii="Times New Roman" w:hAnsi="Times New Roman" w:cs="Times New Roman"/>
        </w:rPr>
      </w:pPr>
    </w:p>
    <w:p w:rsidR="00333032" w:rsidRPr="00AB3BB0" w:rsidRDefault="00333032" w:rsidP="00333032">
      <w:pPr>
        <w:rPr>
          <w:rFonts w:ascii="Times New Roman" w:hAnsi="Times New Roman" w:cs="Times New Roman"/>
        </w:rPr>
      </w:pPr>
    </w:p>
    <w:p w:rsidR="00333032" w:rsidRPr="00AB3BB0" w:rsidRDefault="00333032" w:rsidP="00333032">
      <w:pPr>
        <w:rPr>
          <w:rFonts w:ascii="Times New Roman" w:hAnsi="Times New Roman" w:cs="Times New Roman"/>
        </w:rPr>
      </w:pPr>
    </w:p>
    <w:p w:rsidR="00333032" w:rsidRPr="00AB3BB0" w:rsidRDefault="00333032" w:rsidP="00333032">
      <w:pPr>
        <w:rPr>
          <w:rFonts w:ascii="Times New Roman" w:hAnsi="Times New Roman" w:cs="Times New Roman"/>
        </w:rPr>
      </w:pPr>
    </w:p>
    <w:p w:rsidR="00333032" w:rsidRPr="00AB3BB0" w:rsidRDefault="00333032" w:rsidP="00333032">
      <w:pPr>
        <w:rPr>
          <w:rFonts w:ascii="Times New Roman" w:hAnsi="Times New Roman" w:cs="Times New Roman"/>
        </w:rPr>
      </w:pPr>
    </w:p>
    <w:p w:rsidR="00333032" w:rsidRPr="00AB3BB0" w:rsidRDefault="00333032" w:rsidP="00333032">
      <w:pPr>
        <w:rPr>
          <w:rFonts w:ascii="Times New Roman" w:hAnsi="Times New Roman" w:cs="Times New Roman"/>
        </w:rPr>
      </w:pPr>
    </w:p>
    <w:p w:rsidR="00333032" w:rsidRPr="00AB3BB0" w:rsidRDefault="00333032" w:rsidP="00333032">
      <w:pPr>
        <w:rPr>
          <w:rFonts w:ascii="Times New Roman" w:hAnsi="Times New Roman" w:cs="Times New Roman"/>
        </w:rPr>
      </w:pPr>
    </w:p>
    <w:p w:rsidR="00333032" w:rsidRPr="00AB3BB0" w:rsidRDefault="00333032" w:rsidP="00333032">
      <w:pPr>
        <w:shd w:val="clear" w:color="auto" w:fill="FFFFFF"/>
        <w:jc w:val="center"/>
        <w:rPr>
          <w:rFonts w:ascii="Times New Roman" w:hAnsi="Times New Roman" w:cs="Times New Roman"/>
          <w:b/>
          <w:sz w:val="28"/>
          <w:szCs w:val="28"/>
        </w:rPr>
      </w:pPr>
      <w:r w:rsidRPr="00AB3BB0">
        <w:rPr>
          <w:rFonts w:ascii="Times New Roman" w:hAnsi="Times New Roman" w:cs="Times New Roman"/>
          <w:b/>
          <w:sz w:val="28"/>
          <w:szCs w:val="28"/>
        </w:rPr>
        <w:t>МУНИЦИПАЛЬНАЯ ПРОГРАММА</w:t>
      </w:r>
    </w:p>
    <w:p w:rsidR="00333032" w:rsidRPr="00AB3BB0" w:rsidRDefault="00333032" w:rsidP="00333032">
      <w:pPr>
        <w:shd w:val="clear" w:color="auto" w:fill="FFFFFF"/>
        <w:jc w:val="center"/>
        <w:rPr>
          <w:rFonts w:ascii="Times New Roman" w:hAnsi="Times New Roman" w:cs="Times New Roman"/>
          <w:b/>
          <w:sz w:val="28"/>
          <w:szCs w:val="28"/>
        </w:rPr>
      </w:pPr>
    </w:p>
    <w:p w:rsidR="00333032" w:rsidRPr="00AB3BB0" w:rsidRDefault="00333032" w:rsidP="00333032">
      <w:pPr>
        <w:tabs>
          <w:tab w:val="left" w:pos="993"/>
        </w:tabs>
        <w:jc w:val="center"/>
        <w:rPr>
          <w:rFonts w:ascii="Times New Roman" w:hAnsi="Times New Roman" w:cs="Times New Roman"/>
          <w:b/>
          <w:sz w:val="36"/>
          <w:szCs w:val="36"/>
        </w:rPr>
      </w:pPr>
      <w:r w:rsidRPr="00AB3BB0">
        <w:rPr>
          <w:rFonts w:ascii="Times New Roman" w:hAnsi="Times New Roman" w:cs="Times New Roman"/>
          <w:b/>
          <w:sz w:val="36"/>
          <w:szCs w:val="36"/>
        </w:rPr>
        <w:t xml:space="preserve">«Молодежная политика и </w:t>
      </w:r>
    </w:p>
    <w:p w:rsidR="00333032" w:rsidRPr="00AB3BB0" w:rsidRDefault="00333032" w:rsidP="00333032">
      <w:pPr>
        <w:tabs>
          <w:tab w:val="left" w:pos="993"/>
        </w:tabs>
        <w:jc w:val="center"/>
        <w:rPr>
          <w:rFonts w:ascii="Times New Roman" w:hAnsi="Times New Roman" w:cs="Times New Roman"/>
          <w:b/>
          <w:sz w:val="36"/>
          <w:szCs w:val="36"/>
        </w:rPr>
      </w:pPr>
      <w:r w:rsidRPr="00AB3BB0">
        <w:rPr>
          <w:rFonts w:ascii="Times New Roman" w:hAnsi="Times New Roman" w:cs="Times New Roman"/>
          <w:b/>
          <w:sz w:val="36"/>
          <w:szCs w:val="36"/>
        </w:rPr>
        <w:t>развитие физической культуры и</w:t>
      </w:r>
    </w:p>
    <w:p w:rsidR="00333032" w:rsidRPr="00AB3BB0" w:rsidRDefault="00333032" w:rsidP="00333032">
      <w:pPr>
        <w:tabs>
          <w:tab w:val="left" w:pos="993"/>
        </w:tabs>
        <w:jc w:val="center"/>
        <w:rPr>
          <w:rFonts w:ascii="Times New Roman" w:hAnsi="Times New Roman" w:cs="Times New Roman"/>
          <w:b/>
          <w:sz w:val="36"/>
          <w:szCs w:val="36"/>
        </w:rPr>
      </w:pPr>
      <w:r w:rsidRPr="00AB3BB0">
        <w:rPr>
          <w:rFonts w:ascii="Times New Roman" w:hAnsi="Times New Roman" w:cs="Times New Roman"/>
          <w:b/>
          <w:sz w:val="36"/>
          <w:szCs w:val="36"/>
        </w:rPr>
        <w:t xml:space="preserve"> спорта в Курумканском районе»</w:t>
      </w:r>
    </w:p>
    <w:p w:rsidR="00333032" w:rsidRPr="00AB3BB0" w:rsidRDefault="00333032" w:rsidP="00333032">
      <w:pPr>
        <w:rPr>
          <w:rFonts w:ascii="Times New Roman" w:hAnsi="Times New Roman" w:cs="Times New Roman"/>
        </w:rPr>
      </w:pPr>
    </w:p>
    <w:p w:rsidR="00333032" w:rsidRPr="00AB3BB0" w:rsidRDefault="00333032" w:rsidP="00333032">
      <w:pPr>
        <w:rPr>
          <w:rFonts w:ascii="Times New Roman" w:hAnsi="Times New Roman" w:cs="Times New Roman"/>
        </w:rPr>
      </w:pPr>
    </w:p>
    <w:p w:rsidR="00333032" w:rsidRPr="00AB3BB0" w:rsidRDefault="00333032" w:rsidP="00333032">
      <w:pPr>
        <w:rPr>
          <w:rFonts w:ascii="Times New Roman" w:hAnsi="Times New Roman" w:cs="Times New Roman"/>
        </w:rPr>
      </w:pPr>
    </w:p>
    <w:p w:rsidR="00333032" w:rsidRDefault="00333032" w:rsidP="00333032"/>
    <w:p w:rsidR="00333032" w:rsidRDefault="00333032" w:rsidP="00333032"/>
    <w:p w:rsidR="00333032" w:rsidRDefault="00333032" w:rsidP="00333032"/>
    <w:p w:rsidR="00333032" w:rsidRDefault="00333032" w:rsidP="00333032">
      <w:pPr>
        <w:jc w:val="center"/>
      </w:pPr>
    </w:p>
    <w:p w:rsidR="00333032" w:rsidRDefault="00333032" w:rsidP="00333032">
      <w:pPr>
        <w:jc w:val="center"/>
        <w:rPr>
          <w:bCs/>
        </w:rPr>
      </w:pPr>
    </w:p>
    <w:p w:rsidR="00333032" w:rsidRDefault="00333032" w:rsidP="00333032">
      <w:pPr>
        <w:jc w:val="center"/>
        <w:rPr>
          <w:bCs/>
        </w:rPr>
      </w:pPr>
    </w:p>
    <w:p w:rsidR="00333032" w:rsidRDefault="00333032" w:rsidP="00333032">
      <w:pPr>
        <w:jc w:val="center"/>
        <w:rPr>
          <w:bCs/>
        </w:rPr>
      </w:pPr>
    </w:p>
    <w:p w:rsidR="00333032" w:rsidRDefault="00333032" w:rsidP="00333032">
      <w:pPr>
        <w:jc w:val="center"/>
        <w:rPr>
          <w:bCs/>
        </w:rPr>
      </w:pPr>
    </w:p>
    <w:p w:rsidR="00333032" w:rsidRDefault="00333032" w:rsidP="00333032">
      <w:pPr>
        <w:jc w:val="center"/>
        <w:rPr>
          <w:bCs/>
        </w:rPr>
      </w:pPr>
    </w:p>
    <w:p w:rsidR="00AB3BB0" w:rsidRDefault="00AB3BB0" w:rsidP="00333032">
      <w:pPr>
        <w:jc w:val="center"/>
        <w:rPr>
          <w:bCs/>
        </w:rPr>
      </w:pPr>
    </w:p>
    <w:p w:rsidR="00333032" w:rsidRPr="00AB3BB0" w:rsidRDefault="00333032" w:rsidP="00333032">
      <w:pPr>
        <w:jc w:val="center"/>
        <w:rPr>
          <w:rFonts w:ascii="Times New Roman" w:hAnsi="Times New Roman" w:cs="Times New Roman"/>
          <w:bCs/>
        </w:rPr>
      </w:pPr>
      <w:r w:rsidRPr="00AB3BB0">
        <w:rPr>
          <w:rFonts w:ascii="Times New Roman" w:hAnsi="Times New Roman" w:cs="Times New Roman"/>
          <w:bCs/>
        </w:rPr>
        <w:t>с. Курумкан</w:t>
      </w:r>
    </w:p>
    <w:p w:rsidR="00333032" w:rsidRPr="00AB3BB0" w:rsidRDefault="00333032" w:rsidP="00AB3BB0">
      <w:pPr>
        <w:pStyle w:val="a9"/>
        <w:numPr>
          <w:ilvl w:val="0"/>
          <w:numId w:val="3"/>
        </w:numPr>
        <w:jc w:val="center"/>
        <w:rPr>
          <w:bCs/>
        </w:rPr>
      </w:pPr>
    </w:p>
    <w:p w:rsidR="00AB3BB0" w:rsidRPr="00A25EF0" w:rsidRDefault="00AB3BB0" w:rsidP="00333032">
      <w:pPr>
        <w:jc w:val="center"/>
        <w:rPr>
          <w:bCs/>
        </w:rPr>
      </w:pPr>
    </w:p>
    <w:p w:rsidR="00333032" w:rsidRPr="00AB3BB0" w:rsidRDefault="00AB3BB0" w:rsidP="00AB3BB0">
      <w:pPr>
        <w:pStyle w:val="a9"/>
        <w:ind w:left="142"/>
        <w:jc w:val="cente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w:t>
      </w:r>
      <w:r w:rsidR="00333032" w:rsidRPr="00AB3BB0">
        <w:rPr>
          <w:rFonts w:ascii="Times New Roman" w:hAnsi="Times New Roman" w:cs="Times New Roman"/>
          <w:b/>
          <w:sz w:val="24"/>
          <w:szCs w:val="24"/>
        </w:rPr>
        <w:t>Стратегические приоритеты муниципальной программы «Молодежная политика и развитие физической культуры и спорта в Курумканском районе» в муниципальном образовании «Курумканский район»</w:t>
      </w:r>
    </w:p>
    <w:p w:rsidR="00333032" w:rsidRPr="00AB3BB0" w:rsidRDefault="00333032" w:rsidP="00AB3BB0">
      <w:pPr>
        <w:jc w:val="center"/>
        <w:rPr>
          <w:rFonts w:ascii="Times New Roman" w:hAnsi="Times New Roman" w:cs="Times New Roman"/>
          <w:b/>
          <w:sz w:val="24"/>
          <w:szCs w:val="24"/>
        </w:rPr>
      </w:pPr>
      <w:r w:rsidRPr="00AB3BB0">
        <w:rPr>
          <w:rFonts w:ascii="Times New Roman" w:hAnsi="Times New Roman" w:cs="Times New Roman"/>
          <w:b/>
          <w:sz w:val="24"/>
          <w:szCs w:val="24"/>
        </w:rPr>
        <w:t>1.Оценка текущего состояния сферы физической культуры,</w:t>
      </w:r>
    </w:p>
    <w:p w:rsidR="00333032" w:rsidRPr="00AB3BB0" w:rsidRDefault="00333032" w:rsidP="00AB3BB0">
      <w:pPr>
        <w:jc w:val="center"/>
        <w:rPr>
          <w:rFonts w:ascii="Times New Roman" w:hAnsi="Times New Roman" w:cs="Times New Roman"/>
          <w:b/>
          <w:sz w:val="24"/>
          <w:szCs w:val="24"/>
        </w:rPr>
      </w:pPr>
      <w:r w:rsidRPr="00AB3BB0">
        <w:rPr>
          <w:rFonts w:ascii="Times New Roman" w:hAnsi="Times New Roman" w:cs="Times New Roman"/>
          <w:b/>
          <w:sz w:val="24"/>
          <w:szCs w:val="24"/>
        </w:rPr>
        <w:t>спорта и молодежной политики</w:t>
      </w:r>
    </w:p>
    <w:p w:rsidR="00333032" w:rsidRPr="00AB3BB0" w:rsidRDefault="00AB3BB0" w:rsidP="00AB3BB0">
      <w:pPr>
        <w:jc w:val="both"/>
        <w:rPr>
          <w:rFonts w:ascii="Times New Roman" w:hAnsi="Times New Roman" w:cs="Times New Roman"/>
          <w:sz w:val="24"/>
          <w:szCs w:val="24"/>
        </w:rPr>
      </w:pPr>
      <w:r w:rsidRPr="00AB3BB0">
        <w:rPr>
          <w:rFonts w:ascii="Times New Roman" w:hAnsi="Times New Roman" w:cs="Times New Roman"/>
          <w:sz w:val="24"/>
          <w:szCs w:val="24"/>
        </w:rPr>
        <w:t xml:space="preserve">      </w:t>
      </w:r>
      <w:r w:rsidR="00333032" w:rsidRPr="00AB3BB0">
        <w:rPr>
          <w:rFonts w:ascii="Times New Roman" w:hAnsi="Times New Roman" w:cs="Times New Roman"/>
          <w:sz w:val="24"/>
          <w:szCs w:val="24"/>
        </w:rPr>
        <w:t>Молодежь – объект национально-государственных интересов, один из главных факторов обеспечения развития российского государства и общества. Мероприятия программы направлены на решение ключевых проблем молодежной политики муниципального образования. В среднесрочной перспективе на 2025-2028 годы молодежная политика муниципального образования «Курумканский район» будет направлена на вовлечение молодежи в мероприятия, направленные на развитие Курумканского района, на воспитание гражданственности, патриотизма, на ведение и пропаганду здорового образа жизни, на профилактику асоциального поведения среди подростков и молодежи, активное развитие добровольчества.</w:t>
      </w:r>
    </w:p>
    <w:p w:rsidR="00333032" w:rsidRPr="00AB3BB0" w:rsidRDefault="00AB3BB0" w:rsidP="00AB3BB0">
      <w:pPr>
        <w:jc w:val="both"/>
        <w:rPr>
          <w:rFonts w:ascii="Times New Roman" w:hAnsi="Times New Roman" w:cs="Times New Roman"/>
          <w:sz w:val="24"/>
          <w:szCs w:val="24"/>
        </w:rPr>
      </w:pPr>
      <w:r w:rsidRPr="00AB3BB0">
        <w:rPr>
          <w:rFonts w:ascii="Times New Roman" w:hAnsi="Times New Roman" w:cs="Times New Roman"/>
          <w:sz w:val="24"/>
          <w:szCs w:val="24"/>
        </w:rPr>
        <w:t xml:space="preserve">     </w:t>
      </w:r>
      <w:r w:rsidR="00333032" w:rsidRPr="00AB3BB0">
        <w:rPr>
          <w:rFonts w:ascii="Times New Roman" w:hAnsi="Times New Roman" w:cs="Times New Roman"/>
          <w:sz w:val="24"/>
          <w:szCs w:val="24"/>
        </w:rPr>
        <w:t>Будущее новых поколений сел муниципального образования «Курумканский район» должно быть неразрывно связано с задачами сохранения и развития района, преемственностью исторического и культурного наследия, возрождением родного села.</w:t>
      </w:r>
    </w:p>
    <w:p w:rsidR="00333032" w:rsidRPr="00AB3BB0" w:rsidRDefault="00AB3BB0" w:rsidP="00AB3BB0">
      <w:pPr>
        <w:jc w:val="both"/>
        <w:rPr>
          <w:rFonts w:ascii="Times New Roman" w:hAnsi="Times New Roman" w:cs="Times New Roman"/>
          <w:sz w:val="24"/>
          <w:szCs w:val="24"/>
        </w:rPr>
      </w:pPr>
      <w:r>
        <w:rPr>
          <w:rFonts w:ascii="Times New Roman" w:hAnsi="Times New Roman" w:cs="Times New Roman"/>
          <w:sz w:val="24"/>
          <w:szCs w:val="24"/>
        </w:rPr>
        <w:t xml:space="preserve">    </w:t>
      </w:r>
      <w:r w:rsidR="00333032" w:rsidRPr="00AB3BB0">
        <w:rPr>
          <w:rFonts w:ascii="Times New Roman" w:hAnsi="Times New Roman" w:cs="Times New Roman"/>
          <w:sz w:val="24"/>
          <w:szCs w:val="24"/>
        </w:rPr>
        <w:t xml:space="preserve"> В 2020 году был принят Федеральный закон N 489-ФЗ от 30.12.2020 "О молодежной политике в Российской Федерации". Данный документ стал первым стратегическим нормативным правовым актом в сфере молодежной политики. Закон увеличил категорию молодежи до 35 лет.</w:t>
      </w:r>
      <w:r>
        <w:rPr>
          <w:rFonts w:ascii="Times New Roman" w:hAnsi="Times New Roman" w:cs="Times New Roman"/>
          <w:sz w:val="24"/>
          <w:szCs w:val="24"/>
        </w:rPr>
        <w:t xml:space="preserve"> </w:t>
      </w:r>
      <w:r w:rsidR="00333032" w:rsidRPr="00AB3BB0">
        <w:rPr>
          <w:rFonts w:ascii="Times New Roman" w:hAnsi="Times New Roman" w:cs="Times New Roman"/>
          <w:sz w:val="24"/>
          <w:szCs w:val="24"/>
        </w:rPr>
        <w:t>Молодежь - это особая социально-демографическая группа населения, в возрасте от 14 до 35 лет, переживающая период становления социальной зрелости, положение которой определено социально-экономическим состоянием общества. Общая численность молодежи в Курумканском районе в возрасте от 14 до 35 лет – 3213 человек, что составляет 25,8% от численности всего населения района.</w:t>
      </w:r>
    </w:p>
    <w:p w:rsidR="00333032" w:rsidRPr="00AB3BB0" w:rsidRDefault="00333032" w:rsidP="00AB3BB0">
      <w:pPr>
        <w:jc w:val="both"/>
        <w:rPr>
          <w:rFonts w:ascii="Times New Roman" w:hAnsi="Times New Roman" w:cs="Times New Roman"/>
          <w:sz w:val="24"/>
          <w:szCs w:val="24"/>
        </w:rPr>
      </w:pPr>
      <w:r w:rsidRPr="00AB3BB0">
        <w:rPr>
          <w:rFonts w:ascii="Times New Roman" w:hAnsi="Times New Roman" w:cs="Times New Roman"/>
          <w:sz w:val="24"/>
          <w:szCs w:val="24"/>
        </w:rPr>
        <w:t xml:space="preserve">      Статистические данные по асоциальному поведению молодежи в Курумканском районе невысоки в сравнении с другими районами Республики.</w:t>
      </w:r>
      <w:r w:rsidR="00AB3BB0">
        <w:rPr>
          <w:rFonts w:ascii="Times New Roman" w:hAnsi="Times New Roman" w:cs="Times New Roman"/>
          <w:sz w:val="24"/>
          <w:szCs w:val="24"/>
        </w:rPr>
        <w:t xml:space="preserve"> </w:t>
      </w:r>
      <w:r w:rsidRPr="00AB3BB0">
        <w:rPr>
          <w:rFonts w:ascii="Times New Roman" w:hAnsi="Times New Roman" w:cs="Times New Roman"/>
          <w:sz w:val="24"/>
          <w:szCs w:val="24"/>
        </w:rPr>
        <w:t>В последнее десятилетие в Республике Бурятия наблюдается рост таких негативных явлений в молодежной среде, как наркомания, пивной алкоголизм</w:t>
      </w:r>
      <w:r w:rsidR="00FB5B0D">
        <w:rPr>
          <w:rFonts w:ascii="Times New Roman" w:hAnsi="Times New Roman" w:cs="Times New Roman"/>
          <w:sz w:val="24"/>
          <w:szCs w:val="24"/>
        </w:rPr>
        <w:t>, заболеваемость ВИЧ-инфекцией,</w:t>
      </w:r>
      <w:r w:rsidRPr="00AB3BB0">
        <w:rPr>
          <w:rFonts w:ascii="Times New Roman" w:hAnsi="Times New Roman" w:cs="Times New Roman"/>
          <w:sz w:val="24"/>
          <w:szCs w:val="24"/>
        </w:rPr>
        <w:t xml:space="preserve">инфекций передаваемых половым путем. Поэтому необходимо продолжать принимать профилактические меры по пропаганде здорового образа жизни среди молодежи Курумканского района. Особое внимание среди прочих социально негативных явлений вызывает уровень преступности среди несовершеннолетних. </w:t>
      </w:r>
    </w:p>
    <w:p w:rsidR="00333032" w:rsidRPr="00AB3BB0" w:rsidRDefault="00333032" w:rsidP="00AB3BB0">
      <w:pPr>
        <w:jc w:val="both"/>
        <w:rPr>
          <w:rFonts w:ascii="Times New Roman" w:hAnsi="Times New Roman" w:cs="Times New Roman"/>
          <w:sz w:val="24"/>
          <w:szCs w:val="24"/>
        </w:rPr>
      </w:pPr>
      <w:r w:rsidRPr="00AB3BB0">
        <w:rPr>
          <w:rFonts w:ascii="Times New Roman" w:hAnsi="Times New Roman" w:cs="Times New Roman"/>
          <w:sz w:val="24"/>
          <w:szCs w:val="24"/>
        </w:rPr>
        <w:t xml:space="preserve">     Проблему развития молодежной политики в Курумканском районе предлагается решить путем реализации мероприятий, определенных программой, при совместном участии заинтересованных федеральных, республиканских, муниципальных и общественных структур. Программа будет способствовать созданию в районе условий для развития механизмов реализации в сфере молодежной политики. Изменение качественных показателей в сфере молодежной политики будет результатом комплексного воздействия на целую группу факторов. Именно поэтому проблемы укрепления нравственного и физического здоровья молодежи, повышение уровня физической подготовленности школьников и молодежи поселений района, информирование молодежи о возможностях развития района и ее вовлечение в социальную практику, повышение уровня возвратной </w:t>
      </w:r>
      <w:r w:rsidRPr="00AB3BB0">
        <w:rPr>
          <w:rFonts w:ascii="Times New Roman" w:hAnsi="Times New Roman" w:cs="Times New Roman"/>
          <w:sz w:val="24"/>
          <w:szCs w:val="24"/>
        </w:rPr>
        <w:lastRenderedPageBreak/>
        <w:t>миграции молодежи, развитие и поддержка ее активности в общественно-политической и творческой сферой требуют программной проработки.</w:t>
      </w:r>
    </w:p>
    <w:p w:rsidR="00333032" w:rsidRDefault="00AB3BB0" w:rsidP="00AB3BB0">
      <w:pPr>
        <w:jc w:val="both"/>
        <w:rPr>
          <w:rFonts w:ascii="Times New Roman" w:hAnsi="Times New Roman" w:cs="Times New Roman"/>
          <w:sz w:val="24"/>
          <w:szCs w:val="24"/>
        </w:rPr>
      </w:pPr>
      <w:r>
        <w:rPr>
          <w:rFonts w:ascii="Times New Roman" w:hAnsi="Times New Roman" w:cs="Times New Roman"/>
          <w:sz w:val="24"/>
          <w:szCs w:val="24"/>
        </w:rPr>
        <w:t xml:space="preserve">     </w:t>
      </w:r>
      <w:r w:rsidR="00333032" w:rsidRPr="00AB3BB0">
        <w:rPr>
          <w:rFonts w:ascii="Times New Roman" w:hAnsi="Times New Roman" w:cs="Times New Roman"/>
          <w:sz w:val="24"/>
          <w:szCs w:val="24"/>
        </w:rPr>
        <w:t>В целях достижения национальной цели развития Российской Федерации "Возможности для самореализации и развития талантов", определенной Указом о национальных целях развития Российской Федерации на период до 2030 года, в Республике Бурятия реализуется региональный проект "Социальная активность". Ежегодно в добровольческую деятельность в республике вовлекается более 90 тысяч человек.</w:t>
      </w:r>
      <w:r w:rsidR="00EE3F8C">
        <w:rPr>
          <w:rFonts w:ascii="Times New Roman" w:hAnsi="Times New Roman" w:cs="Times New Roman"/>
          <w:sz w:val="24"/>
          <w:szCs w:val="24"/>
        </w:rPr>
        <w:t xml:space="preserve"> В </w:t>
      </w:r>
      <w:r>
        <w:rPr>
          <w:rFonts w:ascii="Times New Roman" w:hAnsi="Times New Roman" w:cs="Times New Roman"/>
          <w:sz w:val="24"/>
          <w:szCs w:val="24"/>
        </w:rPr>
        <w:t>районе более 1300 добровольцев.</w:t>
      </w:r>
    </w:p>
    <w:p w:rsidR="00AB3BB0" w:rsidRPr="00AB3BB0" w:rsidRDefault="00AB3BB0" w:rsidP="00AB3BB0">
      <w:pPr>
        <w:jc w:val="both"/>
        <w:rPr>
          <w:rFonts w:ascii="Times New Roman" w:hAnsi="Times New Roman" w:cs="Times New Roman"/>
          <w:sz w:val="24"/>
          <w:szCs w:val="24"/>
        </w:rPr>
      </w:pPr>
      <w:r>
        <w:rPr>
          <w:rFonts w:ascii="Times New Roman" w:hAnsi="Times New Roman" w:cs="Times New Roman"/>
          <w:sz w:val="24"/>
          <w:szCs w:val="24"/>
        </w:rPr>
        <w:t xml:space="preserve">   </w:t>
      </w:r>
      <w:r w:rsidRPr="00AB3BB0">
        <w:rPr>
          <w:rFonts w:ascii="Times New Roman" w:hAnsi="Times New Roman" w:cs="Times New Roman"/>
          <w:sz w:val="24"/>
          <w:szCs w:val="24"/>
        </w:rPr>
        <w:t>Развитие молодежной политики включает в себя мероприятия по поддержке молодых семей в рамках федеральных, региональных и муниципальных программ. Проблема обеспеченности молодежи собственным жильем не теряет свою актуальность, является показателем качества комфортной жизни в</w:t>
      </w:r>
      <w:r>
        <w:rPr>
          <w:rFonts w:ascii="Times New Roman" w:hAnsi="Times New Roman" w:cs="Times New Roman"/>
          <w:sz w:val="24"/>
          <w:szCs w:val="24"/>
        </w:rPr>
        <w:t xml:space="preserve"> районе</w:t>
      </w:r>
      <w:r w:rsidRPr="00AB3BB0">
        <w:rPr>
          <w:rFonts w:ascii="Times New Roman" w:hAnsi="Times New Roman" w:cs="Times New Roman"/>
          <w:sz w:val="24"/>
          <w:szCs w:val="24"/>
        </w:rPr>
        <w:t>.</w:t>
      </w:r>
      <w:r>
        <w:rPr>
          <w:rFonts w:ascii="Times New Roman" w:hAnsi="Times New Roman" w:cs="Times New Roman"/>
          <w:sz w:val="24"/>
          <w:szCs w:val="24"/>
        </w:rPr>
        <w:t xml:space="preserve"> </w:t>
      </w:r>
      <w:r w:rsidRPr="00AB3BB0">
        <w:rPr>
          <w:rFonts w:ascii="Times New Roman" w:hAnsi="Times New Roman" w:cs="Times New Roman"/>
          <w:sz w:val="24"/>
          <w:szCs w:val="24"/>
        </w:rPr>
        <w:t>Острота проблемы определяется низкой доступностью жилья и ипотечных жилищных кредитов для всего населения.</w:t>
      </w:r>
      <w:r w:rsidR="00A2144E">
        <w:rPr>
          <w:rFonts w:ascii="Times New Roman" w:hAnsi="Times New Roman" w:cs="Times New Roman"/>
          <w:sz w:val="24"/>
          <w:szCs w:val="24"/>
        </w:rPr>
        <w:t xml:space="preserve"> </w:t>
      </w:r>
      <w:r>
        <w:rPr>
          <w:rFonts w:ascii="Times New Roman" w:hAnsi="Times New Roman" w:cs="Times New Roman"/>
          <w:sz w:val="24"/>
          <w:szCs w:val="24"/>
        </w:rPr>
        <w:t xml:space="preserve">За 2024 </w:t>
      </w:r>
      <w:r w:rsidRPr="00AB3BB0">
        <w:rPr>
          <w:rFonts w:ascii="Times New Roman" w:hAnsi="Times New Roman" w:cs="Times New Roman"/>
          <w:sz w:val="24"/>
          <w:szCs w:val="24"/>
        </w:rPr>
        <w:t xml:space="preserve">год за счет средств федерального бюджета, консолидированного республиканского бюджета улучшили жилищные условия </w:t>
      </w:r>
      <w:r>
        <w:rPr>
          <w:rFonts w:ascii="Times New Roman" w:hAnsi="Times New Roman" w:cs="Times New Roman"/>
          <w:sz w:val="24"/>
          <w:szCs w:val="24"/>
        </w:rPr>
        <w:t xml:space="preserve">5 </w:t>
      </w:r>
      <w:r w:rsidRPr="00AB3BB0">
        <w:rPr>
          <w:rFonts w:ascii="Times New Roman" w:hAnsi="Times New Roman" w:cs="Times New Roman"/>
          <w:sz w:val="24"/>
          <w:szCs w:val="24"/>
        </w:rPr>
        <w:t>молоды</w:t>
      </w:r>
      <w:r>
        <w:rPr>
          <w:rFonts w:ascii="Times New Roman" w:hAnsi="Times New Roman" w:cs="Times New Roman"/>
          <w:sz w:val="24"/>
          <w:szCs w:val="24"/>
        </w:rPr>
        <w:t>х</w:t>
      </w:r>
      <w:r w:rsidRPr="00AB3BB0">
        <w:rPr>
          <w:rFonts w:ascii="Times New Roman" w:hAnsi="Times New Roman" w:cs="Times New Roman"/>
          <w:sz w:val="24"/>
          <w:szCs w:val="24"/>
        </w:rPr>
        <w:t xml:space="preserve"> сем</w:t>
      </w:r>
      <w:r>
        <w:rPr>
          <w:rFonts w:ascii="Times New Roman" w:hAnsi="Times New Roman" w:cs="Times New Roman"/>
          <w:sz w:val="24"/>
          <w:szCs w:val="24"/>
        </w:rPr>
        <w:t>ей</w:t>
      </w:r>
      <w:r w:rsidRPr="00AB3BB0">
        <w:rPr>
          <w:rFonts w:ascii="Times New Roman" w:hAnsi="Times New Roman" w:cs="Times New Roman"/>
          <w:sz w:val="24"/>
          <w:szCs w:val="24"/>
        </w:rPr>
        <w:t>.</w:t>
      </w:r>
    </w:p>
    <w:p w:rsidR="00333032" w:rsidRPr="00AB3BB0" w:rsidRDefault="00333032" w:rsidP="00AB3BB0">
      <w:pPr>
        <w:jc w:val="both"/>
        <w:rPr>
          <w:rFonts w:ascii="Times New Roman" w:hAnsi="Times New Roman" w:cs="Times New Roman"/>
          <w:sz w:val="24"/>
          <w:szCs w:val="24"/>
        </w:rPr>
      </w:pPr>
      <w:r w:rsidRPr="00AB3BB0">
        <w:rPr>
          <w:rFonts w:ascii="Times New Roman" w:hAnsi="Times New Roman" w:cs="Times New Roman"/>
          <w:sz w:val="24"/>
          <w:szCs w:val="24"/>
        </w:rPr>
        <w:t xml:space="preserve">      Физическая культура и спорт играют важную роль в жизни каждого человека, являясь одним из главных средств сохранения и укрепления здоровья, физического совершенствования, повышения социальной активности людей, особенно молодежи.</w:t>
      </w:r>
    </w:p>
    <w:p w:rsidR="00333032" w:rsidRPr="00AB3BB0" w:rsidRDefault="00333032" w:rsidP="00AB3BB0">
      <w:pPr>
        <w:jc w:val="both"/>
        <w:rPr>
          <w:rFonts w:ascii="Times New Roman" w:hAnsi="Times New Roman" w:cs="Times New Roman"/>
          <w:sz w:val="24"/>
          <w:szCs w:val="24"/>
        </w:rPr>
      </w:pPr>
      <w:r w:rsidRPr="00AB3BB0">
        <w:rPr>
          <w:rFonts w:ascii="Times New Roman" w:hAnsi="Times New Roman" w:cs="Times New Roman"/>
          <w:sz w:val="24"/>
          <w:szCs w:val="24"/>
        </w:rPr>
        <w:t xml:space="preserve">    Современное состояние физической культуры и спорта является результатом реализации государственной политики в сфере физической культуры и спорта и характеризуется положительными тенденциями, связанными с возрождением лучших спортивных и физкультурных традиций, развитием спорта высших достижений и массового спорта, строительством и модернизацией спортивных сооружений.</w:t>
      </w:r>
    </w:p>
    <w:p w:rsidR="00333032" w:rsidRPr="00AB3BB0" w:rsidRDefault="00333032" w:rsidP="00AB3BB0">
      <w:pPr>
        <w:jc w:val="both"/>
        <w:rPr>
          <w:rFonts w:ascii="Times New Roman" w:hAnsi="Times New Roman" w:cs="Times New Roman"/>
          <w:sz w:val="24"/>
          <w:szCs w:val="24"/>
        </w:rPr>
      </w:pPr>
      <w:r w:rsidRPr="00AB3BB0">
        <w:rPr>
          <w:rFonts w:ascii="Times New Roman" w:hAnsi="Times New Roman" w:cs="Times New Roman"/>
          <w:sz w:val="24"/>
          <w:szCs w:val="24"/>
        </w:rPr>
        <w:t xml:space="preserve">   В течение нескольких лет проведена работа по привлечению широких масс населения района к участию в спортивных мероприятиях. Проводятся отраслевые спартакиады, первенства, чемпионаты, кубки Курумканского района, открытые первенства, смотры – конкурсы на лучшую постановку физкультурно – массовой и военно – патриотической работы. В районных спортивных мероприятиях (борьба, футбол, мини-футбол, волейбол, шахматы, легкая атлетика, настольный теннис, дартс, баскетбол, ГТО и т.д.) приняли участие </w:t>
      </w:r>
      <w:r w:rsidR="00A2144E">
        <w:rPr>
          <w:rFonts w:ascii="Times New Roman" w:hAnsi="Times New Roman" w:cs="Times New Roman"/>
          <w:sz w:val="24"/>
          <w:szCs w:val="24"/>
        </w:rPr>
        <w:t>5700</w:t>
      </w:r>
      <w:r w:rsidRPr="00AB3BB0">
        <w:rPr>
          <w:rFonts w:ascii="Times New Roman" w:hAnsi="Times New Roman" w:cs="Times New Roman"/>
          <w:sz w:val="24"/>
          <w:szCs w:val="24"/>
        </w:rPr>
        <w:t xml:space="preserve"> человек. В республиканских спортивных соревнованиях (международный марафон, волейбол, легкая атлетика и т.д.) приняли участие 900 человек. </w:t>
      </w:r>
    </w:p>
    <w:p w:rsidR="00333032" w:rsidRPr="00AB3BB0" w:rsidRDefault="00333032" w:rsidP="00AB3BB0">
      <w:pPr>
        <w:jc w:val="both"/>
        <w:rPr>
          <w:rFonts w:ascii="Times New Roman" w:hAnsi="Times New Roman" w:cs="Times New Roman"/>
          <w:sz w:val="24"/>
          <w:szCs w:val="24"/>
        </w:rPr>
      </w:pPr>
      <w:r w:rsidRPr="00AB3BB0">
        <w:rPr>
          <w:rFonts w:ascii="Times New Roman" w:hAnsi="Times New Roman" w:cs="Times New Roman"/>
          <w:sz w:val="24"/>
          <w:szCs w:val="24"/>
        </w:rPr>
        <w:t xml:space="preserve">   По статистическим данным, численность населения, регулярно занимающегося физической культурой и спортом составляет 8380 чел.,</w:t>
      </w:r>
      <w:r w:rsidR="00A2144E">
        <w:rPr>
          <w:rFonts w:ascii="Times New Roman" w:hAnsi="Times New Roman" w:cs="Times New Roman"/>
          <w:sz w:val="24"/>
          <w:szCs w:val="24"/>
        </w:rPr>
        <w:t xml:space="preserve"> </w:t>
      </w:r>
      <w:r w:rsidRPr="00AB3BB0">
        <w:rPr>
          <w:rFonts w:ascii="Times New Roman" w:hAnsi="Times New Roman" w:cs="Times New Roman"/>
          <w:sz w:val="24"/>
          <w:szCs w:val="24"/>
        </w:rPr>
        <w:t>что составляет 64,96% от общей численности населения муниципального образования «Курумканский район».</w:t>
      </w:r>
    </w:p>
    <w:p w:rsidR="00333032" w:rsidRPr="00AB3BB0" w:rsidRDefault="00333032" w:rsidP="00AB3BB0">
      <w:pPr>
        <w:jc w:val="both"/>
        <w:rPr>
          <w:rFonts w:ascii="Times New Roman" w:hAnsi="Times New Roman" w:cs="Times New Roman"/>
          <w:sz w:val="24"/>
          <w:szCs w:val="24"/>
        </w:rPr>
      </w:pPr>
      <w:r w:rsidRPr="00AB3BB0">
        <w:rPr>
          <w:rFonts w:ascii="Times New Roman" w:hAnsi="Times New Roman" w:cs="Times New Roman"/>
          <w:sz w:val="24"/>
          <w:szCs w:val="24"/>
        </w:rPr>
        <w:t xml:space="preserve">    В районе ежегодно проводятся свыше 70 физкультурно – массовых и спортивных мероприятий. Традиционно проходят спортивно – массовые и физкультурные мероприятия, посвященные памятным датам «Легкоатлетический кросс памяти Г.В. Очирова», турниры памяти именитых земляков по различным видам спорта.</w:t>
      </w:r>
    </w:p>
    <w:p w:rsidR="00333032" w:rsidRPr="00AB3BB0" w:rsidRDefault="00333032" w:rsidP="00AB3BB0">
      <w:pPr>
        <w:jc w:val="both"/>
        <w:rPr>
          <w:rFonts w:ascii="Times New Roman" w:hAnsi="Times New Roman" w:cs="Times New Roman"/>
          <w:sz w:val="24"/>
          <w:szCs w:val="24"/>
        </w:rPr>
      </w:pPr>
      <w:r w:rsidRPr="00AB3BB0">
        <w:rPr>
          <w:rFonts w:ascii="Times New Roman" w:hAnsi="Times New Roman" w:cs="Times New Roman"/>
          <w:sz w:val="24"/>
          <w:szCs w:val="24"/>
        </w:rPr>
        <w:t xml:space="preserve">     С 1976 года в районе функционирует МБОУ ДОД «Курумканская ДЮСШ», в которой культивируются </w:t>
      </w:r>
      <w:r w:rsidR="00A2144E">
        <w:rPr>
          <w:rFonts w:ascii="Times New Roman" w:hAnsi="Times New Roman" w:cs="Times New Roman"/>
          <w:sz w:val="24"/>
          <w:szCs w:val="24"/>
        </w:rPr>
        <w:t>8</w:t>
      </w:r>
      <w:r w:rsidRPr="00AB3BB0">
        <w:rPr>
          <w:rFonts w:ascii="Times New Roman" w:hAnsi="Times New Roman" w:cs="Times New Roman"/>
          <w:sz w:val="24"/>
          <w:szCs w:val="24"/>
        </w:rPr>
        <w:t xml:space="preserve"> видов спорта. На базе средних образовательных школ имеются спортивные площадки, стадион и залы. В 2016 году введено в эксплуатацию здание ФСК в с.Курумкан, сметной стоимостью 92 млн. рублей (80%-РФ, 15%-РБ, 5%-местный бюджет). В 2020 году на территории ФСК села Курумкан построена многофункциональная площадка ГТО. В 2021 году построена универсальная спортивная площадка на территории МБОУ «Улюнханская СОШ», а в 2022 году такая же площадка на территории МБОУ </w:t>
      </w:r>
      <w:r w:rsidRPr="00AB3BB0">
        <w:rPr>
          <w:rFonts w:ascii="Times New Roman" w:hAnsi="Times New Roman" w:cs="Times New Roman"/>
          <w:sz w:val="24"/>
          <w:szCs w:val="24"/>
        </w:rPr>
        <w:lastRenderedPageBreak/>
        <w:t>«Курумканская СОШ №1» На территории Курумканского района осуществляется комплекс мер, направленных на создание условий для занятия физической культурой и спортом, приобщения населения к здоровому образу жизни. Спортивно – массовую и физкультурно-оздоровительную работу как с учащимися общеобразовательных школ, так и со взрослым населением организовывают дворовые инструктора, учителя физической культуры и тренера ДЮСШ. Более 1</w:t>
      </w:r>
      <w:r w:rsidR="00A2144E">
        <w:rPr>
          <w:rFonts w:ascii="Times New Roman" w:hAnsi="Times New Roman" w:cs="Times New Roman"/>
          <w:sz w:val="24"/>
          <w:szCs w:val="24"/>
        </w:rPr>
        <w:t>796</w:t>
      </w:r>
      <w:r w:rsidRPr="00AB3BB0">
        <w:rPr>
          <w:rFonts w:ascii="Times New Roman" w:hAnsi="Times New Roman" w:cs="Times New Roman"/>
          <w:sz w:val="24"/>
          <w:szCs w:val="24"/>
        </w:rPr>
        <w:t xml:space="preserve"> учащихся школ посещают спортивные секции. Спортивно – массовые разряды имеют 759 чел. Наши спортсмены достойно защищают честь района на республиканских, ДФО, Российских соревнованиях.</w:t>
      </w:r>
    </w:p>
    <w:p w:rsidR="00333032" w:rsidRPr="00AB3BB0" w:rsidRDefault="00333032" w:rsidP="00AB3BB0">
      <w:pPr>
        <w:jc w:val="both"/>
        <w:rPr>
          <w:rFonts w:ascii="Times New Roman" w:hAnsi="Times New Roman" w:cs="Times New Roman"/>
          <w:sz w:val="24"/>
          <w:szCs w:val="24"/>
        </w:rPr>
      </w:pPr>
      <w:r w:rsidRPr="00AB3BB0">
        <w:rPr>
          <w:rFonts w:ascii="Times New Roman" w:hAnsi="Times New Roman" w:cs="Times New Roman"/>
          <w:sz w:val="24"/>
          <w:szCs w:val="24"/>
        </w:rPr>
        <w:t xml:space="preserve">   Традиционно в общеобразовательных школах проводятся спортивно – массовые мероприятия, посвященные Дню защитника отечества, Международному женскому дню, Всемирному дню здоровья, спартакиады школьников и другие.</w:t>
      </w:r>
    </w:p>
    <w:p w:rsidR="00333032" w:rsidRPr="00AB3BB0" w:rsidRDefault="00AB3BB0" w:rsidP="00AB3BB0">
      <w:pPr>
        <w:jc w:val="both"/>
        <w:rPr>
          <w:rFonts w:ascii="Times New Roman" w:hAnsi="Times New Roman" w:cs="Times New Roman"/>
          <w:sz w:val="24"/>
          <w:szCs w:val="24"/>
        </w:rPr>
      </w:pPr>
      <w:r>
        <w:rPr>
          <w:rFonts w:ascii="Times New Roman" w:hAnsi="Times New Roman" w:cs="Times New Roman"/>
          <w:sz w:val="24"/>
          <w:szCs w:val="24"/>
        </w:rPr>
        <w:t xml:space="preserve">     </w:t>
      </w:r>
      <w:r w:rsidR="00333032" w:rsidRPr="00AB3BB0">
        <w:rPr>
          <w:rFonts w:ascii="Times New Roman" w:hAnsi="Times New Roman" w:cs="Times New Roman"/>
          <w:sz w:val="24"/>
          <w:szCs w:val="24"/>
        </w:rPr>
        <w:t>Расширяются возможности для занятий массовым спортом жителей всех возрастных групп. На дворовых спортивных площадках занятия проводят инструкторы по месту жительства.</w:t>
      </w:r>
    </w:p>
    <w:p w:rsidR="00333032" w:rsidRPr="00AB3BB0" w:rsidRDefault="00333032" w:rsidP="00AB3BB0">
      <w:pPr>
        <w:jc w:val="both"/>
        <w:rPr>
          <w:rFonts w:ascii="Times New Roman" w:hAnsi="Times New Roman" w:cs="Times New Roman"/>
          <w:sz w:val="24"/>
          <w:szCs w:val="24"/>
        </w:rPr>
      </w:pPr>
      <w:r w:rsidRPr="00AB3BB0">
        <w:rPr>
          <w:rFonts w:ascii="Times New Roman" w:hAnsi="Times New Roman" w:cs="Times New Roman"/>
          <w:sz w:val="24"/>
          <w:szCs w:val="24"/>
        </w:rPr>
        <w:t xml:space="preserve">    Вместе с тем проблемы физического здоровья детей, молодежи и взрослого населения продолжают оставаться актуальными. Основными причинами, ведущими к росту заболеваний и ухудшению здоровья, являются гиподинамия, сидячий образ жизни, перегрузка учебных программ, низкий уровень личной ответственности за свое здоровье, неспособности исполнять обязанности по несению воинской службы.</w:t>
      </w:r>
    </w:p>
    <w:p w:rsidR="00333032" w:rsidRPr="00AB3BB0" w:rsidRDefault="00AB3BB0" w:rsidP="00AB3BB0">
      <w:pPr>
        <w:jc w:val="both"/>
        <w:rPr>
          <w:rFonts w:ascii="Times New Roman" w:hAnsi="Times New Roman" w:cs="Times New Roman"/>
          <w:sz w:val="24"/>
          <w:szCs w:val="24"/>
        </w:rPr>
      </w:pPr>
      <w:r>
        <w:rPr>
          <w:rFonts w:ascii="Times New Roman" w:hAnsi="Times New Roman" w:cs="Times New Roman"/>
          <w:sz w:val="24"/>
          <w:szCs w:val="24"/>
        </w:rPr>
        <w:t xml:space="preserve">   </w:t>
      </w:r>
      <w:r w:rsidR="00333032" w:rsidRPr="00AB3BB0">
        <w:rPr>
          <w:rFonts w:ascii="Times New Roman" w:hAnsi="Times New Roman" w:cs="Times New Roman"/>
          <w:sz w:val="24"/>
          <w:szCs w:val="24"/>
        </w:rPr>
        <w:t>Ключевыми вызовами для физической культуры и спорта являются:</w:t>
      </w:r>
    </w:p>
    <w:p w:rsidR="00333032" w:rsidRPr="00AB3BB0" w:rsidRDefault="00AB3BB0" w:rsidP="00AB3BB0">
      <w:pPr>
        <w:jc w:val="both"/>
        <w:rPr>
          <w:rFonts w:ascii="Times New Roman" w:hAnsi="Times New Roman" w:cs="Times New Roman"/>
          <w:sz w:val="24"/>
          <w:szCs w:val="24"/>
        </w:rPr>
      </w:pPr>
      <w:r>
        <w:rPr>
          <w:rFonts w:ascii="Times New Roman" w:hAnsi="Times New Roman" w:cs="Times New Roman"/>
          <w:sz w:val="24"/>
          <w:szCs w:val="24"/>
        </w:rPr>
        <w:t>-</w:t>
      </w:r>
      <w:r w:rsidR="00333032" w:rsidRPr="00AB3BB0">
        <w:rPr>
          <w:rFonts w:ascii="Times New Roman" w:hAnsi="Times New Roman" w:cs="Times New Roman"/>
          <w:sz w:val="24"/>
          <w:szCs w:val="24"/>
        </w:rPr>
        <w:t>возросшие требования к увеличению продолжительности социально и экономически активной жизни с учетом старения населения и низкой вовлеченности в занятия физической культурой и спортом средних и старших возрастных групп;</w:t>
      </w:r>
    </w:p>
    <w:p w:rsidR="00333032" w:rsidRPr="00AB3BB0" w:rsidRDefault="00AB3BB0" w:rsidP="00AB3BB0">
      <w:pPr>
        <w:jc w:val="both"/>
        <w:rPr>
          <w:rFonts w:ascii="Times New Roman" w:hAnsi="Times New Roman" w:cs="Times New Roman"/>
          <w:sz w:val="24"/>
          <w:szCs w:val="24"/>
        </w:rPr>
      </w:pPr>
      <w:r>
        <w:rPr>
          <w:rFonts w:ascii="Times New Roman" w:hAnsi="Times New Roman" w:cs="Times New Roman"/>
          <w:sz w:val="24"/>
          <w:szCs w:val="24"/>
        </w:rPr>
        <w:t>-</w:t>
      </w:r>
      <w:r w:rsidR="00333032" w:rsidRPr="00AB3BB0">
        <w:rPr>
          <w:rFonts w:ascii="Times New Roman" w:hAnsi="Times New Roman" w:cs="Times New Roman"/>
          <w:sz w:val="24"/>
          <w:szCs w:val="24"/>
        </w:rPr>
        <w:t>увеличение числа граждан, нуждающихся в оздоровлении средствами физической культуры и спорта;</w:t>
      </w:r>
    </w:p>
    <w:p w:rsidR="00333032" w:rsidRPr="00AB3BB0" w:rsidRDefault="00AB3BB0" w:rsidP="00AB3BB0">
      <w:pPr>
        <w:jc w:val="both"/>
        <w:rPr>
          <w:rFonts w:ascii="Times New Roman" w:hAnsi="Times New Roman" w:cs="Times New Roman"/>
          <w:sz w:val="24"/>
          <w:szCs w:val="24"/>
        </w:rPr>
      </w:pPr>
      <w:r>
        <w:rPr>
          <w:rFonts w:ascii="Times New Roman" w:hAnsi="Times New Roman" w:cs="Times New Roman"/>
          <w:sz w:val="24"/>
          <w:szCs w:val="24"/>
        </w:rPr>
        <w:t>-с</w:t>
      </w:r>
      <w:r w:rsidR="00333032" w:rsidRPr="00AB3BB0">
        <w:rPr>
          <w:rFonts w:ascii="Times New Roman" w:hAnsi="Times New Roman" w:cs="Times New Roman"/>
          <w:sz w:val="24"/>
          <w:szCs w:val="24"/>
        </w:rPr>
        <w:t>оздание условий, обеспечивающих возможность для жителей района вести здоровый образ жизни, систематически заниматься физической культурой и спортом</w:t>
      </w:r>
    </w:p>
    <w:p w:rsidR="009F64A1" w:rsidRPr="00AB3BB0" w:rsidRDefault="00AB3BB0" w:rsidP="00AB3BB0">
      <w:pPr>
        <w:jc w:val="both"/>
        <w:rPr>
          <w:rFonts w:ascii="Times New Roman" w:hAnsi="Times New Roman" w:cs="Times New Roman"/>
          <w:sz w:val="24"/>
          <w:szCs w:val="24"/>
        </w:rPr>
      </w:pPr>
      <w:r>
        <w:rPr>
          <w:rFonts w:ascii="Times New Roman" w:hAnsi="Times New Roman" w:cs="Times New Roman"/>
          <w:sz w:val="24"/>
          <w:szCs w:val="24"/>
        </w:rPr>
        <w:t xml:space="preserve">    </w:t>
      </w:r>
      <w:r w:rsidR="00333032" w:rsidRPr="00AB3BB0">
        <w:rPr>
          <w:rFonts w:ascii="Times New Roman" w:hAnsi="Times New Roman" w:cs="Times New Roman"/>
          <w:sz w:val="24"/>
          <w:szCs w:val="24"/>
        </w:rPr>
        <w:t>Основным ожидаемым конечным результатом реализации Программы является устойчивое развитие физической культуры, спорта и молодежной политики, что характеризуется ростом количественных показателей и качественной оценкой изменений, происходящих в сфере физической культуры, спорта.</w:t>
      </w:r>
    </w:p>
    <w:p w:rsidR="009F64A1" w:rsidRPr="00AB3BB0" w:rsidRDefault="009F64A1" w:rsidP="00AB3BB0">
      <w:pPr>
        <w:jc w:val="both"/>
        <w:rPr>
          <w:rFonts w:ascii="Times New Roman" w:hAnsi="Times New Roman" w:cs="Times New Roman"/>
          <w:sz w:val="24"/>
          <w:szCs w:val="24"/>
        </w:rPr>
      </w:pPr>
    </w:p>
    <w:p w:rsidR="00917354" w:rsidRPr="00AB3BB0" w:rsidRDefault="00917354" w:rsidP="00917354">
      <w:pPr>
        <w:pStyle w:val="ConsPlusTitle"/>
        <w:jc w:val="center"/>
        <w:outlineLvl w:val="2"/>
        <w:rPr>
          <w:rFonts w:ascii="Times New Roman" w:hAnsi="Times New Roman" w:cs="Times New Roman"/>
          <w:sz w:val="24"/>
          <w:szCs w:val="24"/>
        </w:rPr>
      </w:pPr>
      <w:r w:rsidRPr="00AB3BB0">
        <w:rPr>
          <w:rFonts w:ascii="Times New Roman" w:hAnsi="Times New Roman" w:cs="Times New Roman"/>
          <w:sz w:val="24"/>
          <w:szCs w:val="24"/>
        </w:rPr>
        <w:t>2. Описание приоритетов и целей муниципальной политики в сфере реализации</w:t>
      </w:r>
    </w:p>
    <w:p w:rsidR="00917354" w:rsidRPr="00AB3BB0" w:rsidRDefault="00917354" w:rsidP="00917354">
      <w:pPr>
        <w:pStyle w:val="ConsPlusTitle"/>
        <w:jc w:val="center"/>
        <w:outlineLvl w:val="2"/>
        <w:rPr>
          <w:rFonts w:ascii="Times New Roman" w:hAnsi="Times New Roman" w:cs="Times New Roman"/>
          <w:sz w:val="24"/>
          <w:szCs w:val="24"/>
        </w:rPr>
      </w:pPr>
      <w:r w:rsidRPr="00AB3BB0">
        <w:rPr>
          <w:rFonts w:ascii="Times New Roman" w:hAnsi="Times New Roman" w:cs="Times New Roman"/>
          <w:sz w:val="24"/>
          <w:szCs w:val="24"/>
        </w:rPr>
        <w:t xml:space="preserve"> муниципальной программы</w:t>
      </w:r>
      <w:r w:rsidRPr="00AB3BB0">
        <w:rPr>
          <w:rFonts w:ascii="Times New Roman" w:hAnsi="Times New Roman" w:cs="Times New Roman"/>
          <w:b w:val="0"/>
          <w:sz w:val="24"/>
          <w:szCs w:val="24"/>
        </w:rPr>
        <w:t xml:space="preserve">     </w:t>
      </w:r>
    </w:p>
    <w:p w:rsidR="00917354" w:rsidRPr="00AB3BB0" w:rsidRDefault="00917354" w:rsidP="00917354">
      <w:pPr>
        <w:pStyle w:val="formattext"/>
        <w:spacing w:before="0" w:beforeAutospacing="0" w:after="0" w:afterAutospacing="0"/>
        <w:textAlignment w:val="baseline"/>
      </w:pPr>
    </w:p>
    <w:p w:rsidR="00917354" w:rsidRPr="00AB3BB0" w:rsidRDefault="00917354" w:rsidP="00917354">
      <w:pPr>
        <w:pStyle w:val="ConsPlusNormal"/>
        <w:widowControl/>
        <w:ind w:firstLine="0"/>
        <w:jc w:val="center"/>
        <w:rPr>
          <w:rFonts w:ascii="Times New Roman" w:hAnsi="Times New Roman" w:cs="Times New Roman"/>
          <w:b/>
          <w:sz w:val="24"/>
          <w:szCs w:val="24"/>
        </w:rPr>
      </w:pPr>
    </w:p>
    <w:p w:rsidR="008B5760" w:rsidRDefault="008B5760" w:rsidP="008B5760">
      <w:pPr>
        <w:ind w:firstLine="567"/>
        <w:jc w:val="both"/>
        <w:rPr>
          <w:rStyle w:val="a7"/>
          <w:rFonts w:ascii="Times New Roman" w:hAnsi="Times New Roman" w:cs="Times New Roman"/>
          <w:sz w:val="24"/>
          <w:szCs w:val="24"/>
          <w:shd w:val="clear" w:color="auto" w:fill="FFFFFF"/>
        </w:rPr>
      </w:pPr>
      <w:r w:rsidRPr="00F253EC">
        <w:rPr>
          <w:rFonts w:ascii="Times New Roman" w:hAnsi="Times New Roman" w:cs="Times New Roman"/>
        </w:rPr>
        <w:t xml:space="preserve">Приоритеты программы в сфере </w:t>
      </w:r>
      <w:r w:rsidRPr="00AB3BB0">
        <w:rPr>
          <w:rFonts w:ascii="Times New Roman" w:hAnsi="Times New Roman" w:cs="Times New Roman"/>
          <w:sz w:val="24"/>
          <w:szCs w:val="24"/>
        </w:rPr>
        <w:t>развити</w:t>
      </w:r>
      <w:r>
        <w:rPr>
          <w:rFonts w:ascii="Times New Roman" w:hAnsi="Times New Roman" w:cs="Times New Roman"/>
          <w:sz w:val="24"/>
          <w:szCs w:val="24"/>
        </w:rPr>
        <w:t>я</w:t>
      </w:r>
      <w:r w:rsidRPr="00AB3BB0">
        <w:rPr>
          <w:rFonts w:ascii="Times New Roman" w:hAnsi="Times New Roman" w:cs="Times New Roman"/>
          <w:sz w:val="24"/>
          <w:szCs w:val="24"/>
        </w:rPr>
        <w:t xml:space="preserve"> физической культуры, спорта и молодежной политики</w:t>
      </w:r>
      <w:r w:rsidRPr="00F253EC">
        <w:rPr>
          <w:rFonts w:ascii="Times New Roman" w:hAnsi="Times New Roman" w:cs="Times New Roman"/>
        </w:rPr>
        <w:t xml:space="preserve"> Курумканского  района сформированы на основе </w:t>
      </w:r>
      <w:hyperlink r:id="rId9" w:anchor="6580IP" w:history="1">
        <w:r w:rsidRPr="00AB3BB0">
          <w:rPr>
            <w:rStyle w:val="a7"/>
            <w:rFonts w:ascii="Times New Roman" w:hAnsi="Times New Roman" w:cs="Times New Roman"/>
            <w:sz w:val="24"/>
            <w:szCs w:val="24"/>
            <w:shd w:val="clear" w:color="auto" w:fill="FFFFFF"/>
          </w:rPr>
          <w:t>Стратеги</w:t>
        </w:r>
        <w:r>
          <w:rPr>
            <w:rStyle w:val="a7"/>
            <w:rFonts w:ascii="Times New Roman" w:hAnsi="Times New Roman" w:cs="Times New Roman"/>
            <w:sz w:val="24"/>
            <w:szCs w:val="24"/>
            <w:shd w:val="clear" w:color="auto" w:fill="FFFFFF"/>
          </w:rPr>
          <w:t>и</w:t>
        </w:r>
        <w:r w:rsidRPr="00AB3BB0">
          <w:rPr>
            <w:rStyle w:val="a7"/>
            <w:rFonts w:ascii="Times New Roman" w:hAnsi="Times New Roman" w:cs="Times New Roman"/>
            <w:sz w:val="24"/>
            <w:szCs w:val="24"/>
            <w:shd w:val="clear" w:color="auto" w:fill="FFFFFF"/>
          </w:rPr>
          <w:t xml:space="preserve"> развития физической культуры и спорта в Российской Федерации на период до 2030 года</w:t>
        </w:r>
      </w:hyperlink>
      <w:r>
        <w:rPr>
          <w:rStyle w:val="a7"/>
          <w:rFonts w:ascii="Times New Roman" w:hAnsi="Times New Roman" w:cs="Times New Roman"/>
          <w:sz w:val="24"/>
          <w:szCs w:val="24"/>
          <w:shd w:val="clear" w:color="auto" w:fill="FFFFFF"/>
        </w:rPr>
        <w:t>.</w:t>
      </w:r>
    </w:p>
    <w:p w:rsidR="008B5760" w:rsidRPr="00F253EC" w:rsidRDefault="008B5760" w:rsidP="008B5760">
      <w:pPr>
        <w:ind w:firstLine="567"/>
        <w:jc w:val="both"/>
        <w:rPr>
          <w:rFonts w:ascii="Times New Roman" w:hAnsi="Times New Roman" w:cs="Times New Roman"/>
        </w:rPr>
      </w:pPr>
      <w:r w:rsidRPr="00F253EC">
        <w:rPr>
          <w:rFonts w:ascii="Times New Roman" w:hAnsi="Times New Roman" w:cs="Times New Roman"/>
          <w:shd w:val="clear" w:color="auto" w:fill="FFFFFF"/>
        </w:rPr>
        <w:t>Главными приоритетами программы являются </w:t>
      </w:r>
      <w:r w:rsidR="008D5FBE" w:rsidRPr="00AB3BB0">
        <w:rPr>
          <w:rFonts w:ascii="Times New Roman" w:hAnsi="Times New Roman" w:cs="Times New Roman"/>
          <w:sz w:val="24"/>
          <w:szCs w:val="24"/>
        </w:rPr>
        <w:t>сохранени</w:t>
      </w:r>
      <w:r w:rsidR="008D5FBE">
        <w:rPr>
          <w:rFonts w:ascii="Times New Roman" w:hAnsi="Times New Roman" w:cs="Times New Roman"/>
          <w:sz w:val="24"/>
          <w:szCs w:val="24"/>
        </w:rPr>
        <w:t>е</w:t>
      </w:r>
      <w:r w:rsidR="008D5FBE" w:rsidRPr="00AB3BB0">
        <w:rPr>
          <w:rFonts w:ascii="Times New Roman" w:hAnsi="Times New Roman" w:cs="Times New Roman"/>
          <w:sz w:val="24"/>
          <w:szCs w:val="24"/>
        </w:rPr>
        <w:t xml:space="preserve"> и укреплени</w:t>
      </w:r>
      <w:r w:rsidR="008D5FBE">
        <w:rPr>
          <w:rFonts w:ascii="Times New Roman" w:hAnsi="Times New Roman" w:cs="Times New Roman"/>
          <w:sz w:val="24"/>
          <w:szCs w:val="24"/>
        </w:rPr>
        <w:t>е</w:t>
      </w:r>
      <w:r w:rsidR="008D5FBE" w:rsidRPr="00AB3BB0">
        <w:rPr>
          <w:rFonts w:ascii="Times New Roman" w:hAnsi="Times New Roman" w:cs="Times New Roman"/>
          <w:sz w:val="24"/>
          <w:szCs w:val="24"/>
        </w:rPr>
        <w:t xml:space="preserve"> здоровья, физическо</w:t>
      </w:r>
      <w:r w:rsidR="008D5FBE">
        <w:rPr>
          <w:rFonts w:ascii="Times New Roman" w:hAnsi="Times New Roman" w:cs="Times New Roman"/>
          <w:sz w:val="24"/>
          <w:szCs w:val="24"/>
        </w:rPr>
        <w:t>е</w:t>
      </w:r>
      <w:r w:rsidR="008D5FBE" w:rsidRPr="00AB3BB0">
        <w:rPr>
          <w:rFonts w:ascii="Times New Roman" w:hAnsi="Times New Roman" w:cs="Times New Roman"/>
          <w:sz w:val="24"/>
          <w:szCs w:val="24"/>
        </w:rPr>
        <w:t xml:space="preserve"> совершенствовани</w:t>
      </w:r>
      <w:r w:rsidR="008D5FBE">
        <w:rPr>
          <w:rFonts w:ascii="Times New Roman" w:hAnsi="Times New Roman" w:cs="Times New Roman"/>
          <w:sz w:val="24"/>
          <w:szCs w:val="24"/>
        </w:rPr>
        <w:t>е</w:t>
      </w:r>
      <w:r w:rsidR="008D5FBE" w:rsidRPr="00AB3BB0">
        <w:rPr>
          <w:rFonts w:ascii="Times New Roman" w:hAnsi="Times New Roman" w:cs="Times New Roman"/>
          <w:sz w:val="24"/>
          <w:szCs w:val="24"/>
        </w:rPr>
        <w:t>, повышени</w:t>
      </w:r>
      <w:r w:rsidR="008D5FBE">
        <w:rPr>
          <w:rFonts w:ascii="Times New Roman" w:hAnsi="Times New Roman" w:cs="Times New Roman"/>
          <w:sz w:val="24"/>
          <w:szCs w:val="24"/>
        </w:rPr>
        <w:t>е</w:t>
      </w:r>
      <w:r w:rsidR="008D5FBE" w:rsidRPr="00AB3BB0">
        <w:rPr>
          <w:rFonts w:ascii="Times New Roman" w:hAnsi="Times New Roman" w:cs="Times New Roman"/>
          <w:sz w:val="24"/>
          <w:szCs w:val="24"/>
        </w:rPr>
        <w:t xml:space="preserve"> социальной активности людей</w:t>
      </w:r>
      <w:r w:rsidRPr="00F253EC">
        <w:rPr>
          <w:rFonts w:ascii="Times New Roman" w:hAnsi="Times New Roman" w:cs="Times New Roman"/>
          <w:shd w:val="clear" w:color="auto" w:fill="FFFFFF"/>
        </w:rPr>
        <w:t xml:space="preserve"> </w:t>
      </w:r>
      <w:r w:rsidR="008D5FBE">
        <w:rPr>
          <w:rFonts w:ascii="Times New Roman" w:hAnsi="Times New Roman" w:cs="Times New Roman"/>
          <w:shd w:val="clear" w:color="auto" w:fill="FFFFFF"/>
        </w:rPr>
        <w:t>и</w:t>
      </w:r>
      <w:r w:rsidRPr="00F253EC">
        <w:rPr>
          <w:rFonts w:ascii="Times New Roman" w:hAnsi="Times New Roman" w:cs="Times New Roman"/>
          <w:shd w:val="clear" w:color="auto" w:fill="FFFFFF"/>
        </w:rPr>
        <w:t xml:space="preserve"> благосостояния</w:t>
      </w:r>
      <w:r w:rsidR="008D5FBE">
        <w:rPr>
          <w:rFonts w:ascii="Times New Roman" w:hAnsi="Times New Roman" w:cs="Times New Roman"/>
          <w:shd w:val="clear" w:color="auto" w:fill="FFFFFF"/>
        </w:rPr>
        <w:t>.</w:t>
      </w:r>
    </w:p>
    <w:p w:rsidR="008B5760" w:rsidRPr="008D5FBE" w:rsidRDefault="008B5760" w:rsidP="008B5760">
      <w:pPr>
        <w:pStyle w:val="aa"/>
        <w:spacing w:before="0" w:beforeAutospacing="0" w:after="0" w:afterAutospacing="0" w:line="288" w:lineRule="atLeast"/>
        <w:ind w:firstLine="567"/>
      </w:pPr>
      <w:r w:rsidRPr="00F253EC">
        <w:lastRenderedPageBreak/>
        <w:t xml:space="preserve">В целях реализации приоритетов Программы и достижения стратегических целей и </w:t>
      </w:r>
      <w:r w:rsidRPr="008D5FBE">
        <w:t>задач определены цели, разработаны структура и система показателей Программы.</w:t>
      </w:r>
    </w:p>
    <w:p w:rsidR="00A64ADB" w:rsidRDefault="008B5760" w:rsidP="00A64ADB">
      <w:pPr>
        <w:ind w:firstLine="567"/>
        <w:jc w:val="both"/>
        <w:rPr>
          <w:rFonts w:ascii="Times New Roman" w:hAnsi="Times New Roman" w:cs="Times New Roman"/>
          <w:sz w:val="24"/>
          <w:szCs w:val="24"/>
        </w:rPr>
      </w:pPr>
      <w:r w:rsidRPr="008D5FBE">
        <w:rPr>
          <w:rFonts w:ascii="Times New Roman" w:hAnsi="Times New Roman" w:cs="Times New Roman"/>
          <w:sz w:val="24"/>
          <w:szCs w:val="24"/>
        </w:rPr>
        <w:t>Цель 1.</w:t>
      </w:r>
      <w:r w:rsidRPr="008D5FBE">
        <w:rPr>
          <w:rFonts w:ascii="Times New Roman" w:hAnsi="Times New Roman" w:cs="Times New Roman"/>
          <w:bCs/>
          <w:sz w:val="24"/>
          <w:szCs w:val="24"/>
        </w:rPr>
        <w:t xml:space="preserve"> </w:t>
      </w:r>
      <w:r w:rsidR="008D5FBE" w:rsidRPr="008D5FBE">
        <w:rPr>
          <w:rFonts w:ascii="Times New Roman" w:hAnsi="Times New Roman" w:cs="Times New Roman"/>
          <w:sz w:val="24"/>
          <w:szCs w:val="24"/>
        </w:rPr>
        <w:t>Создание благоприятных условий для использования потенциала молодых граждан в интересах социально-экономического, общественно-политического и культурного развития Курумканского района</w:t>
      </w:r>
      <w:r w:rsidRPr="008D5FBE">
        <w:rPr>
          <w:rFonts w:ascii="Times New Roman" w:hAnsi="Times New Roman" w:cs="Times New Roman"/>
          <w:bCs/>
          <w:sz w:val="24"/>
          <w:szCs w:val="24"/>
        </w:rPr>
        <w:t>,</w:t>
      </w:r>
      <w:r w:rsidRPr="008D5FBE">
        <w:rPr>
          <w:rFonts w:ascii="Times New Roman" w:hAnsi="Times New Roman" w:cs="Times New Roman"/>
          <w:sz w:val="24"/>
          <w:szCs w:val="24"/>
        </w:rPr>
        <w:t xml:space="preserve"> которая характеризуется достижением следующих показателей к 2028 году:</w:t>
      </w:r>
    </w:p>
    <w:p w:rsidR="008D5FBE" w:rsidRPr="008D5FBE" w:rsidRDefault="008D5FBE" w:rsidP="00A64ADB">
      <w:pPr>
        <w:ind w:firstLine="567"/>
        <w:jc w:val="both"/>
        <w:rPr>
          <w:rFonts w:ascii="Times New Roman" w:hAnsi="Times New Roman" w:cs="Times New Roman"/>
          <w:sz w:val="24"/>
          <w:szCs w:val="24"/>
        </w:rPr>
      </w:pPr>
      <w:r w:rsidRPr="008D5FBE">
        <w:rPr>
          <w:rFonts w:ascii="Times New Roman" w:hAnsi="Times New Roman" w:cs="Times New Roman"/>
          <w:sz w:val="24"/>
          <w:szCs w:val="24"/>
        </w:rPr>
        <w:t>Количество граждан, участвующих в добровольческой деятельности до 1321 чел</w:t>
      </w:r>
      <w:r>
        <w:rPr>
          <w:rFonts w:ascii="Times New Roman" w:hAnsi="Times New Roman" w:cs="Times New Roman"/>
          <w:sz w:val="24"/>
          <w:szCs w:val="24"/>
        </w:rPr>
        <w:t>.</w:t>
      </w:r>
      <w:r w:rsidRPr="008D5FBE">
        <w:rPr>
          <w:rFonts w:ascii="Times New Roman" w:hAnsi="Times New Roman" w:cs="Times New Roman"/>
          <w:sz w:val="24"/>
          <w:szCs w:val="24"/>
        </w:rPr>
        <w:t>;</w:t>
      </w:r>
    </w:p>
    <w:p w:rsidR="008D5FBE" w:rsidRDefault="008D5FBE" w:rsidP="008D5FBE">
      <w:pPr>
        <w:jc w:val="both"/>
        <w:rPr>
          <w:rFonts w:ascii="Times New Roman" w:hAnsi="Times New Roman" w:cs="Times New Roman"/>
          <w:sz w:val="24"/>
          <w:szCs w:val="24"/>
        </w:rPr>
      </w:pPr>
      <w:r>
        <w:rPr>
          <w:rFonts w:ascii="Times New Roman" w:hAnsi="Times New Roman" w:cs="Times New Roman"/>
          <w:sz w:val="24"/>
          <w:szCs w:val="24"/>
        </w:rPr>
        <w:t xml:space="preserve">          </w:t>
      </w:r>
      <w:r w:rsidRPr="008D5FBE">
        <w:rPr>
          <w:rFonts w:ascii="Times New Roman" w:hAnsi="Times New Roman" w:cs="Times New Roman"/>
          <w:sz w:val="24"/>
          <w:szCs w:val="24"/>
        </w:rPr>
        <w:t>Количество мероприятий, направленных на формирование здорового образа жизни, профилактику асоциального поведения в молодежной среде</w:t>
      </w:r>
      <w:r>
        <w:rPr>
          <w:rFonts w:ascii="Times New Roman" w:hAnsi="Times New Roman" w:cs="Times New Roman"/>
          <w:sz w:val="24"/>
          <w:szCs w:val="24"/>
        </w:rPr>
        <w:t xml:space="preserve"> до 40;</w:t>
      </w:r>
    </w:p>
    <w:p w:rsidR="008D5FBE" w:rsidRPr="008D5FBE" w:rsidRDefault="008D5FBE" w:rsidP="008D5FBE">
      <w:pPr>
        <w:jc w:val="both"/>
        <w:rPr>
          <w:rFonts w:ascii="Times New Roman" w:hAnsi="Times New Roman" w:cs="Times New Roman"/>
          <w:sz w:val="24"/>
          <w:szCs w:val="24"/>
        </w:rPr>
      </w:pPr>
      <w:r w:rsidRPr="008D5FBE">
        <w:rPr>
          <w:rFonts w:ascii="Times New Roman" w:hAnsi="Times New Roman" w:cs="Times New Roman"/>
          <w:sz w:val="24"/>
          <w:szCs w:val="24"/>
        </w:rPr>
        <w:t xml:space="preserve">           </w:t>
      </w:r>
      <w:r w:rsidRPr="008D5FBE">
        <w:rPr>
          <w:rFonts w:ascii="Times New Roman" w:hAnsi="Times New Roman" w:cs="Times New Roman"/>
          <w:bCs/>
          <w:sz w:val="24"/>
          <w:szCs w:val="24"/>
        </w:rPr>
        <w:t>Количество семей, получивших социальную выплату на строительство/приобретение жилья</w:t>
      </w:r>
      <w:r>
        <w:rPr>
          <w:rFonts w:ascii="Times New Roman" w:hAnsi="Times New Roman" w:cs="Times New Roman"/>
          <w:bCs/>
          <w:sz w:val="24"/>
          <w:szCs w:val="24"/>
        </w:rPr>
        <w:t xml:space="preserve"> до 6 семей;</w:t>
      </w:r>
    </w:p>
    <w:p w:rsidR="008D5FBE" w:rsidRDefault="008D5FBE" w:rsidP="008D5FBE">
      <w:pPr>
        <w:ind w:firstLine="567"/>
        <w:jc w:val="both"/>
        <w:rPr>
          <w:rFonts w:ascii="Times New Roman" w:hAnsi="Times New Roman" w:cs="Times New Roman"/>
          <w:sz w:val="24"/>
          <w:szCs w:val="24"/>
        </w:rPr>
      </w:pPr>
      <w:r w:rsidRPr="008D5FBE">
        <w:rPr>
          <w:rFonts w:ascii="Times New Roman" w:hAnsi="Times New Roman" w:cs="Times New Roman"/>
          <w:sz w:val="24"/>
          <w:szCs w:val="24"/>
        </w:rPr>
        <w:t>Цель 2. Создание условий, обеспечивающих возможность для жителей района вести здоровый образ жизни, систематически заниматься физической культурой и спортом</w:t>
      </w:r>
      <w:r>
        <w:rPr>
          <w:rFonts w:ascii="Times New Roman" w:hAnsi="Times New Roman" w:cs="Times New Roman"/>
          <w:sz w:val="24"/>
          <w:szCs w:val="24"/>
        </w:rPr>
        <w:t>,</w:t>
      </w:r>
      <w:r w:rsidRPr="008D5FBE">
        <w:rPr>
          <w:rFonts w:ascii="Times New Roman" w:hAnsi="Times New Roman" w:cs="Times New Roman"/>
          <w:sz w:val="24"/>
          <w:szCs w:val="24"/>
        </w:rPr>
        <w:t xml:space="preserve"> которая характеризуется достижением следующих показателей к 2028 году:</w:t>
      </w:r>
    </w:p>
    <w:p w:rsidR="008D5FBE" w:rsidRDefault="00A64ADB" w:rsidP="008D5FBE">
      <w:pPr>
        <w:ind w:hanging="241"/>
        <w:jc w:val="both"/>
        <w:rPr>
          <w:rFonts w:ascii="Times New Roman" w:hAnsi="Times New Roman" w:cs="Times New Roman"/>
          <w:sz w:val="24"/>
          <w:szCs w:val="24"/>
        </w:rPr>
      </w:pPr>
      <w:r>
        <w:rPr>
          <w:rFonts w:ascii="Times New Roman" w:hAnsi="Times New Roman" w:cs="Times New Roman"/>
          <w:color w:val="000000"/>
          <w:sz w:val="20"/>
          <w:szCs w:val="20"/>
        </w:rPr>
        <w:t xml:space="preserve">                </w:t>
      </w:r>
      <w:r w:rsidR="008D5FBE" w:rsidRPr="008D5FBE">
        <w:rPr>
          <w:rFonts w:ascii="Times New Roman" w:hAnsi="Times New Roman" w:cs="Times New Roman"/>
          <w:color w:val="000000"/>
          <w:sz w:val="24"/>
          <w:szCs w:val="24"/>
        </w:rPr>
        <w:t xml:space="preserve">Количество проведенных мероприятий по пропаганде </w:t>
      </w:r>
      <w:r>
        <w:rPr>
          <w:rFonts w:ascii="Times New Roman" w:hAnsi="Times New Roman" w:cs="Times New Roman"/>
          <w:color w:val="000000"/>
          <w:sz w:val="24"/>
          <w:szCs w:val="24"/>
        </w:rPr>
        <w:t xml:space="preserve">физической культуры и </w:t>
      </w:r>
      <w:r w:rsidR="008D5FBE" w:rsidRPr="008D5FBE">
        <w:rPr>
          <w:rFonts w:ascii="Times New Roman" w:hAnsi="Times New Roman" w:cs="Times New Roman"/>
          <w:color w:val="000000"/>
          <w:sz w:val="24"/>
          <w:szCs w:val="24"/>
        </w:rPr>
        <w:t>спорта</w:t>
      </w:r>
      <w:r w:rsidR="00EE3F8C">
        <w:rPr>
          <w:rFonts w:ascii="Times New Roman" w:hAnsi="Times New Roman" w:cs="Times New Roman"/>
          <w:sz w:val="24"/>
          <w:szCs w:val="24"/>
        </w:rPr>
        <w:t xml:space="preserve"> </w:t>
      </w:r>
      <w:r w:rsidR="008D5FBE">
        <w:rPr>
          <w:rFonts w:ascii="Times New Roman" w:hAnsi="Times New Roman" w:cs="Times New Roman"/>
          <w:sz w:val="24"/>
          <w:szCs w:val="24"/>
        </w:rPr>
        <w:t xml:space="preserve">до 36;   </w:t>
      </w:r>
    </w:p>
    <w:p w:rsidR="008D5FBE" w:rsidRDefault="00A64ADB" w:rsidP="008D5FBE">
      <w:pPr>
        <w:ind w:hanging="241"/>
        <w:jc w:val="both"/>
        <w:rPr>
          <w:rFonts w:ascii="Times New Roman" w:hAnsi="Times New Roman" w:cs="Times New Roman"/>
          <w:sz w:val="24"/>
          <w:szCs w:val="24"/>
        </w:rPr>
      </w:pPr>
      <w:r>
        <w:rPr>
          <w:rFonts w:ascii="Times New Roman" w:hAnsi="Times New Roman" w:cs="Times New Roman"/>
          <w:sz w:val="24"/>
          <w:szCs w:val="24"/>
        </w:rPr>
        <w:t xml:space="preserve">             </w:t>
      </w:r>
      <w:r w:rsidR="008D5FBE" w:rsidRPr="008D5FBE">
        <w:rPr>
          <w:rFonts w:ascii="Times New Roman" w:hAnsi="Times New Roman" w:cs="Times New Roman"/>
          <w:sz w:val="24"/>
          <w:szCs w:val="24"/>
        </w:rPr>
        <w:t>Количество граждан, систематически з</w:t>
      </w:r>
      <w:r>
        <w:rPr>
          <w:rFonts w:ascii="Times New Roman" w:hAnsi="Times New Roman" w:cs="Times New Roman"/>
          <w:sz w:val="24"/>
          <w:szCs w:val="24"/>
        </w:rPr>
        <w:t xml:space="preserve">анимающихся </w:t>
      </w:r>
      <w:r w:rsidR="008D5FBE" w:rsidRPr="008D5FBE">
        <w:rPr>
          <w:rFonts w:ascii="Times New Roman" w:hAnsi="Times New Roman" w:cs="Times New Roman"/>
          <w:sz w:val="24"/>
          <w:szCs w:val="24"/>
        </w:rPr>
        <w:t xml:space="preserve">физической культурой и спортом </w:t>
      </w:r>
      <w:r w:rsidR="008D5FBE">
        <w:rPr>
          <w:rFonts w:ascii="Times New Roman" w:hAnsi="Times New Roman" w:cs="Times New Roman"/>
          <w:sz w:val="24"/>
          <w:szCs w:val="24"/>
        </w:rPr>
        <w:t>до 8382 чел.;</w:t>
      </w:r>
    </w:p>
    <w:p w:rsidR="008D5FBE" w:rsidRDefault="00A64ADB" w:rsidP="00A64ADB">
      <w:pPr>
        <w:ind w:hanging="241"/>
        <w:jc w:val="both"/>
        <w:rPr>
          <w:rFonts w:ascii="Times New Roman" w:hAnsi="Times New Roman" w:cs="Times New Roman"/>
          <w:sz w:val="24"/>
          <w:szCs w:val="24"/>
        </w:rPr>
      </w:pPr>
      <w:r>
        <w:rPr>
          <w:rFonts w:ascii="Times New Roman" w:hAnsi="Times New Roman" w:cs="Times New Roman"/>
          <w:sz w:val="24"/>
          <w:szCs w:val="24"/>
        </w:rPr>
        <w:t xml:space="preserve">             </w:t>
      </w:r>
      <w:r w:rsidR="008D5FBE" w:rsidRPr="008D5FBE">
        <w:rPr>
          <w:rFonts w:ascii="Times New Roman" w:hAnsi="Times New Roman" w:cs="Times New Roman"/>
          <w:sz w:val="24"/>
          <w:szCs w:val="24"/>
        </w:rPr>
        <w:t xml:space="preserve">Количество проведенных мероприятий </w:t>
      </w:r>
      <w:r w:rsidR="008D5FBE" w:rsidRPr="008D5FBE">
        <w:rPr>
          <w:rFonts w:ascii="Times New Roman" w:hAnsi="Times New Roman" w:cs="Times New Roman"/>
          <w:color w:val="000000"/>
          <w:sz w:val="24"/>
          <w:szCs w:val="24"/>
        </w:rPr>
        <w:t>по пропаганде физической культуры и спорта</w:t>
      </w:r>
      <w:r w:rsidR="008D5FBE" w:rsidRPr="008D5FBE">
        <w:rPr>
          <w:rFonts w:ascii="Times New Roman" w:hAnsi="Times New Roman" w:cs="Times New Roman"/>
          <w:sz w:val="24"/>
          <w:szCs w:val="24"/>
        </w:rPr>
        <w:t xml:space="preserve"> инструкторами</w:t>
      </w:r>
      <w:r w:rsidR="008D5FBE">
        <w:rPr>
          <w:rFonts w:ascii="Times New Roman" w:hAnsi="Times New Roman" w:cs="Times New Roman"/>
          <w:sz w:val="24"/>
          <w:szCs w:val="24"/>
        </w:rPr>
        <w:t xml:space="preserve"> до 26.</w:t>
      </w:r>
    </w:p>
    <w:p w:rsidR="00A64ADB" w:rsidRDefault="00A64ADB" w:rsidP="00A64ADB">
      <w:pPr>
        <w:ind w:hanging="241"/>
        <w:jc w:val="both"/>
        <w:rPr>
          <w:rFonts w:ascii="Times New Roman" w:hAnsi="Times New Roman" w:cs="Times New Roman"/>
          <w:sz w:val="24"/>
          <w:szCs w:val="24"/>
        </w:rPr>
      </w:pPr>
    </w:p>
    <w:p w:rsidR="00A64ADB" w:rsidRDefault="00A64ADB" w:rsidP="00A64ADB">
      <w:pPr>
        <w:ind w:hanging="241"/>
        <w:jc w:val="both"/>
        <w:rPr>
          <w:rFonts w:ascii="Times New Roman" w:hAnsi="Times New Roman" w:cs="Times New Roman"/>
          <w:sz w:val="24"/>
          <w:szCs w:val="24"/>
        </w:rPr>
      </w:pPr>
    </w:p>
    <w:p w:rsidR="00A64ADB" w:rsidRDefault="00A64ADB" w:rsidP="00A64ADB">
      <w:pPr>
        <w:ind w:hanging="241"/>
        <w:jc w:val="both"/>
        <w:rPr>
          <w:rFonts w:ascii="Times New Roman" w:hAnsi="Times New Roman" w:cs="Times New Roman"/>
          <w:sz w:val="24"/>
          <w:szCs w:val="24"/>
        </w:rPr>
      </w:pPr>
    </w:p>
    <w:p w:rsidR="008D5FBE" w:rsidRDefault="008D5FBE" w:rsidP="00A64ADB">
      <w:pPr>
        <w:jc w:val="center"/>
        <w:rPr>
          <w:rFonts w:ascii="Times New Roman" w:hAnsi="Times New Roman" w:cs="Times New Roman"/>
          <w:b/>
          <w:sz w:val="24"/>
          <w:szCs w:val="24"/>
        </w:rPr>
      </w:pPr>
      <w:r>
        <w:rPr>
          <w:rFonts w:ascii="Times New Roman" w:hAnsi="Times New Roman" w:cs="Times New Roman"/>
          <w:sz w:val="24"/>
          <w:szCs w:val="24"/>
        </w:rPr>
        <w:t>3.</w:t>
      </w:r>
      <w:r w:rsidR="00917354" w:rsidRPr="008D5FBE">
        <w:rPr>
          <w:rFonts w:ascii="Times New Roman" w:hAnsi="Times New Roman" w:cs="Times New Roman"/>
          <w:b/>
          <w:sz w:val="24"/>
          <w:szCs w:val="24"/>
        </w:rPr>
        <w:t xml:space="preserve">Сведения о взаимосвязи со стратегическими приоритетами, целями </w:t>
      </w:r>
      <w:r w:rsidR="00917354" w:rsidRPr="008D5FBE">
        <w:rPr>
          <w:rFonts w:ascii="Times New Roman" w:hAnsi="Times New Roman" w:cs="Times New Roman"/>
          <w:b/>
          <w:sz w:val="24"/>
          <w:szCs w:val="24"/>
        </w:rPr>
        <w:br/>
        <w:t>и показателями государственных программ Российской Федерации,</w:t>
      </w:r>
    </w:p>
    <w:p w:rsidR="00917354" w:rsidRPr="008D5FBE" w:rsidRDefault="00917354" w:rsidP="00A64ADB">
      <w:pPr>
        <w:jc w:val="center"/>
        <w:rPr>
          <w:rFonts w:ascii="Times New Roman" w:hAnsi="Times New Roman" w:cs="Times New Roman"/>
          <w:b/>
          <w:sz w:val="24"/>
          <w:szCs w:val="24"/>
        </w:rPr>
      </w:pPr>
      <w:r w:rsidRPr="008D5FBE">
        <w:rPr>
          <w:rFonts w:ascii="Times New Roman" w:hAnsi="Times New Roman" w:cs="Times New Roman"/>
          <w:b/>
          <w:sz w:val="24"/>
          <w:szCs w:val="24"/>
        </w:rPr>
        <w:t>Республики Бурятия</w:t>
      </w:r>
    </w:p>
    <w:p w:rsidR="008B5760" w:rsidRPr="00A64ADB" w:rsidRDefault="00A64ADB" w:rsidP="00A64ADB">
      <w:pPr>
        <w:jc w:val="both"/>
        <w:rPr>
          <w:rFonts w:ascii="Times New Roman" w:hAnsi="Times New Roman" w:cs="Times New Roman"/>
          <w:b/>
          <w:bCs/>
          <w:sz w:val="24"/>
          <w:szCs w:val="24"/>
        </w:rPr>
      </w:pPr>
      <w:r w:rsidRPr="00A64ADB">
        <w:rPr>
          <w:rFonts w:ascii="Times New Roman" w:hAnsi="Times New Roman" w:cs="Times New Roman"/>
          <w:b/>
        </w:rPr>
        <w:t xml:space="preserve">           </w:t>
      </w:r>
      <w:r w:rsidRPr="00A64ADB">
        <w:rPr>
          <w:rFonts w:ascii="Times New Roman" w:hAnsi="Times New Roman" w:cs="Times New Roman"/>
        </w:rPr>
        <w:t xml:space="preserve">Цели, задачи, показатели муниципальной программы сформированы на основании с учетом   национальных целей развития на период до 2036 года, определенных Указом Президента Российской Федерации от 08 мая 2024 г. № 309 </w:t>
      </w:r>
      <w:r w:rsidRPr="00A64ADB">
        <w:rPr>
          <w:rFonts w:ascii="Times New Roman" w:hAnsi="Times New Roman" w:cs="Times New Roman"/>
          <w:color w:val="020C22"/>
          <w:shd w:val="clear" w:color="auto" w:fill="FEFEFE"/>
        </w:rPr>
        <w:t xml:space="preserve">«О национальных целях развития Российской Федерации на период до 2030 года и на перспективу до 2036 года». Реализация муниципальной программы </w:t>
      </w:r>
      <w:r w:rsidRPr="00A64ADB">
        <w:rPr>
          <w:rFonts w:ascii="Times New Roman" w:hAnsi="Times New Roman" w:cs="Times New Roman"/>
        </w:rPr>
        <w:t xml:space="preserve">будет непосредственно направлена на достижение национальной цели </w:t>
      </w:r>
      <w:r w:rsidRPr="00A64ADB">
        <w:rPr>
          <w:rStyle w:val="a8"/>
          <w:rFonts w:ascii="Times New Roman" w:hAnsi="Times New Roman"/>
          <w:color w:val="333333"/>
          <w:sz w:val="20"/>
          <w:szCs w:val="20"/>
          <w:shd w:val="clear" w:color="auto" w:fill="FFFFFF"/>
        </w:rPr>
        <w:t>-</w:t>
      </w:r>
      <w:r w:rsidRPr="00A64ADB">
        <w:rPr>
          <w:rFonts w:ascii="Times New Roman" w:hAnsi="Times New Roman" w:cs="Times New Roman"/>
          <w:sz w:val="20"/>
          <w:szCs w:val="20"/>
        </w:rPr>
        <w:t>«</w:t>
      </w:r>
      <w:r w:rsidRPr="00A64ADB">
        <w:rPr>
          <w:rFonts w:ascii="Times New Roman" w:hAnsi="Times New Roman" w:cs="Times New Roman"/>
          <w:sz w:val="24"/>
          <w:szCs w:val="24"/>
        </w:rPr>
        <w:t>Реализация потенциала каждого человека, развитие его талантов, воспитании патриотичной и социально-ответственной личности»</w:t>
      </w:r>
      <w:r w:rsidRPr="00A64ADB">
        <w:rPr>
          <w:rFonts w:ascii="Times New Roman" w:hAnsi="Times New Roman" w:cs="Times New Roman"/>
        </w:rPr>
        <w:t xml:space="preserve">, </w:t>
      </w:r>
      <w:hyperlink r:id="rId10" w:anchor="6580IP" w:history="1">
        <w:r w:rsidRPr="00A64ADB">
          <w:rPr>
            <w:rStyle w:val="a7"/>
            <w:rFonts w:ascii="Times New Roman" w:hAnsi="Times New Roman" w:cs="Times New Roman"/>
            <w:sz w:val="24"/>
            <w:szCs w:val="24"/>
            <w:shd w:val="clear" w:color="auto" w:fill="FFFFFF"/>
          </w:rPr>
          <w:t>Стратегией развития физической культуры и спорта в Российской Федерации на период до 2030 года</w:t>
        </w:r>
      </w:hyperlink>
      <w:r w:rsidRPr="00A64ADB">
        <w:rPr>
          <w:rFonts w:ascii="Times New Roman" w:hAnsi="Times New Roman" w:cs="Times New Roman"/>
          <w:sz w:val="24"/>
          <w:szCs w:val="24"/>
        </w:rPr>
        <w:t>.</w:t>
      </w:r>
      <w:r w:rsidRPr="00A64ADB">
        <w:rPr>
          <w:rFonts w:ascii="Times New Roman" w:hAnsi="Times New Roman" w:cs="Times New Roman"/>
          <w:color w:val="444444"/>
          <w:shd w:val="clear" w:color="auto" w:fill="FFFFFF"/>
        </w:rPr>
        <w:t xml:space="preserve"> </w:t>
      </w:r>
      <w:r w:rsidRPr="00A64ADB">
        <w:rPr>
          <w:rFonts w:ascii="Times New Roman" w:hAnsi="Times New Roman" w:cs="Times New Roman"/>
          <w:color w:val="444444"/>
          <w:sz w:val="24"/>
          <w:szCs w:val="24"/>
          <w:shd w:val="clear" w:color="auto" w:fill="FFFFFF"/>
        </w:rPr>
        <w:t>утвержденной </w:t>
      </w:r>
      <w:hyperlink r:id="rId11" w:anchor="64U0IK" w:history="1">
        <w:r w:rsidRPr="00A64ADB">
          <w:rPr>
            <w:rStyle w:val="a7"/>
            <w:rFonts w:ascii="Times New Roman" w:hAnsi="Times New Roman" w:cs="Times New Roman"/>
            <w:sz w:val="24"/>
            <w:szCs w:val="24"/>
            <w:shd w:val="clear" w:color="auto" w:fill="FFFFFF"/>
          </w:rPr>
          <w:t>распоряжением Правительства Российской Федерации от 24.11.2020 N 3081-р</w:t>
        </w:r>
      </w:hyperlink>
      <w:r w:rsidRPr="00A64ADB">
        <w:rPr>
          <w:rFonts w:ascii="Times New Roman" w:hAnsi="Times New Roman" w:cs="Times New Roman"/>
          <w:color w:val="444444"/>
          <w:sz w:val="24"/>
          <w:szCs w:val="24"/>
          <w:shd w:val="clear" w:color="auto" w:fill="FFFFFF"/>
        </w:rPr>
        <w:t>, Стратегией развития физической культуры и спорта в Республике Бурятия на период до 2030 года, </w:t>
      </w:r>
      <w:hyperlink r:id="rId12" w:anchor="64U0IK" w:history="1">
        <w:r w:rsidRPr="00A64ADB">
          <w:rPr>
            <w:rStyle w:val="a7"/>
            <w:rFonts w:ascii="Times New Roman" w:hAnsi="Times New Roman" w:cs="Times New Roman"/>
            <w:sz w:val="24"/>
            <w:szCs w:val="24"/>
            <w:shd w:val="clear" w:color="auto" w:fill="FFFFFF"/>
          </w:rPr>
          <w:t>Планом мероприятий по реализации Стратегии развития физической культуры и спорта в Республике Бурятия на период до 2030 года</w:t>
        </w:r>
      </w:hyperlink>
      <w:r w:rsidRPr="00A64ADB">
        <w:rPr>
          <w:rFonts w:ascii="Times New Roman" w:hAnsi="Times New Roman" w:cs="Times New Roman"/>
          <w:color w:val="444444"/>
          <w:sz w:val="24"/>
          <w:szCs w:val="24"/>
          <w:shd w:val="clear" w:color="auto" w:fill="FFFFFF"/>
        </w:rPr>
        <w:t>, утвержденными </w:t>
      </w:r>
      <w:hyperlink r:id="rId13" w:anchor="64U0IK" w:history="1">
        <w:r w:rsidRPr="00A64ADB">
          <w:rPr>
            <w:rStyle w:val="a7"/>
            <w:rFonts w:ascii="Times New Roman" w:hAnsi="Times New Roman" w:cs="Times New Roman"/>
            <w:sz w:val="24"/>
            <w:szCs w:val="24"/>
            <w:shd w:val="clear" w:color="auto" w:fill="FFFFFF"/>
          </w:rPr>
          <w:t>распоряжением Правительства Республики Бурятия от 02.12.2022 N 1000-р</w:t>
        </w:r>
      </w:hyperlink>
      <w:r w:rsidRPr="00A64ADB">
        <w:rPr>
          <w:rStyle w:val="a7"/>
          <w:rFonts w:ascii="Times New Roman" w:hAnsi="Times New Roman" w:cs="Times New Roman"/>
          <w:shd w:val="clear" w:color="auto" w:fill="FFFFFF"/>
        </w:rPr>
        <w:t>.,</w:t>
      </w:r>
      <w:r w:rsidRPr="00A64ADB">
        <w:rPr>
          <w:rFonts w:ascii="Times New Roman" w:hAnsi="Times New Roman" w:cs="Times New Roman"/>
        </w:rPr>
        <w:t xml:space="preserve"> </w:t>
      </w:r>
      <w:r w:rsidRPr="00A64ADB">
        <w:rPr>
          <w:rFonts w:ascii="Times New Roman" w:hAnsi="Times New Roman" w:cs="Times New Roman"/>
          <w:sz w:val="24"/>
          <w:szCs w:val="24"/>
        </w:rPr>
        <w:t>Федеральны</w:t>
      </w:r>
      <w:r w:rsidRPr="00A64ADB">
        <w:rPr>
          <w:rFonts w:ascii="Times New Roman" w:hAnsi="Times New Roman" w:cs="Times New Roman"/>
        </w:rPr>
        <w:t>м</w:t>
      </w:r>
      <w:r w:rsidRPr="00A64ADB">
        <w:rPr>
          <w:rFonts w:ascii="Times New Roman" w:hAnsi="Times New Roman" w:cs="Times New Roman"/>
          <w:sz w:val="24"/>
          <w:szCs w:val="24"/>
        </w:rPr>
        <w:t xml:space="preserve"> закон</w:t>
      </w:r>
      <w:r w:rsidRPr="00A64ADB">
        <w:rPr>
          <w:rFonts w:ascii="Times New Roman" w:hAnsi="Times New Roman" w:cs="Times New Roman"/>
        </w:rPr>
        <w:t>ом</w:t>
      </w:r>
      <w:r w:rsidRPr="00A64ADB">
        <w:rPr>
          <w:rFonts w:ascii="Times New Roman" w:hAnsi="Times New Roman" w:cs="Times New Roman"/>
          <w:sz w:val="24"/>
          <w:szCs w:val="24"/>
        </w:rPr>
        <w:t xml:space="preserve"> N 489-ФЗ от 30.12.2020 "О молодежной политике в Российской Федерации"</w:t>
      </w:r>
      <w:r w:rsidRPr="00A64ADB">
        <w:rPr>
          <w:rFonts w:ascii="Times New Roman" w:hAnsi="Times New Roman" w:cs="Times New Roman"/>
        </w:rPr>
        <w:t xml:space="preserve">. Также реализация муниципальной программы связана со стратегическими приоритетами, целями и показателями </w:t>
      </w:r>
      <w:r w:rsidRPr="00A64ADB">
        <w:rPr>
          <w:rFonts w:ascii="Times New Roman" w:hAnsi="Times New Roman" w:cs="Times New Roman"/>
          <w:color w:val="444444"/>
          <w:sz w:val="24"/>
          <w:szCs w:val="24"/>
        </w:rPr>
        <w:t>Государственной программы Республики Бурятия "Развитие физической культур</w:t>
      </w:r>
      <w:r>
        <w:rPr>
          <w:rFonts w:ascii="Times New Roman" w:hAnsi="Times New Roman" w:cs="Times New Roman"/>
          <w:color w:val="444444"/>
          <w:sz w:val="24"/>
          <w:szCs w:val="24"/>
        </w:rPr>
        <w:t>ы, спорта и молодежной политики» в</w:t>
      </w:r>
      <w:r w:rsidRPr="00A64ADB">
        <w:rPr>
          <w:rFonts w:ascii="Times New Roman" w:hAnsi="Times New Roman" w:cs="Times New Roman"/>
          <w:color w:val="444444"/>
          <w:sz w:val="24"/>
          <w:szCs w:val="24"/>
        </w:rPr>
        <w:t xml:space="preserve"> соответствии с </w:t>
      </w:r>
      <w:hyperlink r:id="rId14" w:anchor="64U0IK" w:history="1">
        <w:r w:rsidRPr="00A64ADB">
          <w:rPr>
            <w:rStyle w:val="a7"/>
            <w:rFonts w:ascii="Times New Roman" w:hAnsi="Times New Roman" w:cs="Times New Roman"/>
            <w:sz w:val="24"/>
            <w:szCs w:val="24"/>
          </w:rPr>
          <w:t xml:space="preserve">Федеральным законом от 30.12.2020 N 489-ФЗ </w:t>
        </w:r>
        <w:r w:rsidRPr="00A64ADB">
          <w:rPr>
            <w:rStyle w:val="a7"/>
            <w:rFonts w:ascii="Times New Roman" w:hAnsi="Times New Roman" w:cs="Times New Roman"/>
            <w:sz w:val="24"/>
            <w:szCs w:val="24"/>
          </w:rPr>
          <w:lastRenderedPageBreak/>
          <w:t>"О молодежной политике в Российской Федерации"</w:t>
        </w:r>
      </w:hyperlink>
      <w:r w:rsidRPr="00A64ADB">
        <w:rPr>
          <w:rFonts w:ascii="Times New Roman" w:hAnsi="Times New Roman" w:cs="Times New Roman"/>
          <w:color w:val="444444"/>
        </w:rPr>
        <w:t xml:space="preserve"> ,</w:t>
      </w:r>
      <w:r w:rsidR="008B5760" w:rsidRPr="00A64ADB">
        <w:rPr>
          <w:rFonts w:ascii="Times New Roman" w:hAnsi="Times New Roman" w:cs="Times New Roman"/>
        </w:rPr>
        <w:t>федеральным проектом "Спорт - норма жизни"</w:t>
      </w:r>
      <w:r w:rsidRPr="00A64ADB">
        <w:rPr>
          <w:rFonts w:ascii="Times New Roman" w:hAnsi="Times New Roman" w:cs="Times New Roman"/>
        </w:rPr>
        <w:t>,</w:t>
      </w:r>
      <w:r w:rsidR="008B5760" w:rsidRPr="00A64ADB">
        <w:rPr>
          <w:rFonts w:ascii="Times New Roman" w:hAnsi="Times New Roman" w:cs="Times New Roman"/>
        </w:rPr>
        <w:t xml:space="preserve"> национальн</w:t>
      </w:r>
      <w:r w:rsidRPr="00A64ADB">
        <w:rPr>
          <w:rFonts w:ascii="Times New Roman" w:hAnsi="Times New Roman" w:cs="Times New Roman"/>
        </w:rPr>
        <w:t>ым</w:t>
      </w:r>
      <w:r w:rsidR="008B5760" w:rsidRPr="00A64ADB">
        <w:rPr>
          <w:rFonts w:ascii="Times New Roman" w:hAnsi="Times New Roman" w:cs="Times New Roman"/>
        </w:rPr>
        <w:t xml:space="preserve"> проект</w:t>
      </w:r>
      <w:r w:rsidRPr="00A64ADB">
        <w:rPr>
          <w:rFonts w:ascii="Times New Roman" w:hAnsi="Times New Roman" w:cs="Times New Roman"/>
        </w:rPr>
        <w:t>ом</w:t>
      </w:r>
      <w:r w:rsidR="008B5760" w:rsidRPr="00A64ADB">
        <w:rPr>
          <w:rFonts w:ascii="Times New Roman" w:hAnsi="Times New Roman" w:cs="Times New Roman"/>
        </w:rPr>
        <w:t xml:space="preserve"> "Демография"</w:t>
      </w:r>
      <w:r w:rsidRPr="00A64ADB">
        <w:rPr>
          <w:rFonts w:ascii="Times New Roman" w:hAnsi="Times New Roman" w:cs="Times New Roman"/>
        </w:rPr>
        <w:t>,</w:t>
      </w:r>
      <w:r w:rsidR="008B5760" w:rsidRPr="00A64ADB">
        <w:rPr>
          <w:rFonts w:ascii="Times New Roman" w:hAnsi="Times New Roman" w:cs="Times New Roman"/>
        </w:rPr>
        <w:t xml:space="preserve"> региональн</w:t>
      </w:r>
      <w:r w:rsidRPr="00A64ADB">
        <w:rPr>
          <w:rFonts w:ascii="Times New Roman" w:hAnsi="Times New Roman" w:cs="Times New Roman"/>
        </w:rPr>
        <w:t xml:space="preserve">ым </w:t>
      </w:r>
      <w:r w:rsidR="008B5760" w:rsidRPr="00A64ADB">
        <w:rPr>
          <w:rFonts w:ascii="Times New Roman" w:hAnsi="Times New Roman" w:cs="Times New Roman"/>
        </w:rPr>
        <w:t>проект</w:t>
      </w:r>
      <w:r w:rsidRPr="00A64ADB">
        <w:rPr>
          <w:rFonts w:ascii="Times New Roman" w:hAnsi="Times New Roman" w:cs="Times New Roman"/>
        </w:rPr>
        <w:t>ом</w:t>
      </w:r>
      <w:r w:rsidR="008B5760" w:rsidRPr="00A64ADB">
        <w:rPr>
          <w:rFonts w:ascii="Times New Roman" w:hAnsi="Times New Roman" w:cs="Times New Roman"/>
        </w:rPr>
        <w:t xml:space="preserve"> "Молодежь России</w:t>
      </w:r>
      <w:r w:rsidRPr="00A64ADB">
        <w:rPr>
          <w:rFonts w:ascii="Times New Roman" w:hAnsi="Times New Roman" w:cs="Times New Roman"/>
        </w:rPr>
        <w:t>,</w:t>
      </w:r>
      <w:r w:rsidR="008B5760" w:rsidRPr="00A64ADB">
        <w:rPr>
          <w:rFonts w:ascii="Times New Roman" w:hAnsi="Times New Roman" w:cs="Times New Roman"/>
        </w:rPr>
        <w:t>" национальн</w:t>
      </w:r>
      <w:r w:rsidRPr="00A64ADB">
        <w:rPr>
          <w:rFonts w:ascii="Times New Roman" w:hAnsi="Times New Roman" w:cs="Times New Roman"/>
        </w:rPr>
        <w:t>ым</w:t>
      </w:r>
      <w:r w:rsidR="008B5760" w:rsidRPr="00A64ADB">
        <w:rPr>
          <w:rFonts w:ascii="Times New Roman" w:hAnsi="Times New Roman" w:cs="Times New Roman"/>
        </w:rPr>
        <w:t xml:space="preserve"> проект</w:t>
      </w:r>
      <w:r w:rsidRPr="00A64ADB">
        <w:rPr>
          <w:rFonts w:ascii="Times New Roman" w:hAnsi="Times New Roman" w:cs="Times New Roman"/>
        </w:rPr>
        <w:t>ом</w:t>
      </w:r>
      <w:r w:rsidR="008B5760" w:rsidRPr="00A64ADB">
        <w:rPr>
          <w:rFonts w:ascii="Times New Roman" w:hAnsi="Times New Roman" w:cs="Times New Roman"/>
        </w:rPr>
        <w:t xml:space="preserve"> "Образование", реализаци</w:t>
      </w:r>
      <w:r w:rsidRPr="00A64ADB">
        <w:rPr>
          <w:rFonts w:ascii="Times New Roman" w:hAnsi="Times New Roman" w:cs="Times New Roman"/>
        </w:rPr>
        <w:t>ей</w:t>
      </w:r>
      <w:r w:rsidR="008B5760" w:rsidRPr="00A64ADB">
        <w:rPr>
          <w:rFonts w:ascii="Times New Roman" w:hAnsi="Times New Roman" w:cs="Times New Roman"/>
        </w:rPr>
        <w:t xml:space="preserve"> регионального проекта "Социальная активность" национального проекта "Образование", а также посредством реализации системы мероприятий, предусмотренных комплексом процессных мероприятий "Физическая культура и спорт".</w:t>
      </w:r>
      <w:r w:rsidRPr="00A64ADB">
        <w:rPr>
          <w:rFonts w:ascii="Times New Roman" w:hAnsi="Times New Roman" w:cs="Times New Roman"/>
        </w:rPr>
        <w:t xml:space="preserve"> </w:t>
      </w:r>
      <w:r w:rsidRPr="00A64ADB">
        <w:rPr>
          <w:rFonts w:ascii="Times New Roman" w:hAnsi="Times New Roman" w:cs="Times New Roman"/>
          <w:sz w:val="24"/>
          <w:szCs w:val="24"/>
        </w:rPr>
        <w:t>Федеральный закон N 489-ФЗ от 30.12.2020 "О молодежной политике в Российской</w:t>
      </w:r>
      <w:r w:rsidRPr="00AB3BB0">
        <w:rPr>
          <w:rFonts w:ascii="Times New Roman" w:hAnsi="Times New Roman" w:cs="Times New Roman"/>
          <w:sz w:val="24"/>
          <w:szCs w:val="24"/>
        </w:rPr>
        <w:t xml:space="preserve"> Федерации"</w:t>
      </w:r>
      <w:r w:rsidR="008B5760" w:rsidRPr="00AB3BB0">
        <w:br/>
      </w:r>
    </w:p>
    <w:p w:rsidR="008B5760" w:rsidRPr="00AB3BB0" w:rsidRDefault="008B5760" w:rsidP="008B5760">
      <w:pPr>
        <w:pStyle w:val="ConsPlusNormal"/>
        <w:widowControl/>
        <w:ind w:left="900" w:firstLine="0"/>
        <w:rPr>
          <w:rFonts w:ascii="Times New Roman" w:hAnsi="Times New Roman" w:cs="Times New Roman"/>
          <w:b/>
          <w:sz w:val="24"/>
          <w:szCs w:val="24"/>
        </w:rPr>
      </w:pPr>
    </w:p>
    <w:p w:rsidR="009F64A1" w:rsidRDefault="009F64A1"/>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2E5AFF">
      <w:pPr>
        <w:pStyle w:val="ConsPlusNormal"/>
        <w:ind w:firstLine="0"/>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A64ADB" w:rsidRPr="00EE3F8C" w:rsidRDefault="00A64ADB" w:rsidP="00917354">
      <w:pPr>
        <w:pStyle w:val="ConsPlusNormal"/>
        <w:ind w:firstLine="0"/>
        <w:jc w:val="center"/>
        <w:rPr>
          <w:rFonts w:ascii="Times New Roman" w:hAnsi="Times New Roman" w:cs="Times New Roman"/>
          <w:b/>
        </w:rPr>
      </w:pPr>
    </w:p>
    <w:p w:rsidR="00917354" w:rsidRPr="00690995" w:rsidRDefault="00917354" w:rsidP="00917354">
      <w:pPr>
        <w:pStyle w:val="ConsPlusNormal"/>
        <w:ind w:firstLine="0"/>
        <w:jc w:val="center"/>
        <w:rPr>
          <w:rFonts w:ascii="Times New Roman" w:hAnsi="Times New Roman" w:cs="Times New Roman"/>
          <w:b/>
        </w:rPr>
      </w:pPr>
      <w:r w:rsidRPr="00690995">
        <w:rPr>
          <w:rFonts w:ascii="Times New Roman" w:hAnsi="Times New Roman" w:cs="Times New Roman"/>
          <w:b/>
          <w:lang w:val="en-US"/>
        </w:rPr>
        <w:lastRenderedPageBreak/>
        <w:t>II</w:t>
      </w:r>
      <w:r w:rsidRPr="00690995">
        <w:rPr>
          <w:rFonts w:ascii="Times New Roman" w:hAnsi="Times New Roman" w:cs="Times New Roman"/>
          <w:b/>
        </w:rPr>
        <w:t xml:space="preserve">.ПАСПОРТ </w:t>
      </w:r>
    </w:p>
    <w:p w:rsidR="00917354" w:rsidRPr="00690995" w:rsidRDefault="00917354" w:rsidP="00917354">
      <w:pPr>
        <w:pStyle w:val="ConsPlusTitle"/>
        <w:jc w:val="center"/>
        <w:outlineLvl w:val="1"/>
        <w:rPr>
          <w:rFonts w:ascii="Times New Roman" w:hAnsi="Times New Roman" w:cs="Times New Roman"/>
          <w:sz w:val="24"/>
          <w:szCs w:val="24"/>
        </w:rPr>
      </w:pPr>
      <w:r w:rsidRPr="00690995">
        <w:rPr>
          <w:rFonts w:ascii="Times New Roman" w:hAnsi="Times New Roman" w:cs="Times New Roman"/>
          <w:sz w:val="24"/>
          <w:szCs w:val="24"/>
        </w:rPr>
        <w:t xml:space="preserve">муниципальной программы </w:t>
      </w:r>
    </w:p>
    <w:p w:rsidR="00917354" w:rsidRDefault="00917354" w:rsidP="00917354">
      <w:pPr>
        <w:pStyle w:val="ConsPlusTitle"/>
        <w:jc w:val="center"/>
        <w:outlineLvl w:val="1"/>
        <w:rPr>
          <w:rFonts w:ascii="Times New Roman" w:hAnsi="Times New Roman" w:cs="Times New Roman"/>
          <w:b w:val="0"/>
        </w:rPr>
      </w:pPr>
      <w:r w:rsidRPr="00690995">
        <w:rPr>
          <w:rFonts w:ascii="Times New Roman" w:hAnsi="Times New Roman" w:cs="Times New Roman"/>
        </w:rPr>
        <w:t xml:space="preserve"> </w:t>
      </w:r>
      <w:r w:rsidRPr="00690995">
        <w:rPr>
          <w:rFonts w:ascii="Times New Roman" w:hAnsi="Times New Roman" w:cs="Times New Roman"/>
          <w:sz w:val="22"/>
          <w:szCs w:val="22"/>
        </w:rPr>
        <w:t>«Молодежная политика и развитие физической культуры и спорта в Курумканском районе»</w:t>
      </w:r>
      <w:r w:rsidRPr="00E506BA">
        <w:rPr>
          <w:rFonts w:ascii="Times New Roman" w:hAnsi="Times New Roman" w:cs="Times New Roman"/>
          <w:b w:val="0"/>
        </w:rPr>
        <w:t xml:space="preserve">  </w:t>
      </w:r>
    </w:p>
    <w:p w:rsidR="00917354" w:rsidRPr="00E506BA" w:rsidRDefault="00917354" w:rsidP="00917354">
      <w:pPr>
        <w:pStyle w:val="ConsPlusTitle"/>
        <w:jc w:val="center"/>
        <w:outlineLvl w:val="1"/>
        <w:rPr>
          <w:rFonts w:ascii="Times New Roman" w:hAnsi="Times New Roman" w:cs="Times New Roman"/>
          <w:b w:val="0"/>
          <w:szCs w:val="26"/>
        </w:rPr>
      </w:pPr>
      <w:r w:rsidRPr="00E506BA">
        <w:rPr>
          <w:rFonts w:ascii="Times New Roman" w:hAnsi="Times New Roman" w:cs="Times New Roman"/>
          <w:b w:val="0"/>
        </w:rPr>
        <w:t xml:space="preserve">     </w:t>
      </w:r>
    </w:p>
    <w:p w:rsidR="00917354" w:rsidRPr="00E506BA" w:rsidRDefault="00917354" w:rsidP="00917354">
      <w:pPr>
        <w:pStyle w:val="ConsPlusNormal"/>
        <w:numPr>
          <w:ilvl w:val="0"/>
          <w:numId w:val="1"/>
        </w:numPr>
        <w:ind w:left="0" w:firstLine="0"/>
        <w:jc w:val="center"/>
        <w:outlineLvl w:val="2"/>
        <w:rPr>
          <w:rFonts w:ascii="Times New Roman" w:hAnsi="Times New Roman" w:cs="Times New Roman"/>
          <w:b/>
          <w:sz w:val="24"/>
          <w:szCs w:val="24"/>
        </w:rPr>
      </w:pPr>
      <w:r w:rsidRPr="00E506BA">
        <w:rPr>
          <w:rFonts w:ascii="Times New Roman" w:hAnsi="Times New Roman" w:cs="Times New Roman"/>
          <w:b/>
          <w:sz w:val="24"/>
          <w:szCs w:val="24"/>
        </w:rPr>
        <w:t>Основные положения</w:t>
      </w:r>
    </w:p>
    <w:p w:rsidR="00917354" w:rsidRPr="00977A7D" w:rsidRDefault="00917354" w:rsidP="00917354">
      <w:pPr>
        <w:pStyle w:val="ConsPlusNormal"/>
        <w:ind w:firstLine="0"/>
        <w:outlineLvl w:val="2"/>
        <w:rPr>
          <w:b/>
          <w:szCs w:val="26"/>
        </w:rPr>
      </w:pPr>
    </w:p>
    <w:tbl>
      <w:tblPr>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43"/>
        <w:gridCol w:w="5255"/>
      </w:tblGrid>
      <w:tr w:rsidR="00917354" w:rsidRPr="00E506BA" w:rsidTr="00AB3BB0">
        <w:trPr>
          <w:trHeight w:val="474"/>
        </w:trPr>
        <w:tc>
          <w:tcPr>
            <w:tcW w:w="3543" w:type="dxa"/>
            <w:tcBorders>
              <w:top w:val="single" w:sz="4" w:space="0" w:color="auto"/>
              <w:left w:val="single" w:sz="4" w:space="0" w:color="auto"/>
              <w:bottom w:val="single" w:sz="4" w:space="0" w:color="auto"/>
              <w:right w:val="single" w:sz="4" w:space="0" w:color="auto"/>
              <w:tl2br w:val="nil"/>
              <w:tr2bl w:val="nil"/>
            </w:tcBorders>
          </w:tcPr>
          <w:p w:rsidR="00917354" w:rsidRPr="00E506BA" w:rsidRDefault="00917354" w:rsidP="00917354">
            <w:pPr>
              <w:pStyle w:val="ConsPlusNormal"/>
              <w:ind w:firstLine="0"/>
              <w:jc w:val="center"/>
              <w:rPr>
                <w:rFonts w:ascii="Times New Roman" w:hAnsi="Times New Roman"/>
              </w:rPr>
            </w:pPr>
            <w:r w:rsidRPr="00E506BA">
              <w:rPr>
                <w:rFonts w:ascii="Times New Roman" w:hAnsi="Times New Roman"/>
              </w:rPr>
              <w:t>Наименование муниципальной программы</w:t>
            </w:r>
          </w:p>
        </w:tc>
        <w:tc>
          <w:tcPr>
            <w:tcW w:w="5255" w:type="dxa"/>
            <w:tcBorders>
              <w:top w:val="single" w:sz="4" w:space="0" w:color="auto"/>
              <w:left w:val="single" w:sz="4" w:space="0" w:color="auto"/>
              <w:bottom w:val="single" w:sz="4" w:space="0" w:color="auto"/>
              <w:right w:val="single" w:sz="4" w:space="0" w:color="auto"/>
              <w:tl2br w:val="nil"/>
              <w:tr2bl w:val="nil"/>
            </w:tcBorders>
          </w:tcPr>
          <w:p w:rsidR="00917354" w:rsidRPr="008D5FBE" w:rsidRDefault="00917354" w:rsidP="00917354">
            <w:pPr>
              <w:pStyle w:val="ConsPlusTitle"/>
              <w:outlineLvl w:val="1"/>
              <w:rPr>
                <w:rFonts w:ascii="Times New Roman" w:hAnsi="Times New Roman" w:cs="Times New Roman"/>
                <w:b w:val="0"/>
              </w:rPr>
            </w:pPr>
            <w:r w:rsidRPr="008D5FBE">
              <w:rPr>
                <w:rFonts w:ascii="Times New Roman" w:hAnsi="Times New Roman" w:cs="Times New Roman"/>
                <w:b w:val="0"/>
              </w:rPr>
              <w:t xml:space="preserve">«Молодежная политика и развитие физической культуры и спорта в Курумканском районе»  </w:t>
            </w:r>
          </w:p>
          <w:p w:rsidR="00917354" w:rsidRPr="008D5FBE" w:rsidRDefault="00917354" w:rsidP="00917354">
            <w:pPr>
              <w:pStyle w:val="ConsPlusNormal"/>
              <w:ind w:firstLine="0"/>
              <w:rPr>
                <w:rFonts w:ascii="Times New Roman" w:hAnsi="Times New Roman" w:cs="Times New Roman"/>
              </w:rPr>
            </w:pPr>
          </w:p>
        </w:tc>
      </w:tr>
      <w:tr w:rsidR="00917354" w:rsidRPr="00E506BA" w:rsidTr="00AB3BB0">
        <w:trPr>
          <w:trHeight w:val="633"/>
        </w:trPr>
        <w:tc>
          <w:tcPr>
            <w:tcW w:w="3543" w:type="dxa"/>
            <w:tcBorders>
              <w:top w:val="single" w:sz="4" w:space="0" w:color="auto"/>
              <w:left w:val="single" w:sz="4" w:space="0" w:color="auto"/>
              <w:bottom w:val="single" w:sz="4" w:space="0" w:color="auto"/>
              <w:right w:val="single" w:sz="4" w:space="0" w:color="auto"/>
              <w:tl2br w:val="nil"/>
              <w:tr2bl w:val="nil"/>
            </w:tcBorders>
          </w:tcPr>
          <w:p w:rsidR="00917354" w:rsidRPr="00E506BA" w:rsidRDefault="00917354" w:rsidP="00917354">
            <w:pPr>
              <w:pStyle w:val="ConsPlusNormal"/>
              <w:ind w:firstLine="0"/>
              <w:jc w:val="center"/>
              <w:rPr>
                <w:rFonts w:ascii="Times New Roman" w:hAnsi="Times New Roman"/>
              </w:rPr>
            </w:pPr>
            <w:r w:rsidRPr="00E506BA">
              <w:rPr>
                <w:rFonts w:ascii="Times New Roman" w:hAnsi="Times New Roman"/>
              </w:rPr>
              <w:t xml:space="preserve">Ответственный исполнитель </w:t>
            </w:r>
            <w:r>
              <w:rPr>
                <w:rFonts w:ascii="Times New Roman" w:hAnsi="Times New Roman"/>
              </w:rPr>
              <w:t xml:space="preserve"> </w:t>
            </w:r>
            <w:r w:rsidRPr="00E506BA">
              <w:rPr>
                <w:rFonts w:ascii="Times New Roman" w:hAnsi="Times New Roman"/>
              </w:rPr>
              <w:t>муниципальной программы</w:t>
            </w:r>
          </w:p>
        </w:tc>
        <w:tc>
          <w:tcPr>
            <w:tcW w:w="5255" w:type="dxa"/>
            <w:tcBorders>
              <w:top w:val="single" w:sz="4" w:space="0" w:color="auto"/>
              <w:left w:val="single" w:sz="4" w:space="0" w:color="auto"/>
              <w:bottom w:val="single" w:sz="4" w:space="0" w:color="auto"/>
              <w:right w:val="single" w:sz="4" w:space="0" w:color="auto"/>
              <w:tl2br w:val="nil"/>
              <w:tr2bl w:val="nil"/>
            </w:tcBorders>
          </w:tcPr>
          <w:p w:rsidR="00917354" w:rsidRPr="008D5FBE" w:rsidRDefault="00917354" w:rsidP="00917354">
            <w:pPr>
              <w:jc w:val="both"/>
              <w:rPr>
                <w:rFonts w:ascii="Times New Roman" w:hAnsi="Times New Roman" w:cs="Times New Roman"/>
                <w:sz w:val="20"/>
                <w:szCs w:val="20"/>
              </w:rPr>
            </w:pPr>
            <w:r w:rsidRPr="008D5FBE">
              <w:rPr>
                <w:rFonts w:ascii="Times New Roman" w:hAnsi="Times New Roman" w:cs="Times New Roman"/>
                <w:sz w:val="20"/>
                <w:szCs w:val="20"/>
              </w:rPr>
              <w:t>Администрация МО «Курумканский район»</w:t>
            </w:r>
          </w:p>
          <w:p w:rsidR="00917354" w:rsidRPr="008D5FBE" w:rsidRDefault="00917354" w:rsidP="00917354">
            <w:pPr>
              <w:jc w:val="both"/>
              <w:rPr>
                <w:rFonts w:ascii="Times New Roman" w:hAnsi="Times New Roman" w:cs="Times New Roman"/>
                <w:sz w:val="20"/>
                <w:szCs w:val="20"/>
              </w:rPr>
            </w:pPr>
            <w:r w:rsidRPr="008D5FBE">
              <w:rPr>
                <w:rFonts w:ascii="Times New Roman" w:hAnsi="Times New Roman" w:cs="Times New Roman"/>
                <w:sz w:val="20"/>
                <w:szCs w:val="20"/>
              </w:rPr>
              <w:t>Сектор по молодежной политике, спорту, КМНС</w:t>
            </w:r>
          </w:p>
        </w:tc>
      </w:tr>
      <w:tr w:rsidR="00917354" w:rsidRPr="00E506BA" w:rsidTr="00AB3BB0">
        <w:trPr>
          <w:trHeight w:val="482"/>
        </w:trPr>
        <w:tc>
          <w:tcPr>
            <w:tcW w:w="3543" w:type="dxa"/>
            <w:tcBorders>
              <w:top w:val="single" w:sz="4" w:space="0" w:color="auto"/>
              <w:left w:val="single" w:sz="4" w:space="0" w:color="auto"/>
              <w:bottom w:val="single" w:sz="4" w:space="0" w:color="auto"/>
              <w:right w:val="single" w:sz="4" w:space="0" w:color="auto"/>
              <w:tl2br w:val="nil"/>
              <w:tr2bl w:val="nil"/>
            </w:tcBorders>
          </w:tcPr>
          <w:p w:rsidR="00917354" w:rsidRDefault="00917354" w:rsidP="00917354">
            <w:pPr>
              <w:pStyle w:val="ConsPlusNormal"/>
              <w:ind w:firstLine="0"/>
              <w:jc w:val="center"/>
              <w:rPr>
                <w:rFonts w:ascii="Times New Roman" w:hAnsi="Times New Roman"/>
              </w:rPr>
            </w:pPr>
            <w:r w:rsidRPr="00E506BA">
              <w:rPr>
                <w:rFonts w:ascii="Times New Roman" w:hAnsi="Times New Roman"/>
              </w:rPr>
              <w:t>Цели</w:t>
            </w:r>
          </w:p>
          <w:p w:rsidR="00917354" w:rsidRPr="00E506BA" w:rsidRDefault="00917354" w:rsidP="00917354">
            <w:pPr>
              <w:pStyle w:val="ConsPlusNormal"/>
              <w:ind w:firstLine="0"/>
              <w:jc w:val="center"/>
              <w:rPr>
                <w:rFonts w:ascii="Times New Roman" w:hAnsi="Times New Roman"/>
              </w:rPr>
            </w:pPr>
            <w:r w:rsidRPr="00E506BA">
              <w:rPr>
                <w:rFonts w:ascii="Times New Roman" w:hAnsi="Times New Roman"/>
              </w:rPr>
              <w:t>муниципальной программы</w:t>
            </w:r>
          </w:p>
        </w:tc>
        <w:tc>
          <w:tcPr>
            <w:tcW w:w="5255" w:type="dxa"/>
            <w:tcBorders>
              <w:top w:val="single" w:sz="4" w:space="0" w:color="auto"/>
              <w:left w:val="single" w:sz="4" w:space="0" w:color="auto"/>
              <w:bottom w:val="single" w:sz="4" w:space="0" w:color="auto"/>
              <w:right w:val="single" w:sz="4" w:space="0" w:color="auto"/>
              <w:tl2br w:val="nil"/>
              <w:tr2bl w:val="nil"/>
            </w:tcBorders>
          </w:tcPr>
          <w:p w:rsidR="00917354" w:rsidRPr="008D5FBE" w:rsidRDefault="00917354" w:rsidP="00917354">
            <w:pPr>
              <w:jc w:val="both"/>
              <w:rPr>
                <w:rFonts w:ascii="Times New Roman" w:hAnsi="Times New Roman" w:cs="Times New Roman"/>
                <w:sz w:val="20"/>
                <w:szCs w:val="20"/>
              </w:rPr>
            </w:pPr>
            <w:r w:rsidRPr="008D5FBE">
              <w:rPr>
                <w:rFonts w:ascii="Times New Roman" w:hAnsi="Times New Roman" w:cs="Times New Roman"/>
                <w:sz w:val="20"/>
                <w:szCs w:val="20"/>
              </w:rPr>
              <w:t>Цель1. Создание благоприятных условий для использования потенциала молодых граждан в интересах социально-экономического, общественно-политического и культурного развития Курумканского района</w:t>
            </w:r>
          </w:p>
          <w:p w:rsidR="00917354" w:rsidRPr="008D5FBE" w:rsidRDefault="00917354" w:rsidP="00917354">
            <w:pPr>
              <w:jc w:val="both"/>
              <w:rPr>
                <w:rFonts w:ascii="Times New Roman" w:hAnsi="Times New Roman" w:cs="Times New Roman"/>
                <w:sz w:val="20"/>
                <w:szCs w:val="20"/>
              </w:rPr>
            </w:pPr>
            <w:r w:rsidRPr="008D5FBE">
              <w:rPr>
                <w:rFonts w:ascii="Times New Roman" w:hAnsi="Times New Roman" w:cs="Times New Roman"/>
                <w:sz w:val="20"/>
                <w:szCs w:val="20"/>
              </w:rPr>
              <w:t>Цель 2.Создание условий, обеспечивающих возможность для жителей района вести здоровый образ жизни, систематически заниматься</w:t>
            </w:r>
            <w:r w:rsidR="008D5FBE">
              <w:rPr>
                <w:rFonts w:ascii="Times New Roman" w:hAnsi="Times New Roman" w:cs="Times New Roman"/>
                <w:sz w:val="20"/>
                <w:szCs w:val="20"/>
              </w:rPr>
              <w:t xml:space="preserve"> физической культурой и спортом</w:t>
            </w:r>
          </w:p>
        </w:tc>
      </w:tr>
      <w:tr w:rsidR="00917354" w:rsidRPr="00E506BA" w:rsidTr="00AB3BB0">
        <w:trPr>
          <w:trHeight w:val="314"/>
        </w:trPr>
        <w:tc>
          <w:tcPr>
            <w:tcW w:w="3543" w:type="dxa"/>
            <w:tcBorders>
              <w:top w:val="single" w:sz="4" w:space="0" w:color="auto"/>
              <w:left w:val="single" w:sz="4" w:space="0" w:color="auto"/>
              <w:bottom w:val="single" w:sz="4" w:space="0" w:color="auto"/>
              <w:right w:val="single" w:sz="4" w:space="0" w:color="auto"/>
              <w:tl2br w:val="nil"/>
              <w:tr2bl w:val="nil"/>
            </w:tcBorders>
          </w:tcPr>
          <w:p w:rsidR="00917354" w:rsidRPr="00E506BA" w:rsidRDefault="00917354" w:rsidP="00917354">
            <w:pPr>
              <w:pStyle w:val="ConsPlusNormal"/>
              <w:ind w:firstLine="0"/>
              <w:rPr>
                <w:rFonts w:ascii="Times New Roman" w:hAnsi="Times New Roman"/>
              </w:rPr>
            </w:pPr>
            <w:r>
              <w:rPr>
                <w:rFonts w:ascii="Times New Roman" w:hAnsi="Times New Roman"/>
              </w:rPr>
              <w:t xml:space="preserve">   </w:t>
            </w:r>
            <w:r w:rsidRPr="00E506BA">
              <w:rPr>
                <w:rFonts w:ascii="Times New Roman" w:hAnsi="Times New Roman"/>
              </w:rPr>
              <w:t>Срок реализации</w:t>
            </w:r>
          </w:p>
        </w:tc>
        <w:tc>
          <w:tcPr>
            <w:tcW w:w="5255" w:type="dxa"/>
            <w:tcBorders>
              <w:top w:val="single" w:sz="4" w:space="0" w:color="auto"/>
              <w:left w:val="single" w:sz="4" w:space="0" w:color="auto"/>
              <w:bottom w:val="single" w:sz="4" w:space="0" w:color="auto"/>
              <w:right w:val="single" w:sz="4" w:space="0" w:color="auto"/>
              <w:tl2br w:val="nil"/>
              <w:tr2bl w:val="nil"/>
            </w:tcBorders>
          </w:tcPr>
          <w:p w:rsidR="00917354" w:rsidRPr="00E506BA" w:rsidRDefault="00917354" w:rsidP="00917354">
            <w:pPr>
              <w:pStyle w:val="ConsPlusNormal"/>
              <w:ind w:firstLine="0"/>
              <w:rPr>
                <w:rFonts w:ascii="Times New Roman" w:hAnsi="Times New Roman"/>
              </w:rPr>
            </w:pPr>
            <w:r w:rsidRPr="00E506BA">
              <w:rPr>
                <w:rFonts w:ascii="Times New Roman" w:hAnsi="Times New Roman"/>
              </w:rPr>
              <w:t>2025–2027 гг.</w:t>
            </w:r>
          </w:p>
        </w:tc>
      </w:tr>
      <w:tr w:rsidR="00917354" w:rsidRPr="00E506BA" w:rsidTr="00AB3BB0">
        <w:trPr>
          <w:trHeight w:val="314"/>
        </w:trPr>
        <w:tc>
          <w:tcPr>
            <w:tcW w:w="3543" w:type="dxa"/>
            <w:tcBorders>
              <w:top w:val="single" w:sz="4" w:space="0" w:color="auto"/>
              <w:left w:val="single" w:sz="4" w:space="0" w:color="auto"/>
              <w:bottom w:val="single" w:sz="4" w:space="0" w:color="auto"/>
              <w:right w:val="single" w:sz="4" w:space="0" w:color="auto"/>
              <w:tl2br w:val="nil"/>
              <w:tr2bl w:val="nil"/>
            </w:tcBorders>
          </w:tcPr>
          <w:p w:rsidR="00917354" w:rsidRDefault="00917354" w:rsidP="00917354">
            <w:pPr>
              <w:pStyle w:val="ConsPlusNormal"/>
              <w:ind w:firstLine="0"/>
              <w:jc w:val="center"/>
              <w:rPr>
                <w:rFonts w:ascii="Times New Roman" w:hAnsi="Times New Roman"/>
              </w:rPr>
            </w:pPr>
            <w:r w:rsidRPr="00E506BA">
              <w:rPr>
                <w:rFonts w:ascii="Times New Roman" w:hAnsi="Times New Roman"/>
              </w:rPr>
              <w:t>Направления</w:t>
            </w:r>
          </w:p>
          <w:p w:rsidR="00917354" w:rsidRPr="00E506BA" w:rsidRDefault="00917354" w:rsidP="00917354">
            <w:pPr>
              <w:pStyle w:val="ConsPlusNormal"/>
              <w:ind w:firstLine="0"/>
              <w:jc w:val="center"/>
              <w:rPr>
                <w:rFonts w:ascii="Times New Roman" w:hAnsi="Times New Roman"/>
              </w:rPr>
            </w:pPr>
            <w:r w:rsidRPr="00E506BA">
              <w:rPr>
                <w:rFonts w:ascii="Times New Roman" w:hAnsi="Times New Roman"/>
              </w:rPr>
              <w:t xml:space="preserve">(подпрограммы) </w:t>
            </w:r>
            <w:r>
              <w:rPr>
                <w:rFonts w:ascii="Times New Roman" w:hAnsi="Times New Roman"/>
              </w:rPr>
              <w:t xml:space="preserve">                            </w:t>
            </w:r>
            <w:r w:rsidRPr="00E506BA">
              <w:rPr>
                <w:rFonts w:ascii="Times New Roman" w:hAnsi="Times New Roman"/>
              </w:rPr>
              <w:t>муниципальной программы</w:t>
            </w:r>
          </w:p>
        </w:tc>
        <w:tc>
          <w:tcPr>
            <w:tcW w:w="5255" w:type="dxa"/>
            <w:tcBorders>
              <w:top w:val="single" w:sz="4" w:space="0" w:color="auto"/>
              <w:left w:val="single" w:sz="4" w:space="0" w:color="auto"/>
              <w:bottom w:val="single" w:sz="4" w:space="0" w:color="auto"/>
              <w:right w:val="single" w:sz="4" w:space="0" w:color="auto"/>
              <w:tl2br w:val="nil"/>
              <w:tr2bl w:val="nil"/>
            </w:tcBorders>
          </w:tcPr>
          <w:p w:rsidR="00917354" w:rsidRDefault="00917354" w:rsidP="00917354">
            <w:pPr>
              <w:pStyle w:val="ConsPlusNormal"/>
              <w:ind w:firstLine="0"/>
              <w:jc w:val="both"/>
              <w:rPr>
                <w:rFonts w:ascii="Times New Roman" w:hAnsi="Times New Roman"/>
              </w:rPr>
            </w:pPr>
            <w:r>
              <w:rPr>
                <w:rFonts w:ascii="Times New Roman" w:hAnsi="Times New Roman"/>
              </w:rPr>
              <w:t xml:space="preserve"> </w:t>
            </w:r>
            <w:r w:rsidRPr="00E506BA">
              <w:rPr>
                <w:rFonts w:ascii="Times New Roman" w:hAnsi="Times New Roman"/>
              </w:rPr>
              <w:t>1.</w:t>
            </w:r>
            <w:r>
              <w:rPr>
                <w:rFonts w:ascii="Times New Roman" w:hAnsi="Times New Roman"/>
              </w:rPr>
              <w:t>Молодежная политика</w:t>
            </w:r>
          </w:p>
          <w:p w:rsidR="00917354" w:rsidRPr="00E506BA" w:rsidRDefault="00917354" w:rsidP="00917354">
            <w:pPr>
              <w:pStyle w:val="ConsPlusNormal"/>
              <w:ind w:firstLine="0"/>
              <w:jc w:val="both"/>
              <w:rPr>
                <w:rFonts w:ascii="Times New Roman" w:hAnsi="Times New Roman"/>
              </w:rPr>
            </w:pPr>
            <w:r>
              <w:rPr>
                <w:rFonts w:ascii="Times New Roman" w:hAnsi="Times New Roman"/>
              </w:rPr>
              <w:t xml:space="preserve"> 2.Развитие физической культуры и спорта в Курумканском районе</w:t>
            </w:r>
          </w:p>
          <w:p w:rsidR="00917354" w:rsidRPr="00E506BA" w:rsidRDefault="00917354" w:rsidP="00917354">
            <w:pPr>
              <w:pStyle w:val="ConsPlusNormal"/>
              <w:ind w:firstLine="0"/>
              <w:jc w:val="both"/>
              <w:rPr>
                <w:rFonts w:ascii="Times New Roman" w:hAnsi="Times New Roman"/>
              </w:rPr>
            </w:pPr>
            <w:r w:rsidRPr="00E506BA">
              <w:rPr>
                <w:rFonts w:ascii="Times New Roman" w:hAnsi="Times New Roman"/>
              </w:rPr>
              <w:t xml:space="preserve">         </w:t>
            </w:r>
          </w:p>
        </w:tc>
      </w:tr>
      <w:tr w:rsidR="00917354" w:rsidRPr="00E506BA" w:rsidTr="00AB3BB0">
        <w:trPr>
          <w:trHeight w:val="95"/>
        </w:trPr>
        <w:tc>
          <w:tcPr>
            <w:tcW w:w="3543" w:type="dxa"/>
            <w:tcBorders>
              <w:top w:val="single" w:sz="4" w:space="0" w:color="auto"/>
              <w:left w:val="single" w:sz="4" w:space="0" w:color="auto"/>
              <w:right w:val="single" w:sz="4" w:space="0" w:color="auto"/>
              <w:tl2br w:val="nil"/>
              <w:tr2bl w:val="nil"/>
            </w:tcBorders>
            <w:vAlign w:val="center"/>
          </w:tcPr>
          <w:p w:rsidR="00917354" w:rsidRDefault="00917354" w:rsidP="00917354">
            <w:pPr>
              <w:pStyle w:val="ConsPlusNormal"/>
              <w:ind w:firstLine="0"/>
              <w:rPr>
                <w:rFonts w:ascii="Times New Roman" w:hAnsi="Times New Roman"/>
              </w:rPr>
            </w:pPr>
            <w:r>
              <w:rPr>
                <w:rFonts w:ascii="Times New Roman" w:hAnsi="Times New Roman"/>
              </w:rPr>
              <w:t xml:space="preserve">                         </w:t>
            </w:r>
            <w:r w:rsidRPr="00E506BA">
              <w:rPr>
                <w:rFonts w:ascii="Times New Roman" w:hAnsi="Times New Roman"/>
              </w:rPr>
              <w:t>Объемы</w:t>
            </w:r>
          </w:p>
          <w:p w:rsidR="00917354" w:rsidRPr="00E506BA" w:rsidRDefault="00917354" w:rsidP="00917354">
            <w:pPr>
              <w:pStyle w:val="ConsPlusNormal"/>
              <w:ind w:firstLine="0"/>
              <w:jc w:val="center"/>
              <w:rPr>
                <w:rFonts w:ascii="Times New Roman" w:hAnsi="Times New Roman"/>
              </w:rPr>
            </w:pPr>
            <w:r w:rsidRPr="00E506BA">
              <w:rPr>
                <w:rFonts w:ascii="Times New Roman" w:hAnsi="Times New Roman"/>
              </w:rPr>
              <w:t>бюджетных ассигнований</w:t>
            </w:r>
          </w:p>
          <w:p w:rsidR="00917354" w:rsidRDefault="00917354" w:rsidP="00917354">
            <w:pPr>
              <w:pStyle w:val="ConsPlusNormal"/>
              <w:ind w:firstLine="0"/>
              <w:jc w:val="center"/>
              <w:rPr>
                <w:rFonts w:ascii="Times New Roman" w:hAnsi="Times New Roman"/>
              </w:rPr>
            </w:pPr>
            <w:r w:rsidRPr="00E506BA">
              <w:rPr>
                <w:rFonts w:ascii="Times New Roman" w:hAnsi="Times New Roman"/>
              </w:rPr>
              <w:t>муниципальной программы,</w:t>
            </w:r>
          </w:p>
          <w:p w:rsidR="00917354" w:rsidRPr="00E506BA" w:rsidRDefault="00917354" w:rsidP="00917354">
            <w:pPr>
              <w:pStyle w:val="ConsPlusNormal"/>
              <w:ind w:firstLine="0"/>
              <w:jc w:val="center"/>
              <w:rPr>
                <w:rFonts w:ascii="Times New Roman" w:hAnsi="Times New Roman"/>
              </w:rPr>
            </w:pPr>
            <w:r w:rsidRPr="00E506BA">
              <w:rPr>
                <w:rFonts w:ascii="Times New Roman" w:hAnsi="Times New Roman"/>
              </w:rPr>
              <w:t>в том числе по годам реализации</w:t>
            </w:r>
          </w:p>
        </w:tc>
        <w:tc>
          <w:tcPr>
            <w:tcW w:w="5255" w:type="dxa"/>
            <w:tcBorders>
              <w:top w:val="single" w:sz="4" w:space="0" w:color="auto"/>
              <w:left w:val="single" w:sz="4" w:space="0" w:color="auto"/>
              <w:bottom w:val="single" w:sz="4" w:space="0" w:color="auto"/>
              <w:right w:val="single" w:sz="4" w:space="0" w:color="auto"/>
              <w:tl2br w:val="nil"/>
              <w:tr2bl w:val="nil"/>
            </w:tcBorders>
          </w:tcPr>
          <w:p w:rsidR="00917354" w:rsidRPr="00E506BA" w:rsidRDefault="00917354" w:rsidP="00917354">
            <w:pPr>
              <w:pStyle w:val="ConsPlusNormal"/>
              <w:ind w:firstLine="0"/>
              <w:jc w:val="both"/>
              <w:rPr>
                <w:rFonts w:ascii="Times New Roman" w:hAnsi="Times New Roman"/>
              </w:rPr>
            </w:pPr>
          </w:p>
          <w:tbl>
            <w:tblPr>
              <w:tblW w:w="5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879"/>
              <w:gridCol w:w="1320"/>
              <w:gridCol w:w="992"/>
              <w:gridCol w:w="1064"/>
            </w:tblGrid>
            <w:tr w:rsidR="00917354" w:rsidRPr="00E506BA" w:rsidTr="00AB3BB0">
              <w:tc>
                <w:tcPr>
                  <w:tcW w:w="1200" w:type="dxa"/>
                  <w:shd w:val="clear" w:color="auto" w:fill="auto"/>
                </w:tcPr>
                <w:p w:rsidR="00917354" w:rsidRPr="00E506BA" w:rsidRDefault="00917354" w:rsidP="00917354">
                  <w:pPr>
                    <w:pStyle w:val="ConsPlusNormal"/>
                    <w:ind w:firstLine="0"/>
                    <w:jc w:val="center"/>
                    <w:rPr>
                      <w:rFonts w:ascii="Times New Roman" w:hAnsi="Times New Roman"/>
                    </w:rPr>
                  </w:pPr>
                  <w:r w:rsidRPr="00E506BA">
                    <w:rPr>
                      <w:rFonts w:ascii="Times New Roman" w:hAnsi="Times New Roman"/>
                    </w:rPr>
                    <w:t>Источник финансирования/годы</w:t>
                  </w:r>
                </w:p>
              </w:tc>
              <w:tc>
                <w:tcPr>
                  <w:tcW w:w="879" w:type="dxa"/>
                  <w:shd w:val="clear" w:color="auto" w:fill="auto"/>
                </w:tcPr>
                <w:p w:rsidR="00917354" w:rsidRPr="00E506BA" w:rsidRDefault="00917354" w:rsidP="00917354">
                  <w:pPr>
                    <w:pStyle w:val="ConsPlusNormal"/>
                    <w:ind w:firstLine="0"/>
                    <w:jc w:val="center"/>
                    <w:rPr>
                      <w:rFonts w:ascii="Times New Roman" w:hAnsi="Times New Roman"/>
                    </w:rPr>
                  </w:pPr>
                  <w:r w:rsidRPr="00E506BA">
                    <w:rPr>
                      <w:rFonts w:ascii="Times New Roman" w:hAnsi="Times New Roman"/>
                    </w:rPr>
                    <w:t>2025 г.</w:t>
                  </w:r>
                </w:p>
              </w:tc>
              <w:tc>
                <w:tcPr>
                  <w:tcW w:w="1320" w:type="dxa"/>
                  <w:shd w:val="clear" w:color="auto" w:fill="auto"/>
                </w:tcPr>
                <w:p w:rsidR="00917354" w:rsidRPr="00E506BA" w:rsidRDefault="00917354" w:rsidP="00917354">
                  <w:pPr>
                    <w:pStyle w:val="ConsPlusNormal"/>
                    <w:ind w:firstLine="0"/>
                    <w:rPr>
                      <w:rFonts w:ascii="Times New Roman" w:hAnsi="Times New Roman"/>
                    </w:rPr>
                  </w:pPr>
                  <w:r w:rsidRPr="00E506BA">
                    <w:rPr>
                      <w:rFonts w:ascii="Times New Roman" w:hAnsi="Times New Roman"/>
                    </w:rPr>
                    <w:t>2026 г.</w:t>
                  </w:r>
                </w:p>
              </w:tc>
              <w:tc>
                <w:tcPr>
                  <w:tcW w:w="992" w:type="dxa"/>
                  <w:shd w:val="clear" w:color="auto" w:fill="auto"/>
                </w:tcPr>
                <w:p w:rsidR="00917354" w:rsidRPr="00E506BA" w:rsidRDefault="00917354" w:rsidP="00917354">
                  <w:pPr>
                    <w:pStyle w:val="ConsPlusNormal"/>
                    <w:ind w:firstLine="0"/>
                    <w:jc w:val="center"/>
                    <w:rPr>
                      <w:rFonts w:ascii="Times New Roman" w:hAnsi="Times New Roman"/>
                    </w:rPr>
                  </w:pPr>
                  <w:r w:rsidRPr="00E506BA">
                    <w:rPr>
                      <w:rFonts w:ascii="Times New Roman" w:hAnsi="Times New Roman"/>
                    </w:rPr>
                    <w:t>2027 г.</w:t>
                  </w:r>
                </w:p>
              </w:tc>
              <w:tc>
                <w:tcPr>
                  <w:tcW w:w="1064" w:type="dxa"/>
                  <w:shd w:val="clear" w:color="auto" w:fill="auto"/>
                </w:tcPr>
                <w:p w:rsidR="00917354" w:rsidRPr="00E506BA" w:rsidRDefault="00917354" w:rsidP="00917354">
                  <w:pPr>
                    <w:pStyle w:val="ConsPlusNormal"/>
                    <w:ind w:firstLine="0"/>
                    <w:rPr>
                      <w:rFonts w:ascii="Times New Roman" w:hAnsi="Times New Roman"/>
                    </w:rPr>
                  </w:pPr>
                  <w:r w:rsidRPr="00E506BA">
                    <w:rPr>
                      <w:rFonts w:ascii="Times New Roman" w:hAnsi="Times New Roman"/>
                    </w:rPr>
                    <w:t>Всего</w:t>
                  </w:r>
                </w:p>
              </w:tc>
            </w:tr>
            <w:tr w:rsidR="00917354" w:rsidRPr="00E506BA" w:rsidTr="00AB3BB0">
              <w:tc>
                <w:tcPr>
                  <w:tcW w:w="1200" w:type="dxa"/>
                  <w:shd w:val="clear" w:color="auto" w:fill="auto"/>
                </w:tcPr>
                <w:p w:rsidR="00917354" w:rsidRPr="00E506BA" w:rsidRDefault="00917354" w:rsidP="00917354">
                  <w:pPr>
                    <w:pStyle w:val="ConsPlusNormal"/>
                    <w:ind w:firstLine="0"/>
                    <w:rPr>
                      <w:rFonts w:ascii="Times New Roman" w:hAnsi="Times New Roman"/>
                    </w:rPr>
                  </w:pPr>
                  <w:r w:rsidRPr="00E506BA">
                    <w:rPr>
                      <w:rFonts w:ascii="Times New Roman" w:hAnsi="Times New Roman"/>
                    </w:rPr>
                    <w:t>Всего</w:t>
                  </w:r>
                </w:p>
              </w:tc>
              <w:tc>
                <w:tcPr>
                  <w:tcW w:w="879" w:type="dxa"/>
                  <w:shd w:val="clear" w:color="auto" w:fill="auto"/>
                </w:tcPr>
                <w:p w:rsidR="00917354" w:rsidRDefault="00917354" w:rsidP="00917354">
                  <w:r w:rsidRPr="00727D0D">
                    <w:rPr>
                      <w:sz w:val="20"/>
                      <w:szCs w:val="20"/>
                    </w:rPr>
                    <w:t>7670,5</w:t>
                  </w:r>
                </w:p>
              </w:tc>
              <w:tc>
                <w:tcPr>
                  <w:tcW w:w="1320" w:type="dxa"/>
                  <w:shd w:val="clear" w:color="auto" w:fill="auto"/>
                </w:tcPr>
                <w:p w:rsidR="00917354" w:rsidRDefault="00917354" w:rsidP="00917354">
                  <w:r w:rsidRPr="00727D0D">
                    <w:rPr>
                      <w:sz w:val="20"/>
                      <w:szCs w:val="20"/>
                    </w:rPr>
                    <w:t>7670,5</w:t>
                  </w:r>
                </w:p>
              </w:tc>
              <w:tc>
                <w:tcPr>
                  <w:tcW w:w="992" w:type="dxa"/>
                  <w:shd w:val="clear" w:color="auto" w:fill="auto"/>
                </w:tcPr>
                <w:p w:rsidR="00917354" w:rsidRDefault="00917354" w:rsidP="00917354">
                  <w:r w:rsidRPr="00727D0D">
                    <w:rPr>
                      <w:sz w:val="20"/>
                      <w:szCs w:val="20"/>
                    </w:rPr>
                    <w:t>7670,5</w:t>
                  </w:r>
                </w:p>
              </w:tc>
              <w:tc>
                <w:tcPr>
                  <w:tcW w:w="1064" w:type="dxa"/>
                  <w:shd w:val="clear" w:color="auto" w:fill="auto"/>
                </w:tcPr>
                <w:p w:rsidR="00917354" w:rsidRDefault="00917354" w:rsidP="00917354">
                  <w:r w:rsidRPr="00727D0D">
                    <w:rPr>
                      <w:sz w:val="20"/>
                      <w:szCs w:val="20"/>
                    </w:rPr>
                    <w:t>7670,5</w:t>
                  </w:r>
                </w:p>
              </w:tc>
            </w:tr>
            <w:tr w:rsidR="00917354" w:rsidRPr="00E506BA" w:rsidTr="00AB3BB0">
              <w:tc>
                <w:tcPr>
                  <w:tcW w:w="1200" w:type="dxa"/>
                  <w:shd w:val="clear" w:color="auto" w:fill="auto"/>
                </w:tcPr>
                <w:p w:rsidR="00917354" w:rsidRPr="00E506BA" w:rsidRDefault="00917354" w:rsidP="00917354">
                  <w:pPr>
                    <w:pStyle w:val="ConsPlusNormal"/>
                    <w:ind w:firstLine="0"/>
                    <w:rPr>
                      <w:rFonts w:ascii="Times New Roman" w:hAnsi="Times New Roman"/>
                    </w:rPr>
                  </w:pPr>
                  <w:r w:rsidRPr="00E506BA">
                    <w:rPr>
                      <w:rFonts w:ascii="Times New Roman" w:hAnsi="Times New Roman"/>
                    </w:rPr>
                    <w:t xml:space="preserve">федеральный бюджет </w:t>
                  </w:r>
                </w:p>
              </w:tc>
              <w:tc>
                <w:tcPr>
                  <w:tcW w:w="879" w:type="dxa"/>
                  <w:shd w:val="clear" w:color="auto" w:fill="auto"/>
                </w:tcPr>
                <w:p w:rsidR="00917354" w:rsidRPr="00E506BA" w:rsidRDefault="00917354" w:rsidP="00917354">
                  <w:pPr>
                    <w:pStyle w:val="ConsPlusNormal"/>
                    <w:ind w:firstLine="0"/>
                    <w:jc w:val="center"/>
                    <w:rPr>
                      <w:rFonts w:ascii="Times New Roman" w:hAnsi="Times New Roman"/>
                    </w:rPr>
                  </w:pPr>
                </w:p>
              </w:tc>
              <w:tc>
                <w:tcPr>
                  <w:tcW w:w="1320" w:type="dxa"/>
                  <w:shd w:val="clear" w:color="auto" w:fill="auto"/>
                </w:tcPr>
                <w:p w:rsidR="00917354" w:rsidRPr="00E506BA" w:rsidRDefault="00917354" w:rsidP="00917354">
                  <w:pPr>
                    <w:jc w:val="center"/>
                    <w:rPr>
                      <w:sz w:val="20"/>
                      <w:szCs w:val="20"/>
                    </w:rPr>
                  </w:pPr>
                </w:p>
              </w:tc>
              <w:tc>
                <w:tcPr>
                  <w:tcW w:w="992" w:type="dxa"/>
                  <w:shd w:val="clear" w:color="auto" w:fill="auto"/>
                </w:tcPr>
                <w:p w:rsidR="00917354" w:rsidRPr="00E506BA" w:rsidRDefault="00917354" w:rsidP="00917354">
                  <w:pPr>
                    <w:jc w:val="center"/>
                    <w:rPr>
                      <w:sz w:val="20"/>
                      <w:szCs w:val="20"/>
                    </w:rPr>
                  </w:pPr>
                </w:p>
              </w:tc>
              <w:tc>
                <w:tcPr>
                  <w:tcW w:w="1064" w:type="dxa"/>
                  <w:shd w:val="clear" w:color="auto" w:fill="auto"/>
                </w:tcPr>
                <w:p w:rsidR="00917354" w:rsidRPr="00E506BA" w:rsidRDefault="00917354" w:rsidP="00917354">
                  <w:pPr>
                    <w:jc w:val="center"/>
                    <w:rPr>
                      <w:sz w:val="20"/>
                      <w:szCs w:val="20"/>
                    </w:rPr>
                  </w:pPr>
                </w:p>
              </w:tc>
            </w:tr>
            <w:tr w:rsidR="00917354" w:rsidRPr="00E506BA" w:rsidTr="00AB3BB0">
              <w:tc>
                <w:tcPr>
                  <w:tcW w:w="1200" w:type="dxa"/>
                  <w:shd w:val="clear" w:color="auto" w:fill="auto"/>
                </w:tcPr>
                <w:p w:rsidR="00917354" w:rsidRPr="00E506BA" w:rsidRDefault="00917354" w:rsidP="00917354">
                  <w:pPr>
                    <w:pStyle w:val="ConsPlusNormal"/>
                    <w:ind w:firstLine="0"/>
                    <w:rPr>
                      <w:rFonts w:ascii="Times New Roman" w:hAnsi="Times New Roman"/>
                    </w:rPr>
                  </w:pPr>
                  <w:r w:rsidRPr="00E506BA">
                    <w:rPr>
                      <w:rFonts w:ascii="Times New Roman" w:hAnsi="Times New Roman"/>
                    </w:rPr>
                    <w:t>республиканский бюджет</w:t>
                  </w:r>
                </w:p>
              </w:tc>
              <w:tc>
                <w:tcPr>
                  <w:tcW w:w="879" w:type="dxa"/>
                  <w:shd w:val="clear" w:color="auto" w:fill="auto"/>
                </w:tcPr>
                <w:p w:rsidR="00917354" w:rsidRPr="00E506BA" w:rsidRDefault="00917354" w:rsidP="00917354">
                  <w:pPr>
                    <w:pStyle w:val="ConsPlusNormal"/>
                    <w:ind w:firstLine="0"/>
                    <w:jc w:val="center"/>
                    <w:rPr>
                      <w:rFonts w:ascii="Times New Roman" w:hAnsi="Times New Roman"/>
                    </w:rPr>
                  </w:pPr>
                </w:p>
              </w:tc>
              <w:tc>
                <w:tcPr>
                  <w:tcW w:w="1320" w:type="dxa"/>
                  <w:shd w:val="clear" w:color="auto" w:fill="auto"/>
                </w:tcPr>
                <w:p w:rsidR="00917354" w:rsidRPr="00E506BA" w:rsidRDefault="00917354" w:rsidP="00917354">
                  <w:pPr>
                    <w:pStyle w:val="ConsPlusNormal"/>
                    <w:ind w:firstLine="0"/>
                    <w:jc w:val="center"/>
                    <w:rPr>
                      <w:rFonts w:ascii="Times New Roman" w:hAnsi="Times New Roman"/>
                    </w:rPr>
                  </w:pPr>
                </w:p>
              </w:tc>
              <w:tc>
                <w:tcPr>
                  <w:tcW w:w="992" w:type="dxa"/>
                  <w:shd w:val="clear" w:color="auto" w:fill="auto"/>
                </w:tcPr>
                <w:p w:rsidR="00917354" w:rsidRPr="00E506BA" w:rsidRDefault="00917354" w:rsidP="00917354">
                  <w:pPr>
                    <w:pStyle w:val="ConsPlusNormal"/>
                    <w:ind w:firstLine="0"/>
                    <w:jc w:val="center"/>
                    <w:rPr>
                      <w:rFonts w:ascii="Times New Roman" w:hAnsi="Times New Roman"/>
                    </w:rPr>
                  </w:pPr>
                </w:p>
              </w:tc>
              <w:tc>
                <w:tcPr>
                  <w:tcW w:w="1064" w:type="dxa"/>
                  <w:shd w:val="clear" w:color="auto" w:fill="auto"/>
                </w:tcPr>
                <w:p w:rsidR="00917354" w:rsidRPr="00E506BA" w:rsidRDefault="00917354" w:rsidP="00917354">
                  <w:pPr>
                    <w:pStyle w:val="ConsPlusNormal"/>
                    <w:ind w:firstLine="0"/>
                    <w:jc w:val="center"/>
                    <w:rPr>
                      <w:rFonts w:ascii="Times New Roman" w:hAnsi="Times New Roman"/>
                    </w:rPr>
                  </w:pPr>
                </w:p>
              </w:tc>
            </w:tr>
            <w:tr w:rsidR="00917354" w:rsidRPr="00E506BA" w:rsidTr="00AB3BB0">
              <w:tc>
                <w:tcPr>
                  <w:tcW w:w="1200" w:type="dxa"/>
                  <w:shd w:val="clear" w:color="auto" w:fill="auto"/>
                </w:tcPr>
                <w:p w:rsidR="00917354" w:rsidRPr="00E506BA" w:rsidRDefault="00917354" w:rsidP="00917354">
                  <w:pPr>
                    <w:pStyle w:val="ConsPlusNormal"/>
                    <w:ind w:firstLine="0"/>
                    <w:rPr>
                      <w:rFonts w:ascii="Times New Roman" w:hAnsi="Times New Roman"/>
                    </w:rPr>
                  </w:pPr>
                  <w:r w:rsidRPr="00E506BA">
                    <w:rPr>
                      <w:rFonts w:ascii="Times New Roman" w:hAnsi="Times New Roman"/>
                    </w:rPr>
                    <w:t xml:space="preserve">местный бюджет </w:t>
                  </w:r>
                </w:p>
              </w:tc>
              <w:tc>
                <w:tcPr>
                  <w:tcW w:w="879" w:type="dxa"/>
                  <w:shd w:val="clear" w:color="auto" w:fill="auto"/>
                </w:tcPr>
                <w:p w:rsidR="00917354" w:rsidRDefault="00917354" w:rsidP="00917354">
                  <w:r w:rsidRPr="002524CB">
                    <w:rPr>
                      <w:sz w:val="20"/>
                      <w:szCs w:val="20"/>
                    </w:rPr>
                    <w:t>7670,5</w:t>
                  </w:r>
                </w:p>
              </w:tc>
              <w:tc>
                <w:tcPr>
                  <w:tcW w:w="1320" w:type="dxa"/>
                  <w:shd w:val="clear" w:color="auto" w:fill="auto"/>
                </w:tcPr>
                <w:p w:rsidR="00917354" w:rsidRDefault="00917354" w:rsidP="00917354">
                  <w:r w:rsidRPr="002524CB">
                    <w:rPr>
                      <w:sz w:val="20"/>
                      <w:szCs w:val="20"/>
                    </w:rPr>
                    <w:t>7670,5</w:t>
                  </w:r>
                </w:p>
              </w:tc>
              <w:tc>
                <w:tcPr>
                  <w:tcW w:w="992" w:type="dxa"/>
                  <w:shd w:val="clear" w:color="auto" w:fill="auto"/>
                </w:tcPr>
                <w:p w:rsidR="00917354" w:rsidRDefault="00917354" w:rsidP="00917354">
                  <w:r w:rsidRPr="002524CB">
                    <w:rPr>
                      <w:sz w:val="20"/>
                      <w:szCs w:val="20"/>
                    </w:rPr>
                    <w:t>7670,5</w:t>
                  </w:r>
                </w:p>
              </w:tc>
              <w:tc>
                <w:tcPr>
                  <w:tcW w:w="1064" w:type="dxa"/>
                  <w:shd w:val="clear" w:color="auto" w:fill="auto"/>
                </w:tcPr>
                <w:p w:rsidR="00917354" w:rsidRDefault="00917354" w:rsidP="00917354">
                  <w:r w:rsidRPr="002524CB">
                    <w:rPr>
                      <w:sz w:val="20"/>
                      <w:szCs w:val="20"/>
                    </w:rPr>
                    <w:t>7670,5</w:t>
                  </w:r>
                </w:p>
              </w:tc>
            </w:tr>
            <w:tr w:rsidR="00917354" w:rsidRPr="00E506BA" w:rsidTr="00AB3BB0">
              <w:tc>
                <w:tcPr>
                  <w:tcW w:w="1200" w:type="dxa"/>
                  <w:shd w:val="clear" w:color="auto" w:fill="auto"/>
                </w:tcPr>
                <w:p w:rsidR="00917354" w:rsidRPr="00E506BA" w:rsidRDefault="00917354" w:rsidP="00917354">
                  <w:pPr>
                    <w:pStyle w:val="ConsPlusNormal"/>
                    <w:ind w:firstLine="0"/>
                    <w:rPr>
                      <w:rFonts w:ascii="Times New Roman" w:hAnsi="Times New Roman"/>
                    </w:rPr>
                  </w:pPr>
                  <w:r w:rsidRPr="00E506BA">
                    <w:rPr>
                      <w:rFonts w:ascii="Times New Roman" w:hAnsi="Times New Roman"/>
                    </w:rPr>
                    <w:t>внебюджетные источники</w:t>
                  </w:r>
                </w:p>
              </w:tc>
              <w:tc>
                <w:tcPr>
                  <w:tcW w:w="879" w:type="dxa"/>
                  <w:shd w:val="clear" w:color="auto" w:fill="auto"/>
                </w:tcPr>
                <w:p w:rsidR="00917354" w:rsidRPr="00E506BA" w:rsidRDefault="00917354" w:rsidP="00917354">
                  <w:pPr>
                    <w:pStyle w:val="ConsPlusNormal"/>
                    <w:ind w:firstLine="0"/>
                    <w:rPr>
                      <w:rFonts w:ascii="Times New Roman" w:hAnsi="Times New Roman"/>
                    </w:rPr>
                  </w:pPr>
                </w:p>
              </w:tc>
              <w:tc>
                <w:tcPr>
                  <w:tcW w:w="1320" w:type="dxa"/>
                  <w:shd w:val="clear" w:color="auto" w:fill="auto"/>
                </w:tcPr>
                <w:p w:rsidR="00917354" w:rsidRPr="00E506BA" w:rsidRDefault="00917354" w:rsidP="00917354">
                  <w:pPr>
                    <w:pStyle w:val="ConsPlusNormal"/>
                    <w:ind w:firstLine="0"/>
                    <w:rPr>
                      <w:rFonts w:ascii="Times New Roman" w:hAnsi="Times New Roman"/>
                    </w:rPr>
                  </w:pPr>
                </w:p>
              </w:tc>
              <w:tc>
                <w:tcPr>
                  <w:tcW w:w="992" w:type="dxa"/>
                  <w:shd w:val="clear" w:color="auto" w:fill="auto"/>
                </w:tcPr>
                <w:p w:rsidR="00917354" w:rsidRPr="00E506BA" w:rsidRDefault="00917354" w:rsidP="00917354">
                  <w:pPr>
                    <w:pStyle w:val="ConsPlusNormal"/>
                    <w:ind w:firstLine="0"/>
                    <w:rPr>
                      <w:rFonts w:ascii="Times New Roman" w:hAnsi="Times New Roman"/>
                    </w:rPr>
                  </w:pPr>
                </w:p>
              </w:tc>
              <w:tc>
                <w:tcPr>
                  <w:tcW w:w="1064" w:type="dxa"/>
                  <w:shd w:val="clear" w:color="auto" w:fill="auto"/>
                </w:tcPr>
                <w:p w:rsidR="00917354" w:rsidRPr="00E506BA" w:rsidRDefault="00917354" w:rsidP="00917354">
                  <w:pPr>
                    <w:pStyle w:val="ConsPlusNormal"/>
                    <w:ind w:firstLine="0"/>
                    <w:rPr>
                      <w:rFonts w:ascii="Times New Roman" w:hAnsi="Times New Roman"/>
                    </w:rPr>
                  </w:pPr>
                </w:p>
              </w:tc>
            </w:tr>
          </w:tbl>
          <w:p w:rsidR="00917354" w:rsidRPr="00E506BA" w:rsidRDefault="00917354" w:rsidP="00917354">
            <w:pPr>
              <w:pStyle w:val="ConsPlusNormal"/>
              <w:ind w:firstLine="0"/>
              <w:jc w:val="both"/>
              <w:rPr>
                <w:rFonts w:ascii="Times New Roman" w:hAnsi="Times New Roman"/>
              </w:rPr>
            </w:pPr>
          </w:p>
        </w:tc>
      </w:tr>
      <w:tr w:rsidR="00917354" w:rsidRPr="00E506BA" w:rsidTr="00AB3BB0">
        <w:trPr>
          <w:trHeight w:val="869"/>
        </w:trPr>
        <w:tc>
          <w:tcPr>
            <w:tcW w:w="3543" w:type="dxa"/>
            <w:tcBorders>
              <w:top w:val="single" w:sz="4" w:space="0" w:color="auto"/>
              <w:left w:val="single" w:sz="4" w:space="0" w:color="auto"/>
              <w:bottom w:val="single" w:sz="4" w:space="0" w:color="auto"/>
              <w:right w:val="single" w:sz="4" w:space="0" w:color="auto"/>
              <w:tl2br w:val="nil"/>
              <w:tr2bl w:val="nil"/>
            </w:tcBorders>
          </w:tcPr>
          <w:p w:rsidR="00917354" w:rsidRPr="008D5FBE" w:rsidRDefault="00917354" w:rsidP="00917354">
            <w:pPr>
              <w:jc w:val="center"/>
              <w:rPr>
                <w:rFonts w:ascii="Times New Roman" w:hAnsi="Times New Roman" w:cs="Times New Roman"/>
                <w:sz w:val="20"/>
                <w:szCs w:val="20"/>
              </w:rPr>
            </w:pPr>
            <w:r w:rsidRPr="008D5FBE">
              <w:rPr>
                <w:rFonts w:ascii="Times New Roman" w:hAnsi="Times New Roman" w:cs="Times New Roman"/>
                <w:sz w:val="20"/>
                <w:szCs w:val="20"/>
              </w:rPr>
              <w:t>Связь с национальными целями развития Российской Федерации, государственными программами Республики Бурятия</w:t>
            </w:r>
          </w:p>
        </w:tc>
        <w:tc>
          <w:tcPr>
            <w:tcW w:w="5255" w:type="dxa"/>
            <w:tcBorders>
              <w:top w:val="single" w:sz="4" w:space="0" w:color="auto"/>
              <w:left w:val="single" w:sz="4" w:space="0" w:color="auto"/>
              <w:bottom w:val="single" w:sz="4" w:space="0" w:color="auto"/>
              <w:right w:val="single" w:sz="4" w:space="0" w:color="auto"/>
              <w:tl2br w:val="nil"/>
              <w:tr2bl w:val="nil"/>
            </w:tcBorders>
          </w:tcPr>
          <w:p w:rsidR="008D5FBE" w:rsidRPr="008D5FBE" w:rsidRDefault="00917354" w:rsidP="00917354">
            <w:pPr>
              <w:pStyle w:val="s16"/>
              <w:shd w:val="clear" w:color="auto" w:fill="FFFFFF"/>
              <w:jc w:val="both"/>
              <w:rPr>
                <w:rFonts w:hint="default"/>
                <w:sz w:val="20"/>
                <w:szCs w:val="20"/>
              </w:rPr>
            </w:pPr>
            <w:r w:rsidRPr="00E506BA">
              <w:rPr>
                <w:rStyle w:val="a8"/>
                <w:rFonts w:hint="default"/>
                <w:color w:val="333333"/>
                <w:sz w:val="20"/>
                <w:szCs w:val="20"/>
                <w:shd w:val="clear" w:color="auto" w:fill="FFFFFF"/>
              </w:rPr>
              <w:t>Национальная цель-</w:t>
            </w:r>
            <w:r w:rsidRPr="00E506BA">
              <w:rPr>
                <w:sz w:val="20"/>
                <w:szCs w:val="20"/>
              </w:rPr>
              <w:t>«</w:t>
            </w:r>
            <w:r>
              <w:rPr>
                <w:sz w:val="20"/>
                <w:szCs w:val="20"/>
              </w:rPr>
              <w:t>Реализация потенциала каждого человека</w:t>
            </w:r>
            <w:r>
              <w:rPr>
                <w:rFonts w:hint="default"/>
                <w:sz w:val="20"/>
                <w:szCs w:val="20"/>
              </w:rPr>
              <w:t>, развитие его талантов, воспитании патриотичной и социально-ответственной личности»</w:t>
            </w:r>
          </w:p>
        </w:tc>
      </w:tr>
    </w:tbl>
    <w:p w:rsidR="009F64A1" w:rsidRDefault="009F64A1" w:rsidP="009F64A1">
      <w:pPr>
        <w:pStyle w:val="ConsPlusNormal"/>
        <w:ind w:firstLine="0"/>
        <w:jc w:val="center"/>
        <w:outlineLvl w:val="2"/>
        <w:rPr>
          <w:rFonts w:ascii="Times New Roman" w:hAnsi="Times New Roman"/>
          <w:b/>
        </w:rPr>
      </w:pPr>
    </w:p>
    <w:p w:rsidR="009F64A1" w:rsidRDefault="009F64A1" w:rsidP="009F64A1">
      <w:pPr>
        <w:pStyle w:val="ConsPlusNormal"/>
        <w:ind w:firstLine="0"/>
        <w:jc w:val="center"/>
        <w:rPr>
          <w:rFonts w:ascii="Times New Roman" w:hAnsi="Times New Roman"/>
        </w:rPr>
        <w:sectPr w:rsidR="009F64A1" w:rsidSect="00917354">
          <w:pgSz w:w="11906" w:h="16838"/>
          <w:pgMar w:top="1134" w:right="850" w:bottom="851" w:left="1701" w:header="708" w:footer="708" w:gutter="0"/>
          <w:cols w:space="708"/>
          <w:docGrid w:linePitch="360"/>
        </w:sectPr>
      </w:pPr>
    </w:p>
    <w:p w:rsidR="009F64A1" w:rsidRPr="00431FE5" w:rsidRDefault="009F64A1" w:rsidP="009F64A1">
      <w:pPr>
        <w:pStyle w:val="ConsPlusNormal"/>
        <w:ind w:firstLine="0"/>
        <w:jc w:val="center"/>
        <w:outlineLvl w:val="2"/>
        <w:rPr>
          <w:rFonts w:ascii="Times New Roman" w:hAnsi="Times New Roman"/>
          <w:b/>
        </w:rPr>
      </w:pPr>
      <w:r w:rsidRPr="00431FE5">
        <w:rPr>
          <w:rFonts w:ascii="Times New Roman" w:hAnsi="Times New Roman"/>
          <w:b/>
        </w:rPr>
        <w:lastRenderedPageBreak/>
        <w:t>2.</w:t>
      </w:r>
      <w:r w:rsidRPr="00431FE5">
        <w:rPr>
          <w:b/>
        </w:rPr>
        <w:t xml:space="preserve"> </w:t>
      </w:r>
      <w:r w:rsidRPr="00431FE5">
        <w:rPr>
          <w:rFonts w:ascii="Times New Roman" w:hAnsi="Times New Roman"/>
          <w:b/>
        </w:rPr>
        <w:t>Показатели муниципальной программы</w:t>
      </w:r>
    </w:p>
    <w:p w:rsidR="009F64A1" w:rsidRPr="00431FE5" w:rsidRDefault="009F64A1" w:rsidP="009F64A1">
      <w:pPr>
        <w:pStyle w:val="ConsPlusNormal"/>
        <w:ind w:firstLine="0"/>
        <w:rPr>
          <w:rFonts w:ascii="Times New Roman" w:hAnsi="Times New Roman"/>
        </w:rPr>
      </w:pPr>
    </w:p>
    <w:tbl>
      <w:tblPr>
        <w:tblW w:w="15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0"/>
        <w:gridCol w:w="14"/>
        <w:gridCol w:w="46"/>
        <w:gridCol w:w="4078"/>
        <w:gridCol w:w="32"/>
        <w:gridCol w:w="1798"/>
        <w:gridCol w:w="13"/>
        <w:gridCol w:w="1262"/>
        <w:gridCol w:w="14"/>
        <w:gridCol w:w="1185"/>
        <w:gridCol w:w="77"/>
        <w:gridCol w:w="917"/>
        <w:gridCol w:w="75"/>
        <w:gridCol w:w="993"/>
        <w:gridCol w:w="17"/>
        <w:gridCol w:w="2637"/>
        <w:gridCol w:w="30"/>
        <w:gridCol w:w="1852"/>
        <w:gridCol w:w="28"/>
      </w:tblGrid>
      <w:tr w:rsidR="009F64A1" w:rsidRPr="00431FE5" w:rsidTr="00AB3BB0">
        <w:trPr>
          <w:gridAfter w:val="1"/>
          <w:wAfter w:w="28" w:type="dxa"/>
          <w:jc w:val="center"/>
        </w:trPr>
        <w:tc>
          <w:tcPr>
            <w:tcW w:w="704" w:type="dxa"/>
            <w:gridSpan w:val="2"/>
            <w:vMerge w:val="restart"/>
            <w:vAlign w:val="center"/>
          </w:tcPr>
          <w:p w:rsidR="009F64A1" w:rsidRPr="00431FE5" w:rsidRDefault="009F64A1" w:rsidP="009F64A1">
            <w:pPr>
              <w:pStyle w:val="ConsPlusNormal"/>
              <w:ind w:firstLine="0"/>
              <w:jc w:val="center"/>
              <w:rPr>
                <w:rFonts w:ascii="Times New Roman" w:hAnsi="Times New Roman"/>
              </w:rPr>
            </w:pPr>
            <w:r w:rsidRPr="00431FE5">
              <w:rPr>
                <w:rFonts w:ascii="Times New Roman" w:hAnsi="Times New Roman"/>
              </w:rPr>
              <w:t>№ п/п</w:t>
            </w:r>
          </w:p>
        </w:tc>
        <w:tc>
          <w:tcPr>
            <w:tcW w:w="4124" w:type="dxa"/>
            <w:gridSpan w:val="2"/>
            <w:vMerge w:val="restart"/>
            <w:vAlign w:val="center"/>
          </w:tcPr>
          <w:p w:rsidR="009F64A1" w:rsidRPr="00431FE5" w:rsidRDefault="009F64A1" w:rsidP="009F64A1">
            <w:pPr>
              <w:pStyle w:val="ConsPlusNormal"/>
              <w:ind w:firstLine="0"/>
              <w:jc w:val="center"/>
              <w:rPr>
                <w:rFonts w:ascii="Times New Roman" w:hAnsi="Times New Roman"/>
              </w:rPr>
            </w:pPr>
            <w:r w:rsidRPr="00431FE5">
              <w:rPr>
                <w:rFonts w:ascii="Times New Roman" w:hAnsi="Times New Roman"/>
              </w:rPr>
              <w:t>Наименование показателя</w:t>
            </w:r>
          </w:p>
        </w:tc>
        <w:tc>
          <w:tcPr>
            <w:tcW w:w="1843" w:type="dxa"/>
            <w:gridSpan w:val="3"/>
            <w:vMerge w:val="restart"/>
            <w:vAlign w:val="center"/>
          </w:tcPr>
          <w:p w:rsidR="009F64A1" w:rsidRPr="00431FE5" w:rsidRDefault="009F64A1" w:rsidP="009F64A1">
            <w:pPr>
              <w:pStyle w:val="ConsPlusNormal"/>
              <w:ind w:firstLine="0"/>
              <w:jc w:val="center"/>
              <w:rPr>
                <w:rFonts w:ascii="Times New Roman" w:hAnsi="Times New Roman"/>
              </w:rPr>
            </w:pPr>
            <w:r w:rsidRPr="00431FE5">
              <w:rPr>
                <w:rFonts w:ascii="Times New Roman" w:hAnsi="Times New Roman"/>
              </w:rPr>
              <w:t xml:space="preserve">Единица </w:t>
            </w:r>
            <w:r>
              <w:rPr>
                <w:rFonts w:ascii="Times New Roman" w:hAnsi="Times New Roman"/>
              </w:rPr>
              <w:t xml:space="preserve">  </w:t>
            </w:r>
            <w:r w:rsidRPr="00431FE5">
              <w:rPr>
                <w:rFonts w:ascii="Times New Roman" w:hAnsi="Times New Roman"/>
              </w:rPr>
              <w:t>измерения</w:t>
            </w:r>
          </w:p>
          <w:p w:rsidR="009F64A1" w:rsidRPr="00431FE5" w:rsidRDefault="009F64A1" w:rsidP="009F64A1">
            <w:pPr>
              <w:pStyle w:val="ConsPlusNormal"/>
              <w:ind w:firstLine="0"/>
              <w:jc w:val="center"/>
              <w:rPr>
                <w:rFonts w:ascii="Times New Roman" w:hAnsi="Times New Roman"/>
              </w:rPr>
            </w:pPr>
            <w:r w:rsidRPr="00431FE5">
              <w:rPr>
                <w:rFonts w:ascii="Times New Roman" w:hAnsi="Times New Roman"/>
              </w:rPr>
              <w:t xml:space="preserve">(по </w:t>
            </w:r>
            <w:hyperlink r:id="rId15">
              <w:r w:rsidRPr="00431FE5">
                <w:rPr>
                  <w:rFonts w:ascii="Times New Roman" w:hAnsi="Times New Roman"/>
                </w:rPr>
                <w:t>ОКЕИ</w:t>
              </w:r>
            </w:hyperlink>
            <w:r w:rsidRPr="00431FE5">
              <w:rPr>
                <w:rFonts w:ascii="Times New Roman" w:hAnsi="Times New Roman"/>
              </w:rPr>
              <w:t>)</w:t>
            </w:r>
          </w:p>
        </w:tc>
        <w:tc>
          <w:tcPr>
            <w:tcW w:w="1276" w:type="dxa"/>
            <w:gridSpan w:val="2"/>
            <w:vMerge w:val="restart"/>
            <w:vAlign w:val="center"/>
          </w:tcPr>
          <w:p w:rsidR="009F64A1" w:rsidRPr="00431FE5" w:rsidRDefault="009F64A1" w:rsidP="009F64A1">
            <w:pPr>
              <w:pStyle w:val="ConsPlusNormal"/>
              <w:ind w:firstLine="0"/>
              <w:jc w:val="center"/>
              <w:rPr>
                <w:rFonts w:ascii="Times New Roman" w:hAnsi="Times New Roman"/>
              </w:rPr>
            </w:pPr>
            <w:r w:rsidRPr="00431FE5">
              <w:rPr>
                <w:rFonts w:ascii="Times New Roman" w:hAnsi="Times New Roman"/>
              </w:rPr>
              <w:t>Базовое значение</w:t>
            </w:r>
          </w:p>
        </w:tc>
        <w:tc>
          <w:tcPr>
            <w:tcW w:w="3264" w:type="dxa"/>
            <w:gridSpan w:val="6"/>
          </w:tcPr>
          <w:p w:rsidR="009F64A1" w:rsidRPr="00431FE5" w:rsidRDefault="009F64A1" w:rsidP="009F64A1">
            <w:pPr>
              <w:pStyle w:val="ConsPlusNormal"/>
              <w:ind w:firstLine="0"/>
              <w:jc w:val="center"/>
              <w:rPr>
                <w:rFonts w:ascii="Times New Roman" w:hAnsi="Times New Roman"/>
              </w:rPr>
            </w:pPr>
            <w:r w:rsidRPr="00431FE5">
              <w:rPr>
                <w:rFonts w:ascii="Times New Roman" w:hAnsi="Times New Roman"/>
              </w:rPr>
              <w:t>Значения показателей</w:t>
            </w:r>
          </w:p>
        </w:tc>
        <w:tc>
          <w:tcPr>
            <w:tcW w:w="2667" w:type="dxa"/>
            <w:gridSpan w:val="2"/>
            <w:vMerge w:val="restart"/>
          </w:tcPr>
          <w:p w:rsidR="009F64A1" w:rsidRPr="00431FE5" w:rsidRDefault="009F64A1" w:rsidP="009F64A1">
            <w:pPr>
              <w:pStyle w:val="ConsPlusNormal"/>
              <w:ind w:firstLine="0"/>
              <w:jc w:val="center"/>
              <w:rPr>
                <w:rFonts w:ascii="Times New Roman" w:hAnsi="Times New Roman"/>
              </w:rPr>
            </w:pPr>
            <w:r w:rsidRPr="00431FE5">
              <w:rPr>
                <w:rFonts w:ascii="Times New Roman" w:hAnsi="Times New Roman"/>
              </w:rPr>
              <w:t>Ответственный за достижение показателя</w:t>
            </w:r>
          </w:p>
          <w:p w:rsidR="009F64A1" w:rsidRPr="00431FE5" w:rsidRDefault="009F64A1" w:rsidP="009F64A1">
            <w:pPr>
              <w:pStyle w:val="ConsPlusNormal"/>
              <w:ind w:firstLine="0"/>
              <w:jc w:val="center"/>
              <w:rPr>
                <w:rFonts w:ascii="Times New Roman" w:hAnsi="Times New Roman"/>
              </w:rPr>
            </w:pPr>
          </w:p>
        </w:tc>
        <w:tc>
          <w:tcPr>
            <w:tcW w:w="1852" w:type="dxa"/>
            <w:vMerge w:val="restart"/>
          </w:tcPr>
          <w:p w:rsidR="009F64A1" w:rsidRPr="00431FE5" w:rsidRDefault="009F64A1" w:rsidP="009F64A1">
            <w:pPr>
              <w:pStyle w:val="ConsPlusNormal"/>
              <w:ind w:firstLine="0"/>
              <w:jc w:val="center"/>
              <w:rPr>
                <w:rFonts w:ascii="Times New Roman" w:hAnsi="Times New Roman"/>
              </w:rPr>
            </w:pPr>
            <w:r w:rsidRPr="00431FE5">
              <w:rPr>
                <w:rFonts w:ascii="Times New Roman" w:hAnsi="Times New Roman"/>
              </w:rPr>
              <w:t>Связь с показателями стратегических целей</w:t>
            </w:r>
          </w:p>
        </w:tc>
      </w:tr>
      <w:tr w:rsidR="009F64A1" w:rsidRPr="00431FE5" w:rsidTr="00AB3BB0">
        <w:trPr>
          <w:gridAfter w:val="1"/>
          <w:wAfter w:w="28" w:type="dxa"/>
          <w:trHeight w:val="571"/>
          <w:jc w:val="center"/>
        </w:trPr>
        <w:tc>
          <w:tcPr>
            <w:tcW w:w="704" w:type="dxa"/>
            <w:gridSpan w:val="2"/>
            <w:vMerge/>
            <w:vAlign w:val="center"/>
          </w:tcPr>
          <w:p w:rsidR="009F64A1" w:rsidRPr="00431FE5" w:rsidRDefault="009F64A1" w:rsidP="009F64A1">
            <w:pPr>
              <w:pStyle w:val="ConsPlusNormal"/>
              <w:ind w:firstLine="0"/>
              <w:jc w:val="center"/>
              <w:rPr>
                <w:rFonts w:ascii="Times New Roman" w:hAnsi="Times New Roman"/>
              </w:rPr>
            </w:pPr>
          </w:p>
        </w:tc>
        <w:tc>
          <w:tcPr>
            <w:tcW w:w="4124" w:type="dxa"/>
            <w:gridSpan w:val="2"/>
            <w:vMerge/>
            <w:vAlign w:val="center"/>
          </w:tcPr>
          <w:p w:rsidR="009F64A1" w:rsidRPr="00431FE5" w:rsidRDefault="009F64A1" w:rsidP="009F64A1">
            <w:pPr>
              <w:pStyle w:val="ConsPlusNormal"/>
              <w:ind w:firstLine="0"/>
              <w:jc w:val="center"/>
              <w:rPr>
                <w:rFonts w:ascii="Times New Roman" w:hAnsi="Times New Roman"/>
              </w:rPr>
            </w:pPr>
          </w:p>
        </w:tc>
        <w:tc>
          <w:tcPr>
            <w:tcW w:w="1843" w:type="dxa"/>
            <w:gridSpan w:val="3"/>
            <w:vMerge/>
            <w:vAlign w:val="center"/>
          </w:tcPr>
          <w:p w:rsidR="009F64A1" w:rsidRPr="00431FE5" w:rsidRDefault="009F64A1" w:rsidP="009F64A1">
            <w:pPr>
              <w:pStyle w:val="ConsPlusNormal"/>
              <w:ind w:firstLine="0"/>
              <w:jc w:val="center"/>
              <w:rPr>
                <w:rFonts w:ascii="Times New Roman" w:hAnsi="Times New Roman"/>
              </w:rPr>
            </w:pPr>
          </w:p>
        </w:tc>
        <w:tc>
          <w:tcPr>
            <w:tcW w:w="1276" w:type="dxa"/>
            <w:gridSpan w:val="2"/>
            <w:vMerge/>
            <w:vAlign w:val="center"/>
          </w:tcPr>
          <w:p w:rsidR="009F64A1" w:rsidRPr="00431FE5" w:rsidRDefault="009F64A1" w:rsidP="009F64A1">
            <w:pPr>
              <w:pStyle w:val="ConsPlusNormal"/>
              <w:ind w:firstLine="0"/>
              <w:jc w:val="center"/>
              <w:rPr>
                <w:rFonts w:ascii="Times New Roman" w:hAnsi="Times New Roman"/>
              </w:rPr>
            </w:pPr>
          </w:p>
        </w:tc>
        <w:tc>
          <w:tcPr>
            <w:tcW w:w="1185" w:type="dxa"/>
          </w:tcPr>
          <w:p w:rsidR="009F64A1" w:rsidRPr="00431FE5" w:rsidRDefault="009F64A1" w:rsidP="009F64A1">
            <w:pPr>
              <w:pStyle w:val="ConsPlusNormal"/>
              <w:ind w:firstLine="0"/>
              <w:jc w:val="center"/>
              <w:rPr>
                <w:rFonts w:ascii="Times New Roman" w:hAnsi="Times New Roman"/>
              </w:rPr>
            </w:pPr>
          </w:p>
          <w:p w:rsidR="009F64A1" w:rsidRPr="00431FE5" w:rsidRDefault="009F64A1" w:rsidP="009F64A1">
            <w:pPr>
              <w:pStyle w:val="ConsPlusNormal"/>
              <w:ind w:firstLine="0"/>
              <w:jc w:val="center"/>
              <w:rPr>
                <w:rFonts w:ascii="Times New Roman" w:hAnsi="Times New Roman"/>
              </w:rPr>
            </w:pPr>
            <w:r w:rsidRPr="00431FE5">
              <w:rPr>
                <w:rFonts w:ascii="Times New Roman" w:hAnsi="Times New Roman"/>
              </w:rPr>
              <w:t>2025</w:t>
            </w:r>
          </w:p>
        </w:tc>
        <w:tc>
          <w:tcPr>
            <w:tcW w:w="994" w:type="dxa"/>
            <w:gridSpan w:val="2"/>
          </w:tcPr>
          <w:p w:rsidR="009F64A1" w:rsidRPr="00431FE5" w:rsidRDefault="009F64A1" w:rsidP="009F64A1">
            <w:pPr>
              <w:pStyle w:val="ConsPlusNormal"/>
              <w:ind w:firstLine="0"/>
              <w:jc w:val="center"/>
              <w:rPr>
                <w:rFonts w:ascii="Times New Roman" w:hAnsi="Times New Roman"/>
              </w:rPr>
            </w:pPr>
          </w:p>
          <w:p w:rsidR="009F64A1" w:rsidRPr="00431FE5" w:rsidRDefault="009F64A1" w:rsidP="009F64A1">
            <w:pPr>
              <w:pStyle w:val="ConsPlusNormal"/>
              <w:ind w:firstLine="0"/>
              <w:jc w:val="center"/>
              <w:rPr>
                <w:rFonts w:ascii="Times New Roman" w:hAnsi="Times New Roman"/>
              </w:rPr>
            </w:pPr>
            <w:r w:rsidRPr="00431FE5">
              <w:rPr>
                <w:rFonts w:ascii="Times New Roman" w:hAnsi="Times New Roman"/>
              </w:rPr>
              <w:t>2026</w:t>
            </w:r>
          </w:p>
        </w:tc>
        <w:tc>
          <w:tcPr>
            <w:tcW w:w="1085" w:type="dxa"/>
            <w:gridSpan w:val="3"/>
          </w:tcPr>
          <w:p w:rsidR="009F64A1" w:rsidRPr="00431FE5" w:rsidRDefault="009F64A1" w:rsidP="009F64A1">
            <w:pPr>
              <w:pStyle w:val="ConsPlusNormal"/>
              <w:ind w:firstLine="0"/>
              <w:jc w:val="center"/>
              <w:rPr>
                <w:rFonts w:ascii="Times New Roman" w:hAnsi="Times New Roman"/>
              </w:rPr>
            </w:pPr>
          </w:p>
          <w:p w:rsidR="009F64A1" w:rsidRPr="00431FE5" w:rsidRDefault="009F64A1" w:rsidP="009F64A1">
            <w:pPr>
              <w:pStyle w:val="ConsPlusNormal"/>
              <w:ind w:firstLine="0"/>
              <w:jc w:val="center"/>
              <w:rPr>
                <w:rFonts w:ascii="Times New Roman" w:hAnsi="Times New Roman"/>
              </w:rPr>
            </w:pPr>
            <w:r w:rsidRPr="00431FE5">
              <w:rPr>
                <w:rFonts w:ascii="Times New Roman" w:hAnsi="Times New Roman"/>
              </w:rPr>
              <w:t>2027</w:t>
            </w:r>
          </w:p>
        </w:tc>
        <w:tc>
          <w:tcPr>
            <w:tcW w:w="2667" w:type="dxa"/>
            <w:gridSpan w:val="2"/>
            <w:vMerge/>
          </w:tcPr>
          <w:p w:rsidR="009F64A1" w:rsidRPr="00431FE5" w:rsidRDefault="009F64A1" w:rsidP="009F64A1">
            <w:pPr>
              <w:pStyle w:val="ConsPlusNormal"/>
              <w:ind w:firstLine="0"/>
              <w:jc w:val="center"/>
              <w:rPr>
                <w:rFonts w:ascii="Times New Roman" w:hAnsi="Times New Roman"/>
              </w:rPr>
            </w:pPr>
          </w:p>
        </w:tc>
        <w:tc>
          <w:tcPr>
            <w:tcW w:w="1852" w:type="dxa"/>
            <w:vMerge/>
          </w:tcPr>
          <w:p w:rsidR="009F64A1" w:rsidRPr="00431FE5" w:rsidRDefault="009F64A1" w:rsidP="009F64A1">
            <w:pPr>
              <w:pStyle w:val="ConsPlusNormal"/>
              <w:ind w:firstLine="0"/>
              <w:jc w:val="center"/>
              <w:rPr>
                <w:rFonts w:ascii="Times New Roman" w:hAnsi="Times New Roman"/>
              </w:rPr>
            </w:pPr>
          </w:p>
        </w:tc>
      </w:tr>
      <w:tr w:rsidR="009F64A1" w:rsidRPr="00431FE5" w:rsidTr="00AB3BB0">
        <w:trPr>
          <w:gridAfter w:val="1"/>
          <w:wAfter w:w="28" w:type="dxa"/>
          <w:trHeight w:val="157"/>
          <w:jc w:val="center"/>
        </w:trPr>
        <w:tc>
          <w:tcPr>
            <w:tcW w:w="704" w:type="dxa"/>
            <w:gridSpan w:val="2"/>
            <w:vAlign w:val="center"/>
          </w:tcPr>
          <w:p w:rsidR="009F64A1" w:rsidRPr="00431FE5" w:rsidRDefault="009F64A1" w:rsidP="009F64A1">
            <w:pPr>
              <w:pStyle w:val="ConsPlusNormal"/>
              <w:ind w:firstLine="0"/>
              <w:jc w:val="center"/>
              <w:rPr>
                <w:rFonts w:ascii="Times New Roman" w:hAnsi="Times New Roman"/>
              </w:rPr>
            </w:pPr>
            <w:r w:rsidRPr="00431FE5">
              <w:rPr>
                <w:rFonts w:ascii="Times New Roman" w:hAnsi="Times New Roman"/>
              </w:rPr>
              <w:t>1</w:t>
            </w:r>
          </w:p>
        </w:tc>
        <w:tc>
          <w:tcPr>
            <w:tcW w:w="4124" w:type="dxa"/>
            <w:gridSpan w:val="2"/>
            <w:vAlign w:val="center"/>
          </w:tcPr>
          <w:p w:rsidR="009F64A1" w:rsidRPr="00431FE5" w:rsidRDefault="009F64A1" w:rsidP="009F64A1">
            <w:pPr>
              <w:pStyle w:val="ConsPlusNormal"/>
              <w:ind w:firstLine="0"/>
              <w:jc w:val="center"/>
              <w:rPr>
                <w:rFonts w:ascii="Times New Roman" w:hAnsi="Times New Roman"/>
              </w:rPr>
            </w:pPr>
            <w:r w:rsidRPr="00431FE5">
              <w:rPr>
                <w:rFonts w:ascii="Times New Roman" w:hAnsi="Times New Roman"/>
              </w:rPr>
              <w:t>2</w:t>
            </w:r>
          </w:p>
        </w:tc>
        <w:tc>
          <w:tcPr>
            <w:tcW w:w="1843" w:type="dxa"/>
            <w:gridSpan w:val="3"/>
            <w:vAlign w:val="center"/>
          </w:tcPr>
          <w:p w:rsidR="009F64A1" w:rsidRPr="00431FE5" w:rsidRDefault="009F64A1" w:rsidP="009F64A1">
            <w:pPr>
              <w:pStyle w:val="ConsPlusNormal"/>
              <w:ind w:firstLine="0"/>
              <w:rPr>
                <w:rFonts w:ascii="Times New Roman" w:hAnsi="Times New Roman"/>
              </w:rPr>
            </w:pPr>
            <w:r w:rsidRPr="00431FE5">
              <w:rPr>
                <w:rFonts w:ascii="Times New Roman" w:hAnsi="Times New Roman"/>
              </w:rPr>
              <w:t xml:space="preserve">         3</w:t>
            </w:r>
          </w:p>
        </w:tc>
        <w:tc>
          <w:tcPr>
            <w:tcW w:w="1276" w:type="dxa"/>
            <w:gridSpan w:val="2"/>
            <w:vAlign w:val="center"/>
          </w:tcPr>
          <w:p w:rsidR="009F64A1" w:rsidRPr="00431FE5" w:rsidRDefault="009F64A1" w:rsidP="009F64A1">
            <w:pPr>
              <w:pStyle w:val="ConsPlusNormal"/>
              <w:ind w:firstLine="0"/>
              <w:jc w:val="center"/>
              <w:rPr>
                <w:rFonts w:ascii="Times New Roman" w:hAnsi="Times New Roman"/>
              </w:rPr>
            </w:pPr>
            <w:r w:rsidRPr="00431FE5">
              <w:rPr>
                <w:rFonts w:ascii="Times New Roman" w:hAnsi="Times New Roman"/>
              </w:rPr>
              <w:t>4</w:t>
            </w:r>
          </w:p>
        </w:tc>
        <w:tc>
          <w:tcPr>
            <w:tcW w:w="1185" w:type="dxa"/>
            <w:vAlign w:val="center"/>
          </w:tcPr>
          <w:p w:rsidR="009F64A1" w:rsidRPr="00431FE5" w:rsidRDefault="009F64A1" w:rsidP="009F64A1">
            <w:pPr>
              <w:pStyle w:val="ConsPlusNormal"/>
              <w:ind w:firstLine="0"/>
              <w:jc w:val="center"/>
              <w:rPr>
                <w:rFonts w:ascii="Times New Roman" w:hAnsi="Times New Roman"/>
              </w:rPr>
            </w:pPr>
            <w:r w:rsidRPr="00431FE5">
              <w:rPr>
                <w:rFonts w:ascii="Times New Roman" w:hAnsi="Times New Roman"/>
              </w:rPr>
              <w:t>5</w:t>
            </w:r>
          </w:p>
        </w:tc>
        <w:tc>
          <w:tcPr>
            <w:tcW w:w="994" w:type="dxa"/>
            <w:gridSpan w:val="2"/>
            <w:vAlign w:val="center"/>
          </w:tcPr>
          <w:p w:rsidR="009F64A1" w:rsidRPr="00431FE5" w:rsidRDefault="009F64A1" w:rsidP="009F64A1">
            <w:pPr>
              <w:pStyle w:val="ConsPlusNormal"/>
              <w:ind w:firstLine="0"/>
              <w:jc w:val="center"/>
              <w:rPr>
                <w:rFonts w:ascii="Times New Roman" w:hAnsi="Times New Roman"/>
              </w:rPr>
            </w:pPr>
            <w:r w:rsidRPr="00431FE5">
              <w:rPr>
                <w:rFonts w:ascii="Times New Roman" w:hAnsi="Times New Roman"/>
              </w:rPr>
              <w:t>6</w:t>
            </w:r>
          </w:p>
        </w:tc>
        <w:tc>
          <w:tcPr>
            <w:tcW w:w="1085" w:type="dxa"/>
            <w:gridSpan w:val="3"/>
            <w:vAlign w:val="center"/>
          </w:tcPr>
          <w:p w:rsidR="009F64A1" w:rsidRPr="00431FE5" w:rsidRDefault="009F64A1" w:rsidP="009F64A1">
            <w:pPr>
              <w:pStyle w:val="ConsPlusNormal"/>
              <w:ind w:firstLine="0"/>
              <w:jc w:val="center"/>
              <w:rPr>
                <w:rFonts w:ascii="Times New Roman" w:hAnsi="Times New Roman"/>
              </w:rPr>
            </w:pPr>
            <w:r w:rsidRPr="00431FE5">
              <w:rPr>
                <w:rFonts w:ascii="Times New Roman" w:hAnsi="Times New Roman"/>
              </w:rPr>
              <w:t>7</w:t>
            </w:r>
          </w:p>
        </w:tc>
        <w:tc>
          <w:tcPr>
            <w:tcW w:w="2667" w:type="dxa"/>
            <w:gridSpan w:val="2"/>
            <w:vAlign w:val="center"/>
          </w:tcPr>
          <w:p w:rsidR="009F64A1" w:rsidRPr="00431FE5" w:rsidRDefault="009F64A1" w:rsidP="009F64A1">
            <w:pPr>
              <w:pStyle w:val="ConsPlusNormal"/>
              <w:ind w:firstLine="0"/>
              <w:jc w:val="center"/>
              <w:rPr>
                <w:rFonts w:ascii="Times New Roman" w:hAnsi="Times New Roman"/>
              </w:rPr>
            </w:pPr>
            <w:r w:rsidRPr="00431FE5">
              <w:rPr>
                <w:rFonts w:ascii="Times New Roman" w:hAnsi="Times New Roman"/>
              </w:rPr>
              <w:t>9</w:t>
            </w:r>
          </w:p>
        </w:tc>
        <w:tc>
          <w:tcPr>
            <w:tcW w:w="1852" w:type="dxa"/>
            <w:vAlign w:val="center"/>
          </w:tcPr>
          <w:p w:rsidR="009F64A1" w:rsidRPr="00431FE5" w:rsidRDefault="009F64A1" w:rsidP="009F64A1">
            <w:pPr>
              <w:pStyle w:val="ConsPlusNormal"/>
              <w:ind w:firstLine="0"/>
              <w:jc w:val="center"/>
              <w:rPr>
                <w:rFonts w:ascii="Times New Roman" w:hAnsi="Times New Roman"/>
              </w:rPr>
            </w:pPr>
            <w:r w:rsidRPr="00431FE5">
              <w:rPr>
                <w:rFonts w:ascii="Times New Roman" w:hAnsi="Times New Roman"/>
              </w:rPr>
              <w:t>10</w:t>
            </w:r>
          </w:p>
        </w:tc>
      </w:tr>
      <w:tr w:rsidR="009F64A1" w:rsidRPr="00431FE5" w:rsidTr="00AB3BB0">
        <w:trPr>
          <w:gridAfter w:val="1"/>
          <w:wAfter w:w="28" w:type="dxa"/>
          <w:jc w:val="center"/>
        </w:trPr>
        <w:tc>
          <w:tcPr>
            <w:tcW w:w="15730" w:type="dxa"/>
            <w:gridSpan w:val="18"/>
          </w:tcPr>
          <w:p w:rsidR="009F64A1" w:rsidRPr="00431FE5" w:rsidRDefault="009F64A1" w:rsidP="009F64A1">
            <w:pPr>
              <w:pStyle w:val="ConsPlusNormal"/>
              <w:ind w:firstLine="0"/>
              <w:rPr>
                <w:rFonts w:ascii="Times New Roman" w:hAnsi="Times New Roman"/>
              </w:rPr>
            </w:pPr>
            <w:r w:rsidRPr="00431FE5">
              <w:rPr>
                <w:rFonts w:ascii="Times New Roman" w:hAnsi="Times New Roman"/>
              </w:rPr>
              <w:t xml:space="preserve">Цель муниципальной программы </w:t>
            </w:r>
            <w:r w:rsidRPr="001B62B5">
              <w:rPr>
                <w:rFonts w:ascii="Times New Roman" w:hAnsi="Times New Roman" w:cs="Times New Roman"/>
              </w:rPr>
              <w:t>1  «Создание благоприятных условий для использования потенциала молодых граждан в интересах социально-экономического, общественно-политического и культурного развития Курумканского района»</w:t>
            </w:r>
          </w:p>
        </w:tc>
      </w:tr>
      <w:tr w:rsidR="009F64A1" w:rsidRPr="00431FE5" w:rsidTr="00AB3BB0">
        <w:trPr>
          <w:gridAfter w:val="1"/>
          <w:wAfter w:w="28" w:type="dxa"/>
          <w:trHeight w:val="614"/>
          <w:jc w:val="center"/>
        </w:trPr>
        <w:tc>
          <w:tcPr>
            <w:tcW w:w="704" w:type="dxa"/>
            <w:gridSpan w:val="2"/>
          </w:tcPr>
          <w:p w:rsidR="009F64A1" w:rsidRPr="00431FE5" w:rsidRDefault="009F64A1" w:rsidP="009F64A1">
            <w:pPr>
              <w:pStyle w:val="ConsPlusNormal"/>
              <w:ind w:firstLine="0"/>
              <w:rPr>
                <w:rFonts w:ascii="Times New Roman" w:hAnsi="Times New Roman"/>
              </w:rPr>
            </w:pPr>
            <w:r>
              <w:rPr>
                <w:rFonts w:ascii="Times New Roman" w:hAnsi="Times New Roman"/>
              </w:rPr>
              <w:t>1.</w:t>
            </w:r>
          </w:p>
        </w:tc>
        <w:tc>
          <w:tcPr>
            <w:tcW w:w="4124" w:type="dxa"/>
            <w:gridSpan w:val="2"/>
          </w:tcPr>
          <w:p w:rsidR="009F64A1" w:rsidRPr="008D5FBE" w:rsidRDefault="009F64A1" w:rsidP="009F64A1">
            <w:pPr>
              <w:jc w:val="both"/>
              <w:rPr>
                <w:rFonts w:ascii="Times New Roman" w:hAnsi="Times New Roman" w:cs="Times New Roman"/>
                <w:sz w:val="20"/>
                <w:szCs w:val="20"/>
              </w:rPr>
            </w:pPr>
            <w:r w:rsidRPr="008D5FBE">
              <w:rPr>
                <w:rFonts w:ascii="Times New Roman" w:hAnsi="Times New Roman" w:cs="Times New Roman"/>
                <w:sz w:val="20"/>
                <w:szCs w:val="20"/>
              </w:rPr>
              <w:t>Количество граждан, участвующих в добровольческой деятельности</w:t>
            </w:r>
          </w:p>
        </w:tc>
        <w:tc>
          <w:tcPr>
            <w:tcW w:w="1843" w:type="dxa"/>
            <w:gridSpan w:val="3"/>
          </w:tcPr>
          <w:p w:rsidR="009F64A1" w:rsidRPr="008D5FBE" w:rsidRDefault="009F64A1" w:rsidP="009F64A1">
            <w:pPr>
              <w:pStyle w:val="ConsPlusNormal"/>
              <w:ind w:firstLine="0"/>
              <w:rPr>
                <w:rFonts w:ascii="Times New Roman" w:hAnsi="Times New Roman" w:cs="Times New Roman"/>
              </w:rPr>
            </w:pPr>
            <w:r w:rsidRPr="008D5FBE">
              <w:rPr>
                <w:rFonts w:ascii="Times New Roman" w:hAnsi="Times New Roman" w:cs="Times New Roman"/>
              </w:rPr>
              <w:t xml:space="preserve">                    чел.</w:t>
            </w:r>
          </w:p>
        </w:tc>
        <w:tc>
          <w:tcPr>
            <w:tcW w:w="1276" w:type="dxa"/>
            <w:gridSpan w:val="2"/>
          </w:tcPr>
          <w:p w:rsidR="009F64A1" w:rsidRPr="008D5FBE" w:rsidRDefault="009F64A1" w:rsidP="009F64A1">
            <w:pPr>
              <w:pStyle w:val="ConsPlusNormal"/>
              <w:ind w:firstLine="0"/>
              <w:rPr>
                <w:rFonts w:ascii="Times New Roman" w:hAnsi="Times New Roman" w:cs="Times New Roman"/>
              </w:rPr>
            </w:pPr>
            <w:r w:rsidRPr="008D5FBE">
              <w:rPr>
                <w:rFonts w:ascii="Times New Roman" w:hAnsi="Times New Roman" w:cs="Times New Roman"/>
              </w:rPr>
              <w:t xml:space="preserve">       1321</w:t>
            </w:r>
          </w:p>
        </w:tc>
        <w:tc>
          <w:tcPr>
            <w:tcW w:w="1185" w:type="dxa"/>
          </w:tcPr>
          <w:p w:rsidR="009F64A1" w:rsidRPr="008D5FBE" w:rsidRDefault="009F64A1" w:rsidP="009F64A1">
            <w:pPr>
              <w:pStyle w:val="ConsPlusNormal"/>
              <w:ind w:firstLine="0"/>
              <w:jc w:val="center"/>
              <w:rPr>
                <w:rFonts w:ascii="Times New Roman" w:hAnsi="Times New Roman" w:cs="Times New Roman"/>
              </w:rPr>
            </w:pPr>
            <w:r w:rsidRPr="008D5FBE">
              <w:rPr>
                <w:rFonts w:ascii="Times New Roman" w:hAnsi="Times New Roman" w:cs="Times New Roman"/>
              </w:rPr>
              <w:t>1321</w:t>
            </w:r>
          </w:p>
        </w:tc>
        <w:tc>
          <w:tcPr>
            <w:tcW w:w="994" w:type="dxa"/>
            <w:gridSpan w:val="2"/>
          </w:tcPr>
          <w:p w:rsidR="009F64A1" w:rsidRPr="008D5FBE" w:rsidRDefault="009F64A1" w:rsidP="009F64A1">
            <w:pPr>
              <w:pStyle w:val="ConsPlusNormal"/>
              <w:ind w:firstLine="0"/>
              <w:jc w:val="center"/>
              <w:rPr>
                <w:rFonts w:ascii="Times New Roman" w:hAnsi="Times New Roman" w:cs="Times New Roman"/>
              </w:rPr>
            </w:pPr>
            <w:r w:rsidRPr="008D5FBE">
              <w:rPr>
                <w:rFonts w:ascii="Times New Roman" w:hAnsi="Times New Roman" w:cs="Times New Roman"/>
              </w:rPr>
              <w:t>1321</w:t>
            </w:r>
          </w:p>
        </w:tc>
        <w:tc>
          <w:tcPr>
            <w:tcW w:w="1085" w:type="dxa"/>
            <w:gridSpan w:val="3"/>
          </w:tcPr>
          <w:p w:rsidR="009F64A1" w:rsidRPr="008D5FBE" w:rsidRDefault="009F64A1" w:rsidP="009F64A1">
            <w:pPr>
              <w:pStyle w:val="ConsPlusNormal"/>
              <w:ind w:firstLine="0"/>
              <w:jc w:val="center"/>
              <w:rPr>
                <w:rFonts w:ascii="Times New Roman" w:hAnsi="Times New Roman" w:cs="Times New Roman"/>
              </w:rPr>
            </w:pPr>
            <w:r w:rsidRPr="008D5FBE">
              <w:rPr>
                <w:rFonts w:ascii="Times New Roman" w:hAnsi="Times New Roman" w:cs="Times New Roman"/>
              </w:rPr>
              <w:t>1321</w:t>
            </w:r>
          </w:p>
        </w:tc>
        <w:tc>
          <w:tcPr>
            <w:tcW w:w="2667" w:type="dxa"/>
            <w:gridSpan w:val="2"/>
          </w:tcPr>
          <w:p w:rsidR="009F64A1" w:rsidRPr="008D5FBE" w:rsidRDefault="009F64A1" w:rsidP="009F64A1">
            <w:pPr>
              <w:rPr>
                <w:rFonts w:ascii="Times New Roman" w:hAnsi="Times New Roman" w:cs="Times New Roman"/>
                <w:sz w:val="20"/>
                <w:szCs w:val="20"/>
              </w:rPr>
            </w:pPr>
            <w:r w:rsidRPr="008D5FBE">
              <w:rPr>
                <w:rFonts w:ascii="Times New Roman" w:hAnsi="Times New Roman" w:cs="Times New Roman"/>
                <w:sz w:val="20"/>
                <w:szCs w:val="20"/>
              </w:rPr>
              <w:t>Сектор по молодежной политике, спорту, КМНС</w:t>
            </w:r>
          </w:p>
        </w:tc>
        <w:tc>
          <w:tcPr>
            <w:tcW w:w="1852" w:type="dxa"/>
          </w:tcPr>
          <w:p w:rsidR="009F64A1" w:rsidRPr="00431FE5" w:rsidRDefault="009F64A1" w:rsidP="009F64A1">
            <w:pPr>
              <w:spacing w:line="288" w:lineRule="atLeast"/>
            </w:pPr>
          </w:p>
        </w:tc>
      </w:tr>
      <w:tr w:rsidR="009F64A1" w:rsidRPr="00431FE5" w:rsidTr="00AB3BB0">
        <w:trPr>
          <w:gridAfter w:val="1"/>
          <w:wAfter w:w="28" w:type="dxa"/>
          <w:trHeight w:val="614"/>
          <w:jc w:val="center"/>
        </w:trPr>
        <w:tc>
          <w:tcPr>
            <w:tcW w:w="704" w:type="dxa"/>
            <w:gridSpan w:val="2"/>
          </w:tcPr>
          <w:p w:rsidR="009F64A1" w:rsidRPr="00F80A72" w:rsidRDefault="009F64A1" w:rsidP="009F64A1">
            <w:pPr>
              <w:pStyle w:val="ConsPlusNormal"/>
              <w:ind w:firstLine="0"/>
              <w:rPr>
                <w:rFonts w:ascii="Times New Roman" w:hAnsi="Times New Roman"/>
              </w:rPr>
            </w:pPr>
            <w:r>
              <w:rPr>
                <w:rFonts w:ascii="Times New Roman" w:hAnsi="Times New Roman"/>
              </w:rPr>
              <w:t>2.</w:t>
            </w:r>
          </w:p>
        </w:tc>
        <w:tc>
          <w:tcPr>
            <w:tcW w:w="4124" w:type="dxa"/>
            <w:gridSpan w:val="2"/>
          </w:tcPr>
          <w:p w:rsidR="009F64A1" w:rsidRPr="008D5FBE" w:rsidRDefault="009F64A1" w:rsidP="009F64A1">
            <w:pPr>
              <w:jc w:val="both"/>
              <w:rPr>
                <w:rFonts w:ascii="Times New Roman" w:hAnsi="Times New Roman" w:cs="Times New Roman"/>
                <w:sz w:val="20"/>
                <w:szCs w:val="20"/>
              </w:rPr>
            </w:pPr>
            <w:r w:rsidRPr="008D5FBE">
              <w:rPr>
                <w:rFonts w:ascii="Times New Roman" w:hAnsi="Times New Roman" w:cs="Times New Roman"/>
                <w:sz w:val="20"/>
                <w:szCs w:val="20"/>
              </w:rPr>
              <w:t>Количество мероприятий, направленных на формирование здорового образа жизни, профилактику асоциального поведения в молодежной среде</w:t>
            </w:r>
          </w:p>
          <w:p w:rsidR="009F64A1" w:rsidRPr="008D5FBE" w:rsidRDefault="009F64A1" w:rsidP="009F64A1">
            <w:pPr>
              <w:rPr>
                <w:rFonts w:ascii="Times New Roman" w:hAnsi="Times New Roman" w:cs="Times New Roman"/>
                <w:sz w:val="20"/>
                <w:szCs w:val="20"/>
              </w:rPr>
            </w:pPr>
          </w:p>
        </w:tc>
        <w:tc>
          <w:tcPr>
            <w:tcW w:w="1843" w:type="dxa"/>
            <w:gridSpan w:val="3"/>
          </w:tcPr>
          <w:p w:rsidR="009F64A1" w:rsidRPr="008D5FBE" w:rsidRDefault="009F64A1" w:rsidP="009F64A1">
            <w:pPr>
              <w:pStyle w:val="ConsPlusNormal"/>
              <w:ind w:firstLine="0"/>
              <w:rPr>
                <w:rFonts w:ascii="Times New Roman" w:hAnsi="Times New Roman" w:cs="Times New Roman"/>
              </w:rPr>
            </w:pPr>
            <w:r w:rsidRPr="008D5FBE">
              <w:rPr>
                <w:rFonts w:ascii="Times New Roman" w:hAnsi="Times New Roman" w:cs="Times New Roman"/>
              </w:rPr>
              <w:t xml:space="preserve">                   ед.</w:t>
            </w:r>
          </w:p>
        </w:tc>
        <w:tc>
          <w:tcPr>
            <w:tcW w:w="1276" w:type="dxa"/>
            <w:gridSpan w:val="2"/>
          </w:tcPr>
          <w:p w:rsidR="009F64A1" w:rsidRPr="008D5FBE" w:rsidRDefault="009F64A1" w:rsidP="009F64A1">
            <w:pPr>
              <w:pStyle w:val="ConsPlusNormal"/>
              <w:ind w:firstLine="0"/>
              <w:rPr>
                <w:rFonts w:ascii="Times New Roman" w:hAnsi="Times New Roman" w:cs="Times New Roman"/>
              </w:rPr>
            </w:pPr>
            <w:r w:rsidRPr="008D5FBE">
              <w:rPr>
                <w:rFonts w:ascii="Times New Roman" w:hAnsi="Times New Roman" w:cs="Times New Roman"/>
              </w:rPr>
              <w:t xml:space="preserve">       39</w:t>
            </w:r>
          </w:p>
        </w:tc>
        <w:tc>
          <w:tcPr>
            <w:tcW w:w="1185" w:type="dxa"/>
          </w:tcPr>
          <w:p w:rsidR="009F64A1" w:rsidRPr="008D5FBE" w:rsidRDefault="009F64A1" w:rsidP="009F64A1">
            <w:pPr>
              <w:pStyle w:val="ConsPlusNormal"/>
              <w:ind w:firstLine="0"/>
              <w:jc w:val="center"/>
              <w:rPr>
                <w:rFonts w:ascii="Times New Roman" w:hAnsi="Times New Roman" w:cs="Times New Roman"/>
              </w:rPr>
            </w:pPr>
            <w:r w:rsidRPr="008D5FBE">
              <w:rPr>
                <w:rFonts w:ascii="Times New Roman" w:hAnsi="Times New Roman" w:cs="Times New Roman"/>
              </w:rPr>
              <w:t>40</w:t>
            </w:r>
          </w:p>
        </w:tc>
        <w:tc>
          <w:tcPr>
            <w:tcW w:w="994" w:type="dxa"/>
            <w:gridSpan w:val="2"/>
          </w:tcPr>
          <w:p w:rsidR="009F64A1" w:rsidRPr="008D5FBE" w:rsidRDefault="009F64A1" w:rsidP="009F64A1">
            <w:pPr>
              <w:pStyle w:val="ConsPlusNormal"/>
              <w:ind w:firstLine="0"/>
              <w:jc w:val="center"/>
              <w:rPr>
                <w:rFonts w:ascii="Times New Roman" w:hAnsi="Times New Roman" w:cs="Times New Roman"/>
              </w:rPr>
            </w:pPr>
            <w:r w:rsidRPr="008D5FBE">
              <w:rPr>
                <w:rFonts w:ascii="Times New Roman" w:hAnsi="Times New Roman" w:cs="Times New Roman"/>
              </w:rPr>
              <w:t>40</w:t>
            </w:r>
          </w:p>
        </w:tc>
        <w:tc>
          <w:tcPr>
            <w:tcW w:w="1085" w:type="dxa"/>
            <w:gridSpan w:val="3"/>
          </w:tcPr>
          <w:p w:rsidR="009F64A1" w:rsidRPr="008D5FBE" w:rsidRDefault="009F64A1" w:rsidP="009F64A1">
            <w:pPr>
              <w:pStyle w:val="ConsPlusNormal"/>
              <w:ind w:firstLine="0"/>
              <w:jc w:val="center"/>
              <w:rPr>
                <w:rFonts w:ascii="Times New Roman" w:hAnsi="Times New Roman" w:cs="Times New Roman"/>
              </w:rPr>
            </w:pPr>
            <w:r w:rsidRPr="008D5FBE">
              <w:rPr>
                <w:rFonts w:ascii="Times New Roman" w:hAnsi="Times New Roman" w:cs="Times New Roman"/>
              </w:rPr>
              <w:t>40</w:t>
            </w:r>
          </w:p>
        </w:tc>
        <w:tc>
          <w:tcPr>
            <w:tcW w:w="2667" w:type="dxa"/>
            <w:gridSpan w:val="2"/>
          </w:tcPr>
          <w:p w:rsidR="009F64A1" w:rsidRPr="008D5FBE" w:rsidRDefault="009F64A1" w:rsidP="009F64A1">
            <w:pPr>
              <w:rPr>
                <w:rFonts w:ascii="Times New Roman" w:hAnsi="Times New Roman" w:cs="Times New Roman"/>
                <w:sz w:val="20"/>
                <w:szCs w:val="20"/>
              </w:rPr>
            </w:pPr>
            <w:r w:rsidRPr="008D5FBE">
              <w:rPr>
                <w:rFonts w:ascii="Times New Roman" w:hAnsi="Times New Roman" w:cs="Times New Roman"/>
                <w:sz w:val="20"/>
                <w:szCs w:val="20"/>
              </w:rPr>
              <w:t>Сектор по молодежной политике, спорту, КМНС</w:t>
            </w:r>
          </w:p>
        </w:tc>
        <w:tc>
          <w:tcPr>
            <w:tcW w:w="1852" w:type="dxa"/>
          </w:tcPr>
          <w:p w:rsidR="009F64A1" w:rsidRPr="00F80A72" w:rsidRDefault="009F64A1" w:rsidP="009F64A1">
            <w:pPr>
              <w:spacing w:line="288" w:lineRule="atLeast"/>
              <w:rPr>
                <w:sz w:val="20"/>
                <w:szCs w:val="20"/>
              </w:rPr>
            </w:pPr>
          </w:p>
        </w:tc>
      </w:tr>
      <w:tr w:rsidR="009F64A1" w:rsidRPr="00431FE5" w:rsidTr="00AB3BB0">
        <w:trPr>
          <w:gridAfter w:val="1"/>
          <w:wAfter w:w="28" w:type="dxa"/>
          <w:trHeight w:val="688"/>
          <w:jc w:val="center"/>
        </w:trPr>
        <w:tc>
          <w:tcPr>
            <w:tcW w:w="704" w:type="dxa"/>
            <w:gridSpan w:val="2"/>
          </w:tcPr>
          <w:p w:rsidR="009F64A1" w:rsidRPr="00431FE5" w:rsidRDefault="009F64A1" w:rsidP="009F64A1">
            <w:pPr>
              <w:pStyle w:val="ConsPlusNormal"/>
              <w:ind w:firstLine="0"/>
              <w:rPr>
                <w:rFonts w:ascii="Times New Roman" w:hAnsi="Times New Roman"/>
              </w:rPr>
            </w:pPr>
            <w:r>
              <w:rPr>
                <w:rFonts w:ascii="Times New Roman" w:hAnsi="Times New Roman"/>
              </w:rPr>
              <w:t>3.</w:t>
            </w:r>
          </w:p>
        </w:tc>
        <w:tc>
          <w:tcPr>
            <w:tcW w:w="4124" w:type="dxa"/>
            <w:gridSpan w:val="2"/>
          </w:tcPr>
          <w:p w:rsidR="009F64A1" w:rsidRPr="008D5FBE" w:rsidRDefault="009F64A1" w:rsidP="009F64A1">
            <w:pPr>
              <w:tabs>
                <w:tab w:val="left" w:pos="483"/>
              </w:tabs>
              <w:jc w:val="both"/>
              <w:rPr>
                <w:rFonts w:ascii="Times New Roman" w:hAnsi="Times New Roman" w:cs="Times New Roman"/>
                <w:color w:val="000000"/>
                <w:sz w:val="20"/>
                <w:szCs w:val="20"/>
              </w:rPr>
            </w:pPr>
            <w:r w:rsidRPr="008D5FBE">
              <w:rPr>
                <w:rFonts w:ascii="Times New Roman" w:hAnsi="Times New Roman" w:cs="Times New Roman"/>
                <w:bCs/>
                <w:sz w:val="20"/>
                <w:szCs w:val="20"/>
              </w:rPr>
              <w:t xml:space="preserve">Количество семей, получивших социальную выплату на строительство/приобретение жилья </w:t>
            </w:r>
          </w:p>
        </w:tc>
        <w:tc>
          <w:tcPr>
            <w:tcW w:w="1843" w:type="dxa"/>
            <w:gridSpan w:val="3"/>
          </w:tcPr>
          <w:p w:rsidR="009F64A1" w:rsidRPr="008D5FBE" w:rsidRDefault="009F64A1" w:rsidP="009F64A1">
            <w:pPr>
              <w:pStyle w:val="ConsPlusNormal"/>
              <w:ind w:firstLine="0"/>
              <w:rPr>
                <w:rFonts w:ascii="Times New Roman" w:hAnsi="Times New Roman" w:cs="Times New Roman"/>
              </w:rPr>
            </w:pPr>
            <w:r w:rsidRPr="008D5FBE">
              <w:rPr>
                <w:rFonts w:ascii="Times New Roman" w:hAnsi="Times New Roman" w:cs="Times New Roman"/>
              </w:rPr>
              <w:t xml:space="preserve">                    ед.</w:t>
            </w:r>
          </w:p>
        </w:tc>
        <w:tc>
          <w:tcPr>
            <w:tcW w:w="1276" w:type="dxa"/>
            <w:gridSpan w:val="2"/>
          </w:tcPr>
          <w:p w:rsidR="009F64A1" w:rsidRPr="008D5FBE" w:rsidRDefault="009F64A1" w:rsidP="009F64A1">
            <w:pPr>
              <w:pStyle w:val="ConsPlusNormal"/>
              <w:ind w:firstLine="0"/>
              <w:rPr>
                <w:rFonts w:ascii="Times New Roman" w:hAnsi="Times New Roman" w:cs="Times New Roman"/>
              </w:rPr>
            </w:pPr>
            <w:r w:rsidRPr="008D5FBE">
              <w:rPr>
                <w:rFonts w:ascii="Times New Roman" w:hAnsi="Times New Roman" w:cs="Times New Roman"/>
              </w:rPr>
              <w:t xml:space="preserve">        5</w:t>
            </w:r>
          </w:p>
        </w:tc>
        <w:tc>
          <w:tcPr>
            <w:tcW w:w="1185" w:type="dxa"/>
          </w:tcPr>
          <w:p w:rsidR="009F64A1" w:rsidRPr="008D5FBE" w:rsidRDefault="009F64A1" w:rsidP="009F64A1">
            <w:pPr>
              <w:pStyle w:val="ConsPlusNormal"/>
              <w:ind w:firstLine="0"/>
              <w:jc w:val="center"/>
              <w:rPr>
                <w:rFonts w:ascii="Times New Roman" w:hAnsi="Times New Roman" w:cs="Times New Roman"/>
              </w:rPr>
            </w:pPr>
            <w:r w:rsidRPr="008D5FBE">
              <w:rPr>
                <w:rFonts w:ascii="Times New Roman" w:hAnsi="Times New Roman" w:cs="Times New Roman"/>
              </w:rPr>
              <w:t>6</w:t>
            </w:r>
          </w:p>
        </w:tc>
        <w:tc>
          <w:tcPr>
            <w:tcW w:w="994" w:type="dxa"/>
            <w:gridSpan w:val="2"/>
          </w:tcPr>
          <w:p w:rsidR="009F64A1" w:rsidRPr="008D5FBE" w:rsidRDefault="009F64A1" w:rsidP="009F64A1">
            <w:pPr>
              <w:pStyle w:val="ConsPlusNormal"/>
              <w:ind w:firstLine="0"/>
              <w:jc w:val="center"/>
              <w:rPr>
                <w:rFonts w:ascii="Times New Roman" w:hAnsi="Times New Roman" w:cs="Times New Roman"/>
              </w:rPr>
            </w:pPr>
            <w:r w:rsidRPr="008D5FBE">
              <w:rPr>
                <w:rFonts w:ascii="Times New Roman" w:hAnsi="Times New Roman" w:cs="Times New Roman"/>
              </w:rPr>
              <w:t>6</w:t>
            </w:r>
          </w:p>
        </w:tc>
        <w:tc>
          <w:tcPr>
            <w:tcW w:w="1085" w:type="dxa"/>
            <w:gridSpan w:val="3"/>
          </w:tcPr>
          <w:p w:rsidR="009F64A1" w:rsidRPr="008D5FBE" w:rsidRDefault="009F64A1" w:rsidP="009F64A1">
            <w:pPr>
              <w:pStyle w:val="ConsPlusNormal"/>
              <w:ind w:firstLine="0"/>
              <w:jc w:val="center"/>
              <w:rPr>
                <w:rFonts w:ascii="Times New Roman" w:hAnsi="Times New Roman" w:cs="Times New Roman"/>
              </w:rPr>
            </w:pPr>
            <w:r w:rsidRPr="008D5FBE">
              <w:rPr>
                <w:rFonts w:ascii="Times New Roman" w:hAnsi="Times New Roman" w:cs="Times New Roman"/>
              </w:rPr>
              <w:t>6</w:t>
            </w:r>
          </w:p>
        </w:tc>
        <w:tc>
          <w:tcPr>
            <w:tcW w:w="2667" w:type="dxa"/>
            <w:gridSpan w:val="2"/>
          </w:tcPr>
          <w:p w:rsidR="009F64A1" w:rsidRPr="008D5FBE" w:rsidRDefault="009F64A1" w:rsidP="009F64A1">
            <w:pPr>
              <w:rPr>
                <w:rFonts w:ascii="Times New Roman" w:hAnsi="Times New Roman" w:cs="Times New Roman"/>
                <w:sz w:val="20"/>
                <w:szCs w:val="20"/>
              </w:rPr>
            </w:pPr>
            <w:r w:rsidRPr="008D5FBE">
              <w:rPr>
                <w:rFonts w:ascii="Times New Roman" w:hAnsi="Times New Roman" w:cs="Times New Roman"/>
                <w:sz w:val="20"/>
                <w:szCs w:val="20"/>
              </w:rPr>
              <w:t>Сектор по молодежной политике, спорту, КМНС</w:t>
            </w:r>
          </w:p>
        </w:tc>
        <w:tc>
          <w:tcPr>
            <w:tcW w:w="1852" w:type="dxa"/>
          </w:tcPr>
          <w:p w:rsidR="009F64A1" w:rsidRPr="00431FE5" w:rsidRDefault="009F64A1" w:rsidP="009F64A1">
            <w:pPr>
              <w:spacing w:line="288" w:lineRule="atLeast"/>
            </w:pPr>
          </w:p>
        </w:tc>
      </w:tr>
      <w:tr w:rsidR="009F64A1" w:rsidRPr="00431FE5" w:rsidTr="00AB3BB0">
        <w:trPr>
          <w:gridAfter w:val="1"/>
          <w:wAfter w:w="28" w:type="dxa"/>
          <w:jc w:val="center"/>
        </w:trPr>
        <w:tc>
          <w:tcPr>
            <w:tcW w:w="15730" w:type="dxa"/>
            <w:gridSpan w:val="18"/>
          </w:tcPr>
          <w:p w:rsidR="009F64A1" w:rsidRPr="008D5FBE" w:rsidRDefault="009F64A1" w:rsidP="009F64A1">
            <w:pPr>
              <w:pStyle w:val="ConsPlusNormal"/>
              <w:ind w:firstLine="0"/>
              <w:rPr>
                <w:rFonts w:ascii="Times New Roman" w:hAnsi="Times New Roman" w:cs="Times New Roman"/>
              </w:rPr>
            </w:pPr>
            <w:r w:rsidRPr="008D5FBE">
              <w:rPr>
                <w:rFonts w:ascii="Times New Roman" w:hAnsi="Times New Roman" w:cs="Times New Roman"/>
              </w:rPr>
              <w:t>Цель муниципальной программы 1  « Создание условий, обеспечивающих возможность для жителей района вести здоровый образ жизни, систематически заниматься физической культурой и спортом»</w:t>
            </w:r>
          </w:p>
        </w:tc>
      </w:tr>
      <w:tr w:rsidR="009F64A1" w:rsidRPr="00431FE5" w:rsidTr="00AB3BB0">
        <w:trPr>
          <w:trHeight w:val="614"/>
          <w:jc w:val="center"/>
        </w:trPr>
        <w:tc>
          <w:tcPr>
            <w:tcW w:w="750" w:type="dxa"/>
            <w:gridSpan w:val="3"/>
          </w:tcPr>
          <w:p w:rsidR="009F64A1" w:rsidRPr="008D5FBE" w:rsidRDefault="009F64A1" w:rsidP="009F64A1">
            <w:pPr>
              <w:jc w:val="both"/>
              <w:rPr>
                <w:rFonts w:ascii="Times New Roman" w:hAnsi="Times New Roman" w:cs="Times New Roman"/>
                <w:sz w:val="20"/>
                <w:szCs w:val="20"/>
              </w:rPr>
            </w:pPr>
            <w:r w:rsidRPr="008D5FBE">
              <w:rPr>
                <w:rFonts w:ascii="Times New Roman" w:hAnsi="Times New Roman" w:cs="Times New Roman"/>
                <w:sz w:val="20"/>
                <w:szCs w:val="20"/>
              </w:rPr>
              <w:t>1.</w:t>
            </w:r>
          </w:p>
        </w:tc>
        <w:tc>
          <w:tcPr>
            <w:tcW w:w="4110" w:type="dxa"/>
            <w:gridSpan w:val="2"/>
          </w:tcPr>
          <w:p w:rsidR="009F64A1" w:rsidRPr="008D5FBE" w:rsidRDefault="009F64A1" w:rsidP="009F64A1">
            <w:pPr>
              <w:ind w:hanging="241"/>
              <w:jc w:val="both"/>
              <w:rPr>
                <w:rFonts w:ascii="Times New Roman" w:hAnsi="Times New Roman" w:cs="Times New Roman"/>
                <w:sz w:val="20"/>
                <w:szCs w:val="20"/>
              </w:rPr>
            </w:pPr>
            <w:r w:rsidRPr="008D5FBE">
              <w:rPr>
                <w:rFonts w:ascii="Times New Roman" w:hAnsi="Times New Roman" w:cs="Times New Roman"/>
                <w:sz w:val="20"/>
                <w:szCs w:val="20"/>
              </w:rPr>
              <w:t xml:space="preserve">     </w:t>
            </w:r>
            <w:r w:rsidRPr="008D5FBE">
              <w:rPr>
                <w:rFonts w:ascii="Times New Roman" w:hAnsi="Times New Roman" w:cs="Times New Roman"/>
                <w:color w:val="000000"/>
                <w:sz w:val="20"/>
                <w:szCs w:val="20"/>
              </w:rPr>
              <w:t>Количество проведенных мероприятий по пропаганде физической культуры и спорта</w:t>
            </w:r>
            <w:r w:rsidRPr="008D5FBE">
              <w:rPr>
                <w:rFonts w:ascii="Times New Roman" w:hAnsi="Times New Roman" w:cs="Times New Roman"/>
                <w:sz w:val="20"/>
                <w:szCs w:val="20"/>
              </w:rPr>
              <w:t xml:space="preserve">                                        </w:t>
            </w:r>
          </w:p>
          <w:p w:rsidR="009F64A1" w:rsidRPr="008D5FBE" w:rsidRDefault="009F64A1" w:rsidP="009F64A1">
            <w:pPr>
              <w:jc w:val="right"/>
              <w:rPr>
                <w:rFonts w:ascii="Times New Roman" w:hAnsi="Times New Roman" w:cs="Times New Roman"/>
                <w:sz w:val="20"/>
                <w:szCs w:val="20"/>
              </w:rPr>
            </w:pPr>
          </w:p>
        </w:tc>
        <w:tc>
          <w:tcPr>
            <w:tcW w:w="1798" w:type="dxa"/>
          </w:tcPr>
          <w:p w:rsidR="009F64A1" w:rsidRPr="008D5FBE" w:rsidRDefault="009F64A1" w:rsidP="009F64A1">
            <w:pPr>
              <w:pStyle w:val="ConsPlusNormal"/>
              <w:ind w:firstLine="0"/>
              <w:rPr>
                <w:rFonts w:ascii="Times New Roman" w:hAnsi="Times New Roman" w:cs="Times New Roman"/>
              </w:rPr>
            </w:pPr>
            <w:r w:rsidRPr="008D5FBE">
              <w:rPr>
                <w:rFonts w:ascii="Times New Roman" w:hAnsi="Times New Roman" w:cs="Times New Roman"/>
              </w:rPr>
              <w:t xml:space="preserve">                     ед.</w:t>
            </w:r>
          </w:p>
        </w:tc>
        <w:tc>
          <w:tcPr>
            <w:tcW w:w="1275" w:type="dxa"/>
            <w:gridSpan w:val="2"/>
          </w:tcPr>
          <w:p w:rsidR="009F64A1" w:rsidRPr="008D5FBE" w:rsidRDefault="009F64A1" w:rsidP="009F64A1">
            <w:pPr>
              <w:pStyle w:val="ConsPlusNormal"/>
              <w:ind w:firstLine="0"/>
              <w:rPr>
                <w:rFonts w:ascii="Times New Roman" w:hAnsi="Times New Roman" w:cs="Times New Roman"/>
              </w:rPr>
            </w:pPr>
            <w:r w:rsidRPr="008D5FBE">
              <w:rPr>
                <w:rFonts w:ascii="Times New Roman" w:hAnsi="Times New Roman" w:cs="Times New Roman"/>
              </w:rPr>
              <w:t xml:space="preserve">          35</w:t>
            </w:r>
          </w:p>
        </w:tc>
        <w:tc>
          <w:tcPr>
            <w:tcW w:w="1276" w:type="dxa"/>
            <w:gridSpan w:val="3"/>
          </w:tcPr>
          <w:p w:rsidR="009F64A1" w:rsidRPr="008D5FBE" w:rsidRDefault="009F64A1" w:rsidP="009F64A1">
            <w:pPr>
              <w:pStyle w:val="ConsPlusNormal"/>
              <w:ind w:firstLine="0"/>
              <w:jc w:val="center"/>
              <w:rPr>
                <w:rFonts w:ascii="Times New Roman" w:hAnsi="Times New Roman" w:cs="Times New Roman"/>
              </w:rPr>
            </w:pPr>
            <w:r w:rsidRPr="008D5FBE">
              <w:rPr>
                <w:rFonts w:ascii="Times New Roman" w:hAnsi="Times New Roman" w:cs="Times New Roman"/>
              </w:rPr>
              <w:t>36</w:t>
            </w:r>
          </w:p>
        </w:tc>
        <w:tc>
          <w:tcPr>
            <w:tcW w:w="992" w:type="dxa"/>
            <w:gridSpan w:val="2"/>
          </w:tcPr>
          <w:p w:rsidR="009F64A1" w:rsidRPr="008D5FBE" w:rsidRDefault="009F64A1" w:rsidP="009F64A1">
            <w:pPr>
              <w:pStyle w:val="ConsPlusNormal"/>
              <w:ind w:firstLine="0"/>
              <w:jc w:val="center"/>
              <w:rPr>
                <w:rFonts w:ascii="Times New Roman" w:hAnsi="Times New Roman" w:cs="Times New Roman"/>
              </w:rPr>
            </w:pPr>
            <w:r w:rsidRPr="008D5FBE">
              <w:rPr>
                <w:rFonts w:ascii="Times New Roman" w:hAnsi="Times New Roman" w:cs="Times New Roman"/>
              </w:rPr>
              <w:t>36</w:t>
            </w:r>
          </w:p>
        </w:tc>
        <w:tc>
          <w:tcPr>
            <w:tcW w:w="993" w:type="dxa"/>
          </w:tcPr>
          <w:p w:rsidR="009F64A1" w:rsidRPr="008D5FBE" w:rsidRDefault="009F64A1" w:rsidP="009F64A1">
            <w:pPr>
              <w:pStyle w:val="ConsPlusNormal"/>
              <w:ind w:firstLine="0"/>
              <w:jc w:val="center"/>
              <w:rPr>
                <w:rFonts w:ascii="Times New Roman" w:hAnsi="Times New Roman" w:cs="Times New Roman"/>
              </w:rPr>
            </w:pPr>
            <w:r w:rsidRPr="008D5FBE">
              <w:rPr>
                <w:rFonts w:ascii="Times New Roman" w:hAnsi="Times New Roman" w:cs="Times New Roman"/>
              </w:rPr>
              <w:t>36</w:t>
            </w:r>
          </w:p>
        </w:tc>
        <w:tc>
          <w:tcPr>
            <w:tcW w:w="2654" w:type="dxa"/>
            <w:gridSpan w:val="2"/>
          </w:tcPr>
          <w:p w:rsidR="009F64A1" w:rsidRPr="008D5FBE" w:rsidRDefault="009F64A1" w:rsidP="009F64A1">
            <w:pPr>
              <w:jc w:val="both"/>
              <w:rPr>
                <w:rFonts w:ascii="Times New Roman" w:hAnsi="Times New Roman" w:cs="Times New Roman"/>
                <w:sz w:val="20"/>
                <w:szCs w:val="20"/>
              </w:rPr>
            </w:pPr>
            <w:r w:rsidRPr="008D5FBE">
              <w:rPr>
                <w:rFonts w:ascii="Times New Roman" w:hAnsi="Times New Roman" w:cs="Times New Roman"/>
                <w:sz w:val="20"/>
                <w:szCs w:val="20"/>
              </w:rPr>
              <w:t>Сектор по молодежной политике, спорту, КМНС</w:t>
            </w:r>
          </w:p>
        </w:tc>
        <w:tc>
          <w:tcPr>
            <w:tcW w:w="1910" w:type="dxa"/>
            <w:gridSpan w:val="3"/>
          </w:tcPr>
          <w:p w:rsidR="009F64A1" w:rsidRPr="00431FE5" w:rsidRDefault="009F64A1" w:rsidP="009F64A1">
            <w:pPr>
              <w:spacing w:line="288" w:lineRule="atLeast"/>
            </w:pPr>
          </w:p>
        </w:tc>
      </w:tr>
      <w:tr w:rsidR="009F64A1" w:rsidRPr="00F80A72" w:rsidTr="00AB3BB0">
        <w:trPr>
          <w:trHeight w:val="614"/>
          <w:jc w:val="center"/>
        </w:trPr>
        <w:tc>
          <w:tcPr>
            <w:tcW w:w="750" w:type="dxa"/>
            <w:gridSpan w:val="3"/>
          </w:tcPr>
          <w:p w:rsidR="009F64A1" w:rsidRPr="008D5FBE" w:rsidRDefault="009F64A1" w:rsidP="009F64A1">
            <w:pPr>
              <w:rPr>
                <w:rFonts w:ascii="Times New Roman" w:hAnsi="Times New Roman" w:cs="Times New Roman"/>
                <w:sz w:val="20"/>
                <w:szCs w:val="20"/>
              </w:rPr>
            </w:pPr>
            <w:r w:rsidRPr="008D5FBE">
              <w:rPr>
                <w:rFonts w:ascii="Times New Roman" w:hAnsi="Times New Roman" w:cs="Times New Roman"/>
                <w:sz w:val="20"/>
                <w:szCs w:val="20"/>
              </w:rPr>
              <w:t>2.</w:t>
            </w:r>
          </w:p>
        </w:tc>
        <w:tc>
          <w:tcPr>
            <w:tcW w:w="4110" w:type="dxa"/>
            <w:gridSpan w:val="2"/>
          </w:tcPr>
          <w:p w:rsidR="009F64A1" w:rsidRPr="008D5FBE" w:rsidRDefault="009F64A1" w:rsidP="009F64A1">
            <w:pPr>
              <w:rPr>
                <w:rFonts w:ascii="Times New Roman" w:hAnsi="Times New Roman" w:cs="Times New Roman"/>
                <w:sz w:val="20"/>
                <w:szCs w:val="20"/>
              </w:rPr>
            </w:pPr>
            <w:r w:rsidRPr="008D5FBE">
              <w:rPr>
                <w:rFonts w:ascii="Times New Roman" w:hAnsi="Times New Roman" w:cs="Times New Roman"/>
                <w:sz w:val="20"/>
                <w:szCs w:val="20"/>
              </w:rPr>
              <w:t>Количество граждан, систематически занимающихся  физической культурой и спортом</w:t>
            </w:r>
          </w:p>
        </w:tc>
        <w:tc>
          <w:tcPr>
            <w:tcW w:w="1798" w:type="dxa"/>
          </w:tcPr>
          <w:p w:rsidR="009F64A1" w:rsidRPr="008D5FBE" w:rsidRDefault="009F64A1" w:rsidP="009F64A1">
            <w:pPr>
              <w:pStyle w:val="ConsPlusNormal"/>
              <w:ind w:firstLine="0"/>
              <w:rPr>
                <w:rFonts w:ascii="Times New Roman" w:hAnsi="Times New Roman" w:cs="Times New Roman"/>
              </w:rPr>
            </w:pPr>
            <w:r w:rsidRPr="008D5FBE">
              <w:rPr>
                <w:rFonts w:ascii="Times New Roman" w:hAnsi="Times New Roman" w:cs="Times New Roman"/>
              </w:rPr>
              <w:t xml:space="preserve">                     ед.</w:t>
            </w:r>
          </w:p>
        </w:tc>
        <w:tc>
          <w:tcPr>
            <w:tcW w:w="1275" w:type="dxa"/>
            <w:gridSpan w:val="2"/>
          </w:tcPr>
          <w:p w:rsidR="009F64A1" w:rsidRPr="008D5FBE" w:rsidRDefault="009F64A1" w:rsidP="009F64A1">
            <w:pPr>
              <w:pStyle w:val="ConsPlusNormal"/>
              <w:ind w:firstLine="0"/>
              <w:rPr>
                <w:rFonts w:ascii="Times New Roman" w:hAnsi="Times New Roman" w:cs="Times New Roman"/>
              </w:rPr>
            </w:pPr>
            <w:r w:rsidRPr="008D5FBE">
              <w:rPr>
                <w:rFonts w:ascii="Times New Roman" w:hAnsi="Times New Roman" w:cs="Times New Roman"/>
              </w:rPr>
              <w:t xml:space="preserve">       8380</w:t>
            </w:r>
          </w:p>
        </w:tc>
        <w:tc>
          <w:tcPr>
            <w:tcW w:w="1276" w:type="dxa"/>
            <w:gridSpan w:val="3"/>
          </w:tcPr>
          <w:p w:rsidR="009F64A1" w:rsidRPr="008D5FBE" w:rsidRDefault="009F64A1" w:rsidP="009F64A1">
            <w:pPr>
              <w:pStyle w:val="ConsPlusNormal"/>
              <w:ind w:firstLine="0"/>
              <w:jc w:val="center"/>
              <w:rPr>
                <w:rFonts w:ascii="Times New Roman" w:hAnsi="Times New Roman" w:cs="Times New Roman"/>
              </w:rPr>
            </w:pPr>
            <w:r w:rsidRPr="008D5FBE">
              <w:rPr>
                <w:rFonts w:ascii="Times New Roman" w:hAnsi="Times New Roman" w:cs="Times New Roman"/>
              </w:rPr>
              <w:t>8380</w:t>
            </w:r>
          </w:p>
        </w:tc>
        <w:tc>
          <w:tcPr>
            <w:tcW w:w="992" w:type="dxa"/>
            <w:gridSpan w:val="2"/>
          </w:tcPr>
          <w:p w:rsidR="009F64A1" w:rsidRPr="008D5FBE" w:rsidRDefault="009F64A1" w:rsidP="009F64A1">
            <w:pPr>
              <w:pStyle w:val="ConsPlusNormal"/>
              <w:ind w:firstLine="0"/>
              <w:jc w:val="center"/>
              <w:rPr>
                <w:rFonts w:ascii="Times New Roman" w:hAnsi="Times New Roman" w:cs="Times New Roman"/>
              </w:rPr>
            </w:pPr>
            <w:r w:rsidRPr="008D5FBE">
              <w:rPr>
                <w:rFonts w:ascii="Times New Roman" w:hAnsi="Times New Roman" w:cs="Times New Roman"/>
              </w:rPr>
              <w:t>8382</w:t>
            </w:r>
          </w:p>
        </w:tc>
        <w:tc>
          <w:tcPr>
            <w:tcW w:w="993" w:type="dxa"/>
          </w:tcPr>
          <w:p w:rsidR="009F64A1" w:rsidRPr="008D5FBE" w:rsidRDefault="009F64A1" w:rsidP="009F64A1">
            <w:pPr>
              <w:pStyle w:val="ConsPlusNormal"/>
              <w:ind w:firstLine="0"/>
              <w:jc w:val="center"/>
              <w:rPr>
                <w:rFonts w:ascii="Times New Roman" w:hAnsi="Times New Roman" w:cs="Times New Roman"/>
              </w:rPr>
            </w:pPr>
            <w:r w:rsidRPr="008D5FBE">
              <w:rPr>
                <w:rFonts w:ascii="Times New Roman" w:hAnsi="Times New Roman" w:cs="Times New Roman"/>
              </w:rPr>
              <w:t>8382</w:t>
            </w:r>
          </w:p>
        </w:tc>
        <w:tc>
          <w:tcPr>
            <w:tcW w:w="2654" w:type="dxa"/>
            <w:gridSpan w:val="2"/>
          </w:tcPr>
          <w:p w:rsidR="009F64A1" w:rsidRPr="008D5FBE" w:rsidRDefault="009F64A1" w:rsidP="009F64A1">
            <w:pPr>
              <w:rPr>
                <w:rFonts w:ascii="Times New Roman" w:hAnsi="Times New Roman" w:cs="Times New Roman"/>
                <w:sz w:val="20"/>
                <w:szCs w:val="20"/>
              </w:rPr>
            </w:pPr>
            <w:r w:rsidRPr="008D5FBE">
              <w:rPr>
                <w:rFonts w:ascii="Times New Roman" w:hAnsi="Times New Roman" w:cs="Times New Roman"/>
                <w:sz w:val="20"/>
                <w:szCs w:val="20"/>
              </w:rPr>
              <w:t>Сектор по молодежной политике, спорту, КМНС</w:t>
            </w:r>
          </w:p>
        </w:tc>
        <w:tc>
          <w:tcPr>
            <w:tcW w:w="1910" w:type="dxa"/>
            <w:gridSpan w:val="3"/>
          </w:tcPr>
          <w:p w:rsidR="009F64A1" w:rsidRPr="00F80A72" w:rsidRDefault="009F64A1" w:rsidP="009F64A1">
            <w:pPr>
              <w:spacing w:line="288" w:lineRule="atLeast"/>
              <w:rPr>
                <w:sz w:val="20"/>
                <w:szCs w:val="20"/>
              </w:rPr>
            </w:pPr>
          </w:p>
        </w:tc>
      </w:tr>
      <w:tr w:rsidR="009F64A1" w:rsidRPr="00431FE5" w:rsidTr="00AB3BB0">
        <w:trPr>
          <w:trHeight w:val="614"/>
          <w:jc w:val="center"/>
        </w:trPr>
        <w:tc>
          <w:tcPr>
            <w:tcW w:w="690" w:type="dxa"/>
          </w:tcPr>
          <w:p w:rsidR="009F64A1" w:rsidRPr="001B62B5" w:rsidRDefault="009F64A1" w:rsidP="009F64A1">
            <w:pPr>
              <w:rPr>
                <w:sz w:val="20"/>
                <w:szCs w:val="20"/>
              </w:rPr>
            </w:pPr>
            <w:r>
              <w:rPr>
                <w:sz w:val="20"/>
                <w:szCs w:val="20"/>
              </w:rPr>
              <w:t>3.</w:t>
            </w:r>
          </w:p>
        </w:tc>
        <w:tc>
          <w:tcPr>
            <w:tcW w:w="4170" w:type="dxa"/>
            <w:gridSpan w:val="4"/>
          </w:tcPr>
          <w:p w:rsidR="009F64A1" w:rsidRPr="008D5FBE" w:rsidRDefault="009F64A1" w:rsidP="009F64A1">
            <w:pPr>
              <w:rPr>
                <w:rFonts w:ascii="Times New Roman" w:hAnsi="Times New Roman" w:cs="Times New Roman"/>
                <w:sz w:val="20"/>
                <w:szCs w:val="20"/>
              </w:rPr>
            </w:pPr>
            <w:r w:rsidRPr="008D5FBE">
              <w:rPr>
                <w:rFonts w:ascii="Times New Roman" w:hAnsi="Times New Roman" w:cs="Times New Roman"/>
                <w:sz w:val="20"/>
                <w:szCs w:val="20"/>
              </w:rPr>
              <w:t xml:space="preserve">Количество проведенных мероприятий </w:t>
            </w:r>
            <w:r w:rsidRPr="008D5FBE">
              <w:rPr>
                <w:rFonts w:ascii="Times New Roman" w:hAnsi="Times New Roman" w:cs="Times New Roman"/>
                <w:color w:val="000000"/>
                <w:sz w:val="20"/>
                <w:szCs w:val="20"/>
              </w:rPr>
              <w:t xml:space="preserve"> по пропаганде физической культуры и спорта</w:t>
            </w:r>
            <w:r w:rsidRPr="008D5FBE">
              <w:rPr>
                <w:rFonts w:ascii="Times New Roman" w:hAnsi="Times New Roman" w:cs="Times New Roman"/>
                <w:sz w:val="20"/>
                <w:szCs w:val="20"/>
              </w:rPr>
              <w:t xml:space="preserve"> инструкторами</w:t>
            </w:r>
          </w:p>
        </w:tc>
        <w:tc>
          <w:tcPr>
            <w:tcW w:w="1798" w:type="dxa"/>
          </w:tcPr>
          <w:p w:rsidR="009F64A1" w:rsidRPr="008D5FBE" w:rsidRDefault="009F64A1" w:rsidP="009F64A1">
            <w:pPr>
              <w:pStyle w:val="ConsPlusNormal"/>
              <w:ind w:firstLine="0"/>
              <w:rPr>
                <w:rFonts w:ascii="Times New Roman" w:hAnsi="Times New Roman" w:cs="Times New Roman"/>
              </w:rPr>
            </w:pPr>
            <w:r w:rsidRPr="008D5FBE">
              <w:rPr>
                <w:rFonts w:ascii="Times New Roman" w:hAnsi="Times New Roman" w:cs="Times New Roman"/>
              </w:rPr>
              <w:t xml:space="preserve">                    ед.</w:t>
            </w:r>
          </w:p>
        </w:tc>
        <w:tc>
          <w:tcPr>
            <w:tcW w:w="1275" w:type="dxa"/>
            <w:gridSpan w:val="2"/>
          </w:tcPr>
          <w:p w:rsidR="009F64A1" w:rsidRPr="008D5FBE" w:rsidRDefault="009F64A1" w:rsidP="009F64A1">
            <w:pPr>
              <w:pStyle w:val="ConsPlusNormal"/>
              <w:ind w:firstLine="0"/>
              <w:rPr>
                <w:rFonts w:ascii="Times New Roman" w:hAnsi="Times New Roman" w:cs="Times New Roman"/>
              </w:rPr>
            </w:pPr>
            <w:r w:rsidRPr="008D5FBE">
              <w:rPr>
                <w:rFonts w:ascii="Times New Roman" w:hAnsi="Times New Roman" w:cs="Times New Roman"/>
              </w:rPr>
              <w:t xml:space="preserve">          25</w:t>
            </w:r>
          </w:p>
        </w:tc>
        <w:tc>
          <w:tcPr>
            <w:tcW w:w="1276" w:type="dxa"/>
            <w:gridSpan w:val="3"/>
          </w:tcPr>
          <w:p w:rsidR="009F64A1" w:rsidRPr="008D5FBE" w:rsidRDefault="009F64A1" w:rsidP="009F64A1">
            <w:pPr>
              <w:pStyle w:val="ConsPlusNormal"/>
              <w:ind w:firstLine="0"/>
              <w:jc w:val="center"/>
              <w:rPr>
                <w:rFonts w:ascii="Times New Roman" w:hAnsi="Times New Roman" w:cs="Times New Roman"/>
              </w:rPr>
            </w:pPr>
            <w:r w:rsidRPr="008D5FBE">
              <w:rPr>
                <w:rFonts w:ascii="Times New Roman" w:hAnsi="Times New Roman" w:cs="Times New Roman"/>
              </w:rPr>
              <w:t>25</w:t>
            </w:r>
          </w:p>
        </w:tc>
        <w:tc>
          <w:tcPr>
            <w:tcW w:w="992" w:type="dxa"/>
            <w:gridSpan w:val="2"/>
          </w:tcPr>
          <w:p w:rsidR="009F64A1" w:rsidRPr="008D5FBE" w:rsidRDefault="009F64A1" w:rsidP="009F64A1">
            <w:pPr>
              <w:pStyle w:val="ConsPlusNormal"/>
              <w:ind w:firstLine="0"/>
              <w:jc w:val="center"/>
              <w:rPr>
                <w:rFonts w:ascii="Times New Roman" w:hAnsi="Times New Roman" w:cs="Times New Roman"/>
              </w:rPr>
            </w:pPr>
            <w:r w:rsidRPr="008D5FBE">
              <w:rPr>
                <w:rFonts w:ascii="Times New Roman" w:hAnsi="Times New Roman" w:cs="Times New Roman"/>
              </w:rPr>
              <w:t>26</w:t>
            </w:r>
          </w:p>
        </w:tc>
        <w:tc>
          <w:tcPr>
            <w:tcW w:w="993" w:type="dxa"/>
          </w:tcPr>
          <w:p w:rsidR="009F64A1" w:rsidRPr="008D5FBE" w:rsidRDefault="009F64A1" w:rsidP="009F64A1">
            <w:pPr>
              <w:pStyle w:val="ConsPlusNormal"/>
              <w:ind w:firstLine="0"/>
              <w:jc w:val="center"/>
              <w:rPr>
                <w:rFonts w:ascii="Times New Roman" w:hAnsi="Times New Roman" w:cs="Times New Roman"/>
              </w:rPr>
            </w:pPr>
            <w:r w:rsidRPr="008D5FBE">
              <w:rPr>
                <w:rFonts w:ascii="Times New Roman" w:hAnsi="Times New Roman" w:cs="Times New Roman"/>
              </w:rPr>
              <w:t>26</w:t>
            </w:r>
          </w:p>
        </w:tc>
        <w:tc>
          <w:tcPr>
            <w:tcW w:w="2654" w:type="dxa"/>
            <w:gridSpan w:val="2"/>
          </w:tcPr>
          <w:p w:rsidR="009F64A1" w:rsidRPr="008D5FBE" w:rsidRDefault="009F64A1" w:rsidP="009F64A1">
            <w:pPr>
              <w:rPr>
                <w:rFonts w:ascii="Times New Roman" w:hAnsi="Times New Roman" w:cs="Times New Roman"/>
                <w:sz w:val="20"/>
                <w:szCs w:val="20"/>
              </w:rPr>
            </w:pPr>
            <w:r w:rsidRPr="008D5FBE">
              <w:rPr>
                <w:rFonts w:ascii="Times New Roman" w:hAnsi="Times New Roman" w:cs="Times New Roman"/>
                <w:sz w:val="20"/>
                <w:szCs w:val="20"/>
              </w:rPr>
              <w:t>Сектор по молодежной политике, спорту, КМНС</w:t>
            </w:r>
          </w:p>
        </w:tc>
        <w:tc>
          <w:tcPr>
            <w:tcW w:w="1910" w:type="dxa"/>
            <w:gridSpan w:val="3"/>
          </w:tcPr>
          <w:p w:rsidR="009F64A1" w:rsidRPr="00431FE5" w:rsidRDefault="009F64A1" w:rsidP="009F64A1">
            <w:pPr>
              <w:spacing w:line="288" w:lineRule="atLeast"/>
            </w:pPr>
          </w:p>
        </w:tc>
      </w:tr>
    </w:tbl>
    <w:p w:rsidR="009F64A1" w:rsidRDefault="009F64A1">
      <w:pPr>
        <w:sectPr w:rsidR="009F64A1" w:rsidSect="009F64A1">
          <w:pgSz w:w="16838" w:h="11906" w:orient="landscape"/>
          <w:pgMar w:top="426" w:right="1134" w:bottom="284" w:left="1134" w:header="709" w:footer="709" w:gutter="0"/>
          <w:cols w:space="708"/>
          <w:docGrid w:linePitch="360"/>
        </w:sectPr>
      </w:pPr>
    </w:p>
    <w:p w:rsidR="009F64A1" w:rsidRPr="00A47917" w:rsidRDefault="009F64A1" w:rsidP="009F64A1">
      <w:pPr>
        <w:pStyle w:val="ConsPlusNormal"/>
        <w:ind w:firstLine="0"/>
        <w:outlineLvl w:val="2"/>
        <w:rPr>
          <w:rFonts w:ascii="Times New Roman" w:hAnsi="Times New Roman"/>
        </w:rPr>
      </w:pPr>
      <w:r>
        <w:rPr>
          <w:rFonts w:ascii="Times New Roman" w:hAnsi="Times New Roman"/>
          <w:b/>
        </w:rPr>
        <w:lastRenderedPageBreak/>
        <w:t xml:space="preserve">   </w:t>
      </w:r>
      <w:r w:rsidRPr="00E506BA">
        <w:rPr>
          <w:b/>
          <w:bCs/>
        </w:rPr>
        <w:t xml:space="preserve"> </w:t>
      </w:r>
      <w:r w:rsidR="00EE3F8C">
        <w:rPr>
          <w:b/>
          <w:bCs/>
        </w:rPr>
        <w:t xml:space="preserve">                                                                </w:t>
      </w:r>
      <w:r w:rsidRPr="00431FE5">
        <w:rPr>
          <w:rFonts w:ascii="Times New Roman" w:hAnsi="Times New Roman"/>
          <w:b/>
        </w:rPr>
        <w:t>3. Перечень структурных элементов муниципальной программы</w:t>
      </w:r>
    </w:p>
    <w:p w:rsidR="009F64A1" w:rsidRPr="00431FE5" w:rsidRDefault="009F64A1" w:rsidP="009F64A1">
      <w:pPr>
        <w:pStyle w:val="ConsPlusNormal"/>
        <w:jc w:val="center"/>
        <w:rPr>
          <w:b/>
        </w:rPr>
      </w:pPr>
    </w:p>
    <w:tbl>
      <w:tblPr>
        <w:tblW w:w="14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4"/>
        <w:gridCol w:w="5348"/>
        <w:gridCol w:w="52"/>
        <w:gridCol w:w="48"/>
        <w:gridCol w:w="3481"/>
        <w:gridCol w:w="1440"/>
        <w:gridCol w:w="11"/>
        <w:gridCol w:w="2767"/>
      </w:tblGrid>
      <w:tr w:rsidR="009F64A1" w:rsidRPr="00431FE5" w:rsidTr="009F64A1">
        <w:trPr>
          <w:jc w:val="center"/>
        </w:trPr>
        <w:tc>
          <w:tcPr>
            <w:tcW w:w="1414" w:type="dxa"/>
          </w:tcPr>
          <w:p w:rsidR="009F64A1" w:rsidRPr="00431FE5" w:rsidRDefault="009F64A1" w:rsidP="009F64A1">
            <w:pPr>
              <w:pStyle w:val="ConsPlusNormal"/>
              <w:jc w:val="center"/>
              <w:rPr>
                <w:rFonts w:ascii="Times New Roman" w:hAnsi="Times New Roman"/>
              </w:rPr>
            </w:pPr>
            <w:r w:rsidRPr="00431FE5">
              <w:rPr>
                <w:rFonts w:ascii="Times New Roman" w:hAnsi="Times New Roman"/>
              </w:rPr>
              <w:t>№</w:t>
            </w:r>
          </w:p>
          <w:p w:rsidR="009F64A1" w:rsidRPr="00431FE5" w:rsidRDefault="009F64A1" w:rsidP="009F64A1">
            <w:pPr>
              <w:pStyle w:val="ConsPlusNormal"/>
              <w:jc w:val="center"/>
              <w:rPr>
                <w:rFonts w:ascii="Times New Roman" w:hAnsi="Times New Roman"/>
              </w:rPr>
            </w:pPr>
            <w:r w:rsidRPr="00431FE5">
              <w:rPr>
                <w:rFonts w:ascii="Times New Roman" w:hAnsi="Times New Roman"/>
              </w:rPr>
              <w:t>п/п</w:t>
            </w:r>
          </w:p>
        </w:tc>
        <w:tc>
          <w:tcPr>
            <w:tcW w:w="5348" w:type="dxa"/>
          </w:tcPr>
          <w:p w:rsidR="009F64A1" w:rsidRPr="00431FE5" w:rsidRDefault="009F64A1" w:rsidP="009F64A1">
            <w:pPr>
              <w:pStyle w:val="ConsPlusNormal"/>
              <w:jc w:val="center"/>
              <w:rPr>
                <w:rFonts w:ascii="Times New Roman" w:hAnsi="Times New Roman"/>
              </w:rPr>
            </w:pPr>
            <w:r w:rsidRPr="00431FE5">
              <w:rPr>
                <w:rFonts w:ascii="Times New Roman" w:hAnsi="Times New Roman"/>
              </w:rPr>
              <w:t xml:space="preserve">Задачи структурного элемента </w:t>
            </w:r>
          </w:p>
        </w:tc>
        <w:tc>
          <w:tcPr>
            <w:tcW w:w="5021" w:type="dxa"/>
            <w:gridSpan w:val="4"/>
          </w:tcPr>
          <w:p w:rsidR="009F64A1" w:rsidRPr="00431FE5" w:rsidRDefault="009F64A1" w:rsidP="009F64A1">
            <w:pPr>
              <w:pStyle w:val="ConsPlusNormal"/>
              <w:ind w:firstLine="0"/>
              <w:jc w:val="center"/>
              <w:rPr>
                <w:rFonts w:ascii="Times New Roman" w:hAnsi="Times New Roman"/>
              </w:rPr>
            </w:pPr>
            <w:r w:rsidRPr="00431FE5">
              <w:rPr>
                <w:rFonts w:ascii="Times New Roman" w:hAnsi="Times New Roman"/>
              </w:rPr>
              <w:t xml:space="preserve">Краткое описание ожидаемых эффектов от </w:t>
            </w:r>
            <w:r>
              <w:rPr>
                <w:rFonts w:ascii="Times New Roman" w:hAnsi="Times New Roman"/>
              </w:rPr>
              <w:t xml:space="preserve">       </w:t>
            </w:r>
            <w:r w:rsidRPr="00431FE5">
              <w:rPr>
                <w:rFonts w:ascii="Times New Roman" w:hAnsi="Times New Roman"/>
              </w:rPr>
              <w:t>реализации задачи структурного элемента</w:t>
            </w:r>
          </w:p>
        </w:tc>
        <w:tc>
          <w:tcPr>
            <w:tcW w:w="2778" w:type="dxa"/>
            <w:gridSpan w:val="2"/>
          </w:tcPr>
          <w:p w:rsidR="009F64A1" w:rsidRPr="00431FE5" w:rsidRDefault="009F64A1" w:rsidP="009F64A1">
            <w:pPr>
              <w:pStyle w:val="ConsPlusNormal"/>
              <w:rPr>
                <w:rFonts w:ascii="Times New Roman" w:hAnsi="Times New Roman"/>
              </w:rPr>
            </w:pPr>
            <w:r w:rsidRPr="00431FE5">
              <w:rPr>
                <w:rFonts w:ascii="Times New Roman" w:hAnsi="Times New Roman"/>
              </w:rPr>
              <w:t>Связь с показателями</w:t>
            </w:r>
          </w:p>
        </w:tc>
      </w:tr>
      <w:tr w:rsidR="009F64A1" w:rsidRPr="00431FE5" w:rsidTr="009F64A1">
        <w:trPr>
          <w:jc w:val="center"/>
        </w:trPr>
        <w:tc>
          <w:tcPr>
            <w:tcW w:w="1414" w:type="dxa"/>
          </w:tcPr>
          <w:p w:rsidR="009F64A1" w:rsidRPr="00431FE5" w:rsidRDefault="009F64A1" w:rsidP="009F64A1">
            <w:pPr>
              <w:pStyle w:val="ConsPlusNormal"/>
              <w:rPr>
                <w:rFonts w:ascii="Times New Roman" w:hAnsi="Times New Roman"/>
              </w:rPr>
            </w:pPr>
            <w:r w:rsidRPr="00431FE5">
              <w:rPr>
                <w:rFonts w:ascii="Times New Roman" w:hAnsi="Times New Roman"/>
              </w:rPr>
              <w:t>1</w:t>
            </w:r>
          </w:p>
        </w:tc>
        <w:tc>
          <w:tcPr>
            <w:tcW w:w="5348" w:type="dxa"/>
          </w:tcPr>
          <w:p w:rsidR="009F64A1" w:rsidRPr="00431FE5" w:rsidRDefault="009F64A1" w:rsidP="009F64A1">
            <w:pPr>
              <w:pStyle w:val="ConsPlusNormal"/>
              <w:jc w:val="center"/>
              <w:rPr>
                <w:rFonts w:ascii="Times New Roman" w:hAnsi="Times New Roman"/>
              </w:rPr>
            </w:pPr>
            <w:r w:rsidRPr="00431FE5">
              <w:rPr>
                <w:rFonts w:ascii="Times New Roman" w:hAnsi="Times New Roman"/>
              </w:rPr>
              <w:t>2</w:t>
            </w:r>
          </w:p>
        </w:tc>
        <w:tc>
          <w:tcPr>
            <w:tcW w:w="5021" w:type="dxa"/>
            <w:gridSpan w:val="4"/>
          </w:tcPr>
          <w:p w:rsidR="009F64A1" w:rsidRPr="00431FE5" w:rsidRDefault="009F64A1" w:rsidP="009F64A1">
            <w:pPr>
              <w:pStyle w:val="ConsPlusNormal"/>
              <w:jc w:val="center"/>
              <w:rPr>
                <w:rFonts w:ascii="Times New Roman" w:hAnsi="Times New Roman"/>
              </w:rPr>
            </w:pPr>
            <w:r w:rsidRPr="00431FE5">
              <w:rPr>
                <w:rFonts w:ascii="Times New Roman" w:hAnsi="Times New Roman"/>
              </w:rPr>
              <w:t>3</w:t>
            </w:r>
          </w:p>
        </w:tc>
        <w:tc>
          <w:tcPr>
            <w:tcW w:w="2778" w:type="dxa"/>
            <w:gridSpan w:val="2"/>
          </w:tcPr>
          <w:p w:rsidR="009F64A1" w:rsidRPr="00431FE5" w:rsidRDefault="009F64A1" w:rsidP="009F64A1">
            <w:pPr>
              <w:pStyle w:val="ConsPlusNormal"/>
              <w:jc w:val="center"/>
              <w:rPr>
                <w:rFonts w:ascii="Times New Roman" w:hAnsi="Times New Roman"/>
              </w:rPr>
            </w:pPr>
            <w:r w:rsidRPr="00431FE5">
              <w:rPr>
                <w:rFonts w:ascii="Times New Roman" w:hAnsi="Times New Roman"/>
              </w:rPr>
              <w:t>4</w:t>
            </w:r>
          </w:p>
        </w:tc>
      </w:tr>
      <w:tr w:rsidR="009F64A1" w:rsidRPr="00431FE5" w:rsidTr="009F64A1">
        <w:trPr>
          <w:jc w:val="center"/>
        </w:trPr>
        <w:tc>
          <w:tcPr>
            <w:tcW w:w="1414" w:type="dxa"/>
          </w:tcPr>
          <w:p w:rsidR="009F64A1" w:rsidRPr="00431FE5" w:rsidRDefault="009F64A1" w:rsidP="009F64A1">
            <w:pPr>
              <w:pStyle w:val="ConsPlusNormal"/>
              <w:rPr>
                <w:rFonts w:ascii="Times New Roman" w:hAnsi="Times New Roman"/>
              </w:rPr>
            </w:pPr>
            <w:r w:rsidRPr="00431FE5">
              <w:rPr>
                <w:rFonts w:ascii="Times New Roman" w:hAnsi="Times New Roman"/>
              </w:rPr>
              <w:t>1</w:t>
            </w:r>
          </w:p>
        </w:tc>
        <w:tc>
          <w:tcPr>
            <w:tcW w:w="13147" w:type="dxa"/>
            <w:gridSpan w:val="7"/>
          </w:tcPr>
          <w:p w:rsidR="009F64A1" w:rsidRPr="00B10FDE" w:rsidRDefault="009F64A1" w:rsidP="009F64A1">
            <w:pPr>
              <w:pStyle w:val="ConsPlusNormal"/>
              <w:ind w:firstLine="0"/>
              <w:rPr>
                <w:rFonts w:ascii="Times New Roman" w:hAnsi="Times New Roman"/>
                <w:b/>
              </w:rPr>
            </w:pPr>
            <w:r w:rsidRPr="00B10FDE">
              <w:rPr>
                <w:rFonts w:ascii="Times New Roman" w:hAnsi="Times New Roman"/>
                <w:b/>
              </w:rPr>
              <w:t>Направление «Молодежная политика »</w:t>
            </w:r>
          </w:p>
        </w:tc>
      </w:tr>
      <w:tr w:rsidR="009F64A1" w:rsidRPr="00431FE5" w:rsidTr="009F64A1">
        <w:trPr>
          <w:jc w:val="center"/>
        </w:trPr>
        <w:tc>
          <w:tcPr>
            <w:tcW w:w="1414" w:type="dxa"/>
          </w:tcPr>
          <w:p w:rsidR="009F64A1" w:rsidRPr="00431FE5" w:rsidRDefault="009F64A1" w:rsidP="006D1511">
            <w:pPr>
              <w:pStyle w:val="ConsPlusNormal"/>
              <w:rPr>
                <w:rFonts w:ascii="Times New Roman" w:hAnsi="Times New Roman"/>
              </w:rPr>
            </w:pPr>
            <w:r>
              <w:rPr>
                <w:rFonts w:ascii="Times New Roman" w:hAnsi="Times New Roman"/>
              </w:rPr>
              <w:t>1.</w:t>
            </w:r>
            <w:r w:rsidR="006D1511">
              <w:rPr>
                <w:rFonts w:ascii="Times New Roman" w:hAnsi="Times New Roman"/>
              </w:rPr>
              <w:t>1</w:t>
            </w:r>
            <w:r>
              <w:rPr>
                <w:rFonts w:ascii="Times New Roman" w:hAnsi="Times New Roman"/>
              </w:rPr>
              <w:t>.</w:t>
            </w:r>
          </w:p>
        </w:tc>
        <w:tc>
          <w:tcPr>
            <w:tcW w:w="13147" w:type="dxa"/>
            <w:gridSpan w:val="7"/>
          </w:tcPr>
          <w:p w:rsidR="009F64A1" w:rsidRPr="003E25E0" w:rsidRDefault="009F64A1" w:rsidP="009F64A1">
            <w:pPr>
              <w:pStyle w:val="ConsPlusNormal"/>
              <w:ind w:firstLine="0"/>
              <w:rPr>
                <w:rFonts w:ascii="Times New Roman" w:hAnsi="Times New Roman"/>
              </w:rPr>
            </w:pPr>
            <w:r>
              <w:rPr>
                <w:rFonts w:ascii="Times New Roman" w:hAnsi="Times New Roman"/>
              </w:rPr>
              <w:t>Муниципальный проект ,входящий в состав регионального проекта «Социальная активность»</w:t>
            </w:r>
          </w:p>
        </w:tc>
      </w:tr>
      <w:tr w:rsidR="009F64A1" w:rsidRPr="00431FE5" w:rsidTr="009F64A1">
        <w:trPr>
          <w:jc w:val="center"/>
        </w:trPr>
        <w:tc>
          <w:tcPr>
            <w:tcW w:w="1414" w:type="dxa"/>
          </w:tcPr>
          <w:p w:rsidR="009F64A1" w:rsidRPr="00431FE5" w:rsidRDefault="009F64A1" w:rsidP="009F64A1">
            <w:pPr>
              <w:pStyle w:val="ConsPlusNormal"/>
              <w:rPr>
                <w:rFonts w:ascii="Times New Roman" w:hAnsi="Times New Roman"/>
              </w:rPr>
            </w:pPr>
          </w:p>
        </w:tc>
        <w:tc>
          <w:tcPr>
            <w:tcW w:w="8929" w:type="dxa"/>
            <w:gridSpan w:val="4"/>
          </w:tcPr>
          <w:p w:rsidR="009F64A1" w:rsidRPr="00A47917" w:rsidRDefault="009F64A1" w:rsidP="009F64A1">
            <w:pPr>
              <w:pStyle w:val="ConsPlusNormal"/>
              <w:spacing w:line="480" w:lineRule="auto"/>
              <w:ind w:firstLine="0"/>
              <w:rPr>
                <w:rFonts w:ascii="Times New Roman" w:hAnsi="Times New Roman" w:cs="Times New Roman"/>
              </w:rPr>
            </w:pPr>
            <w:r w:rsidRPr="00A47917">
              <w:rPr>
                <w:rFonts w:ascii="Times New Roman" w:hAnsi="Times New Roman" w:cs="Times New Roman"/>
              </w:rPr>
              <w:t>Сектор по молодежной политике, спорту, КМНС</w:t>
            </w:r>
          </w:p>
        </w:tc>
        <w:tc>
          <w:tcPr>
            <w:tcW w:w="4218" w:type="dxa"/>
            <w:gridSpan w:val="3"/>
          </w:tcPr>
          <w:p w:rsidR="009F64A1" w:rsidRPr="00431FE5" w:rsidRDefault="009F64A1" w:rsidP="009F64A1">
            <w:pPr>
              <w:pStyle w:val="ConsPlusNormal"/>
              <w:rPr>
                <w:rFonts w:ascii="Times New Roman" w:hAnsi="Times New Roman"/>
              </w:rPr>
            </w:pPr>
            <w:r w:rsidRPr="00431FE5">
              <w:rPr>
                <w:rFonts w:ascii="Times New Roman" w:hAnsi="Times New Roman"/>
              </w:rPr>
              <w:t>Срок реализации 2025-2027 годы</w:t>
            </w:r>
          </w:p>
        </w:tc>
      </w:tr>
      <w:tr w:rsidR="009F64A1" w:rsidRPr="00544594" w:rsidTr="009F64A1">
        <w:trPr>
          <w:jc w:val="center"/>
        </w:trPr>
        <w:tc>
          <w:tcPr>
            <w:tcW w:w="1414" w:type="dxa"/>
          </w:tcPr>
          <w:p w:rsidR="009F64A1" w:rsidRPr="00544594" w:rsidRDefault="009F64A1" w:rsidP="006D1511">
            <w:pPr>
              <w:pStyle w:val="ConsPlusNormal"/>
              <w:rPr>
                <w:rFonts w:ascii="Times New Roman" w:hAnsi="Times New Roman" w:cs="Times New Roman"/>
              </w:rPr>
            </w:pPr>
            <w:r w:rsidRPr="00544594">
              <w:rPr>
                <w:rFonts w:ascii="Times New Roman" w:hAnsi="Times New Roman" w:cs="Times New Roman"/>
              </w:rPr>
              <w:t>1.</w:t>
            </w:r>
            <w:r w:rsidR="006D1511">
              <w:rPr>
                <w:rFonts w:ascii="Times New Roman" w:hAnsi="Times New Roman" w:cs="Times New Roman"/>
              </w:rPr>
              <w:t>1</w:t>
            </w:r>
            <w:r w:rsidRPr="00544594">
              <w:rPr>
                <w:rFonts w:ascii="Times New Roman" w:hAnsi="Times New Roman" w:cs="Times New Roman"/>
              </w:rPr>
              <w:t>.1.</w:t>
            </w:r>
          </w:p>
        </w:tc>
        <w:tc>
          <w:tcPr>
            <w:tcW w:w="5448" w:type="dxa"/>
            <w:gridSpan w:val="3"/>
          </w:tcPr>
          <w:p w:rsidR="009F64A1" w:rsidRPr="00544594" w:rsidRDefault="009F64A1" w:rsidP="009F64A1">
            <w:pPr>
              <w:jc w:val="both"/>
              <w:rPr>
                <w:rFonts w:ascii="Times New Roman" w:hAnsi="Times New Roman" w:cs="Times New Roman"/>
                <w:sz w:val="20"/>
                <w:szCs w:val="20"/>
              </w:rPr>
            </w:pPr>
            <w:r w:rsidRPr="00544594">
              <w:rPr>
                <w:rFonts w:ascii="Times New Roman" w:hAnsi="Times New Roman" w:cs="Times New Roman"/>
                <w:sz w:val="20"/>
                <w:szCs w:val="20"/>
              </w:rPr>
              <w:t>Задача 1. Реализация мероприятий проекта «Социальная активность»</w:t>
            </w:r>
          </w:p>
          <w:p w:rsidR="009F64A1" w:rsidRPr="00544594" w:rsidRDefault="009F64A1" w:rsidP="009F64A1">
            <w:pPr>
              <w:pStyle w:val="ConsPlusNormal"/>
              <w:rPr>
                <w:rFonts w:ascii="Times New Roman" w:hAnsi="Times New Roman" w:cs="Times New Roman"/>
              </w:rPr>
            </w:pPr>
          </w:p>
        </w:tc>
        <w:tc>
          <w:tcPr>
            <w:tcW w:w="4921" w:type="dxa"/>
            <w:gridSpan w:val="2"/>
          </w:tcPr>
          <w:p w:rsidR="009F64A1" w:rsidRPr="00544594" w:rsidRDefault="006D1511" w:rsidP="009F64A1">
            <w:pPr>
              <w:pStyle w:val="ConsPlusNormal"/>
              <w:ind w:firstLine="0"/>
              <w:jc w:val="both"/>
              <w:rPr>
                <w:rFonts w:ascii="Times New Roman" w:hAnsi="Times New Roman" w:cs="Times New Roman"/>
              </w:rPr>
            </w:pPr>
            <w:r>
              <w:rPr>
                <w:rFonts w:ascii="Times New Roman" w:hAnsi="Times New Roman" w:cs="Times New Roman"/>
              </w:rPr>
              <w:t>развитие</w:t>
            </w:r>
            <w:r w:rsidR="009F64A1" w:rsidRPr="00544594">
              <w:rPr>
                <w:rFonts w:ascii="Times New Roman" w:hAnsi="Times New Roman" w:cs="Times New Roman"/>
              </w:rPr>
              <w:t xml:space="preserve"> добровольческой деятельности</w:t>
            </w:r>
          </w:p>
        </w:tc>
        <w:tc>
          <w:tcPr>
            <w:tcW w:w="2778" w:type="dxa"/>
            <w:gridSpan w:val="2"/>
          </w:tcPr>
          <w:p w:rsidR="009F64A1" w:rsidRPr="00544594" w:rsidRDefault="009F64A1" w:rsidP="009F64A1">
            <w:pPr>
              <w:pStyle w:val="ConsPlusNormal"/>
              <w:rPr>
                <w:rFonts w:ascii="Times New Roman" w:hAnsi="Times New Roman" w:cs="Times New Roman"/>
              </w:rPr>
            </w:pPr>
          </w:p>
        </w:tc>
      </w:tr>
      <w:tr w:rsidR="006D1511" w:rsidRPr="00544594" w:rsidTr="006D1511">
        <w:trPr>
          <w:jc w:val="center"/>
        </w:trPr>
        <w:tc>
          <w:tcPr>
            <w:tcW w:w="1414" w:type="dxa"/>
          </w:tcPr>
          <w:p w:rsidR="006D1511" w:rsidRPr="00544594" w:rsidRDefault="006D1511" w:rsidP="009F64A1">
            <w:pPr>
              <w:pStyle w:val="ConsPlusNormal"/>
              <w:rPr>
                <w:rFonts w:ascii="Times New Roman" w:hAnsi="Times New Roman" w:cs="Times New Roman"/>
              </w:rPr>
            </w:pPr>
            <w:r>
              <w:rPr>
                <w:rFonts w:ascii="Times New Roman" w:hAnsi="Times New Roman" w:cs="Times New Roman"/>
              </w:rPr>
              <w:t xml:space="preserve"> 1.2.</w:t>
            </w:r>
          </w:p>
        </w:tc>
        <w:tc>
          <w:tcPr>
            <w:tcW w:w="13147" w:type="dxa"/>
            <w:gridSpan w:val="7"/>
          </w:tcPr>
          <w:p w:rsidR="006D1511" w:rsidRPr="00544594" w:rsidRDefault="006D1511" w:rsidP="006D1511">
            <w:pPr>
              <w:pStyle w:val="ConsPlusNormal"/>
              <w:ind w:firstLine="0"/>
              <w:rPr>
                <w:rFonts w:ascii="Times New Roman" w:hAnsi="Times New Roman" w:cs="Times New Roman"/>
              </w:rPr>
            </w:pPr>
            <w:r>
              <w:rPr>
                <w:rFonts w:ascii="Times New Roman" w:hAnsi="Times New Roman"/>
              </w:rPr>
              <w:t>Муниципальный проект в составе регионального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tc>
      </w:tr>
      <w:tr w:rsidR="006D1511" w:rsidRPr="00544594" w:rsidTr="009F64A1">
        <w:trPr>
          <w:jc w:val="center"/>
        </w:trPr>
        <w:tc>
          <w:tcPr>
            <w:tcW w:w="1414" w:type="dxa"/>
          </w:tcPr>
          <w:p w:rsidR="006D1511" w:rsidRPr="00544594" w:rsidRDefault="006D1511" w:rsidP="006D1511">
            <w:pPr>
              <w:pStyle w:val="ConsPlusNormal"/>
              <w:rPr>
                <w:rFonts w:ascii="Times New Roman" w:hAnsi="Times New Roman" w:cs="Times New Roman"/>
              </w:rPr>
            </w:pPr>
            <w:r w:rsidRPr="00544594">
              <w:rPr>
                <w:rFonts w:ascii="Times New Roman" w:hAnsi="Times New Roman" w:cs="Times New Roman"/>
              </w:rPr>
              <w:t>1.</w:t>
            </w:r>
            <w:r>
              <w:rPr>
                <w:rFonts w:ascii="Times New Roman" w:hAnsi="Times New Roman" w:cs="Times New Roman"/>
              </w:rPr>
              <w:t>2</w:t>
            </w:r>
            <w:r w:rsidRPr="00544594">
              <w:rPr>
                <w:rFonts w:ascii="Times New Roman" w:hAnsi="Times New Roman" w:cs="Times New Roman"/>
              </w:rPr>
              <w:t>.1.</w:t>
            </w:r>
          </w:p>
        </w:tc>
        <w:tc>
          <w:tcPr>
            <w:tcW w:w="5448" w:type="dxa"/>
            <w:gridSpan w:val="3"/>
          </w:tcPr>
          <w:p w:rsidR="006D1511" w:rsidRPr="00544594" w:rsidRDefault="006D1511" w:rsidP="006D1511">
            <w:pPr>
              <w:jc w:val="both"/>
              <w:rPr>
                <w:rFonts w:ascii="Times New Roman" w:hAnsi="Times New Roman" w:cs="Times New Roman"/>
                <w:sz w:val="20"/>
                <w:szCs w:val="20"/>
              </w:rPr>
            </w:pPr>
            <w:r w:rsidRPr="00544594">
              <w:rPr>
                <w:rFonts w:ascii="Times New Roman" w:hAnsi="Times New Roman" w:cs="Times New Roman"/>
                <w:sz w:val="20"/>
                <w:szCs w:val="20"/>
              </w:rPr>
              <w:t xml:space="preserve">Задача </w:t>
            </w:r>
            <w:r>
              <w:rPr>
                <w:rFonts w:ascii="Times New Roman" w:hAnsi="Times New Roman" w:cs="Times New Roman"/>
                <w:sz w:val="20"/>
                <w:szCs w:val="20"/>
              </w:rPr>
              <w:t>1</w:t>
            </w:r>
            <w:r w:rsidRPr="00544594">
              <w:rPr>
                <w:rFonts w:ascii="Times New Roman" w:hAnsi="Times New Roman" w:cs="Times New Roman"/>
                <w:sz w:val="20"/>
                <w:szCs w:val="20"/>
              </w:rPr>
              <w:t>.  Реализация мероприятий по обеспечению жильем молодых семей</w:t>
            </w:r>
          </w:p>
          <w:p w:rsidR="006D1511" w:rsidRPr="00544594" w:rsidRDefault="006D1511" w:rsidP="006D1511">
            <w:pPr>
              <w:pStyle w:val="ConsPlusNormal"/>
              <w:rPr>
                <w:rFonts w:ascii="Times New Roman" w:hAnsi="Times New Roman" w:cs="Times New Roman"/>
              </w:rPr>
            </w:pPr>
          </w:p>
        </w:tc>
        <w:tc>
          <w:tcPr>
            <w:tcW w:w="4921" w:type="dxa"/>
            <w:gridSpan w:val="2"/>
          </w:tcPr>
          <w:p w:rsidR="006D1511" w:rsidRPr="00544594" w:rsidRDefault="006D1511" w:rsidP="006D1511">
            <w:pPr>
              <w:pStyle w:val="ConsPlusNormal"/>
              <w:ind w:firstLine="0"/>
              <w:jc w:val="both"/>
              <w:rPr>
                <w:rFonts w:ascii="Times New Roman" w:hAnsi="Times New Roman" w:cs="Times New Roman"/>
              </w:rPr>
            </w:pPr>
            <w:r>
              <w:rPr>
                <w:rFonts w:ascii="Times New Roman" w:hAnsi="Times New Roman" w:cs="Times New Roman"/>
              </w:rPr>
              <w:t>улучшение жилищных условий</w:t>
            </w:r>
            <w:r w:rsidR="00FB5B0D">
              <w:rPr>
                <w:rFonts w:ascii="Times New Roman" w:hAnsi="Times New Roman" w:cs="Times New Roman"/>
              </w:rPr>
              <w:t xml:space="preserve"> молодых семей</w:t>
            </w:r>
          </w:p>
        </w:tc>
        <w:tc>
          <w:tcPr>
            <w:tcW w:w="2778" w:type="dxa"/>
            <w:gridSpan w:val="2"/>
          </w:tcPr>
          <w:p w:rsidR="006D1511" w:rsidRPr="00544594" w:rsidRDefault="006D1511" w:rsidP="006D1511">
            <w:pPr>
              <w:pStyle w:val="ConsPlusNormal"/>
              <w:rPr>
                <w:rFonts w:ascii="Times New Roman" w:hAnsi="Times New Roman" w:cs="Times New Roman"/>
              </w:rPr>
            </w:pPr>
          </w:p>
        </w:tc>
      </w:tr>
      <w:tr w:rsidR="006D1511" w:rsidRPr="00544594" w:rsidTr="006D1511">
        <w:trPr>
          <w:jc w:val="center"/>
        </w:trPr>
        <w:tc>
          <w:tcPr>
            <w:tcW w:w="1414" w:type="dxa"/>
          </w:tcPr>
          <w:p w:rsidR="006D1511" w:rsidRPr="00544594" w:rsidRDefault="006D1511" w:rsidP="006D1511">
            <w:pPr>
              <w:pStyle w:val="ConsPlusNormal"/>
              <w:rPr>
                <w:rFonts w:ascii="Times New Roman" w:hAnsi="Times New Roman" w:cs="Times New Roman"/>
              </w:rPr>
            </w:pPr>
            <w:r>
              <w:rPr>
                <w:rFonts w:ascii="Times New Roman" w:hAnsi="Times New Roman" w:cs="Times New Roman"/>
              </w:rPr>
              <w:t xml:space="preserve"> </w:t>
            </w:r>
            <w:r w:rsidRPr="00544594">
              <w:rPr>
                <w:rFonts w:ascii="Times New Roman" w:hAnsi="Times New Roman" w:cs="Times New Roman"/>
              </w:rPr>
              <w:t>1.</w:t>
            </w:r>
            <w:r>
              <w:rPr>
                <w:rFonts w:ascii="Times New Roman" w:hAnsi="Times New Roman" w:cs="Times New Roman"/>
              </w:rPr>
              <w:t>3.</w:t>
            </w:r>
          </w:p>
        </w:tc>
        <w:tc>
          <w:tcPr>
            <w:tcW w:w="13147" w:type="dxa"/>
            <w:gridSpan w:val="7"/>
          </w:tcPr>
          <w:p w:rsidR="006D1511" w:rsidRPr="00544594" w:rsidRDefault="006D1511" w:rsidP="006D1511">
            <w:pPr>
              <w:pStyle w:val="ConsPlusNormal"/>
              <w:ind w:firstLine="0"/>
              <w:rPr>
                <w:rFonts w:ascii="Times New Roman" w:hAnsi="Times New Roman" w:cs="Times New Roman"/>
              </w:rPr>
            </w:pPr>
            <w:r w:rsidRPr="003E25E0">
              <w:rPr>
                <w:rFonts w:ascii="Times New Roman" w:hAnsi="Times New Roman"/>
              </w:rPr>
              <w:t>Комплекс процессных мероприятий «</w:t>
            </w:r>
            <w:r>
              <w:rPr>
                <w:rFonts w:ascii="Times New Roman" w:hAnsi="Times New Roman"/>
              </w:rPr>
              <w:t xml:space="preserve"> Молодежная политика</w:t>
            </w:r>
            <w:r w:rsidRPr="003E25E0">
              <w:rPr>
                <w:rFonts w:ascii="Times New Roman" w:hAnsi="Times New Roman"/>
              </w:rPr>
              <w:t xml:space="preserve"> »</w:t>
            </w:r>
          </w:p>
        </w:tc>
      </w:tr>
      <w:tr w:rsidR="006D1511" w:rsidRPr="00544594" w:rsidTr="006D1511">
        <w:trPr>
          <w:jc w:val="center"/>
        </w:trPr>
        <w:tc>
          <w:tcPr>
            <w:tcW w:w="1414" w:type="dxa"/>
          </w:tcPr>
          <w:p w:rsidR="006D1511" w:rsidRPr="00544594" w:rsidRDefault="006D1511" w:rsidP="009F64A1">
            <w:pPr>
              <w:pStyle w:val="ConsPlusNormal"/>
              <w:rPr>
                <w:rFonts w:ascii="Times New Roman" w:hAnsi="Times New Roman" w:cs="Times New Roman"/>
              </w:rPr>
            </w:pPr>
            <w:r>
              <w:rPr>
                <w:rFonts w:ascii="Times New Roman" w:hAnsi="Times New Roman" w:cs="Times New Roman"/>
              </w:rPr>
              <w:t>1.3.1.</w:t>
            </w:r>
          </w:p>
        </w:tc>
        <w:tc>
          <w:tcPr>
            <w:tcW w:w="5400" w:type="dxa"/>
            <w:gridSpan w:val="2"/>
          </w:tcPr>
          <w:p w:rsidR="006D1511" w:rsidRPr="00544594" w:rsidRDefault="006D1511" w:rsidP="006D1511">
            <w:pPr>
              <w:pStyle w:val="ConsPlusNormal"/>
              <w:ind w:firstLine="0"/>
              <w:jc w:val="both"/>
              <w:rPr>
                <w:rFonts w:ascii="Times New Roman" w:hAnsi="Times New Roman" w:cs="Times New Roman"/>
              </w:rPr>
            </w:pPr>
            <w:r>
              <w:rPr>
                <w:rFonts w:ascii="Times New Roman" w:hAnsi="Times New Roman" w:cs="Times New Roman"/>
              </w:rPr>
              <w:t>Задача 1.</w:t>
            </w:r>
            <w:r w:rsidR="00F25E47">
              <w:rPr>
                <w:rFonts w:ascii="Times New Roman" w:hAnsi="Times New Roman" w:cs="Times New Roman"/>
              </w:rPr>
              <w:t xml:space="preserve"> </w:t>
            </w:r>
            <w:r w:rsidRPr="00544594">
              <w:rPr>
                <w:rFonts w:ascii="Times New Roman" w:hAnsi="Times New Roman" w:cs="Times New Roman"/>
              </w:rPr>
              <w:t>Проведение мероприятий, направленных на формирование здорового образа жизни, профилактику асоциального поведения в молодежной среде;</w:t>
            </w:r>
          </w:p>
        </w:tc>
        <w:tc>
          <w:tcPr>
            <w:tcW w:w="4980" w:type="dxa"/>
            <w:gridSpan w:val="4"/>
          </w:tcPr>
          <w:p w:rsidR="006D1511" w:rsidRPr="00544594" w:rsidRDefault="006D1511" w:rsidP="00F25E47">
            <w:pPr>
              <w:pStyle w:val="ConsPlusNormal"/>
              <w:ind w:firstLine="0"/>
              <w:rPr>
                <w:rFonts w:ascii="Times New Roman" w:hAnsi="Times New Roman" w:cs="Times New Roman"/>
              </w:rPr>
            </w:pPr>
            <w:r w:rsidRPr="00544594">
              <w:rPr>
                <w:rFonts w:ascii="Times New Roman" w:hAnsi="Times New Roman" w:cs="Times New Roman"/>
              </w:rPr>
              <w:t>формирование здорового образа жизни, профилактик</w:t>
            </w:r>
            <w:r w:rsidR="00F25E47">
              <w:rPr>
                <w:rFonts w:ascii="Times New Roman" w:hAnsi="Times New Roman" w:cs="Times New Roman"/>
              </w:rPr>
              <w:t>а</w:t>
            </w:r>
            <w:r w:rsidRPr="00544594">
              <w:rPr>
                <w:rFonts w:ascii="Times New Roman" w:hAnsi="Times New Roman" w:cs="Times New Roman"/>
              </w:rPr>
              <w:t xml:space="preserve"> асоциального поведения в молодежной среде</w:t>
            </w:r>
          </w:p>
        </w:tc>
        <w:tc>
          <w:tcPr>
            <w:tcW w:w="2767" w:type="dxa"/>
          </w:tcPr>
          <w:p w:rsidR="006D1511" w:rsidRPr="00544594" w:rsidRDefault="006D1511" w:rsidP="009F64A1">
            <w:pPr>
              <w:pStyle w:val="ConsPlusNormal"/>
              <w:rPr>
                <w:rFonts w:ascii="Times New Roman" w:hAnsi="Times New Roman" w:cs="Times New Roman"/>
              </w:rPr>
            </w:pPr>
          </w:p>
        </w:tc>
      </w:tr>
      <w:tr w:rsidR="006D1511" w:rsidRPr="00544594" w:rsidTr="00F25E47">
        <w:trPr>
          <w:trHeight w:val="608"/>
          <w:jc w:val="center"/>
        </w:trPr>
        <w:tc>
          <w:tcPr>
            <w:tcW w:w="1414" w:type="dxa"/>
          </w:tcPr>
          <w:p w:rsidR="006D1511" w:rsidRPr="00544594" w:rsidRDefault="006D1511" w:rsidP="009F64A1">
            <w:pPr>
              <w:pStyle w:val="ConsPlusNormal"/>
              <w:rPr>
                <w:rFonts w:ascii="Times New Roman" w:hAnsi="Times New Roman" w:cs="Times New Roman"/>
              </w:rPr>
            </w:pPr>
            <w:r>
              <w:rPr>
                <w:rFonts w:ascii="Times New Roman" w:hAnsi="Times New Roman" w:cs="Times New Roman"/>
              </w:rPr>
              <w:t>1.3.2.</w:t>
            </w:r>
          </w:p>
        </w:tc>
        <w:tc>
          <w:tcPr>
            <w:tcW w:w="5400" w:type="dxa"/>
            <w:gridSpan w:val="2"/>
          </w:tcPr>
          <w:p w:rsidR="006D1511" w:rsidRPr="00F25E47" w:rsidRDefault="00F25E47" w:rsidP="00976EF6">
            <w:pPr>
              <w:jc w:val="both"/>
              <w:rPr>
                <w:rFonts w:ascii="Times New Roman" w:hAnsi="Times New Roman" w:cs="Times New Roman"/>
                <w:sz w:val="20"/>
                <w:szCs w:val="20"/>
              </w:rPr>
            </w:pPr>
            <w:r w:rsidRPr="00544594">
              <w:rPr>
                <w:rFonts w:ascii="Times New Roman" w:hAnsi="Times New Roman" w:cs="Times New Roman"/>
                <w:sz w:val="20"/>
                <w:szCs w:val="20"/>
              </w:rPr>
              <w:t xml:space="preserve">Задача </w:t>
            </w:r>
            <w:r w:rsidR="00FB5B0D">
              <w:rPr>
                <w:rFonts w:ascii="Times New Roman" w:hAnsi="Times New Roman" w:cs="Times New Roman"/>
                <w:sz w:val="20"/>
                <w:szCs w:val="20"/>
              </w:rPr>
              <w:t>2</w:t>
            </w:r>
            <w:r w:rsidRPr="00544594">
              <w:rPr>
                <w:rFonts w:ascii="Times New Roman" w:hAnsi="Times New Roman" w:cs="Times New Roman"/>
                <w:sz w:val="20"/>
                <w:szCs w:val="20"/>
              </w:rPr>
              <w:t xml:space="preserve">. Реализация мероприятий </w:t>
            </w:r>
            <w:r w:rsidR="00976EF6">
              <w:rPr>
                <w:rFonts w:ascii="Times New Roman" w:hAnsi="Times New Roman" w:cs="Times New Roman"/>
                <w:sz w:val="20"/>
                <w:szCs w:val="20"/>
              </w:rPr>
              <w:t>по добровольчеству</w:t>
            </w:r>
          </w:p>
        </w:tc>
        <w:tc>
          <w:tcPr>
            <w:tcW w:w="4980" w:type="dxa"/>
            <w:gridSpan w:val="4"/>
          </w:tcPr>
          <w:p w:rsidR="006D1511" w:rsidRPr="00544594" w:rsidRDefault="00F25E47" w:rsidP="00F25E47">
            <w:pPr>
              <w:pStyle w:val="ConsPlusNormal"/>
              <w:ind w:firstLine="0"/>
              <w:rPr>
                <w:rFonts w:ascii="Times New Roman" w:hAnsi="Times New Roman" w:cs="Times New Roman"/>
              </w:rPr>
            </w:pPr>
            <w:r>
              <w:rPr>
                <w:rFonts w:ascii="Times New Roman" w:hAnsi="Times New Roman" w:cs="Times New Roman"/>
              </w:rPr>
              <w:t>проведение мероприятий по добровольческой деятельности</w:t>
            </w:r>
          </w:p>
        </w:tc>
        <w:tc>
          <w:tcPr>
            <w:tcW w:w="2767" w:type="dxa"/>
          </w:tcPr>
          <w:p w:rsidR="006D1511" w:rsidRPr="00544594" w:rsidRDefault="006D1511" w:rsidP="009F64A1">
            <w:pPr>
              <w:pStyle w:val="ConsPlusNormal"/>
              <w:rPr>
                <w:rFonts w:ascii="Times New Roman" w:hAnsi="Times New Roman" w:cs="Times New Roman"/>
              </w:rPr>
            </w:pPr>
          </w:p>
        </w:tc>
      </w:tr>
      <w:tr w:rsidR="006D1511" w:rsidRPr="00544594" w:rsidTr="006D1511">
        <w:trPr>
          <w:jc w:val="center"/>
        </w:trPr>
        <w:tc>
          <w:tcPr>
            <w:tcW w:w="1414" w:type="dxa"/>
          </w:tcPr>
          <w:p w:rsidR="006D1511" w:rsidRPr="00544594" w:rsidRDefault="006D1511" w:rsidP="009F64A1">
            <w:pPr>
              <w:pStyle w:val="ConsPlusNormal"/>
              <w:rPr>
                <w:rFonts w:ascii="Times New Roman" w:hAnsi="Times New Roman" w:cs="Times New Roman"/>
              </w:rPr>
            </w:pPr>
            <w:r>
              <w:rPr>
                <w:rFonts w:ascii="Times New Roman" w:hAnsi="Times New Roman" w:cs="Times New Roman"/>
              </w:rPr>
              <w:t>1.3.3.</w:t>
            </w:r>
          </w:p>
        </w:tc>
        <w:tc>
          <w:tcPr>
            <w:tcW w:w="5400" w:type="dxa"/>
            <w:gridSpan w:val="2"/>
          </w:tcPr>
          <w:p w:rsidR="006D1511" w:rsidRPr="00F25E47" w:rsidRDefault="00F25E47" w:rsidP="00FB5B0D">
            <w:pPr>
              <w:jc w:val="both"/>
              <w:rPr>
                <w:rFonts w:ascii="Times New Roman" w:hAnsi="Times New Roman" w:cs="Times New Roman"/>
                <w:sz w:val="20"/>
                <w:szCs w:val="20"/>
              </w:rPr>
            </w:pPr>
            <w:r w:rsidRPr="00544594">
              <w:rPr>
                <w:rFonts w:ascii="Times New Roman" w:hAnsi="Times New Roman" w:cs="Times New Roman"/>
                <w:sz w:val="20"/>
                <w:szCs w:val="20"/>
              </w:rPr>
              <w:t xml:space="preserve">Задача </w:t>
            </w:r>
            <w:r w:rsidR="00FB5B0D">
              <w:rPr>
                <w:rFonts w:ascii="Times New Roman" w:hAnsi="Times New Roman" w:cs="Times New Roman"/>
                <w:sz w:val="20"/>
                <w:szCs w:val="20"/>
              </w:rPr>
              <w:t>3.</w:t>
            </w:r>
            <w:r w:rsidRPr="00544594">
              <w:rPr>
                <w:rFonts w:ascii="Times New Roman" w:hAnsi="Times New Roman" w:cs="Times New Roman"/>
                <w:sz w:val="20"/>
                <w:szCs w:val="20"/>
              </w:rPr>
              <w:t xml:space="preserve"> Реализация мероприятий по о</w:t>
            </w:r>
            <w:r>
              <w:rPr>
                <w:rFonts w:ascii="Times New Roman" w:hAnsi="Times New Roman" w:cs="Times New Roman"/>
                <w:sz w:val="20"/>
                <w:szCs w:val="20"/>
              </w:rPr>
              <w:t>беспечению жильем молодых семей</w:t>
            </w:r>
          </w:p>
        </w:tc>
        <w:tc>
          <w:tcPr>
            <w:tcW w:w="4980" w:type="dxa"/>
            <w:gridSpan w:val="4"/>
          </w:tcPr>
          <w:p w:rsidR="006D1511" w:rsidRPr="00544594" w:rsidRDefault="00FB5B0D" w:rsidP="00F25E47">
            <w:pPr>
              <w:pStyle w:val="ConsPlusNormal"/>
              <w:ind w:firstLine="0"/>
              <w:rPr>
                <w:rFonts w:ascii="Times New Roman" w:hAnsi="Times New Roman" w:cs="Times New Roman"/>
              </w:rPr>
            </w:pPr>
            <w:r>
              <w:rPr>
                <w:rFonts w:ascii="Times New Roman" w:hAnsi="Times New Roman" w:cs="Times New Roman"/>
              </w:rPr>
              <w:t>улучшение жилищных условий молодых семей</w:t>
            </w:r>
          </w:p>
        </w:tc>
        <w:tc>
          <w:tcPr>
            <w:tcW w:w="2767" w:type="dxa"/>
          </w:tcPr>
          <w:p w:rsidR="006D1511" w:rsidRPr="00544594" w:rsidRDefault="006D1511" w:rsidP="009F64A1">
            <w:pPr>
              <w:pStyle w:val="ConsPlusNormal"/>
              <w:rPr>
                <w:rFonts w:ascii="Times New Roman" w:hAnsi="Times New Roman" w:cs="Times New Roman"/>
              </w:rPr>
            </w:pPr>
          </w:p>
        </w:tc>
      </w:tr>
      <w:tr w:rsidR="009F64A1" w:rsidRPr="00544594" w:rsidTr="009F64A1">
        <w:trPr>
          <w:jc w:val="center"/>
        </w:trPr>
        <w:tc>
          <w:tcPr>
            <w:tcW w:w="1414" w:type="dxa"/>
          </w:tcPr>
          <w:p w:rsidR="009F64A1" w:rsidRPr="00544594" w:rsidRDefault="009F64A1" w:rsidP="009F64A1">
            <w:pPr>
              <w:pStyle w:val="ConsPlusNormal"/>
              <w:rPr>
                <w:rFonts w:ascii="Times New Roman" w:hAnsi="Times New Roman" w:cs="Times New Roman"/>
              </w:rPr>
            </w:pPr>
            <w:r w:rsidRPr="00544594">
              <w:rPr>
                <w:rFonts w:ascii="Times New Roman" w:hAnsi="Times New Roman" w:cs="Times New Roman"/>
              </w:rPr>
              <w:t>2</w:t>
            </w:r>
          </w:p>
        </w:tc>
        <w:tc>
          <w:tcPr>
            <w:tcW w:w="13147" w:type="dxa"/>
            <w:gridSpan w:val="7"/>
          </w:tcPr>
          <w:p w:rsidR="009F64A1" w:rsidRPr="00544594" w:rsidRDefault="009F64A1" w:rsidP="009F64A1">
            <w:pPr>
              <w:pStyle w:val="ConsPlusNormal"/>
              <w:ind w:firstLine="0"/>
              <w:rPr>
                <w:rFonts w:ascii="Times New Roman" w:hAnsi="Times New Roman" w:cs="Times New Roman"/>
                <w:b/>
              </w:rPr>
            </w:pPr>
            <w:r w:rsidRPr="00544594">
              <w:rPr>
                <w:rFonts w:ascii="Times New Roman" w:hAnsi="Times New Roman" w:cs="Times New Roman"/>
                <w:b/>
              </w:rPr>
              <w:t>Направление «Развитие физической культуры и спорта в Курумканском районе»</w:t>
            </w:r>
          </w:p>
        </w:tc>
      </w:tr>
      <w:tr w:rsidR="009F64A1" w:rsidRPr="00544594" w:rsidTr="009F64A1">
        <w:trPr>
          <w:jc w:val="center"/>
        </w:trPr>
        <w:tc>
          <w:tcPr>
            <w:tcW w:w="1414" w:type="dxa"/>
          </w:tcPr>
          <w:p w:rsidR="009F64A1" w:rsidRPr="00544594" w:rsidRDefault="00DC2C49" w:rsidP="009F64A1">
            <w:pPr>
              <w:pStyle w:val="ConsPlusNormal"/>
              <w:rPr>
                <w:rFonts w:ascii="Times New Roman" w:hAnsi="Times New Roman" w:cs="Times New Roman"/>
              </w:rPr>
            </w:pPr>
            <w:r>
              <w:rPr>
                <w:rFonts w:ascii="Times New Roman" w:hAnsi="Times New Roman" w:cs="Times New Roman"/>
              </w:rPr>
              <w:t>2</w:t>
            </w:r>
            <w:r w:rsidR="009F64A1" w:rsidRPr="00544594">
              <w:rPr>
                <w:rFonts w:ascii="Times New Roman" w:hAnsi="Times New Roman" w:cs="Times New Roman"/>
              </w:rPr>
              <w:t>.1.</w:t>
            </w:r>
          </w:p>
        </w:tc>
        <w:tc>
          <w:tcPr>
            <w:tcW w:w="13147" w:type="dxa"/>
            <w:gridSpan w:val="7"/>
          </w:tcPr>
          <w:p w:rsidR="009F64A1" w:rsidRPr="00544594" w:rsidRDefault="009F64A1" w:rsidP="009F64A1">
            <w:pPr>
              <w:pStyle w:val="ConsPlusNormal"/>
              <w:ind w:firstLine="0"/>
              <w:rPr>
                <w:rFonts w:ascii="Times New Roman" w:hAnsi="Times New Roman" w:cs="Times New Roman"/>
              </w:rPr>
            </w:pPr>
            <w:r w:rsidRPr="00544594">
              <w:rPr>
                <w:rFonts w:ascii="Times New Roman" w:hAnsi="Times New Roman" w:cs="Times New Roman"/>
              </w:rPr>
              <w:t xml:space="preserve">Комплекс процессных мероприятий « Развитие физической культуры и спорта в Курумканском районе » </w:t>
            </w:r>
          </w:p>
        </w:tc>
      </w:tr>
      <w:tr w:rsidR="009F64A1" w:rsidRPr="00544594" w:rsidTr="009F64A1">
        <w:trPr>
          <w:jc w:val="center"/>
        </w:trPr>
        <w:tc>
          <w:tcPr>
            <w:tcW w:w="1414" w:type="dxa"/>
          </w:tcPr>
          <w:p w:rsidR="009F64A1" w:rsidRPr="00544594" w:rsidRDefault="009F64A1" w:rsidP="009F64A1">
            <w:pPr>
              <w:pStyle w:val="ConsPlusNormal"/>
              <w:rPr>
                <w:rFonts w:ascii="Times New Roman" w:hAnsi="Times New Roman" w:cs="Times New Roman"/>
              </w:rPr>
            </w:pPr>
          </w:p>
        </w:tc>
        <w:tc>
          <w:tcPr>
            <w:tcW w:w="8929" w:type="dxa"/>
            <w:gridSpan w:val="4"/>
          </w:tcPr>
          <w:p w:rsidR="009F64A1" w:rsidRPr="00544594" w:rsidRDefault="009F64A1" w:rsidP="009F64A1">
            <w:pPr>
              <w:pStyle w:val="ConsPlusNormal"/>
              <w:spacing w:line="480" w:lineRule="auto"/>
              <w:ind w:firstLine="0"/>
              <w:rPr>
                <w:rFonts w:ascii="Times New Roman" w:hAnsi="Times New Roman" w:cs="Times New Roman"/>
              </w:rPr>
            </w:pPr>
            <w:r w:rsidRPr="00544594">
              <w:rPr>
                <w:rFonts w:ascii="Times New Roman" w:hAnsi="Times New Roman" w:cs="Times New Roman"/>
              </w:rPr>
              <w:t>Сектор по молодежной политике, спорту, КМНС</w:t>
            </w:r>
          </w:p>
        </w:tc>
        <w:tc>
          <w:tcPr>
            <w:tcW w:w="4218" w:type="dxa"/>
            <w:gridSpan w:val="3"/>
          </w:tcPr>
          <w:p w:rsidR="009F64A1" w:rsidRPr="00544594" w:rsidRDefault="009F64A1" w:rsidP="009F64A1">
            <w:pPr>
              <w:pStyle w:val="ConsPlusNormal"/>
              <w:rPr>
                <w:rFonts w:ascii="Times New Roman" w:hAnsi="Times New Roman" w:cs="Times New Roman"/>
              </w:rPr>
            </w:pPr>
            <w:r w:rsidRPr="00544594">
              <w:rPr>
                <w:rFonts w:ascii="Times New Roman" w:hAnsi="Times New Roman" w:cs="Times New Roman"/>
              </w:rPr>
              <w:t>Срок реализации 2025-2027 годы</w:t>
            </w:r>
          </w:p>
        </w:tc>
      </w:tr>
      <w:tr w:rsidR="009F64A1" w:rsidRPr="00544594" w:rsidTr="009F64A1">
        <w:trPr>
          <w:jc w:val="center"/>
        </w:trPr>
        <w:tc>
          <w:tcPr>
            <w:tcW w:w="1414" w:type="dxa"/>
          </w:tcPr>
          <w:p w:rsidR="009F64A1" w:rsidRPr="00544594" w:rsidRDefault="00DC2C49" w:rsidP="009F64A1">
            <w:pPr>
              <w:pStyle w:val="ConsPlusNormal"/>
              <w:rPr>
                <w:rFonts w:ascii="Times New Roman" w:hAnsi="Times New Roman" w:cs="Times New Roman"/>
              </w:rPr>
            </w:pPr>
            <w:r>
              <w:rPr>
                <w:rFonts w:ascii="Times New Roman" w:hAnsi="Times New Roman" w:cs="Times New Roman"/>
              </w:rPr>
              <w:lastRenderedPageBreak/>
              <w:t>2</w:t>
            </w:r>
            <w:r w:rsidR="009F64A1" w:rsidRPr="00544594">
              <w:rPr>
                <w:rFonts w:ascii="Times New Roman" w:hAnsi="Times New Roman" w:cs="Times New Roman"/>
              </w:rPr>
              <w:t>.1.1.</w:t>
            </w:r>
          </w:p>
        </w:tc>
        <w:tc>
          <w:tcPr>
            <w:tcW w:w="5448" w:type="dxa"/>
            <w:gridSpan w:val="3"/>
          </w:tcPr>
          <w:p w:rsidR="009F64A1" w:rsidRPr="00544594" w:rsidRDefault="009F64A1" w:rsidP="009F64A1">
            <w:pPr>
              <w:jc w:val="both"/>
              <w:rPr>
                <w:rFonts w:ascii="Times New Roman" w:hAnsi="Times New Roman" w:cs="Times New Roman"/>
                <w:sz w:val="20"/>
                <w:szCs w:val="20"/>
              </w:rPr>
            </w:pPr>
            <w:r w:rsidRPr="00544594">
              <w:rPr>
                <w:rFonts w:ascii="Times New Roman" w:hAnsi="Times New Roman" w:cs="Times New Roman"/>
                <w:sz w:val="20"/>
                <w:szCs w:val="20"/>
              </w:rPr>
              <w:t>Задача 1. Организация и проведение</w:t>
            </w:r>
            <w:r w:rsidRPr="00544594">
              <w:rPr>
                <w:rFonts w:ascii="Times New Roman" w:hAnsi="Times New Roman" w:cs="Times New Roman"/>
                <w:color w:val="000000"/>
                <w:sz w:val="20"/>
                <w:szCs w:val="20"/>
              </w:rPr>
              <w:t xml:space="preserve"> мероприятий по пропаганде физической культуры и спорта</w:t>
            </w:r>
            <w:r w:rsidRPr="00544594">
              <w:rPr>
                <w:rFonts w:ascii="Times New Roman" w:hAnsi="Times New Roman" w:cs="Times New Roman"/>
                <w:sz w:val="20"/>
                <w:szCs w:val="20"/>
              </w:rPr>
              <w:t xml:space="preserve">                                        </w:t>
            </w:r>
          </w:p>
          <w:p w:rsidR="009F64A1" w:rsidRPr="00544594" w:rsidRDefault="009F64A1" w:rsidP="009F64A1">
            <w:pPr>
              <w:pStyle w:val="ConsPlusNormal"/>
              <w:rPr>
                <w:rFonts w:ascii="Times New Roman" w:hAnsi="Times New Roman" w:cs="Times New Roman"/>
              </w:rPr>
            </w:pPr>
          </w:p>
        </w:tc>
        <w:tc>
          <w:tcPr>
            <w:tcW w:w="4921" w:type="dxa"/>
            <w:gridSpan w:val="2"/>
          </w:tcPr>
          <w:p w:rsidR="009F64A1" w:rsidRPr="00544594" w:rsidRDefault="009F64A1" w:rsidP="00FB5B0D">
            <w:pPr>
              <w:pStyle w:val="ConsPlusNormal"/>
              <w:ind w:firstLine="0"/>
              <w:jc w:val="both"/>
              <w:rPr>
                <w:rFonts w:ascii="Times New Roman" w:hAnsi="Times New Roman" w:cs="Times New Roman"/>
              </w:rPr>
            </w:pPr>
            <w:r w:rsidRPr="00544594">
              <w:rPr>
                <w:rFonts w:ascii="Times New Roman" w:hAnsi="Times New Roman" w:cs="Times New Roman"/>
              </w:rPr>
              <w:t xml:space="preserve"> </w:t>
            </w:r>
            <w:r w:rsidRPr="00544594">
              <w:rPr>
                <w:rFonts w:ascii="Times New Roman" w:hAnsi="Times New Roman" w:cs="Times New Roman"/>
                <w:color w:val="000000"/>
              </w:rPr>
              <w:t xml:space="preserve"> пропаганд</w:t>
            </w:r>
            <w:r w:rsidR="00FB5B0D">
              <w:rPr>
                <w:rFonts w:ascii="Times New Roman" w:hAnsi="Times New Roman" w:cs="Times New Roman"/>
                <w:color w:val="000000"/>
              </w:rPr>
              <w:t>а</w:t>
            </w:r>
            <w:r w:rsidRPr="00544594">
              <w:rPr>
                <w:rFonts w:ascii="Times New Roman" w:hAnsi="Times New Roman" w:cs="Times New Roman"/>
                <w:color w:val="000000"/>
              </w:rPr>
              <w:t xml:space="preserve"> физической культуры и спорта</w:t>
            </w:r>
            <w:r w:rsidRPr="00544594">
              <w:rPr>
                <w:rFonts w:ascii="Times New Roman" w:hAnsi="Times New Roman" w:cs="Times New Roman"/>
              </w:rPr>
              <w:t xml:space="preserve">  </w:t>
            </w:r>
          </w:p>
        </w:tc>
        <w:tc>
          <w:tcPr>
            <w:tcW w:w="2778" w:type="dxa"/>
            <w:gridSpan w:val="2"/>
          </w:tcPr>
          <w:p w:rsidR="009F64A1" w:rsidRPr="00544594" w:rsidRDefault="009F64A1" w:rsidP="009F64A1">
            <w:pPr>
              <w:pStyle w:val="ConsPlusNormal"/>
              <w:rPr>
                <w:rFonts w:ascii="Times New Roman" w:hAnsi="Times New Roman" w:cs="Times New Roman"/>
              </w:rPr>
            </w:pPr>
          </w:p>
        </w:tc>
      </w:tr>
      <w:tr w:rsidR="009F64A1" w:rsidRPr="00544594" w:rsidTr="009F64A1">
        <w:trPr>
          <w:jc w:val="center"/>
        </w:trPr>
        <w:tc>
          <w:tcPr>
            <w:tcW w:w="1414" w:type="dxa"/>
          </w:tcPr>
          <w:p w:rsidR="009F64A1" w:rsidRPr="00544594" w:rsidRDefault="00DC2C49" w:rsidP="009F64A1">
            <w:pPr>
              <w:pStyle w:val="ConsPlusNormal"/>
              <w:rPr>
                <w:rFonts w:ascii="Times New Roman" w:hAnsi="Times New Roman" w:cs="Times New Roman"/>
              </w:rPr>
            </w:pPr>
            <w:r>
              <w:rPr>
                <w:rFonts w:ascii="Times New Roman" w:hAnsi="Times New Roman" w:cs="Times New Roman"/>
              </w:rPr>
              <w:t>2</w:t>
            </w:r>
            <w:r w:rsidR="009F64A1" w:rsidRPr="00544594">
              <w:rPr>
                <w:rFonts w:ascii="Times New Roman" w:hAnsi="Times New Roman" w:cs="Times New Roman"/>
              </w:rPr>
              <w:t>.1.2.</w:t>
            </w:r>
          </w:p>
        </w:tc>
        <w:tc>
          <w:tcPr>
            <w:tcW w:w="5448" w:type="dxa"/>
            <w:gridSpan w:val="3"/>
          </w:tcPr>
          <w:p w:rsidR="009F64A1" w:rsidRPr="00544594" w:rsidRDefault="009F64A1" w:rsidP="009F64A1">
            <w:pPr>
              <w:jc w:val="both"/>
              <w:rPr>
                <w:rFonts w:ascii="Times New Roman" w:hAnsi="Times New Roman" w:cs="Times New Roman"/>
                <w:sz w:val="20"/>
                <w:szCs w:val="20"/>
              </w:rPr>
            </w:pPr>
            <w:r w:rsidRPr="00544594">
              <w:rPr>
                <w:rFonts w:ascii="Times New Roman" w:hAnsi="Times New Roman" w:cs="Times New Roman"/>
                <w:sz w:val="20"/>
                <w:szCs w:val="20"/>
              </w:rPr>
              <w:t>Задача 2. Повышение интереса различных категорий населения района к занятиям физической культурой и спортом, и формированию здорового образа жизни</w:t>
            </w:r>
          </w:p>
          <w:p w:rsidR="009F64A1" w:rsidRPr="00544594" w:rsidRDefault="009F64A1" w:rsidP="009F64A1">
            <w:pPr>
              <w:jc w:val="both"/>
              <w:rPr>
                <w:rFonts w:ascii="Times New Roman" w:hAnsi="Times New Roman" w:cs="Times New Roman"/>
                <w:sz w:val="20"/>
                <w:szCs w:val="20"/>
              </w:rPr>
            </w:pPr>
          </w:p>
        </w:tc>
        <w:tc>
          <w:tcPr>
            <w:tcW w:w="4921" w:type="dxa"/>
            <w:gridSpan w:val="2"/>
          </w:tcPr>
          <w:p w:rsidR="009F64A1" w:rsidRPr="00544594" w:rsidRDefault="009F64A1" w:rsidP="00E77CCC">
            <w:pPr>
              <w:pStyle w:val="ConsPlusNormal"/>
              <w:ind w:firstLine="0"/>
              <w:jc w:val="both"/>
              <w:rPr>
                <w:rFonts w:ascii="Times New Roman" w:hAnsi="Times New Roman" w:cs="Times New Roman"/>
              </w:rPr>
            </w:pPr>
            <w:r w:rsidRPr="00544594">
              <w:rPr>
                <w:rFonts w:ascii="Times New Roman" w:hAnsi="Times New Roman" w:cs="Times New Roman"/>
              </w:rPr>
              <w:t xml:space="preserve"> </w:t>
            </w:r>
            <w:r w:rsidR="00DC2C49">
              <w:rPr>
                <w:rFonts w:ascii="Times New Roman" w:hAnsi="Times New Roman" w:cs="Times New Roman"/>
              </w:rPr>
              <w:t>у</w:t>
            </w:r>
            <w:r w:rsidR="00FB5B0D">
              <w:rPr>
                <w:rFonts w:ascii="Times New Roman" w:hAnsi="Times New Roman" w:cs="Times New Roman"/>
              </w:rPr>
              <w:t xml:space="preserve">величение </w:t>
            </w:r>
            <w:r w:rsidR="00E77CCC">
              <w:rPr>
                <w:rFonts w:ascii="Times New Roman" w:hAnsi="Times New Roman" w:cs="Times New Roman"/>
              </w:rPr>
              <w:t>количества</w:t>
            </w:r>
            <w:r w:rsidR="00FB5B0D">
              <w:rPr>
                <w:rFonts w:ascii="Times New Roman" w:hAnsi="Times New Roman" w:cs="Times New Roman"/>
              </w:rPr>
              <w:t xml:space="preserve"> гр</w:t>
            </w:r>
            <w:r w:rsidR="00DC2C49">
              <w:rPr>
                <w:rFonts w:ascii="Times New Roman" w:hAnsi="Times New Roman" w:cs="Times New Roman"/>
              </w:rPr>
              <w:t>аждан, систематически</w:t>
            </w:r>
            <w:r w:rsidR="00FB5B0D">
              <w:rPr>
                <w:rFonts w:ascii="Times New Roman" w:hAnsi="Times New Roman" w:cs="Times New Roman"/>
              </w:rPr>
              <w:t xml:space="preserve"> за</w:t>
            </w:r>
            <w:r w:rsidR="00DC2C49">
              <w:rPr>
                <w:rFonts w:ascii="Times New Roman" w:hAnsi="Times New Roman" w:cs="Times New Roman"/>
              </w:rPr>
              <w:t xml:space="preserve">нимающихся </w:t>
            </w:r>
            <w:r w:rsidR="00DC2C49" w:rsidRPr="00544594">
              <w:rPr>
                <w:rFonts w:ascii="Times New Roman" w:hAnsi="Times New Roman" w:cs="Times New Roman"/>
              </w:rPr>
              <w:t>физической культурой и спортом</w:t>
            </w:r>
            <w:r w:rsidR="00FB5B0D">
              <w:rPr>
                <w:rFonts w:ascii="Times New Roman" w:hAnsi="Times New Roman" w:cs="Times New Roman"/>
              </w:rPr>
              <w:t xml:space="preserve"> </w:t>
            </w:r>
          </w:p>
        </w:tc>
        <w:tc>
          <w:tcPr>
            <w:tcW w:w="2778" w:type="dxa"/>
            <w:gridSpan w:val="2"/>
          </w:tcPr>
          <w:p w:rsidR="009F64A1" w:rsidRPr="00544594" w:rsidRDefault="009F64A1" w:rsidP="009F64A1">
            <w:pPr>
              <w:pStyle w:val="ConsPlusNormal"/>
              <w:rPr>
                <w:rFonts w:ascii="Times New Roman" w:hAnsi="Times New Roman" w:cs="Times New Roman"/>
              </w:rPr>
            </w:pPr>
          </w:p>
        </w:tc>
      </w:tr>
      <w:tr w:rsidR="009F64A1" w:rsidRPr="00544594" w:rsidTr="009F64A1">
        <w:trPr>
          <w:jc w:val="center"/>
        </w:trPr>
        <w:tc>
          <w:tcPr>
            <w:tcW w:w="1414" w:type="dxa"/>
          </w:tcPr>
          <w:p w:rsidR="009F64A1" w:rsidRPr="00544594" w:rsidRDefault="00DC2C49" w:rsidP="009F64A1">
            <w:pPr>
              <w:pStyle w:val="ConsPlusNormal"/>
              <w:rPr>
                <w:rFonts w:ascii="Times New Roman" w:hAnsi="Times New Roman" w:cs="Times New Roman"/>
              </w:rPr>
            </w:pPr>
            <w:r>
              <w:rPr>
                <w:rFonts w:ascii="Times New Roman" w:hAnsi="Times New Roman" w:cs="Times New Roman"/>
              </w:rPr>
              <w:t>2</w:t>
            </w:r>
            <w:r w:rsidR="009F64A1" w:rsidRPr="00544594">
              <w:rPr>
                <w:rFonts w:ascii="Times New Roman" w:hAnsi="Times New Roman" w:cs="Times New Roman"/>
              </w:rPr>
              <w:t>.1.3.</w:t>
            </w:r>
          </w:p>
        </w:tc>
        <w:tc>
          <w:tcPr>
            <w:tcW w:w="5448" w:type="dxa"/>
            <w:gridSpan w:val="3"/>
          </w:tcPr>
          <w:p w:rsidR="009F64A1" w:rsidRPr="00544594" w:rsidRDefault="009F64A1" w:rsidP="009F64A1">
            <w:pPr>
              <w:jc w:val="both"/>
              <w:rPr>
                <w:rFonts w:ascii="Times New Roman" w:hAnsi="Times New Roman" w:cs="Times New Roman"/>
                <w:sz w:val="20"/>
                <w:szCs w:val="20"/>
              </w:rPr>
            </w:pPr>
            <w:r w:rsidRPr="00544594">
              <w:rPr>
                <w:rFonts w:ascii="Times New Roman" w:hAnsi="Times New Roman" w:cs="Times New Roman"/>
                <w:sz w:val="20"/>
                <w:szCs w:val="20"/>
              </w:rPr>
              <w:t>Задача 3.  Реализация мероприятий по пропаганде</w:t>
            </w:r>
            <w:r w:rsidRPr="00544594">
              <w:rPr>
                <w:rFonts w:ascii="Times New Roman" w:hAnsi="Times New Roman" w:cs="Times New Roman"/>
                <w:color w:val="000000"/>
                <w:sz w:val="20"/>
                <w:szCs w:val="20"/>
              </w:rPr>
              <w:t xml:space="preserve"> физической культуры и спорта</w:t>
            </w:r>
            <w:r w:rsidRPr="00544594">
              <w:rPr>
                <w:rFonts w:ascii="Times New Roman" w:hAnsi="Times New Roman" w:cs="Times New Roman"/>
                <w:sz w:val="20"/>
                <w:szCs w:val="20"/>
              </w:rPr>
              <w:t xml:space="preserve"> инструкторами</w:t>
            </w:r>
          </w:p>
          <w:p w:rsidR="009F64A1" w:rsidRPr="00544594" w:rsidRDefault="009F64A1" w:rsidP="009F64A1">
            <w:pPr>
              <w:jc w:val="both"/>
              <w:rPr>
                <w:rFonts w:ascii="Times New Roman" w:hAnsi="Times New Roman" w:cs="Times New Roman"/>
                <w:sz w:val="20"/>
                <w:szCs w:val="20"/>
              </w:rPr>
            </w:pPr>
          </w:p>
          <w:p w:rsidR="009F64A1" w:rsidRPr="00544594" w:rsidRDefault="009F64A1" w:rsidP="009F64A1">
            <w:pPr>
              <w:pStyle w:val="ConsPlusNormal"/>
              <w:rPr>
                <w:rFonts w:ascii="Times New Roman" w:hAnsi="Times New Roman" w:cs="Times New Roman"/>
              </w:rPr>
            </w:pPr>
          </w:p>
        </w:tc>
        <w:tc>
          <w:tcPr>
            <w:tcW w:w="4921" w:type="dxa"/>
            <w:gridSpan w:val="2"/>
          </w:tcPr>
          <w:p w:rsidR="009F64A1" w:rsidRPr="00544594" w:rsidRDefault="00FB5B0D" w:rsidP="00FB5B0D">
            <w:pPr>
              <w:pStyle w:val="ConsPlusNormal"/>
              <w:ind w:firstLine="0"/>
              <w:jc w:val="both"/>
              <w:rPr>
                <w:rFonts w:ascii="Times New Roman" w:hAnsi="Times New Roman" w:cs="Times New Roman"/>
              </w:rPr>
            </w:pPr>
            <w:r>
              <w:rPr>
                <w:rFonts w:ascii="Times New Roman" w:hAnsi="Times New Roman" w:cs="Times New Roman"/>
                <w:color w:val="000000"/>
              </w:rPr>
              <w:t>пропаганда физической культуры и спорта</w:t>
            </w:r>
          </w:p>
        </w:tc>
        <w:tc>
          <w:tcPr>
            <w:tcW w:w="2778" w:type="dxa"/>
            <w:gridSpan w:val="2"/>
          </w:tcPr>
          <w:p w:rsidR="009F64A1" w:rsidRPr="00544594" w:rsidRDefault="009F64A1" w:rsidP="009F64A1">
            <w:pPr>
              <w:pStyle w:val="ConsPlusNormal"/>
              <w:rPr>
                <w:rFonts w:ascii="Times New Roman" w:hAnsi="Times New Roman" w:cs="Times New Roman"/>
              </w:rPr>
            </w:pPr>
          </w:p>
        </w:tc>
      </w:tr>
    </w:tbl>
    <w:p w:rsidR="009F64A1" w:rsidRPr="00544594" w:rsidRDefault="009F64A1" w:rsidP="009F64A1">
      <w:pPr>
        <w:rPr>
          <w:rFonts w:ascii="Times New Roman" w:hAnsi="Times New Roman" w:cs="Times New Roman"/>
          <w:bCs/>
          <w:sz w:val="28"/>
          <w:szCs w:val="28"/>
        </w:rPr>
      </w:pPr>
      <w:r w:rsidRPr="00544594">
        <w:rPr>
          <w:rFonts w:ascii="Times New Roman" w:hAnsi="Times New Roman" w:cs="Times New Roman"/>
          <w:bCs/>
          <w:sz w:val="28"/>
          <w:szCs w:val="28"/>
        </w:rPr>
        <w:t xml:space="preserve">                                                         </w:t>
      </w:r>
    </w:p>
    <w:p w:rsidR="009F64A1" w:rsidRPr="00544594" w:rsidRDefault="009F64A1" w:rsidP="009F64A1">
      <w:pPr>
        <w:rPr>
          <w:rFonts w:ascii="Times New Roman" w:hAnsi="Times New Roman" w:cs="Times New Roman"/>
          <w:bCs/>
          <w:sz w:val="28"/>
          <w:szCs w:val="28"/>
        </w:rPr>
      </w:pPr>
    </w:p>
    <w:p w:rsidR="009F64A1" w:rsidRPr="00544594" w:rsidRDefault="009F64A1" w:rsidP="009F64A1">
      <w:pPr>
        <w:jc w:val="center"/>
        <w:rPr>
          <w:rFonts w:ascii="Times New Roman" w:hAnsi="Times New Roman" w:cs="Times New Roman"/>
          <w:bCs/>
          <w:sz w:val="28"/>
          <w:szCs w:val="28"/>
        </w:rPr>
      </w:pPr>
    </w:p>
    <w:p w:rsidR="009F64A1" w:rsidRDefault="009F64A1" w:rsidP="009F64A1">
      <w:pPr>
        <w:jc w:val="center"/>
        <w:rPr>
          <w:bCs/>
          <w:sz w:val="28"/>
          <w:szCs w:val="28"/>
        </w:rPr>
      </w:pPr>
    </w:p>
    <w:p w:rsidR="009F64A1" w:rsidRDefault="009F64A1" w:rsidP="009F64A1">
      <w:pPr>
        <w:jc w:val="center"/>
        <w:rPr>
          <w:bCs/>
          <w:sz w:val="28"/>
          <w:szCs w:val="28"/>
        </w:rPr>
      </w:pPr>
    </w:p>
    <w:p w:rsidR="009F64A1" w:rsidRDefault="009F64A1" w:rsidP="009F64A1">
      <w:pPr>
        <w:jc w:val="center"/>
        <w:rPr>
          <w:bCs/>
          <w:sz w:val="28"/>
          <w:szCs w:val="28"/>
        </w:rPr>
      </w:pPr>
    </w:p>
    <w:p w:rsidR="009F64A1" w:rsidRDefault="009F64A1" w:rsidP="009F64A1">
      <w:pPr>
        <w:jc w:val="center"/>
        <w:rPr>
          <w:bCs/>
          <w:sz w:val="28"/>
          <w:szCs w:val="28"/>
        </w:rPr>
      </w:pPr>
    </w:p>
    <w:p w:rsidR="009F64A1" w:rsidRDefault="009F64A1" w:rsidP="009F64A1">
      <w:pPr>
        <w:jc w:val="center"/>
        <w:rPr>
          <w:bCs/>
          <w:sz w:val="28"/>
          <w:szCs w:val="28"/>
        </w:rPr>
      </w:pPr>
    </w:p>
    <w:p w:rsidR="009F64A1" w:rsidRDefault="009F64A1" w:rsidP="009F64A1">
      <w:pPr>
        <w:jc w:val="center"/>
        <w:rPr>
          <w:b/>
          <w:bCs/>
          <w:sz w:val="20"/>
          <w:szCs w:val="20"/>
        </w:rPr>
      </w:pPr>
    </w:p>
    <w:p w:rsidR="009F64A1" w:rsidRDefault="009F64A1" w:rsidP="009F64A1">
      <w:pPr>
        <w:jc w:val="center"/>
        <w:rPr>
          <w:b/>
          <w:bCs/>
          <w:sz w:val="20"/>
          <w:szCs w:val="20"/>
        </w:rPr>
      </w:pPr>
    </w:p>
    <w:p w:rsidR="00544594" w:rsidRDefault="00544594" w:rsidP="00DC2C49">
      <w:pPr>
        <w:rPr>
          <w:b/>
          <w:bCs/>
          <w:sz w:val="20"/>
          <w:szCs w:val="20"/>
        </w:rPr>
      </w:pPr>
    </w:p>
    <w:p w:rsidR="00544594" w:rsidRDefault="00544594" w:rsidP="009F64A1">
      <w:pPr>
        <w:jc w:val="center"/>
        <w:rPr>
          <w:b/>
          <w:bCs/>
          <w:sz w:val="20"/>
          <w:szCs w:val="20"/>
        </w:rPr>
      </w:pPr>
    </w:p>
    <w:p w:rsidR="00544594" w:rsidRDefault="00544594" w:rsidP="009F64A1">
      <w:pPr>
        <w:jc w:val="center"/>
        <w:rPr>
          <w:b/>
          <w:bCs/>
          <w:sz w:val="20"/>
          <w:szCs w:val="20"/>
        </w:rPr>
      </w:pPr>
    </w:p>
    <w:p w:rsidR="009F64A1" w:rsidRPr="00DC2C49" w:rsidRDefault="009F64A1" w:rsidP="009F64A1">
      <w:pPr>
        <w:jc w:val="center"/>
        <w:rPr>
          <w:rFonts w:ascii="Times New Roman" w:hAnsi="Times New Roman" w:cs="Times New Roman"/>
          <w:b/>
          <w:bCs/>
          <w:sz w:val="20"/>
          <w:szCs w:val="20"/>
        </w:rPr>
      </w:pPr>
    </w:p>
    <w:p w:rsidR="009F64A1" w:rsidRPr="00DC2C49" w:rsidRDefault="009F64A1" w:rsidP="009F64A1">
      <w:pPr>
        <w:jc w:val="center"/>
        <w:rPr>
          <w:rFonts w:ascii="Times New Roman" w:hAnsi="Times New Roman" w:cs="Times New Roman"/>
          <w:bCs/>
          <w:sz w:val="28"/>
          <w:szCs w:val="28"/>
        </w:rPr>
      </w:pPr>
      <w:r w:rsidRPr="00DC2C49">
        <w:rPr>
          <w:rFonts w:ascii="Times New Roman" w:hAnsi="Times New Roman" w:cs="Times New Roman"/>
          <w:b/>
          <w:bCs/>
          <w:sz w:val="20"/>
          <w:szCs w:val="20"/>
        </w:rPr>
        <w:lastRenderedPageBreak/>
        <w:t>4. Перечень мероприятий (результатов) муниципальной программы</w:t>
      </w:r>
    </w:p>
    <w:p w:rsidR="009F64A1" w:rsidRPr="00DC2C49" w:rsidRDefault="009F64A1" w:rsidP="009F64A1">
      <w:pPr>
        <w:contextualSpacing/>
        <w:jc w:val="center"/>
        <w:rPr>
          <w:rFonts w:ascii="Times New Roman" w:hAnsi="Times New Roman" w:cs="Times New Roman"/>
          <w:sz w:val="20"/>
          <w:szCs w:val="20"/>
        </w:rPr>
      </w:pPr>
    </w:p>
    <w:tbl>
      <w:tblPr>
        <w:tblW w:w="15707" w:type="dxa"/>
        <w:tblInd w:w="-575" w:type="dxa"/>
        <w:tblBorders>
          <w:top w:val="single" w:sz="6" w:space="0" w:color="000001"/>
          <w:left w:val="single" w:sz="6" w:space="0" w:color="000001"/>
        </w:tblBorders>
        <w:tblLayout w:type="fixed"/>
        <w:tblCellMar>
          <w:left w:w="0" w:type="dxa"/>
          <w:right w:w="0" w:type="dxa"/>
        </w:tblCellMar>
        <w:tblLook w:val="04A0" w:firstRow="1" w:lastRow="0" w:firstColumn="1" w:lastColumn="0" w:noHBand="0" w:noVBand="1"/>
      </w:tblPr>
      <w:tblGrid>
        <w:gridCol w:w="326"/>
        <w:gridCol w:w="3823"/>
        <w:gridCol w:w="3971"/>
        <w:gridCol w:w="1263"/>
        <w:gridCol w:w="1015"/>
        <w:gridCol w:w="760"/>
        <w:gridCol w:w="1238"/>
        <w:gridCol w:w="1288"/>
        <w:gridCol w:w="1112"/>
        <w:gridCol w:w="911"/>
      </w:tblGrid>
      <w:tr w:rsidR="009F64A1" w:rsidRPr="00DC2C49" w:rsidTr="009F64A1">
        <w:trPr>
          <w:trHeight w:val="20"/>
        </w:trPr>
        <w:tc>
          <w:tcPr>
            <w:tcW w:w="104" w:type="pct"/>
            <w:vMerge w:val="restart"/>
            <w:tcBorders>
              <w:top w:val="single" w:sz="6" w:space="0" w:color="000001"/>
              <w:bottom w:val="nil"/>
              <w:right w:val="nil"/>
            </w:tcBorders>
            <w:shd w:val="clear" w:color="auto" w:fill="FFFFFF"/>
            <w:tcMar>
              <w:top w:w="15" w:type="dxa"/>
              <w:left w:w="0" w:type="dxa"/>
              <w:bottom w:w="15" w:type="dxa"/>
              <w:right w:w="15" w:type="dxa"/>
            </w:tcMar>
            <w:hideMark/>
          </w:tcPr>
          <w:p w:rsidR="009F64A1" w:rsidRPr="00DC2C49" w:rsidRDefault="009F64A1" w:rsidP="009F64A1">
            <w:pPr>
              <w:rPr>
                <w:rFonts w:ascii="Times New Roman" w:hAnsi="Times New Roman" w:cs="Times New Roman"/>
                <w:sz w:val="20"/>
                <w:szCs w:val="20"/>
              </w:rPr>
            </w:pPr>
            <w:r w:rsidRPr="00DC2C49">
              <w:rPr>
                <w:rFonts w:ascii="Times New Roman" w:hAnsi="Times New Roman" w:cs="Times New Roman"/>
                <w:sz w:val="20"/>
                <w:szCs w:val="20"/>
              </w:rPr>
              <w:t>№ п/п</w:t>
            </w:r>
          </w:p>
        </w:tc>
        <w:tc>
          <w:tcPr>
            <w:tcW w:w="1217" w:type="pct"/>
            <w:vMerge w:val="restart"/>
            <w:tcBorders>
              <w:top w:val="single" w:sz="6" w:space="0" w:color="000001"/>
              <w:left w:val="single" w:sz="6" w:space="0" w:color="000001"/>
              <w:bottom w:val="nil"/>
              <w:right w:val="nil"/>
            </w:tcBorders>
            <w:shd w:val="clear" w:color="auto" w:fill="FFFFFF"/>
            <w:tcMar>
              <w:top w:w="15" w:type="dxa"/>
              <w:left w:w="0" w:type="dxa"/>
              <w:bottom w:w="15" w:type="dxa"/>
              <w:right w:w="15" w:type="dxa"/>
            </w:tcMar>
            <w:hideMark/>
          </w:tcPr>
          <w:p w:rsidR="009F64A1" w:rsidRPr="00DC2C49" w:rsidRDefault="009F64A1" w:rsidP="009F64A1">
            <w:pPr>
              <w:tabs>
                <w:tab w:val="left" w:pos="3677"/>
              </w:tabs>
              <w:ind w:left="75" w:right="151"/>
              <w:rPr>
                <w:rFonts w:ascii="Times New Roman" w:hAnsi="Times New Roman" w:cs="Times New Roman"/>
                <w:sz w:val="20"/>
                <w:szCs w:val="20"/>
              </w:rPr>
            </w:pPr>
            <w:r w:rsidRPr="00DC2C49">
              <w:rPr>
                <w:rFonts w:ascii="Times New Roman" w:hAnsi="Times New Roman" w:cs="Times New Roman"/>
                <w:sz w:val="20"/>
                <w:szCs w:val="20"/>
              </w:rPr>
              <w:t>Наименование мероприятия (результата)</w:t>
            </w:r>
          </w:p>
        </w:tc>
        <w:tc>
          <w:tcPr>
            <w:tcW w:w="3035" w:type="pct"/>
            <w:gridSpan w:val="6"/>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hideMark/>
          </w:tcPr>
          <w:p w:rsidR="009F64A1" w:rsidRPr="00DC2C49" w:rsidRDefault="009F64A1" w:rsidP="009F64A1">
            <w:pPr>
              <w:ind w:left="143" w:right="60"/>
              <w:rPr>
                <w:rFonts w:ascii="Times New Roman" w:hAnsi="Times New Roman" w:cs="Times New Roman"/>
                <w:sz w:val="20"/>
                <w:szCs w:val="20"/>
              </w:rPr>
            </w:pPr>
            <w:r w:rsidRPr="00DC2C49">
              <w:rPr>
                <w:rFonts w:ascii="Times New Roman" w:hAnsi="Times New Roman" w:cs="Times New Roman"/>
                <w:sz w:val="20"/>
                <w:szCs w:val="20"/>
              </w:rPr>
              <w:t>Целевые показатели непосредственного результата реализации мероприятия</w:t>
            </w:r>
          </w:p>
        </w:tc>
        <w:tc>
          <w:tcPr>
            <w:tcW w:w="644" w:type="pct"/>
            <w:gridSpan w:val="2"/>
            <w:vMerge w:val="restar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hideMark/>
          </w:tcPr>
          <w:p w:rsidR="009F64A1" w:rsidRPr="00DC2C49" w:rsidRDefault="009F64A1" w:rsidP="009F64A1">
            <w:pPr>
              <w:jc w:val="center"/>
              <w:rPr>
                <w:rFonts w:ascii="Times New Roman" w:hAnsi="Times New Roman" w:cs="Times New Roman"/>
                <w:sz w:val="20"/>
                <w:szCs w:val="20"/>
              </w:rPr>
            </w:pPr>
            <w:r w:rsidRPr="00DC2C49">
              <w:rPr>
                <w:rFonts w:ascii="Times New Roman" w:hAnsi="Times New Roman" w:cs="Times New Roman"/>
                <w:sz w:val="20"/>
                <w:szCs w:val="20"/>
              </w:rPr>
              <w:t>Сроки наступления мероприятия (результат)</w:t>
            </w:r>
          </w:p>
        </w:tc>
      </w:tr>
      <w:tr w:rsidR="009F64A1" w:rsidRPr="00DC2C49" w:rsidTr="009F64A1">
        <w:trPr>
          <w:trHeight w:val="20"/>
        </w:trPr>
        <w:tc>
          <w:tcPr>
            <w:tcW w:w="104" w:type="pct"/>
            <w:vMerge/>
            <w:tcBorders>
              <w:top w:val="single" w:sz="6" w:space="0" w:color="000001"/>
              <w:bottom w:val="nil"/>
              <w:right w:val="nil"/>
            </w:tcBorders>
            <w:vAlign w:val="center"/>
            <w:hideMark/>
          </w:tcPr>
          <w:p w:rsidR="009F64A1" w:rsidRPr="00DC2C49" w:rsidRDefault="009F64A1" w:rsidP="009F64A1">
            <w:pPr>
              <w:rPr>
                <w:rFonts w:ascii="Times New Roman" w:hAnsi="Times New Roman" w:cs="Times New Roman"/>
                <w:sz w:val="20"/>
                <w:szCs w:val="20"/>
              </w:rPr>
            </w:pPr>
          </w:p>
        </w:tc>
        <w:tc>
          <w:tcPr>
            <w:tcW w:w="1217" w:type="pct"/>
            <w:vMerge/>
            <w:tcBorders>
              <w:top w:val="single" w:sz="6" w:space="0" w:color="000001"/>
              <w:left w:val="single" w:sz="6" w:space="0" w:color="000001"/>
              <w:bottom w:val="nil"/>
              <w:right w:val="nil"/>
            </w:tcBorders>
            <w:vAlign w:val="center"/>
            <w:hideMark/>
          </w:tcPr>
          <w:p w:rsidR="009F64A1" w:rsidRPr="00DC2C49" w:rsidRDefault="009F64A1" w:rsidP="009F64A1">
            <w:pPr>
              <w:tabs>
                <w:tab w:val="left" w:pos="3677"/>
              </w:tabs>
              <w:ind w:left="75" w:right="151"/>
              <w:rPr>
                <w:rFonts w:ascii="Times New Roman" w:hAnsi="Times New Roman" w:cs="Times New Roman"/>
                <w:sz w:val="20"/>
                <w:szCs w:val="20"/>
              </w:rPr>
            </w:pPr>
          </w:p>
        </w:tc>
        <w:tc>
          <w:tcPr>
            <w:tcW w:w="1264" w:type="pct"/>
            <w:vMerge w:val="restar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hideMark/>
          </w:tcPr>
          <w:p w:rsidR="009F64A1" w:rsidRPr="00DC2C49" w:rsidRDefault="009F64A1" w:rsidP="009F64A1">
            <w:pPr>
              <w:ind w:left="143" w:right="60"/>
              <w:jc w:val="center"/>
              <w:rPr>
                <w:rFonts w:ascii="Times New Roman" w:hAnsi="Times New Roman" w:cs="Times New Roman"/>
                <w:sz w:val="20"/>
                <w:szCs w:val="20"/>
              </w:rPr>
            </w:pPr>
            <w:r w:rsidRPr="00DC2C49">
              <w:rPr>
                <w:rFonts w:ascii="Times New Roman" w:hAnsi="Times New Roman" w:cs="Times New Roman"/>
                <w:sz w:val="20"/>
                <w:szCs w:val="20"/>
              </w:rPr>
              <w:t>Наименование</w:t>
            </w:r>
          </w:p>
        </w:tc>
        <w:tc>
          <w:tcPr>
            <w:tcW w:w="402" w:type="pct"/>
            <w:vMerge w:val="restart"/>
            <w:tcBorders>
              <w:top w:val="single" w:sz="6" w:space="0" w:color="000001"/>
              <w:left w:val="single" w:sz="6" w:space="0" w:color="000001"/>
              <w:bottom w:val="nil"/>
              <w:right w:val="nil"/>
            </w:tcBorders>
            <w:shd w:val="clear" w:color="auto" w:fill="FFFFFF"/>
            <w:tcMar>
              <w:top w:w="15" w:type="dxa"/>
              <w:left w:w="0" w:type="dxa"/>
              <w:bottom w:w="15" w:type="dxa"/>
              <w:right w:w="15" w:type="dxa"/>
            </w:tcMar>
            <w:hideMark/>
          </w:tcPr>
          <w:p w:rsidR="009F64A1" w:rsidRPr="00DC2C49" w:rsidRDefault="009F64A1" w:rsidP="009F64A1">
            <w:pPr>
              <w:ind w:left="143" w:right="60"/>
              <w:jc w:val="center"/>
              <w:rPr>
                <w:rFonts w:ascii="Times New Roman" w:hAnsi="Times New Roman" w:cs="Times New Roman"/>
                <w:sz w:val="20"/>
                <w:szCs w:val="20"/>
              </w:rPr>
            </w:pPr>
            <w:r w:rsidRPr="00DC2C49">
              <w:rPr>
                <w:rFonts w:ascii="Times New Roman" w:hAnsi="Times New Roman" w:cs="Times New Roman"/>
                <w:sz w:val="20"/>
                <w:szCs w:val="20"/>
              </w:rPr>
              <w:t>Единица измерения</w:t>
            </w:r>
          </w:p>
        </w:tc>
        <w:tc>
          <w:tcPr>
            <w:tcW w:w="323" w:type="pct"/>
            <w:vMerge w:val="restart"/>
            <w:tcBorders>
              <w:top w:val="single" w:sz="6" w:space="0" w:color="000001"/>
              <w:left w:val="single" w:sz="6" w:space="0" w:color="000001"/>
              <w:bottom w:val="nil"/>
              <w:right w:val="nil"/>
            </w:tcBorders>
            <w:shd w:val="clear" w:color="auto" w:fill="FFFFFF"/>
            <w:tcMar>
              <w:top w:w="15" w:type="dxa"/>
              <w:left w:w="0" w:type="dxa"/>
              <w:bottom w:w="15" w:type="dxa"/>
              <w:right w:w="15" w:type="dxa"/>
            </w:tcMar>
            <w:hideMark/>
          </w:tcPr>
          <w:p w:rsidR="009F64A1" w:rsidRPr="00DC2C49" w:rsidRDefault="009F64A1" w:rsidP="009F64A1">
            <w:pPr>
              <w:ind w:left="143" w:right="60"/>
              <w:jc w:val="center"/>
              <w:rPr>
                <w:rFonts w:ascii="Times New Roman" w:hAnsi="Times New Roman" w:cs="Times New Roman"/>
                <w:sz w:val="20"/>
                <w:szCs w:val="20"/>
              </w:rPr>
            </w:pPr>
            <w:r w:rsidRPr="00DC2C49">
              <w:rPr>
                <w:rFonts w:ascii="Times New Roman" w:hAnsi="Times New Roman" w:cs="Times New Roman"/>
                <w:sz w:val="20"/>
                <w:szCs w:val="20"/>
              </w:rPr>
              <w:t>Базовое значение</w:t>
            </w:r>
          </w:p>
        </w:tc>
        <w:tc>
          <w:tcPr>
            <w:tcW w:w="1046" w:type="pct"/>
            <w:gridSpan w:val="3"/>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hideMark/>
          </w:tcPr>
          <w:p w:rsidR="009F64A1" w:rsidRPr="00DC2C49" w:rsidRDefault="009F64A1" w:rsidP="009F64A1">
            <w:pPr>
              <w:ind w:left="143" w:right="60"/>
              <w:jc w:val="center"/>
              <w:rPr>
                <w:rFonts w:ascii="Times New Roman" w:hAnsi="Times New Roman" w:cs="Times New Roman"/>
                <w:sz w:val="20"/>
                <w:szCs w:val="20"/>
              </w:rPr>
            </w:pPr>
            <w:r w:rsidRPr="00DC2C49">
              <w:rPr>
                <w:rFonts w:ascii="Times New Roman" w:hAnsi="Times New Roman" w:cs="Times New Roman"/>
                <w:sz w:val="20"/>
                <w:szCs w:val="20"/>
              </w:rPr>
              <w:t>Значения мероприятия (результата) по годам</w:t>
            </w:r>
          </w:p>
        </w:tc>
        <w:tc>
          <w:tcPr>
            <w:tcW w:w="644" w:type="pct"/>
            <w:gridSpan w:val="2"/>
            <w:vMerge/>
            <w:tcBorders>
              <w:top w:val="single" w:sz="6" w:space="0" w:color="000001"/>
              <w:left w:val="single" w:sz="6" w:space="0" w:color="000001"/>
              <w:bottom w:val="nil"/>
              <w:right w:val="single" w:sz="6" w:space="0" w:color="000001"/>
            </w:tcBorders>
            <w:vAlign w:val="center"/>
            <w:hideMark/>
          </w:tcPr>
          <w:p w:rsidR="009F64A1" w:rsidRPr="00DC2C49" w:rsidRDefault="009F64A1" w:rsidP="009F64A1">
            <w:pPr>
              <w:rPr>
                <w:rFonts w:ascii="Times New Roman" w:hAnsi="Times New Roman" w:cs="Times New Roman"/>
                <w:sz w:val="20"/>
                <w:szCs w:val="20"/>
              </w:rPr>
            </w:pPr>
          </w:p>
        </w:tc>
      </w:tr>
      <w:tr w:rsidR="009F64A1" w:rsidRPr="00DC2C49" w:rsidTr="009F64A1">
        <w:trPr>
          <w:trHeight w:val="20"/>
        </w:trPr>
        <w:tc>
          <w:tcPr>
            <w:tcW w:w="104" w:type="pct"/>
            <w:vMerge/>
            <w:tcBorders>
              <w:top w:val="single" w:sz="6" w:space="0" w:color="000001"/>
              <w:bottom w:val="nil"/>
              <w:right w:val="nil"/>
            </w:tcBorders>
            <w:vAlign w:val="center"/>
            <w:hideMark/>
          </w:tcPr>
          <w:p w:rsidR="009F64A1" w:rsidRPr="00DC2C49" w:rsidRDefault="009F64A1" w:rsidP="009F64A1">
            <w:pPr>
              <w:rPr>
                <w:rFonts w:ascii="Times New Roman" w:hAnsi="Times New Roman" w:cs="Times New Roman"/>
                <w:sz w:val="20"/>
                <w:szCs w:val="20"/>
              </w:rPr>
            </w:pPr>
          </w:p>
        </w:tc>
        <w:tc>
          <w:tcPr>
            <w:tcW w:w="1217" w:type="pct"/>
            <w:vMerge/>
            <w:tcBorders>
              <w:top w:val="single" w:sz="6" w:space="0" w:color="000001"/>
              <w:left w:val="single" w:sz="6" w:space="0" w:color="000001"/>
              <w:bottom w:val="nil"/>
              <w:right w:val="nil"/>
            </w:tcBorders>
            <w:vAlign w:val="center"/>
            <w:hideMark/>
          </w:tcPr>
          <w:p w:rsidR="009F64A1" w:rsidRPr="00DC2C49" w:rsidRDefault="009F64A1" w:rsidP="009F64A1">
            <w:pPr>
              <w:tabs>
                <w:tab w:val="left" w:pos="3677"/>
              </w:tabs>
              <w:ind w:left="75" w:right="151"/>
              <w:rPr>
                <w:rFonts w:ascii="Times New Roman" w:hAnsi="Times New Roman" w:cs="Times New Roman"/>
                <w:sz w:val="20"/>
                <w:szCs w:val="20"/>
              </w:rPr>
            </w:pPr>
          </w:p>
        </w:tc>
        <w:tc>
          <w:tcPr>
            <w:tcW w:w="1264" w:type="pct"/>
            <w:vMerge/>
            <w:tcBorders>
              <w:top w:val="single" w:sz="6" w:space="0" w:color="000001"/>
              <w:left w:val="single" w:sz="6" w:space="0" w:color="000001"/>
              <w:bottom w:val="nil"/>
              <w:right w:val="single" w:sz="6" w:space="0" w:color="000001"/>
            </w:tcBorders>
            <w:vAlign w:val="center"/>
            <w:hideMark/>
          </w:tcPr>
          <w:p w:rsidR="009F64A1" w:rsidRPr="00DC2C49" w:rsidRDefault="009F64A1" w:rsidP="009F64A1">
            <w:pPr>
              <w:ind w:left="143" w:right="60"/>
              <w:rPr>
                <w:rFonts w:ascii="Times New Roman" w:hAnsi="Times New Roman" w:cs="Times New Roman"/>
                <w:sz w:val="20"/>
                <w:szCs w:val="20"/>
              </w:rPr>
            </w:pPr>
          </w:p>
        </w:tc>
        <w:tc>
          <w:tcPr>
            <w:tcW w:w="402" w:type="pct"/>
            <w:vMerge/>
            <w:tcBorders>
              <w:top w:val="single" w:sz="6" w:space="0" w:color="000001"/>
              <w:left w:val="single" w:sz="6" w:space="0" w:color="000001"/>
              <w:bottom w:val="nil"/>
              <w:right w:val="nil"/>
            </w:tcBorders>
            <w:vAlign w:val="center"/>
            <w:hideMark/>
          </w:tcPr>
          <w:p w:rsidR="009F64A1" w:rsidRPr="00DC2C49" w:rsidRDefault="009F64A1" w:rsidP="009F64A1">
            <w:pPr>
              <w:ind w:left="143" w:right="60"/>
              <w:rPr>
                <w:rFonts w:ascii="Times New Roman" w:hAnsi="Times New Roman" w:cs="Times New Roman"/>
                <w:sz w:val="20"/>
                <w:szCs w:val="20"/>
              </w:rPr>
            </w:pPr>
          </w:p>
        </w:tc>
        <w:tc>
          <w:tcPr>
            <w:tcW w:w="323" w:type="pct"/>
            <w:vMerge/>
            <w:tcBorders>
              <w:top w:val="single" w:sz="6" w:space="0" w:color="000001"/>
              <w:left w:val="single" w:sz="6" w:space="0" w:color="000001"/>
              <w:bottom w:val="nil"/>
              <w:right w:val="nil"/>
            </w:tcBorders>
            <w:vAlign w:val="center"/>
            <w:hideMark/>
          </w:tcPr>
          <w:p w:rsidR="009F64A1" w:rsidRPr="00DC2C49" w:rsidRDefault="009F64A1" w:rsidP="009F64A1">
            <w:pPr>
              <w:ind w:left="143" w:right="60"/>
              <w:rPr>
                <w:rFonts w:ascii="Times New Roman" w:hAnsi="Times New Roman" w:cs="Times New Roman"/>
                <w:sz w:val="20"/>
                <w:szCs w:val="20"/>
              </w:rPr>
            </w:pPr>
          </w:p>
        </w:tc>
        <w:tc>
          <w:tcPr>
            <w:tcW w:w="242" w:type="pct"/>
            <w:tcBorders>
              <w:top w:val="single" w:sz="6" w:space="0" w:color="000001"/>
              <w:left w:val="single" w:sz="6" w:space="0" w:color="000001"/>
              <w:bottom w:val="nil"/>
              <w:right w:val="nil"/>
            </w:tcBorders>
            <w:shd w:val="clear" w:color="auto" w:fill="FFFFFF"/>
            <w:tcMar>
              <w:top w:w="0" w:type="dxa"/>
              <w:left w:w="0" w:type="dxa"/>
              <w:bottom w:w="0" w:type="dxa"/>
              <w:right w:w="15" w:type="dxa"/>
            </w:tcMar>
            <w:hideMark/>
          </w:tcPr>
          <w:p w:rsidR="009F64A1" w:rsidRPr="00DC2C49" w:rsidRDefault="009F64A1" w:rsidP="009F64A1">
            <w:pPr>
              <w:ind w:left="143" w:right="60"/>
              <w:jc w:val="center"/>
              <w:rPr>
                <w:rFonts w:ascii="Times New Roman" w:hAnsi="Times New Roman" w:cs="Times New Roman"/>
                <w:sz w:val="20"/>
                <w:szCs w:val="20"/>
              </w:rPr>
            </w:pPr>
            <w:r w:rsidRPr="00DC2C49">
              <w:rPr>
                <w:rFonts w:ascii="Times New Roman" w:hAnsi="Times New Roman" w:cs="Times New Roman"/>
                <w:sz w:val="20"/>
                <w:szCs w:val="20"/>
              </w:rPr>
              <w:t>2025</w:t>
            </w:r>
          </w:p>
        </w:tc>
        <w:tc>
          <w:tcPr>
            <w:tcW w:w="394" w:type="pct"/>
            <w:tcBorders>
              <w:top w:val="single" w:sz="6" w:space="0" w:color="000001"/>
              <w:left w:val="single" w:sz="6" w:space="0" w:color="000001"/>
              <w:bottom w:val="nil"/>
              <w:right w:val="nil"/>
            </w:tcBorders>
            <w:shd w:val="clear" w:color="auto" w:fill="FFFFFF"/>
            <w:tcMar>
              <w:top w:w="0" w:type="dxa"/>
              <w:left w:w="0" w:type="dxa"/>
              <w:bottom w:w="0" w:type="dxa"/>
              <w:right w:w="15" w:type="dxa"/>
            </w:tcMar>
            <w:hideMark/>
          </w:tcPr>
          <w:p w:rsidR="009F64A1" w:rsidRPr="00DC2C49" w:rsidRDefault="009F64A1" w:rsidP="009F64A1">
            <w:pPr>
              <w:ind w:left="143" w:right="60"/>
              <w:jc w:val="center"/>
              <w:rPr>
                <w:rFonts w:ascii="Times New Roman" w:hAnsi="Times New Roman" w:cs="Times New Roman"/>
                <w:sz w:val="20"/>
                <w:szCs w:val="20"/>
              </w:rPr>
            </w:pPr>
            <w:r w:rsidRPr="00DC2C49">
              <w:rPr>
                <w:rFonts w:ascii="Times New Roman" w:hAnsi="Times New Roman" w:cs="Times New Roman"/>
                <w:sz w:val="20"/>
                <w:szCs w:val="20"/>
              </w:rPr>
              <w:t>2026</w:t>
            </w:r>
          </w:p>
        </w:tc>
        <w:tc>
          <w:tcPr>
            <w:tcW w:w="410" w:type="pct"/>
            <w:tcBorders>
              <w:top w:val="single" w:sz="6" w:space="0" w:color="000001"/>
              <w:left w:val="single" w:sz="6" w:space="0" w:color="000001"/>
              <w:bottom w:val="nil"/>
              <w:right w:val="nil"/>
            </w:tcBorders>
            <w:shd w:val="clear" w:color="auto" w:fill="FFFFFF"/>
            <w:tcMar>
              <w:top w:w="0" w:type="dxa"/>
              <w:left w:w="0" w:type="dxa"/>
              <w:bottom w:w="0" w:type="dxa"/>
              <w:right w:w="15" w:type="dxa"/>
            </w:tcMar>
            <w:hideMark/>
          </w:tcPr>
          <w:p w:rsidR="009F64A1" w:rsidRPr="00DC2C49" w:rsidRDefault="009F64A1" w:rsidP="009F64A1">
            <w:pPr>
              <w:ind w:left="143" w:right="60"/>
              <w:jc w:val="center"/>
              <w:rPr>
                <w:rFonts w:ascii="Times New Roman" w:hAnsi="Times New Roman" w:cs="Times New Roman"/>
                <w:sz w:val="20"/>
                <w:szCs w:val="20"/>
              </w:rPr>
            </w:pPr>
            <w:r w:rsidRPr="00DC2C49">
              <w:rPr>
                <w:rFonts w:ascii="Times New Roman" w:hAnsi="Times New Roman" w:cs="Times New Roman"/>
                <w:sz w:val="20"/>
                <w:szCs w:val="20"/>
              </w:rPr>
              <w:t>2027</w:t>
            </w:r>
          </w:p>
        </w:tc>
        <w:tc>
          <w:tcPr>
            <w:tcW w:w="354" w:type="pct"/>
            <w:tcBorders>
              <w:top w:val="single" w:sz="6" w:space="0" w:color="000001"/>
              <w:left w:val="single" w:sz="6" w:space="0" w:color="000001"/>
              <w:bottom w:val="nil"/>
              <w:right w:val="single" w:sz="6" w:space="0" w:color="000001"/>
            </w:tcBorders>
            <w:shd w:val="clear" w:color="auto" w:fill="FFFFFF"/>
            <w:tcMar>
              <w:top w:w="0" w:type="dxa"/>
              <w:left w:w="92" w:type="dxa"/>
              <w:bottom w:w="0" w:type="dxa"/>
              <w:right w:w="108" w:type="dxa"/>
            </w:tcMar>
            <w:vAlign w:val="center"/>
          </w:tcPr>
          <w:p w:rsidR="009F64A1" w:rsidRPr="00DC2C49" w:rsidRDefault="009F64A1" w:rsidP="009F64A1">
            <w:pPr>
              <w:rPr>
                <w:rFonts w:ascii="Times New Roman" w:hAnsi="Times New Roman" w:cs="Times New Roman"/>
                <w:sz w:val="20"/>
                <w:szCs w:val="20"/>
              </w:rPr>
            </w:pPr>
          </w:p>
        </w:tc>
        <w:tc>
          <w:tcPr>
            <w:tcW w:w="290" w:type="pc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tcPr>
          <w:p w:rsidR="009F64A1" w:rsidRPr="00DC2C49" w:rsidRDefault="009F64A1" w:rsidP="009F64A1">
            <w:pPr>
              <w:rPr>
                <w:rFonts w:ascii="Times New Roman" w:hAnsi="Times New Roman" w:cs="Times New Roman"/>
                <w:sz w:val="20"/>
                <w:szCs w:val="20"/>
              </w:rPr>
            </w:pPr>
          </w:p>
        </w:tc>
      </w:tr>
      <w:tr w:rsidR="009F64A1" w:rsidRPr="00DC2C49" w:rsidTr="009F64A1">
        <w:trPr>
          <w:trHeight w:val="20"/>
        </w:trPr>
        <w:tc>
          <w:tcPr>
            <w:tcW w:w="104" w:type="pct"/>
            <w:tcBorders>
              <w:top w:val="single" w:sz="6" w:space="0" w:color="000001"/>
              <w:bottom w:val="nil"/>
              <w:right w:val="nil"/>
            </w:tcBorders>
            <w:shd w:val="clear" w:color="auto" w:fill="FFFFFF"/>
            <w:tcMar>
              <w:top w:w="15" w:type="dxa"/>
              <w:left w:w="0" w:type="dxa"/>
              <w:bottom w:w="15" w:type="dxa"/>
              <w:right w:w="15" w:type="dxa"/>
            </w:tcMar>
            <w:hideMark/>
          </w:tcPr>
          <w:p w:rsidR="009F64A1" w:rsidRPr="00DC2C49" w:rsidRDefault="009F64A1" w:rsidP="009F64A1">
            <w:pPr>
              <w:jc w:val="center"/>
              <w:rPr>
                <w:rFonts w:ascii="Times New Roman" w:hAnsi="Times New Roman" w:cs="Times New Roman"/>
                <w:sz w:val="20"/>
                <w:szCs w:val="20"/>
              </w:rPr>
            </w:pPr>
            <w:r w:rsidRPr="00DC2C49">
              <w:rPr>
                <w:rFonts w:ascii="Times New Roman" w:hAnsi="Times New Roman" w:cs="Times New Roman"/>
                <w:sz w:val="20"/>
                <w:szCs w:val="20"/>
              </w:rPr>
              <w:t>1</w:t>
            </w:r>
          </w:p>
        </w:tc>
        <w:tc>
          <w:tcPr>
            <w:tcW w:w="1217"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hideMark/>
          </w:tcPr>
          <w:p w:rsidR="009F64A1" w:rsidRPr="00DC2C49" w:rsidRDefault="009F64A1" w:rsidP="009F64A1">
            <w:pPr>
              <w:tabs>
                <w:tab w:val="left" w:pos="3677"/>
              </w:tabs>
              <w:ind w:left="75" w:right="151"/>
              <w:jc w:val="center"/>
              <w:rPr>
                <w:rFonts w:ascii="Times New Roman" w:hAnsi="Times New Roman" w:cs="Times New Roman"/>
                <w:sz w:val="20"/>
                <w:szCs w:val="20"/>
              </w:rPr>
            </w:pPr>
            <w:r w:rsidRPr="00DC2C49">
              <w:rPr>
                <w:rFonts w:ascii="Times New Roman" w:hAnsi="Times New Roman" w:cs="Times New Roman"/>
                <w:sz w:val="20"/>
                <w:szCs w:val="20"/>
              </w:rPr>
              <w:t>2</w:t>
            </w:r>
          </w:p>
        </w:tc>
        <w:tc>
          <w:tcPr>
            <w:tcW w:w="1264" w:type="pc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hideMark/>
          </w:tcPr>
          <w:p w:rsidR="009F64A1" w:rsidRPr="00DC2C49" w:rsidRDefault="009F64A1" w:rsidP="009F64A1">
            <w:pPr>
              <w:ind w:left="143" w:right="60"/>
              <w:jc w:val="center"/>
              <w:rPr>
                <w:rFonts w:ascii="Times New Roman" w:hAnsi="Times New Roman" w:cs="Times New Roman"/>
                <w:sz w:val="20"/>
                <w:szCs w:val="20"/>
              </w:rPr>
            </w:pPr>
            <w:r w:rsidRPr="00DC2C49">
              <w:rPr>
                <w:rFonts w:ascii="Times New Roman" w:hAnsi="Times New Roman" w:cs="Times New Roman"/>
                <w:sz w:val="20"/>
                <w:szCs w:val="20"/>
              </w:rPr>
              <w:t>3</w:t>
            </w:r>
          </w:p>
        </w:tc>
        <w:tc>
          <w:tcPr>
            <w:tcW w:w="402"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hideMark/>
          </w:tcPr>
          <w:p w:rsidR="009F64A1" w:rsidRPr="00DC2C49" w:rsidRDefault="009F64A1" w:rsidP="009F64A1">
            <w:pPr>
              <w:ind w:left="143" w:right="60"/>
              <w:jc w:val="center"/>
              <w:rPr>
                <w:rFonts w:ascii="Times New Roman" w:hAnsi="Times New Roman" w:cs="Times New Roman"/>
                <w:sz w:val="20"/>
                <w:szCs w:val="20"/>
              </w:rPr>
            </w:pPr>
            <w:r w:rsidRPr="00DC2C49">
              <w:rPr>
                <w:rFonts w:ascii="Times New Roman" w:hAnsi="Times New Roman" w:cs="Times New Roman"/>
                <w:sz w:val="20"/>
                <w:szCs w:val="20"/>
              </w:rPr>
              <w:t>4</w:t>
            </w:r>
          </w:p>
        </w:tc>
        <w:tc>
          <w:tcPr>
            <w:tcW w:w="323"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hideMark/>
          </w:tcPr>
          <w:p w:rsidR="009F64A1" w:rsidRPr="00DC2C49" w:rsidRDefault="009F64A1" w:rsidP="009F64A1">
            <w:pPr>
              <w:ind w:left="143" w:right="60"/>
              <w:jc w:val="center"/>
              <w:rPr>
                <w:rFonts w:ascii="Times New Roman" w:hAnsi="Times New Roman" w:cs="Times New Roman"/>
                <w:sz w:val="20"/>
                <w:szCs w:val="20"/>
              </w:rPr>
            </w:pPr>
            <w:r w:rsidRPr="00DC2C49">
              <w:rPr>
                <w:rFonts w:ascii="Times New Roman" w:hAnsi="Times New Roman" w:cs="Times New Roman"/>
                <w:sz w:val="20"/>
                <w:szCs w:val="20"/>
              </w:rPr>
              <w:t>5</w:t>
            </w:r>
          </w:p>
        </w:tc>
        <w:tc>
          <w:tcPr>
            <w:tcW w:w="242"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hideMark/>
          </w:tcPr>
          <w:p w:rsidR="009F64A1" w:rsidRPr="00DC2C49" w:rsidRDefault="009F64A1" w:rsidP="009F64A1">
            <w:pPr>
              <w:ind w:left="143" w:right="60"/>
              <w:jc w:val="center"/>
              <w:rPr>
                <w:rFonts w:ascii="Times New Roman" w:hAnsi="Times New Roman" w:cs="Times New Roman"/>
                <w:sz w:val="20"/>
                <w:szCs w:val="20"/>
              </w:rPr>
            </w:pPr>
            <w:r w:rsidRPr="00DC2C49">
              <w:rPr>
                <w:rFonts w:ascii="Times New Roman" w:hAnsi="Times New Roman" w:cs="Times New Roman"/>
                <w:sz w:val="20"/>
                <w:szCs w:val="20"/>
              </w:rPr>
              <w:t>6</w:t>
            </w:r>
          </w:p>
        </w:tc>
        <w:tc>
          <w:tcPr>
            <w:tcW w:w="394"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hideMark/>
          </w:tcPr>
          <w:p w:rsidR="009F64A1" w:rsidRPr="00DC2C49" w:rsidRDefault="009F64A1" w:rsidP="009F64A1">
            <w:pPr>
              <w:ind w:left="143" w:right="60"/>
              <w:jc w:val="center"/>
              <w:rPr>
                <w:rFonts w:ascii="Times New Roman" w:hAnsi="Times New Roman" w:cs="Times New Roman"/>
                <w:sz w:val="20"/>
                <w:szCs w:val="20"/>
              </w:rPr>
            </w:pPr>
            <w:r w:rsidRPr="00DC2C49">
              <w:rPr>
                <w:rFonts w:ascii="Times New Roman" w:hAnsi="Times New Roman" w:cs="Times New Roman"/>
                <w:sz w:val="20"/>
                <w:szCs w:val="20"/>
              </w:rPr>
              <w:t>7</w:t>
            </w:r>
          </w:p>
        </w:tc>
        <w:tc>
          <w:tcPr>
            <w:tcW w:w="410"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hideMark/>
          </w:tcPr>
          <w:p w:rsidR="009F64A1" w:rsidRPr="00DC2C49" w:rsidRDefault="009F64A1" w:rsidP="009F64A1">
            <w:pPr>
              <w:ind w:left="143" w:right="60"/>
              <w:jc w:val="center"/>
              <w:rPr>
                <w:rFonts w:ascii="Times New Roman" w:hAnsi="Times New Roman" w:cs="Times New Roman"/>
                <w:sz w:val="20"/>
                <w:szCs w:val="20"/>
              </w:rPr>
            </w:pPr>
            <w:r w:rsidRPr="00DC2C49">
              <w:rPr>
                <w:rFonts w:ascii="Times New Roman" w:hAnsi="Times New Roman" w:cs="Times New Roman"/>
                <w:sz w:val="20"/>
                <w:szCs w:val="20"/>
              </w:rPr>
              <w:t>8</w:t>
            </w:r>
          </w:p>
        </w:tc>
        <w:tc>
          <w:tcPr>
            <w:tcW w:w="644" w:type="pct"/>
            <w:gridSpan w:val="2"/>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hideMark/>
          </w:tcPr>
          <w:p w:rsidR="009F64A1" w:rsidRPr="00DC2C49" w:rsidRDefault="009F64A1" w:rsidP="009F64A1">
            <w:pPr>
              <w:jc w:val="center"/>
              <w:rPr>
                <w:rFonts w:ascii="Times New Roman" w:hAnsi="Times New Roman" w:cs="Times New Roman"/>
                <w:sz w:val="20"/>
                <w:szCs w:val="20"/>
              </w:rPr>
            </w:pPr>
            <w:r w:rsidRPr="00DC2C49">
              <w:rPr>
                <w:rFonts w:ascii="Times New Roman" w:hAnsi="Times New Roman" w:cs="Times New Roman"/>
                <w:sz w:val="20"/>
                <w:szCs w:val="20"/>
              </w:rPr>
              <w:t>10</w:t>
            </w:r>
          </w:p>
        </w:tc>
      </w:tr>
      <w:tr w:rsidR="009F64A1" w:rsidRPr="00384E83" w:rsidTr="009F64A1">
        <w:trPr>
          <w:trHeight w:val="20"/>
        </w:trPr>
        <w:tc>
          <w:tcPr>
            <w:tcW w:w="104" w:type="pct"/>
            <w:tcBorders>
              <w:top w:val="single" w:sz="6" w:space="0" w:color="000001"/>
              <w:bottom w:val="nil"/>
              <w:right w:val="nil"/>
            </w:tcBorders>
            <w:shd w:val="clear" w:color="auto" w:fill="FFFFFF"/>
            <w:tcMar>
              <w:top w:w="15" w:type="dxa"/>
              <w:left w:w="0" w:type="dxa"/>
              <w:bottom w:w="15" w:type="dxa"/>
              <w:right w:w="15" w:type="dxa"/>
            </w:tcMar>
          </w:tcPr>
          <w:p w:rsidR="009F64A1" w:rsidRPr="00384E83" w:rsidRDefault="009F64A1" w:rsidP="009F64A1">
            <w:pPr>
              <w:jc w:val="center"/>
              <w:rPr>
                <w:sz w:val="20"/>
                <w:szCs w:val="20"/>
              </w:rPr>
            </w:pPr>
          </w:p>
        </w:tc>
        <w:tc>
          <w:tcPr>
            <w:tcW w:w="4896" w:type="pct"/>
            <w:gridSpan w:val="9"/>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tcPr>
          <w:p w:rsidR="009F64A1" w:rsidRPr="00983830" w:rsidRDefault="009F64A1" w:rsidP="009F64A1">
            <w:pPr>
              <w:pStyle w:val="ConsPlusNormal"/>
              <w:tabs>
                <w:tab w:val="left" w:pos="3677"/>
              </w:tabs>
              <w:ind w:left="75" w:right="60"/>
              <w:jc w:val="center"/>
              <w:rPr>
                <w:rFonts w:ascii="Times New Roman" w:hAnsi="Times New Roman"/>
                <w:b/>
              </w:rPr>
            </w:pPr>
            <w:r w:rsidRPr="00983830">
              <w:rPr>
                <w:rFonts w:ascii="Times New Roman" w:hAnsi="Times New Roman"/>
                <w:b/>
              </w:rPr>
              <w:t>Направление « Молодежная политика »</w:t>
            </w:r>
          </w:p>
        </w:tc>
      </w:tr>
      <w:tr w:rsidR="00976EF6" w:rsidRPr="00544594" w:rsidTr="00976EF6">
        <w:trPr>
          <w:trHeight w:val="20"/>
        </w:trPr>
        <w:tc>
          <w:tcPr>
            <w:tcW w:w="5000" w:type="pct"/>
            <w:gridSpan w:val="10"/>
            <w:tcBorders>
              <w:top w:val="single" w:sz="6" w:space="0" w:color="000001"/>
              <w:bottom w:val="nil"/>
              <w:right w:val="single" w:sz="6" w:space="0" w:color="000001"/>
            </w:tcBorders>
            <w:shd w:val="clear" w:color="auto" w:fill="FFFFFF"/>
            <w:tcMar>
              <w:top w:w="15" w:type="dxa"/>
              <w:left w:w="0" w:type="dxa"/>
              <w:bottom w:w="15" w:type="dxa"/>
              <w:right w:w="15" w:type="dxa"/>
            </w:tcMar>
          </w:tcPr>
          <w:p w:rsidR="00976EF6" w:rsidRPr="00544594" w:rsidRDefault="00976EF6" w:rsidP="009F64A1">
            <w:pPr>
              <w:pStyle w:val="ConsPlusNormal"/>
              <w:tabs>
                <w:tab w:val="left" w:pos="3677"/>
              </w:tabs>
              <w:ind w:right="60" w:firstLine="0"/>
              <w:jc w:val="both"/>
              <w:rPr>
                <w:rFonts w:ascii="Times New Roman" w:hAnsi="Times New Roman" w:cs="Times New Roman"/>
                <w:b/>
              </w:rPr>
            </w:pPr>
            <w:r w:rsidRPr="00544594">
              <w:rPr>
                <w:rFonts w:ascii="Times New Roman" w:hAnsi="Times New Roman" w:cs="Times New Roman"/>
              </w:rPr>
              <w:t xml:space="preserve"> </w:t>
            </w:r>
            <w:r>
              <w:rPr>
                <w:rFonts w:ascii="Times New Roman" w:hAnsi="Times New Roman" w:cs="Times New Roman"/>
              </w:rPr>
              <w:t xml:space="preserve">                            </w:t>
            </w:r>
            <w:r w:rsidRPr="00544594">
              <w:rPr>
                <w:rFonts w:ascii="Times New Roman" w:hAnsi="Times New Roman" w:cs="Times New Roman"/>
              </w:rPr>
              <w:t>Муниципальный проект ,входящий в состав регионального проекта «Социальная активность»</w:t>
            </w:r>
          </w:p>
        </w:tc>
      </w:tr>
      <w:tr w:rsidR="009F64A1" w:rsidRPr="00544594" w:rsidTr="009F64A1">
        <w:trPr>
          <w:trHeight w:val="20"/>
        </w:trPr>
        <w:tc>
          <w:tcPr>
            <w:tcW w:w="104" w:type="pct"/>
            <w:tcBorders>
              <w:top w:val="single" w:sz="6" w:space="0" w:color="000001"/>
              <w:bottom w:val="nil"/>
              <w:right w:val="single" w:sz="6" w:space="0" w:color="000001"/>
            </w:tcBorders>
            <w:shd w:val="clear" w:color="auto" w:fill="FFFFFF"/>
            <w:tcMar>
              <w:top w:w="15" w:type="dxa"/>
              <w:left w:w="0" w:type="dxa"/>
              <w:bottom w:w="15" w:type="dxa"/>
              <w:right w:w="15" w:type="dxa"/>
            </w:tcMar>
            <w:hideMark/>
          </w:tcPr>
          <w:p w:rsidR="009F64A1" w:rsidRPr="00544594" w:rsidRDefault="009F64A1" w:rsidP="009F64A1">
            <w:pPr>
              <w:rPr>
                <w:rFonts w:ascii="Times New Roman" w:hAnsi="Times New Roman" w:cs="Times New Roman"/>
                <w:sz w:val="20"/>
                <w:szCs w:val="20"/>
              </w:rPr>
            </w:pPr>
            <w:r w:rsidRPr="00544594">
              <w:rPr>
                <w:rFonts w:ascii="Times New Roman" w:hAnsi="Times New Roman" w:cs="Times New Roman"/>
                <w:sz w:val="20"/>
                <w:szCs w:val="20"/>
              </w:rPr>
              <w:t> </w:t>
            </w:r>
          </w:p>
        </w:tc>
        <w:tc>
          <w:tcPr>
            <w:tcW w:w="4896" w:type="pct"/>
            <w:gridSpan w:val="9"/>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hideMark/>
          </w:tcPr>
          <w:p w:rsidR="009F64A1" w:rsidRPr="00544594" w:rsidRDefault="006C5906" w:rsidP="009F64A1">
            <w:pPr>
              <w:tabs>
                <w:tab w:val="left" w:pos="3677"/>
              </w:tabs>
              <w:ind w:left="75" w:right="60"/>
              <w:rPr>
                <w:rFonts w:ascii="Times New Roman" w:hAnsi="Times New Roman" w:cs="Times New Roman"/>
                <w:sz w:val="20"/>
                <w:szCs w:val="20"/>
              </w:rPr>
            </w:pPr>
            <w:r>
              <w:rPr>
                <w:rFonts w:ascii="Times New Roman" w:hAnsi="Times New Roman" w:cs="Times New Roman"/>
                <w:sz w:val="20"/>
                <w:szCs w:val="20"/>
              </w:rPr>
              <w:t>Задача 1</w:t>
            </w:r>
            <w:r w:rsidR="009F64A1" w:rsidRPr="00544594">
              <w:rPr>
                <w:rFonts w:ascii="Times New Roman" w:hAnsi="Times New Roman" w:cs="Times New Roman"/>
                <w:sz w:val="20"/>
                <w:szCs w:val="20"/>
              </w:rPr>
              <w:t>.</w:t>
            </w:r>
            <w:r>
              <w:rPr>
                <w:rFonts w:ascii="Times New Roman" w:hAnsi="Times New Roman" w:cs="Times New Roman"/>
                <w:sz w:val="20"/>
                <w:szCs w:val="20"/>
              </w:rPr>
              <w:t xml:space="preserve"> </w:t>
            </w:r>
            <w:r w:rsidR="009F64A1" w:rsidRPr="00544594">
              <w:rPr>
                <w:rFonts w:ascii="Times New Roman" w:hAnsi="Times New Roman" w:cs="Times New Roman"/>
                <w:sz w:val="20"/>
                <w:szCs w:val="20"/>
              </w:rPr>
              <w:t>Реализация мероприятий проекта «Социальная активность»</w:t>
            </w:r>
          </w:p>
        </w:tc>
      </w:tr>
      <w:tr w:rsidR="009F64A1" w:rsidRPr="00544594" w:rsidTr="009F64A1">
        <w:trPr>
          <w:trHeight w:val="505"/>
        </w:trPr>
        <w:tc>
          <w:tcPr>
            <w:tcW w:w="104" w:type="pct"/>
            <w:tcBorders>
              <w:top w:val="single" w:sz="6" w:space="0" w:color="000001"/>
              <w:right w:val="nil"/>
            </w:tcBorders>
            <w:shd w:val="clear" w:color="auto" w:fill="FFFFFF"/>
            <w:tcMar>
              <w:top w:w="15" w:type="dxa"/>
              <w:left w:w="0" w:type="dxa"/>
              <w:bottom w:w="15" w:type="dxa"/>
              <w:right w:w="15" w:type="dxa"/>
            </w:tcMar>
            <w:hideMark/>
          </w:tcPr>
          <w:p w:rsidR="009F64A1" w:rsidRPr="00544594" w:rsidRDefault="009F64A1" w:rsidP="009F64A1">
            <w:pPr>
              <w:jc w:val="both"/>
              <w:rPr>
                <w:rFonts w:ascii="Times New Roman" w:hAnsi="Times New Roman" w:cs="Times New Roman"/>
                <w:sz w:val="20"/>
                <w:szCs w:val="20"/>
              </w:rPr>
            </w:pPr>
            <w:r w:rsidRPr="00544594">
              <w:rPr>
                <w:rFonts w:ascii="Times New Roman" w:hAnsi="Times New Roman" w:cs="Times New Roman"/>
                <w:sz w:val="20"/>
                <w:szCs w:val="20"/>
              </w:rPr>
              <w:t>1.</w:t>
            </w:r>
          </w:p>
        </w:tc>
        <w:tc>
          <w:tcPr>
            <w:tcW w:w="1217" w:type="pct"/>
            <w:tcBorders>
              <w:top w:val="single" w:sz="6" w:space="0" w:color="000001"/>
              <w:left w:val="single" w:sz="6" w:space="0" w:color="000001"/>
              <w:right w:val="nil"/>
            </w:tcBorders>
            <w:shd w:val="clear" w:color="auto" w:fill="FFFFFF"/>
            <w:tcMar>
              <w:top w:w="15" w:type="dxa"/>
              <w:left w:w="0" w:type="dxa"/>
              <w:bottom w:w="15" w:type="dxa"/>
              <w:right w:w="15" w:type="dxa"/>
            </w:tcMar>
            <w:hideMark/>
          </w:tcPr>
          <w:p w:rsidR="009F64A1" w:rsidRPr="00DC2C49" w:rsidRDefault="00DC2C49" w:rsidP="009F64A1">
            <w:pPr>
              <w:jc w:val="both"/>
              <w:rPr>
                <w:rFonts w:ascii="Times New Roman" w:hAnsi="Times New Roman" w:cs="Times New Roman"/>
                <w:sz w:val="20"/>
                <w:szCs w:val="20"/>
              </w:rPr>
            </w:pPr>
            <w:r w:rsidRPr="00DC2C49">
              <w:rPr>
                <w:rFonts w:ascii="Times New Roman" w:hAnsi="Times New Roman" w:cs="Times New Roman"/>
                <w:sz w:val="20"/>
                <w:szCs w:val="20"/>
              </w:rPr>
              <w:t>развитие добровольческой деятельности</w:t>
            </w:r>
          </w:p>
        </w:tc>
        <w:tc>
          <w:tcPr>
            <w:tcW w:w="1264" w:type="pc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hideMark/>
          </w:tcPr>
          <w:p w:rsidR="009F64A1" w:rsidRPr="00544594" w:rsidRDefault="009F64A1" w:rsidP="009F64A1">
            <w:pPr>
              <w:pStyle w:val="ConsPlusNormal"/>
              <w:ind w:firstLine="0"/>
              <w:jc w:val="both"/>
              <w:rPr>
                <w:rFonts w:ascii="Times New Roman" w:hAnsi="Times New Roman" w:cs="Times New Roman"/>
              </w:rPr>
            </w:pPr>
            <w:r w:rsidRPr="00544594">
              <w:rPr>
                <w:rFonts w:ascii="Times New Roman" w:hAnsi="Times New Roman" w:cs="Times New Roman"/>
              </w:rPr>
              <w:t xml:space="preserve">увеличение </w:t>
            </w:r>
            <w:r w:rsidR="00DC2C49">
              <w:rPr>
                <w:rFonts w:ascii="Times New Roman" w:hAnsi="Times New Roman" w:cs="Times New Roman"/>
              </w:rPr>
              <w:t>количества</w:t>
            </w:r>
            <w:r w:rsidRPr="00544594">
              <w:rPr>
                <w:rFonts w:ascii="Times New Roman" w:hAnsi="Times New Roman" w:cs="Times New Roman"/>
              </w:rPr>
              <w:t xml:space="preserve"> граждан, участвующих в добровольческой деятельности</w:t>
            </w:r>
          </w:p>
        </w:tc>
        <w:tc>
          <w:tcPr>
            <w:tcW w:w="402"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hideMark/>
          </w:tcPr>
          <w:p w:rsidR="009F64A1" w:rsidRPr="00544594" w:rsidRDefault="009F64A1" w:rsidP="009F64A1">
            <w:pPr>
              <w:jc w:val="center"/>
              <w:rPr>
                <w:rFonts w:ascii="Times New Roman" w:hAnsi="Times New Roman" w:cs="Times New Roman"/>
                <w:sz w:val="20"/>
                <w:szCs w:val="20"/>
              </w:rPr>
            </w:pPr>
            <w:r w:rsidRPr="00544594">
              <w:rPr>
                <w:rFonts w:ascii="Times New Roman" w:hAnsi="Times New Roman" w:cs="Times New Roman"/>
                <w:sz w:val="20"/>
                <w:szCs w:val="20"/>
              </w:rPr>
              <w:t>ед.</w:t>
            </w:r>
          </w:p>
        </w:tc>
        <w:tc>
          <w:tcPr>
            <w:tcW w:w="323"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9F64A1" w:rsidRPr="00544594" w:rsidRDefault="009F64A1" w:rsidP="009F64A1">
            <w:pPr>
              <w:pStyle w:val="ConsPlusNormal"/>
              <w:ind w:firstLine="0"/>
              <w:rPr>
                <w:rFonts w:ascii="Times New Roman" w:hAnsi="Times New Roman" w:cs="Times New Roman"/>
              </w:rPr>
            </w:pPr>
            <w:r w:rsidRPr="00544594">
              <w:rPr>
                <w:rFonts w:ascii="Times New Roman" w:hAnsi="Times New Roman" w:cs="Times New Roman"/>
              </w:rPr>
              <w:t xml:space="preserve">       1321</w:t>
            </w:r>
          </w:p>
        </w:tc>
        <w:tc>
          <w:tcPr>
            <w:tcW w:w="242"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9F64A1" w:rsidRPr="00544594" w:rsidRDefault="009F64A1" w:rsidP="009F64A1">
            <w:pPr>
              <w:pStyle w:val="ConsPlusNormal"/>
              <w:ind w:firstLine="0"/>
              <w:jc w:val="center"/>
              <w:rPr>
                <w:rFonts w:ascii="Times New Roman" w:hAnsi="Times New Roman" w:cs="Times New Roman"/>
              </w:rPr>
            </w:pPr>
            <w:r w:rsidRPr="00544594">
              <w:rPr>
                <w:rFonts w:ascii="Times New Roman" w:hAnsi="Times New Roman" w:cs="Times New Roman"/>
              </w:rPr>
              <w:t>1321</w:t>
            </w:r>
          </w:p>
        </w:tc>
        <w:tc>
          <w:tcPr>
            <w:tcW w:w="394"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9F64A1" w:rsidRPr="00544594" w:rsidRDefault="009F64A1" w:rsidP="009F64A1">
            <w:pPr>
              <w:pStyle w:val="ConsPlusNormal"/>
              <w:ind w:firstLine="0"/>
              <w:jc w:val="center"/>
              <w:rPr>
                <w:rFonts w:ascii="Times New Roman" w:hAnsi="Times New Roman" w:cs="Times New Roman"/>
              </w:rPr>
            </w:pPr>
            <w:r w:rsidRPr="00544594">
              <w:rPr>
                <w:rFonts w:ascii="Times New Roman" w:hAnsi="Times New Roman" w:cs="Times New Roman"/>
              </w:rPr>
              <w:t>1321</w:t>
            </w:r>
          </w:p>
        </w:tc>
        <w:tc>
          <w:tcPr>
            <w:tcW w:w="410"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9F64A1" w:rsidRPr="00544594" w:rsidRDefault="009F64A1" w:rsidP="009F64A1">
            <w:pPr>
              <w:pStyle w:val="ConsPlusNormal"/>
              <w:ind w:firstLine="0"/>
              <w:jc w:val="center"/>
              <w:rPr>
                <w:rFonts w:ascii="Times New Roman" w:hAnsi="Times New Roman" w:cs="Times New Roman"/>
              </w:rPr>
            </w:pPr>
            <w:r w:rsidRPr="00544594">
              <w:rPr>
                <w:rFonts w:ascii="Times New Roman" w:hAnsi="Times New Roman" w:cs="Times New Roman"/>
              </w:rPr>
              <w:t>1321</w:t>
            </w:r>
          </w:p>
        </w:tc>
        <w:tc>
          <w:tcPr>
            <w:tcW w:w="354" w:type="pc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hideMark/>
          </w:tcPr>
          <w:p w:rsidR="009F64A1" w:rsidRPr="00544594" w:rsidRDefault="009F64A1" w:rsidP="009F64A1">
            <w:pPr>
              <w:jc w:val="both"/>
              <w:rPr>
                <w:rFonts w:ascii="Times New Roman" w:hAnsi="Times New Roman" w:cs="Times New Roman"/>
                <w:sz w:val="20"/>
                <w:szCs w:val="20"/>
              </w:rPr>
            </w:pPr>
            <w:r w:rsidRPr="00544594">
              <w:rPr>
                <w:rFonts w:ascii="Times New Roman" w:hAnsi="Times New Roman" w:cs="Times New Roman"/>
                <w:b/>
                <w:bCs/>
                <w:sz w:val="20"/>
                <w:szCs w:val="20"/>
              </w:rPr>
              <w:t> </w:t>
            </w:r>
          </w:p>
        </w:tc>
        <w:tc>
          <w:tcPr>
            <w:tcW w:w="290" w:type="pc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hideMark/>
          </w:tcPr>
          <w:p w:rsidR="009F64A1" w:rsidRPr="00544594" w:rsidRDefault="009F64A1" w:rsidP="009F64A1">
            <w:pPr>
              <w:jc w:val="both"/>
              <w:rPr>
                <w:rFonts w:ascii="Times New Roman" w:hAnsi="Times New Roman" w:cs="Times New Roman"/>
                <w:sz w:val="20"/>
                <w:szCs w:val="20"/>
              </w:rPr>
            </w:pPr>
            <w:r w:rsidRPr="00544594">
              <w:rPr>
                <w:rFonts w:ascii="Times New Roman" w:hAnsi="Times New Roman" w:cs="Times New Roman"/>
                <w:b/>
                <w:bCs/>
                <w:sz w:val="20"/>
                <w:szCs w:val="20"/>
              </w:rPr>
              <w:t> </w:t>
            </w:r>
          </w:p>
        </w:tc>
      </w:tr>
      <w:tr w:rsidR="00976EF6" w:rsidRPr="00544594" w:rsidTr="00976EF6">
        <w:trPr>
          <w:trHeight w:val="505"/>
        </w:trPr>
        <w:tc>
          <w:tcPr>
            <w:tcW w:w="5000" w:type="pct"/>
            <w:gridSpan w:val="10"/>
            <w:tcBorders>
              <w:top w:val="single" w:sz="6" w:space="0" w:color="000001"/>
              <w:right w:val="single" w:sz="6" w:space="0" w:color="000001"/>
            </w:tcBorders>
            <w:shd w:val="clear" w:color="auto" w:fill="FFFFFF"/>
            <w:tcMar>
              <w:top w:w="15" w:type="dxa"/>
              <w:left w:w="0" w:type="dxa"/>
              <w:bottom w:w="15" w:type="dxa"/>
              <w:right w:w="15" w:type="dxa"/>
            </w:tcMar>
          </w:tcPr>
          <w:p w:rsidR="00E77CCC" w:rsidRDefault="00976EF6" w:rsidP="00E77CCC">
            <w:pPr>
              <w:pStyle w:val="ConsPlusNormal"/>
              <w:ind w:firstLine="0"/>
              <w:jc w:val="center"/>
              <w:rPr>
                <w:rFonts w:ascii="Times New Roman" w:hAnsi="Times New Roman" w:cs="Times New Roman"/>
              </w:rPr>
            </w:pPr>
            <w:r w:rsidRPr="00544594">
              <w:rPr>
                <w:rFonts w:ascii="Times New Roman" w:hAnsi="Times New Roman" w:cs="Times New Roman"/>
              </w:rPr>
              <w:t>Муниципальный проект в составе регионального проекта «Содействие субъектам Российской Федерации в реализации полномочий по</w:t>
            </w:r>
          </w:p>
          <w:p w:rsidR="00976EF6" w:rsidRPr="00DC2C49" w:rsidRDefault="00976EF6" w:rsidP="00E77CCC">
            <w:pPr>
              <w:pStyle w:val="ConsPlusNormal"/>
              <w:ind w:firstLine="0"/>
              <w:jc w:val="center"/>
              <w:rPr>
                <w:rFonts w:ascii="Times New Roman" w:hAnsi="Times New Roman" w:cs="Times New Roman"/>
              </w:rPr>
            </w:pPr>
            <w:r w:rsidRPr="00544594">
              <w:rPr>
                <w:rFonts w:ascii="Times New Roman" w:hAnsi="Times New Roman" w:cs="Times New Roman"/>
              </w:rPr>
              <w:t xml:space="preserve"> оказанию государственной поддержки гражданам в обеспечении жильем и оплате жилищно-коммунальных услуг»</w:t>
            </w:r>
          </w:p>
        </w:tc>
      </w:tr>
      <w:tr w:rsidR="006C5906" w:rsidRPr="00544594" w:rsidTr="009F64A1">
        <w:trPr>
          <w:trHeight w:val="505"/>
        </w:trPr>
        <w:tc>
          <w:tcPr>
            <w:tcW w:w="104" w:type="pct"/>
            <w:tcBorders>
              <w:top w:val="single" w:sz="6" w:space="0" w:color="000001"/>
              <w:right w:val="nil"/>
            </w:tcBorders>
            <w:shd w:val="clear" w:color="auto" w:fill="FFFFFF"/>
            <w:tcMar>
              <w:top w:w="15" w:type="dxa"/>
              <w:left w:w="0" w:type="dxa"/>
              <w:bottom w:w="15" w:type="dxa"/>
              <w:right w:w="15" w:type="dxa"/>
            </w:tcMar>
          </w:tcPr>
          <w:p w:rsidR="006C5906" w:rsidRPr="00544594" w:rsidRDefault="006C5906" w:rsidP="009F64A1">
            <w:pPr>
              <w:jc w:val="both"/>
              <w:rPr>
                <w:rFonts w:ascii="Times New Roman" w:hAnsi="Times New Roman" w:cs="Times New Roman"/>
                <w:sz w:val="20"/>
                <w:szCs w:val="20"/>
              </w:rPr>
            </w:pPr>
          </w:p>
        </w:tc>
        <w:tc>
          <w:tcPr>
            <w:tcW w:w="4896" w:type="pct"/>
            <w:gridSpan w:val="9"/>
            <w:tcBorders>
              <w:top w:val="single" w:sz="6" w:space="0" w:color="000001"/>
              <w:left w:val="single" w:sz="6" w:space="0" w:color="000001"/>
              <w:right w:val="single" w:sz="6" w:space="0" w:color="000001"/>
            </w:tcBorders>
            <w:shd w:val="clear" w:color="auto" w:fill="FFFFFF"/>
            <w:tcMar>
              <w:top w:w="15" w:type="dxa"/>
              <w:left w:w="0" w:type="dxa"/>
              <w:bottom w:w="15" w:type="dxa"/>
              <w:right w:w="15" w:type="dxa"/>
            </w:tcMar>
          </w:tcPr>
          <w:p w:rsidR="006C5906" w:rsidRPr="006C5906" w:rsidRDefault="006C5906" w:rsidP="006C5906">
            <w:pPr>
              <w:jc w:val="both"/>
              <w:rPr>
                <w:rFonts w:ascii="Times New Roman" w:hAnsi="Times New Roman" w:cs="Times New Roman"/>
                <w:sz w:val="20"/>
                <w:szCs w:val="20"/>
              </w:rPr>
            </w:pPr>
            <w:r w:rsidRPr="00544594">
              <w:rPr>
                <w:rFonts w:ascii="Times New Roman" w:hAnsi="Times New Roman" w:cs="Times New Roman"/>
                <w:sz w:val="20"/>
                <w:szCs w:val="20"/>
              </w:rPr>
              <w:t xml:space="preserve">Задача </w:t>
            </w:r>
            <w:r>
              <w:rPr>
                <w:rFonts w:ascii="Times New Roman" w:hAnsi="Times New Roman" w:cs="Times New Roman"/>
                <w:sz w:val="20"/>
                <w:szCs w:val="20"/>
              </w:rPr>
              <w:t>1</w:t>
            </w:r>
            <w:r w:rsidRPr="00544594">
              <w:rPr>
                <w:rFonts w:ascii="Times New Roman" w:hAnsi="Times New Roman" w:cs="Times New Roman"/>
                <w:sz w:val="20"/>
                <w:szCs w:val="20"/>
              </w:rPr>
              <w:t>.  Реализация мероприятий по о</w:t>
            </w:r>
            <w:r>
              <w:rPr>
                <w:rFonts w:ascii="Times New Roman" w:hAnsi="Times New Roman" w:cs="Times New Roman"/>
                <w:sz w:val="20"/>
                <w:szCs w:val="20"/>
              </w:rPr>
              <w:t>беспечению жильем молодых семей</w:t>
            </w:r>
          </w:p>
        </w:tc>
      </w:tr>
      <w:tr w:rsidR="00976EF6" w:rsidRPr="00544594" w:rsidTr="009F64A1">
        <w:trPr>
          <w:trHeight w:val="505"/>
        </w:trPr>
        <w:tc>
          <w:tcPr>
            <w:tcW w:w="104" w:type="pct"/>
            <w:tcBorders>
              <w:top w:val="single" w:sz="6" w:space="0" w:color="000001"/>
              <w:right w:val="nil"/>
            </w:tcBorders>
            <w:shd w:val="clear" w:color="auto" w:fill="FFFFFF"/>
            <w:tcMar>
              <w:top w:w="15" w:type="dxa"/>
              <w:left w:w="0" w:type="dxa"/>
              <w:bottom w:w="15" w:type="dxa"/>
              <w:right w:w="15" w:type="dxa"/>
            </w:tcMar>
          </w:tcPr>
          <w:p w:rsidR="00976EF6" w:rsidRPr="00544594" w:rsidRDefault="00976EF6" w:rsidP="00976EF6">
            <w:pPr>
              <w:jc w:val="both"/>
              <w:rPr>
                <w:rFonts w:ascii="Times New Roman" w:hAnsi="Times New Roman" w:cs="Times New Roman"/>
                <w:sz w:val="20"/>
                <w:szCs w:val="20"/>
              </w:rPr>
            </w:pPr>
            <w:r w:rsidRPr="00544594">
              <w:rPr>
                <w:rFonts w:ascii="Times New Roman" w:hAnsi="Times New Roman" w:cs="Times New Roman"/>
                <w:sz w:val="20"/>
                <w:szCs w:val="20"/>
              </w:rPr>
              <w:t>1.</w:t>
            </w:r>
          </w:p>
        </w:tc>
        <w:tc>
          <w:tcPr>
            <w:tcW w:w="1217" w:type="pct"/>
            <w:tcBorders>
              <w:top w:val="single" w:sz="6" w:space="0" w:color="000001"/>
              <w:left w:val="single" w:sz="6" w:space="0" w:color="000001"/>
              <w:right w:val="nil"/>
            </w:tcBorders>
            <w:shd w:val="clear" w:color="auto" w:fill="FFFFFF"/>
            <w:tcMar>
              <w:top w:w="15" w:type="dxa"/>
              <w:left w:w="0" w:type="dxa"/>
              <w:bottom w:w="15" w:type="dxa"/>
              <w:right w:w="15" w:type="dxa"/>
            </w:tcMar>
          </w:tcPr>
          <w:p w:rsidR="00976EF6" w:rsidRPr="006C5906" w:rsidRDefault="00976EF6" w:rsidP="00976EF6">
            <w:pPr>
              <w:jc w:val="both"/>
              <w:rPr>
                <w:rFonts w:ascii="Times New Roman" w:hAnsi="Times New Roman" w:cs="Times New Roman"/>
                <w:sz w:val="20"/>
                <w:szCs w:val="20"/>
              </w:rPr>
            </w:pPr>
            <w:r w:rsidRPr="006C5906">
              <w:rPr>
                <w:rFonts w:ascii="Times New Roman" w:hAnsi="Times New Roman" w:cs="Times New Roman"/>
                <w:sz w:val="20"/>
                <w:szCs w:val="20"/>
              </w:rPr>
              <w:t>улучшение жилищных условий молодых семей</w:t>
            </w:r>
          </w:p>
        </w:tc>
        <w:tc>
          <w:tcPr>
            <w:tcW w:w="1264" w:type="pc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tcPr>
          <w:p w:rsidR="00976EF6" w:rsidRPr="00544594" w:rsidRDefault="00976EF6" w:rsidP="00976EF6">
            <w:pPr>
              <w:pStyle w:val="ConsPlusNormal"/>
              <w:ind w:firstLine="0"/>
              <w:jc w:val="both"/>
              <w:rPr>
                <w:rFonts w:ascii="Times New Roman" w:hAnsi="Times New Roman" w:cs="Times New Roman"/>
                <w:color w:val="000000"/>
              </w:rPr>
            </w:pPr>
            <w:r w:rsidRPr="00544594">
              <w:rPr>
                <w:rFonts w:ascii="Times New Roman" w:hAnsi="Times New Roman" w:cs="Times New Roman"/>
              </w:rPr>
              <w:t xml:space="preserve">количество </w:t>
            </w:r>
            <w:r>
              <w:rPr>
                <w:rFonts w:ascii="Times New Roman" w:hAnsi="Times New Roman" w:cs="Times New Roman"/>
              </w:rPr>
              <w:t>молодых семей, улучшивших жилищные условия</w:t>
            </w:r>
          </w:p>
        </w:tc>
        <w:tc>
          <w:tcPr>
            <w:tcW w:w="402"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976EF6" w:rsidRPr="00544594" w:rsidRDefault="00976EF6" w:rsidP="00976EF6">
            <w:pPr>
              <w:rPr>
                <w:rFonts w:ascii="Times New Roman" w:hAnsi="Times New Roman" w:cs="Times New Roman"/>
                <w:sz w:val="20"/>
                <w:szCs w:val="20"/>
              </w:rPr>
            </w:pPr>
            <w:r w:rsidRPr="00544594">
              <w:rPr>
                <w:rFonts w:ascii="Times New Roman" w:hAnsi="Times New Roman" w:cs="Times New Roman"/>
                <w:sz w:val="20"/>
                <w:szCs w:val="20"/>
              </w:rPr>
              <w:t xml:space="preserve">          ед.</w:t>
            </w:r>
          </w:p>
        </w:tc>
        <w:tc>
          <w:tcPr>
            <w:tcW w:w="323"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976EF6" w:rsidRPr="008D5FBE" w:rsidRDefault="00976EF6" w:rsidP="00976EF6">
            <w:pPr>
              <w:pStyle w:val="ConsPlusNormal"/>
              <w:ind w:firstLine="0"/>
              <w:rPr>
                <w:rFonts w:ascii="Times New Roman" w:hAnsi="Times New Roman" w:cs="Times New Roman"/>
              </w:rPr>
            </w:pPr>
            <w:r w:rsidRPr="008D5FBE">
              <w:rPr>
                <w:rFonts w:ascii="Times New Roman" w:hAnsi="Times New Roman" w:cs="Times New Roman"/>
              </w:rPr>
              <w:t xml:space="preserve">        5</w:t>
            </w:r>
          </w:p>
        </w:tc>
        <w:tc>
          <w:tcPr>
            <w:tcW w:w="242"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976EF6" w:rsidRPr="008D5FBE" w:rsidRDefault="00976EF6" w:rsidP="00976EF6">
            <w:pPr>
              <w:pStyle w:val="ConsPlusNormal"/>
              <w:ind w:firstLine="0"/>
              <w:jc w:val="center"/>
              <w:rPr>
                <w:rFonts w:ascii="Times New Roman" w:hAnsi="Times New Roman" w:cs="Times New Roman"/>
              </w:rPr>
            </w:pPr>
            <w:r w:rsidRPr="008D5FBE">
              <w:rPr>
                <w:rFonts w:ascii="Times New Roman" w:hAnsi="Times New Roman" w:cs="Times New Roman"/>
              </w:rPr>
              <w:t>6</w:t>
            </w:r>
          </w:p>
        </w:tc>
        <w:tc>
          <w:tcPr>
            <w:tcW w:w="394"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976EF6" w:rsidRPr="008D5FBE" w:rsidRDefault="00976EF6" w:rsidP="00976EF6">
            <w:pPr>
              <w:pStyle w:val="ConsPlusNormal"/>
              <w:ind w:firstLine="0"/>
              <w:jc w:val="center"/>
              <w:rPr>
                <w:rFonts w:ascii="Times New Roman" w:hAnsi="Times New Roman" w:cs="Times New Roman"/>
              </w:rPr>
            </w:pPr>
            <w:r w:rsidRPr="008D5FBE">
              <w:rPr>
                <w:rFonts w:ascii="Times New Roman" w:hAnsi="Times New Roman" w:cs="Times New Roman"/>
              </w:rPr>
              <w:t>6</w:t>
            </w:r>
          </w:p>
        </w:tc>
        <w:tc>
          <w:tcPr>
            <w:tcW w:w="410"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976EF6" w:rsidRPr="008D5FBE" w:rsidRDefault="00976EF6" w:rsidP="00976EF6">
            <w:pPr>
              <w:pStyle w:val="ConsPlusNormal"/>
              <w:ind w:firstLine="0"/>
              <w:jc w:val="center"/>
              <w:rPr>
                <w:rFonts w:ascii="Times New Roman" w:hAnsi="Times New Roman" w:cs="Times New Roman"/>
              </w:rPr>
            </w:pPr>
            <w:r w:rsidRPr="008D5FBE">
              <w:rPr>
                <w:rFonts w:ascii="Times New Roman" w:hAnsi="Times New Roman" w:cs="Times New Roman"/>
              </w:rPr>
              <w:t>6</w:t>
            </w:r>
          </w:p>
        </w:tc>
        <w:tc>
          <w:tcPr>
            <w:tcW w:w="354" w:type="pc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tcPr>
          <w:p w:rsidR="00976EF6" w:rsidRPr="00544594" w:rsidRDefault="00976EF6" w:rsidP="00976EF6">
            <w:pPr>
              <w:jc w:val="both"/>
              <w:rPr>
                <w:rFonts w:ascii="Times New Roman" w:hAnsi="Times New Roman" w:cs="Times New Roman"/>
                <w:b/>
                <w:bCs/>
                <w:sz w:val="20"/>
                <w:szCs w:val="20"/>
              </w:rPr>
            </w:pPr>
          </w:p>
        </w:tc>
        <w:tc>
          <w:tcPr>
            <w:tcW w:w="290" w:type="pc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tcPr>
          <w:p w:rsidR="00976EF6" w:rsidRPr="00544594" w:rsidRDefault="00976EF6" w:rsidP="00976EF6">
            <w:pPr>
              <w:jc w:val="both"/>
              <w:rPr>
                <w:rFonts w:ascii="Times New Roman" w:hAnsi="Times New Roman" w:cs="Times New Roman"/>
                <w:b/>
                <w:bCs/>
                <w:sz w:val="20"/>
                <w:szCs w:val="20"/>
              </w:rPr>
            </w:pPr>
          </w:p>
        </w:tc>
      </w:tr>
      <w:tr w:rsidR="00E77CCC" w:rsidRPr="00544594" w:rsidTr="00E77CCC">
        <w:trPr>
          <w:trHeight w:val="505"/>
        </w:trPr>
        <w:tc>
          <w:tcPr>
            <w:tcW w:w="5000" w:type="pct"/>
            <w:gridSpan w:val="10"/>
            <w:tcBorders>
              <w:top w:val="single" w:sz="6" w:space="0" w:color="000001"/>
              <w:right w:val="single" w:sz="6" w:space="0" w:color="000001"/>
            </w:tcBorders>
            <w:shd w:val="clear" w:color="auto" w:fill="FFFFFF"/>
            <w:tcMar>
              <w:top w:w="15" w:type="dxa"/>
              <w:left w:w="0" w:type="dxa"/>
              <w:bottom w:w="15" w:type="dxa"/>
              <w:right w:w="15" w:type="dxa"/>
            </w:tcMar>
          </w:tcPr>
          <w:p w:rsidR="00E77CCC" w:rsidRPr="006740A0" w:rsidRDefault="00E77CCC" w:rsidP="006740A0">
            <w:pPr>
              <w:jc w:val="both"/>
              <w:rPr>
                <w:rFonts w:ascii="Times New Roman" w:hAnsi="Times New Roman" w:cs="Times New Roman"/>
                <w:b/>
                <w:bCs/>
                <w:sz w:val="20"/>
                <w:szCs w:val="20"/>
              </w:rPr>
            </w:pPr>
            <w:r>
              <w:rPr>
                <w:rFonts w:ascii="Times New Roman" w:hAnsi="Times New Roman"/>
                <w:sz w:val="20"/>
                <w:szCs w:val="20"/>
              </w:rPr>
              <w:t xml:space="preserve">                                         </w:t>
            </w:r>
            <w:r w:rsidRPr="006740A0">
              <w:rPr>
                <w:rFonts w:ascii="Times New Roman" w:hAnsi="Times New Roman"/>
                <w:sz w:val="20"/>
                <w:szCs w:val="20"/>
              </w:rPr>
              <w:t>Комплекс процессных мероприятий « Молодежная политика »</w:t>
            </w:r>
          </w:p>
        </w:tc>
      </w:tr>
      <w:tr w:rsidR="006740A0" w:rsidRPr="00544594" w:rsidTr="009F64A1">
        <w:trPr>
          <w:trHeight w:val="505"/>
        </w:trPr>
        <w:tc>
          <w:tcPr>
            <w:tcW w:w="104" w:type="pct"/>
            <w:tcBorders>
              <w:top w:val="single" w:sz="6" w:space="0" w:color="000001"/>
              <w:right w:val="nil"/>
            </w:tcBorders>
            <w:shd w:val="clear" w:color="auto" w:fill="FFFFFF"/>
            <w:tcMar>
              <w:top w:w="15" w:type="dxa"/>
              <w:left w:w="0" w:type="dxa"/>
              <w:bottom w:w="15" w:type="dxa"/>
              <w:right w:w="15" w:type="dxa"/>
            </w:tcMar>
          </w:tcPr>
          <w:p w:rsidR="006740A0" w:rsidRPr="00544594" w:rsidRDefault="006740A0" w:rsidP="009F64A1">
            <w:pPr>
              <w:jc w:val="both"/>
              <w:rPr>
                <w:rFonts w:ascii="Times New Roman" w:hAnsi="Times New Roman" w:cs="Times New Roman"/>
                <w:sz w:val="20"/>
                <w:szCs w:val="20"/>
              </w:rPr>
            </w:pPr>
          </w:p>
        </w:tc>
        <w:tc>
          <w:tcPr>
            <w:tcW w:w="4896" w:type="pct"/>
            <w:gridSpan w:val="9"/>
            <w:tcBorders>
              <w:top w:val="single" w:sz="6" w:space="0" w:color="000001"/>
              <w:left w:val="single" w:sz="6" w:space="0" w:color="000001"/>
              <w:right w:val="single" w:sz="6" w:space="0" w:color="000001"/>
            </w:tcBorders>
            <w:shd w:val="clear" w:color="auto" w:fill="FFFFFF"/>
            <w:tcMar>
              <w:top w:w="15" w:type="dxa"/>
              <w:left w:w="0" w:type="dxa"/>
              <w:bottom w:w="15" w:type="dxa"/>
              <w:right w:w="15" w:type="dxa"/>
            </w:tcMar>
          </w:tcPr>
          <w:p w:rsidR="006740A0" w:rsidRPr="00544594" w:rsidRDefault="006740A0" w:rsidP="009F64A1">
            <w:pPr>
              <w:jc w:val="both"/>
              <w:rPr>
                <w:rFonts w:ascii="Times New Roman" w:hAnsi="Times New Roman" w:cs="Times New Roman"/>
                <w:sz w:val="20"/>
                <w:szCs w:val="20"/>
              </w:rPr>
            </w:pPr>
            <w:r w:rsidRPr="00544594">
              <w:rPr>
                <w:rFonts w:ascii="Times New Roman" w:hAnsi="Times New Roman" w:cs="Times New Roman"/>
                <w:sz w:val="20"/>
                <w:szCs w:val="20"/>
              </w:rPr>
              <w:t xml:space="preserve">Задача </w:t>
            </w:r>
            <w:r>
              <w:rPr>
                <w:rFonts w:ascii="Times New Roman" w:hAnsi="Times New Roman" w:cs="Times New Roman"/>
                <w:sz w:val="20"/>
                <w:szCs w:val="20"/>
              </w:rPr>
              <w:t>1</w:t>
            </w:r>
            <w:r w:rsidRPr="00544594">
              <w:rPr>
                <w:rFonts w:ascii="Times New Roman" w:hAnsi="Times New Roman" w:cs="Times New Roman"/>
                <w:sz w:val="20"/>
                <w:szCs w:val="20"/>
              </w:rPr>
              <w:t xml:space="preserve">. </w:t>
            </w:r>
            <w:r w:rsidRPr="006740A0">
              <w:rPr>
                <w:rFonts w:ascii="Times New Roman" w:hAnsi="Times New Roman" w:cs="Times New Roman"/>
                <w:sz w:val="20"/>
                <w:szCs w:val="20"/>
              </w:rPr>
              <w:t>Проведение мероприятий, направленных на формирование здорового образа жизни, профилактику асоциального поведения в молодежной среде</w:t>
            </w:r>
            <w:r w:rsidRPr="00544594">
              <w:rPr>
                <w:rFonts w:ascii="Times New Roman" w:hAnsi="Times New Roman" w:cs="Times New Roman"/>
                <w:sz w:val="20"/>
                <w:szCs w:val="20"/>
              </w:rPr>
              <w:t xml:space="preserve"> </w:t>
            </w:r>
          </w:p>
        </w:tc>
      </w:tr>
      <w:tr w:rsidR="006740A0" w:rsidRPr="00544594" w:rsidTr="009F64A1">
        <w:trPr>
          <w:trHeight w:val="505"/>
        </w:trPr>
        <w:tc>
          <w:tcPr>
            <w:tcW w:w="104" w:type="pct"/>
            <w:tcBorders>
              <w:top w:val="single" w:sz="6" w:space="0" w:color="000001"/>
              <w:right w:val="nil"/>
            </w:tcBorders>
            <w:shd w:val="clear" w:color="auto" w:fill="FFFFFF"/>
            <w:tcMar>
              <w:top w:w="15" w:type="dxa"/>
              <w:left w:w="0" w:type="dxa"/>
              <w:bottom w:w="15" w:type="dxa"/>
              <w:right w:w="15" w:type="dxa"/>
            </w:tcMar>
          </w:tcPr>
          <w:p w:rsidR="006740A0" w:rsidRPr="00544594" w:rsidRDefault="006740A0" w:rsidP="006740A0">
            <w:pPr>
              <w:jc w:val="both"/>
              <w:rPr>
                <w:rFonts w:ascii="Times New Roman" w:hAnsi="Times New Roman" w:cs="Times New Roman"/>
                <w:sz w:val="20"/>
                <w:szCs w:val="20"/>
              </w:rPr>
            </w:pPr>
            <w:r>
              <w:rPr>
                <w:rFonts w:ascii="Times New Roman" w:hAnsi="Times New Roman" w:cs="Times New Roman"/>
                <w:sz w:val="20"/>
                <w:szCs w:val="20"/>
              </w:rPr>
              <w:t>1</w:t>
            </w:r>
            <w:r w:rsidRPr="00544594">
              <w:rPr>
                <w:rFonts w:ascii="Times New Roman" w:hAnsi="Times New Roman" w:cs="Times New Roman"/>
                <w:sz w:val="20"/>
                <w:szCs w:val="20"/>
              </w:rPr>
              <w:t>.</w:t>
            </w:r>
          </w:p>
        </w:tc>
        <w:tc>
          <w:tcPr>
            <w:tcW w:w="1217" w:type="pct"/>
            <w:tcBorders>
              <w:top w:val="single" w:sz="6" w:space="0" w:color="000001"/>
              <w:left w:val="single" w:sz="6" w:space="0" w:color="000001"/>
              <w:right w:val="nil"/>
            </w:tcBorders>
            <w:shd w:val="clear" w:color="auto" w:fill="FFFFFF"/>
            <w:tcMar>
              <w:top w:w="15" w:type="dxa"/>
              <w:left w:w="0" w:type="dxa"/>
              <w:bottom w:w="15" w:type="dxa"/>
              <w:right w:w="15" w:type="dxa"/>
            </w:tcMar>
          </w:tcPr>
          <w:p w:rsidR="006740A0" w:rsidRPr="006740A0" w:rsidRDefault="006740A0" w:rsidP="006740A0">
            <w:pPr>
              <w:ind w:left="18"/>
              <w:rPr>
                <w:rFonts w:ascii="Times New Roman" w:hAnsi="Times New Roman" w:cs="Times New Roman"/>
                <w:sz w:val="20"/>
                <w:szCs w:val="20"/>
              </w:rPr>
            </w:pPr>
            <w:r w:rsidRPr="006740A0">
              <w:rPr>
                <w:rFonts w:ascii="Times New Roman" w:hAnsi="Times New Roman" w:cs="Times New Roman"/>
                <w:sz w:val="20"/>
                <w:szCs w:val="20"/>
              </w:rPr>
              <w:t>формирование здорового образа жизни, профилактика асоциального поведения в молодежной среде</w:t>
            </w:r>
          </w:p>
        </w:tc>
        <w:tc>
          <w:tcPr>
            <w:tcW w:w="1264" w:type="pc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tcPr>
          <w:p w:rsidR="006740A0" w:rsidRPr="00544594" w:rsidRDefault="006740A0" w:rsidP="006740A0">
            <w:pPr>
              <w:pStyle w:val="ConsPlusNormal"/>
              <w:ind w:firstLine="0"/>
              <w:jc w:val="both"/>
              <w:rPr>
                <w:rFonts w:ascii="Times New Roman" w:hAnsi="Times New Roman" w:cs="Times New Roman"/>
                <w:color w:val="000000"/>
              </w:rPr>
            </w:pPr>
            <w:r>
              <w:rPr>
                <w:rFonts w:ascii="Times New Roman" w:hAnsi="Times New Roman" w:cs="Times New Roman"/>
              </w:rPr>
              <w:t>к</w:t>
            </w:r>
            <w:r w:rsidRPr="00544594">
              <w:rPr>
                <w:rFonts w:ascii="Times New Roman" w:hAnsi="Times New Roman" w:cs="Times New Roman"/>
              </w:rPr>
              <w:t>оличество</w:t>
            </w:r>
            <w:r>
              <w:rPr>
                <w:rFonts w:ascii="Times New Roman" w:hAnsi="Times New Roman" w:cs="Times New Roman"/>
              </w:rPr>
              <w:t xml:space="preserve"> </w:t>
            </w:r>
            <w:r w:rsidRPr="00544594">
              <w:rPr>
                <w:rFonts w:ascii="Times New Roman" w:hAnsi="Times New Roman" w:cs="Times New Roman"/>
              </w:rPr>
              <w:t>проведенных мероприятий, направленных на формирование здорового образа жизни, профилактику</w:t>
            </w:r>
            <w:r>
              <w:rPr>
                <w:rFonts w:ascii="Times New Roman" w:hAnsi="Times New Roman" w:cs="Times New Roman"/>
              </w:rPr>
              <w:t xml:space="preserve"> </w:t>
            </w:r>
            <w:r w:rsidRPr="006740A0">
              <w:rPr>
                <w:rFonts w:ascii="Times New Roman" w:hAnsi="Times New Roman" w:cs="Times New Roman"/>
              </w:rPr>
              <w:t>асоциального поведения в молодежной среде</w:t>
            </w:r>
          </w:p>
        </w:tc>
        <w:tc>
          <w:tcPr>
            <w:tcW w:w="402"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6740A0" w:rsidRDefault="006740A0" w:rsidP="006740A0">
            <w:pPr>
              <w:jc w:val="center"/>
            </w:pPr>
            <w:r w:rsidRPr="004807F8">
              <w:rPr>
                <w:rFonts w:ascii="Times New Roman" w:hAnsi="Times New Roman" w:cs="Times New Roman"/>
                <w:sz w:val="20"/>
                <w:szCs w:val="20"/>
              </w:rPr>
              <w:t>ед.</w:t>
            </w:r>
          </w:p>
        </w:tc>
        <w:tc>
          <w:tcPr>
            <w:tcW w:w="323"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6740A0" w:rsidRPr="00544594" w:rsidRDefault="006740A0" w:rsidP="006740A0">
            <w:pPr>
              <w:pStyle w:val="ConsPlusNormal"/>
              <w:ind w:firstLine="0"/>
              <w:rPr>
                <w:rFonts w:ascii="Times New Roman" w:hAnsi="Times New Roman" w:cs="Times New Roman"/>
              </w:rPr>
            </w:pPr>
            <w:r w:rsidRPr="00544594">
              <w:rPr>
                <w:rFonts w:ascii="Times New Roman" w:hAnsi="Times New Roman" w:cs="Times New Roman"/>
              </w:rPr>
              <w:t xml:space="preserve">       39</w:t>
            </w:r>
          </w:p>
        </w:tc>
        <w:tc>
          <w:tcPr>
            <w:tcW w:w="242"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6740A0" w:rsidRPr="00544594" w:rsidRDefault="006740A0" w:rsidP="006740A0">
            <w:pPr>
              <w:pStyle w:val="ConsPlusNormal"/>
              <w:ind w:firstLine="0"/>
              <w:jc w:val="center"/>
              <w:rPr>
                <w:rFonts w:ascii="Times New Roman" w:hAnsi="Times New Roman" w:cs="Times New Roman"/>
              </w:rPr>
            </w:pPr>
            <w:r w:rsidRPr="00544594">
              <w:rPr>
                <w:rFonts w:ascii="Times New Roman" w:hAnsi="Times New Roman" w:cs="Times New Roman"/>
              </w:rPr>
              <w:t>40</w:t>
            </w:r>
          </w:p>
        </w:tc>
        <w:tc>
          <w:tcPr>
            <w:tcW w:w="394"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6740A0" w:rsidRPr="00544594" w:rsidRDefault="006740A0" w:rsidP="006740A0">
            <w:pPr>
              <w:pStyle w:val="ConsPlusNormal"/>
              <w:ind w:firstLine="0"/>
              <w:jc w:val="center"/>
              <w:rPr>
                <w:rFonts w:ascii="Times New Roman" w:hAnsi="Times New Roman" w:cs="Times New Roman"/>
              </w:rPr>
            </w:pPr>
            <w:r w:rsidRPr="00544594">
              <w:rPr>
                <w:rFonts w:ascii="Times New Roman" w:hAnsi="Times New Roman" w:cs="Times New Roman"/>
              </w:rPr>
              <w:t>40</w:t>
            </w:r>
          </w:p>
        </w:tc>
        <w:tc>
          <w:tcPr>
            <w:tcW w:w="410"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6740A0" w:rsidRPr="00544594" w:rsidRDefault="006740A0" w:rsidP="006740A0">
            <w:pPr>
              <w:pStyle w:val="ConsPlusNormal"/>
              <w:ind w:firstLine="0"/>
              <w:jc w:val="center"/>
              <w:rPr>
                <w:rFonts w:ascii="Times New Roman" w:hAnsi="Times New Roman" w:cs="Times New Roman"/>
              </w:rPr>
            </w:pPr>
            <w:r w:rsidRPr="00544594">
              <w:rPr>
                <w:rFonts w:ascii="Times New Roman" w:hAnsi="Times New Roman" w:cs="Times New Roman"/>
              </w:rPr>
              <w:t>40</w:t>
            </w:r>
          </w:p>
        </w:tc>
        <w:tc>
          <w:tcPr>
            <w:tcW w:w="354" w:type="pc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tcPr>
          <w:p w:rsidR="006740A0" w:rsidRPr="00544594" w:rsidRDefault="006740A0" w:rsidP="006740A0">
            <w:pPr>
              <w:jc w:val="both"/>
              <w:rPr>
                <w:rFonts w:ascii="Times New Roman" w:hAnsi="Times New Roman" w:cs="Times New Roman"/>
                <w:b/>
                <w:bCs/>
                <w:sz w:val="20"/>
                <w:szCs w:val="20"/>
              </w:rPr>
            </w:pPr>
          </w:p>
        </w:tc>
        <w:tc>
          <w:tcPr>
            <w:tcW w:w="290" w:type="pc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tcPr>
          <w:p w:rsidR="006740A0" w:rsidRPr="00544594" w:rsidRDefault="006740A0" w:rsidP="006740A0">
            <w:pPr>
              <w:jc w:val="both"/>
              <w:rPr>
                <w:rFonts w:ascii="Times New Roman" w:hAnsi="Times New Roman" w:cs="Times New Roman"/>
                <w:b/>
                <w:bCs/>
                <w:sz w:val="20"/>
                <w:szCs w:val="20"/>
              </w:rPr>
            </w:pPr>
          </w:p>
        </w:tc>
      </w:tr>
      <w:tr w:rsidR="00976EF6" w:rsidRPr="00544594" w:rsidTr="00976EF6">
        <w:trPr>
          <w:trHeight w:val="505"/>
        </w:trPr>
        <w:tc>
          <w:tcPr>
            <w:tcW w:w="104" w:type="pct"/>
            <w:tcBorders>
              <w:top w:val="single" w:sz="6" w:space="0" w:color="000001"/>
              <w:right w:val="nil"/>
            </w:tcBorders>
            <w:shd w:val="clear" w:color="auto" w:fill="FFFFFF"/>
            <w:tcMar>
              <w:top w:w="15" w:type="dxa"/>
              <w:left w:w="0" w:type="dxa"/>
              <w:bottom w:w="15" w:type="dxa"/>
              <w:right w:w="15" w:type="dxa"/>
            </w:tcMar>
          </w:tcPr>
          <w:p w:rsidR="00976EF6" w:rsidRDefault="00976EF6" w:rsidP="006740A0">
            <w:pPr>
              <w:jc w:val="both"/>
              <w:rPr>
                <w:rFonts w:ascii="Times New Roman" w:hAnsi="Times New Roman" w:cs="Times New Roman"/>
                <w:sz w:val="20"/>
                <w:szCs w:val="20"/>
              </w:rPr>
            </w:pPr>
          </w:p>
        </w:tc>
        <w:tc>
          <w:tcPr>
            <w:tcW w:w="4896" w:type="pct"/>
            <w:gridSpan w:val="9"/>
            <w:tcBorders>
              <w:top w:val="single" w:sz="6" w:space="0" w:color="000001"/>
              <w:left w:val="single" w:sz="6" w:space="0" w:color="000001"/>
              <w:right w:val="single" w:sz="6" w:space="0" w:color="000001"/>
            </w:tcBorders>
            <w:shd w:val="clear" w:color="auto" w:fill="FFFFFF"/>
            <w:tcMar>
              <w:top w:w="15" w:type="dxa"/>
              <w:left w:w="0" w:type="dxa"/>
              <w:bottom w:w="15" w:type="dxa"/>
              <w:right w:w="15" w:type="dxa"/>
            </w:tcMar>
          </w:tcPr>
          <w:p w:rsidR="00976EF6" w:rsidRPr="00976EF6" w:rsidRDefault="00976EF6" w:rsidP="00976EF6">
            <w:pPr>
              <w:jc w:val="both"/>
              <w:rPr>
                <w:rFonts w:ascii="Times New Roman" w:hAnsi="Times New Roman" w:cs="Times New Roman"/>
                <w:bCs/>
                <w:sz w:val="20"/>
                <w:szCs w:val="20"/>
              </w:rPr>
            </w:pPr>
            <w:r w:rsidRPr="00976EF6">
              <w:rPr>
                <w:rFonts w:ascii="Times New Roman" w:hAnsi="Times New Roman" w:cs="Times New Roman"/>
                <w:bCs/>
                <w:sz w:val="20"/>
                <w:szCs w:val="20"/>
              </w:rPr>
              <w:t>Задача 2.</w:t>
            </w:r>
            <w:r>
              <w:rPr>
                <w:rFonts w:ascii="Times New Roman" w:hAnsi="Times New Roman" w:cs="Times New Roman"/>
              </w:rPr>
              <w:t xml:space="preserve"> </w:t>
            </w:r>
            <w:r w:rsidRPr="00544594">
              <w:rPr>
                <w:rFonts w:ascii="Times New Roman" w:hAnsi="Times New Roman" w:cs="Times New Roman"/>
                <w:sz w:val="20"/>
                <w:szCs w:val="20"/>
              </w:rPr>
              <w:t xml:space="preserve">Реализация мероприятий </w:t>
            </w:r>
            <w:r>
              <w:rPr>
                <w:rFonts w:ascii="Times New Roman" w:hAnsi="Times New Roman" w:cs="Times New Roman"/>
                <w:sz w:val="20"/>
                <w:szCs w:val="20"/>
              </w:rPr>
              <w:t>по добровольчеству</w:t>
            </w:r>
          </w:p>
        </w:tc>
      </w:tr>
      <w:tr w:rsidR="006740A0" w:rsidRPr="00544594" w:rsidTr="009F64A1">
        <w:trPr>
          <w:trHeight w:val="505"/>
        </w:trPr>
        <w:tc>
          <w:tcPr>
            <w:tcW w:w="104" w:type="pct"/>
            <w:tcBorders>
              <w:top w:val="single" w:sz="6" w:space="0" w:color="000001"/>
              <w:right w:val="nil"/>
            </w:tcBorders>
            <w:shd w:val="clear" w:color="auto" w:fill="FFFFFF"/>
            <w:tcMar>
              <w:top w:w="15" w:type="dxa"/>
              <w:left w:w="0" w:type="dxa"/>
              <w:bottom w:w="15" w:type="dxa"/>
              <w:right w:w="15" w:type="dxa"/>
            </w:tcMar>
          </w:tcPr>
          <w:p w:rsidR="006740A0" w:rsidRDefault="00976EF6" w:rsidP="006740A0">
            <w:pPr>
              <w:jc w:val="both"/>
              <w:rPr>
                <w:rFonts w:ascii="Times New Roman" w:hAnsi="Times New Roman" w:cs="Times New Roman"/>
                <w:sz w:val="20"/>
                <w:szCs w:val="20"/>
              </w:rPr>
            </w:pPr>
            <w:r>
              <w:rPr>
                <w:rFonts w:ascii="Times New Roman" w:hAnsi="Times New Roman" w:cs="Times New Roman"/>
                <w:sz w:val="20"/>
                <w:szCs w:val="20"/>
              </w:rPr>
              <w:t>1</w:t>
            </w:r>
            <w:r w:rsidR="006740A0">
              <w:rPr>
                <w:rFonts w:ascii="Times New Roman" w:hAnsi="Times New Roman" w:cs="Times New Roman"/>
                <w:sz w:val="20"/>
                <w:szCs w:val="20"/>
              </w:rPr>
              <w:t>.</w:t>
            </w:r>
          </w:p>
        </w:tc>
        <w:tc>
          <w:tcPr>
            <w:tcW w:w="1217" w:type="pct"/>
            <w:tcBorders>
              <w:top w:val="single" w:sz="6" w:space="0" w:color="000001"/>
              <w:left w:val="single" w:sz="6" w:space="0" w:color="000001"/>
              <w:right w:val="nil"/>
            </w:tcBorders>
            <w:shd w:val="clear" w:color="auto" w:fill="FFFFFF"/>
            <w:tcMar>
              <w:top w:w="15" w:type="dxa"/>
              <w:left w:w="0" w:type="dxa"/>
              <w:bottom w:w="15" w:type="dxa"/>
              <w:right w:w="15" w:type="dxa"/>
            </w:tcMar>
          </w:tcPr>
          <w:p w:rsidR="006740A0" w:rsidRPr="00976EF6" w:rsidRDefault="00976EF6" w:rsidP="00976EF6">
            <w:pPr>
              <w:ind w:left="18"/>
              <w:rPr>
                <w:rFonts w:ascii="Times New Roman" w:hAnsi="Times New Roman" w:cs="Times New Roman"/>
                <w:sz w:val="20"/>
                <w:szCs w:val="20"/>
              </w:rPr>
            </w:pPr>
            <w:r>
              <w:rPr>
                <w:rFonts w:ascii="Times New Roman" w:hAnsi="Times New Roman" w:cs="Times New Roman"/>
                <w:sz w:val="20"/>
                <w:szCs w:val="20"/>
              </w:rPr>
              <w:t>проведение</w:t>
            </w:r>
            <w:r w:rsidRPr="00544594">
              <w:rPr>
                <w:rFonts w:ascii="Times New Roman" w:hAnsi="Times New Roman" w:cs="Times New Roman"/>
                <w:sz w:val="20"/>
                <w:szCs w:val="20"/>
              </w:rPr>
              <w:t xml:space="preserve"> мероприятий </w:t>
            </w:r>
            <w:r>
              <w:rPr>
                <w:rFonts w:ascii="Times New Roman" w:hAnsi="Times New Roman" w:cs="Times New Roman"/>
                <w:sz w:val="20"/>
                <w:szCs w:val="20"/>
              </w:rPr>
              <w:t>по добровольчеству</w:t>
            </w:r>
          </w:p>
        </w:tc>
        <w:tc>
          <w:tcPr>
            <w:tcW w:w="1264" w:type="pc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tcPr>
          <w:p w:rsidR="006740A0" w:rsidRPr="00544594" w:rsidRDefault="00976EF6" w:rsidP="00976EF6">
            <w:pPr>
              <w:pStyle w:val="ConsPlusNormal"/>
              <w:ind w:firstLine="0"/>
              <w:jc w:val="both"/>
              <w:rPr>
                <w:rFonts w:ascii="Times New Roman" w:hAnsi="Times New Roman" w:cs="Times New Roman"/>
              </w:rPr>
            </w:pPr>
            <w:r>
              <w:rPr>
                <w:rFonts w:ascii="Times New Roman" w:hAnsi="Times New Roman" w:cs="Times New Roman"/>
              </w:rPr>
              <w:t xml:space="preserve">количество </w:t>
            </w:r>
            <w:r w:rsidRPr="00976EF6">
              <w:rPr>
                <w:rFonts w:ascii="Times New Roman" w:hAnsi="Times New Roman" w:cs="Times New Roman"/>
              </w:rPr>
              <w:t>проведен</w:t>
            </w:r>
            <w:r>
              <w:rPr>
                <w:rFonts w:ascii="Times New Roman" w:hAnsi="Times New Roman" w:cs="Times New Roman"/>
              </w:rPr>
              <w:t>ных</w:t>
            </w:r>
            <w:r w:rsidRPr="00976EF6">
              <w:rPr>
                <w:rFonts w:ascii="Times New Roman" w:hAnsi="Times New Roman" w:cs="Times New Roman"/>
              </w:rPr>
              <w:t xml:space="preserve"> мероприятий по добровольческой деятельности</w:t>
            </w:r>
          </w:p>
        </w:tc>
        <w:tc>
          <w:tcPr>
            <w:tcW w:w="402"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6740A0" w:rsidRDefault="006740A0" w:rsidP="006740A0">
            <w:pPr>
              <w:jc w:val="center"/>
            </w:pPr>
            <w:r w:rsidRPr="004807F8">
              <w:rPr>
                <w:rFonts w:ascii="Times New Roman" w:hAnsi="Times New Roman" w:cs="Times New Roman"/>
                <w:sz w:val="20"/>
                <w:szCs w:val="20"/>
              </w:rPr>
              <w:t>ед.</w:t>
            </w:r>
          </w:p>
        </w:tc>
        <w:tc>
          <w:tcPr>
            <w:tcW w:w="323"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6740A0" w:rsidRPr="00544594" w:rsidRDefault="00976EF6" w:rsidP="00976EF6">
            <w:pPr>
              <w:pStyle w:val="ConsPlusNormal"/>
              <w:ind w:firstLine="0"/>
              <w:rPr>
                <w:rFonts w:ascii="Times New Roman" w:hAnsi="Times New Roman" w:cs="Times New Roman"/>
              </w:rPr>
            </w:pPr>
            <w:r>
              <w:rPr>
                <w:rFonts w:ascii="Times New Roman" w:hAnsi="Times New Roman" w:cs="Times New Roman"/>
              </w:rPr>
              <w:t xml:space="preserve">         6</w:t>
            </w:r>
          </w:p>
        </w:tc>
        <w:tc>
          <w:tcPr>
            <w:tcW w:w="242"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6740A0" w:rsidRPr="00544594" w:rsidRDefault="00976EF6" w:rsidP="006740A0">
            <w:pPr>
              <w:pStyle w:val="ConsPlusNormal"/>
              <w:ind w:firstLine="0"/>
              <w:jc w:val="center"/>
              <w:rPr>
                <w:rFonts w:ascii="Times New Roman" w:hAnsi="Times New Roman" w:cs="Times New Roman"/>
              </w:rPr>
            </w:pPr>
            <w:r>
              <w:rPr>
                <w:rFonts w:ascii="Times New Roman" w:hAnsi="Times New Roman" w:cs="Times New Roman"/>
              </w:rPr>
              <w:t>7</w:t>
            </w:r>
          </w:p>
        </w:tc>
        <w:tc>
          <w:tcPr>
            <w:tcW w:w="394"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6740A0" w:rsidRPr="00544594" w:rsidRDefault="00976EF6" w:rsidP="006740A0">
            <w:pPr>
              <w:pStyle w:val="ConsPlusNormal"/>
              <w:ind w:firstLine="0"/>
              <w:jc w:val="center"/>
              <w:rPr>
                <w:rFonts w:ascii="Times New Roman" w:hAnsi="Times New Roman" w:cs="Times New Roman"/>
              </w:rPr>
            </w:pPr>
            <w:r>
              <w:rPr>
                <w:rFonts w:ascii="Times New Roman" w:hAnsi="Times New Roman" w:cs="Times New Roman"/>
              </w:rPr>
              <w:t>7</w:t>
            </w:r>
          </w:p>
        </w:tc>
        <w:tc>
          <w:tcPr>
            <w:tcW w:w="410"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6740A0" w:rsidRPr="00544594" w:rsidRDefault="00976EF6" w:rsidP="006740A0">
            <w:pPr>
              <w:pStyle w:val="ConsPlusNormal"/>
              <w:ind w:firstLine="0"/>
              <w:jc w:val="center"/>
              <w:rPr>
                <w:rFonts w:ascii="Times New Roman" w:hAnsi="Times New Roman" w:cs="Times New Roman"/>
              </w:rPr>
            </w:pPr>
            <w:r>
              <w:rPr>
                <w:rFonts w:ascii="Times New Roman" w:hAnsi="Times New Roman" w:cs="Times New Roman"/>
              </w:rPr>
              <w:t>7</w:t>
            </w:r>
          </w:p>
        </w:tc>
        <w:tc>
          <w:tcPr>
            <w:tcW w:w="354" w:type="pc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tcPr>
          <w:p w:rsidR="006740A0" w:rsidRPr="00544594" w:rsidRDefault="006740A0" w:rsidP="006740A0">
            <w:pPr>
              <w:jc w:val="both"/>
              <w:rPr>
                <w:rFonts w:ascii="Times New Roman" w:hAnsi="Times New Roman" w:cs="Times New Roman"/>
                <w:b/>
                <w:bCs/>
                <w:sz w:val="20"/>
                <w:szCs w:val="20"/>
              </w:rPr>
            </w:pPr>
          </w:p>
        </w:tc>
        <w:tc>
          <w:tcPr>
            <w:tcW w:w="290" w:type="pc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tcPr>
          <w:p w:rsidR="006740A0" w:rsidRPr="00544594" w:rsidRDefault="006740A0" w:rsidP="006740A0">
            <w:pPr>
              <w:jc w:val="both"/>
              <w:rPr>
                <w:rFonts w:ascii="Times New Roman" w:hAnsi="Times New Roman" w:cs="Times New Roman"/>
                <w:b/>
                <w:bCs/>
                <w:sz w:val="20"/>
                <w:szCs w:val="20"/>
              </w:rPr>
            </w:pPr>
          </w:p>
        </w:tc>
      </w:tr>
      <w:tr w:rsidR="00976EF6" w:rsidRPr="00544594" w:rsidTr="00976EF6">
        <w:trPr>
          <w:trHeight w:val="505"/>
        </w:trPr>
        <w:tc>
          <w:tcPr>
            <w:tcW w:w="104" w:type="pct"/>
            <w:tcBorders>
              <w:top w:val="single" w:sz="6" w:space="0" w:color="000001"/>
              <w:right w:val="nil"/>
            </w:tcBorders>
            <w:shd w:val="clear" w:color="auto" w:fill="FFFFFF"/>
            <w:tcMar>
              <w:top w:w="15" w:type="dxa"/>
              <w:left w:w="0" w:type="dxa"/>
              <w:bottom w:w="15" w:type="dxa"/>
              <w:right w:w="15" w:type="dxa"/>
            </w:tcMar>
          </w:tcPr>
          <w:p w:rsidR="00976EF6" w:rsidRDefault="00976EF6" w:rsidP="006740A0">
            <w:pPr>
              <w:jc w:val="both"/>
              <w:rPr>
                <w:rFonts w:ascii="Times New Roman" w:hAnsi="Times New Roman" w:cs="Times New Roman"/>
                <w:sz w:val="20"/>
                <w:szCs w:val="20"/>
              </w:rPr>
            </w:pPr>
          </w:p>
        </w:tc>
        <w:tc>
          <w:tcPr>
            <w:tcW w:w="4896" w:type="pct"/>
            <w:gridSpan w:val="9"/>
            <w:tcBorders>
              <w:top w:val="single" w:sz="6" w:space="0" w:color="000001"/>
              <w:left w:val="single" w:sz="6" w:space="0" w:color="000001"/>
              <w:right w:val="single" w:sz="6" w:space="0" w:color="000001"/>
            </w:tcBorders>
            <w:shd w:val="clear" w:color="auto" w:fill="FFFFFF"/>
            <w:tcMar>
              <w:top w:w="15" w:type="dxa"/>
              <w:left w:w="0" w:type="dxa"/>
              <w:bottom w:w="15" w:type="dxa"/>
              <w:right w:w="15" w:type="dxa"/>
            </w:tcMar>
          </w:tcPr>
          <w:p w:rsidR="00E77CCC" w:rsidRDefault="00E77CCC" w:rsidP="006740A0">
            <w:pPr>
              <w:jc w:val="both"/>
              <w:rPr>
                <w:rFonts w:ascii="Times New Roman" w:hAnsi="Times New Roman" w:cs="Times New Roman"/>
                <w:bCs/>
                <w:sz w:val="20"/>
                <w:szCs w:val="20"/>
              </w:rPr>
            </w:pPr>
          </w:p>
          <w:p w:rsidR="00E77CCC" w:rsidRDefault="00E77CCC" w:rsidP="006740A0">
            <w:pPr>
              <w:jc w:val="both"/>
              <w:rPr>
                <w:rFonts w:ascii="Times New Roman" w:hAnsi="Times New Roman" w:cs="Times New Roman"/>
                <w:bCs/>
                <w:sz w:val="20"/>
                <w:szCs w:val="20"/>
              </w:rPr>
            </w:pPr>
          </w:p>
          <w:p w:rsidR="00976EF6" w:rsidRPr="00976EF6" w:rsidRDefault="00976EF6" w:rsidP="006740A0">
            <w:pPr>
              <w:jc w:val="both"/>
              <w:rPr>
                <w:rFonts w:ascii="Times New Roman" w:hAnsi="Times New Roman" w:cs="Times New Roman"/>
                <w:bCs/>
                <w:sz w:val="20"/>
                <w:szCs w:val="20"/>
              </w:rPr>
            </w:pPr>
            <w:r w:rsidRPr="00976EF6">
              <w:rPr>
                <w:rFonts w:ascii="Times New Roman" w:hAnsi="Times New Roman" w:cs="Times New Roman"/>
                <w:bCs/>
                <w:sz w:val="20"/>
                <w:szCs w:val="20"/>
              </w:rPr>
              <w:lastRenderedPageBreak/>
              <w:t>Задача 3.</w:t>
            </w:r>
            <w:r>
              <w:rPr>
                <w:rFonts w:ascii="Times New Roman" w:hAnsi="Times New Roman" w:cs="Times New Roman"/>
                <w:bCs/>
                <w:sz w:val="20"/>
                <w:szCs w:val="20"/>
              </w:rPr>
              <w:t xml:space="preserve"> </w:t>
            </w:r>
            <w:r w:rsidRPr="00544594">
              <w:rPr>
                <w:rFonts w:ascii="Times New Roman" w:hAnsi="Times New Roman" w:cs="Times New Roman"/>
                <w:sz w:val="20"/>
                <w:szCs w:val="20"/>
              </w:rPr>
              <w:t>Реализация мероприятий по о</w:t>
            </w:r>
            <w:r>
              <w:rPr>
                <w:rFonts w:ascii="Times New Roman" w:hAnsi="Times New Roman" w:cs="Times New Roman"/>
                <w:sz w:val="20"/>
                <w:szCs w:val="20"/>
              </w:rPr>
              <w:t>беспечению жильем молодых семей</w:t>
            </w:r>
          </w:p>
        </w:tc>
      </w:tr>
      <w:tr w:rsidR="006740A0" w:rsidRPr="00544594" w:rsidTr="009F64A1">
        <w:trPr>
          <w:trHeight w:val="505"/>
        </w:trPr>
        <w:tc>
          <w:tcPr>
            <w:tcW w:w="104" w:type="pct"/>
            <w:tcBorders>
              <w:top w:val="single" w:sz="6" w:space="0" w:color="000001"/>
              <w:right w:val="nil"/>
            </w:tcBorders>
            <w:shd w:val="clear" w:color="auto" w:fill="FFFFFF"/>
            <w:tcMar>
              <w:top w:w="15" w:type="dxa"/>
              <w:left w:w="0" w:type="dxa"/>
              <w:bottom w:w="15" w:type="dxa"/>
              <w:right w:w="15" w:type="dxa"/>
            </w:tcMar>
          </w:tcPr>
          <w:p w:rsidR="006740A0" w:rsidRDefault="006740A0" w:rsidP="006740A0">
            <w:pPr>
              <w:jc w:val="both"/>
              <w:rPr>
                <w:rFonts w:ascii="Times New Roman" w:hAnsi="Times New Roman" w:cs="Times New Roman"/>
                <w:sz w:val="20"/>
                <w:szCs w:val="20"/>
              </w:rPr>
            </w:pPr>
            <w:r>
              <w:rPr>
                <w:rFonts w:ascii="Times New Roman" w:hAnsi="Times New Roman" w:cs="Times New Roman"/>
                <w:sz w:val="20"/>
                <w:szCs w:val="20"/>
              </w:rPr>
              <w:lastRenderedPageBreak/>
              <w:t>3.</w:t>
            </w:r>
          </w:p>
        </w:tc>
        <w:tc>
          <w:tcPr>
            <w:tcW w:w="1217" w:type="pct"/>
            <w:tcBorders>
              <w:top w:val="single" w:sz="6" w:space="0" w:color="000001"/>
              <w:left w:val="single" w:sz="6" w:space="0" w:color="000001"/>
              <w:right w:val="nil"/>
            </w:tcBorders>
            <w:shd w:val="clear" w:color="auto" w:fill="FFFFFF"/>
            <w:tcMar>
              <w:top w:w="15" w:type="dxa"/>
              <w:left w:w="0" w:type="dxa"/>
              <w:bottom w:w="15" w:type="dxa"/>
              <w:right w:w="15" w:type="dxa"/>
            </w:tcMar>
          </w:tcPr>
          <w:p w:rsidR="006740A0" w:rsidRPr="00976EF6" w:rsidRDefault="00976EF6" w:rsidP="006740A0">
            <w:pPr>
              <w:ind w:left="18"/>
              <w:rPr>
                <w:rFonts w:ascii="Times New Roman" w:hAnsi="Times New Roman" w:cs="Times New Roman"/>
                <w:sz w:val="20"/>
                <w:szCs w:val="20"/>
              </w:rPr>
            </w:pPr>
            <w:r w:rsidRPr="00976EF6">
              <w:rPr>
                <w:rFonts w:ascii="Times New Roman" w:hAnsi="Times New Roman" w:cs="Times New Roman"/>
                <w:sz w:val="20"/>
                <w:szCs w:val="20"/>
              </w:rPr>
              <w:t>улучшение жилищных условий молодых семей</w:t>
            </w:r>
          </w:p>
        </w:tc>
        <w:tc>
          <w:tcPr>
            <w:tcW w:w="1264" w:type="pc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tcPr>
          <w:p w:rsidR="006740A0" w:rsidRPr="00544594" w:rsidRDefault="006740A0" w:rsidP="006740A0">
            <w:pPr>
              <w:pStyle w:val="ConsPlusNormal"/>
              <w:ind w:firstLine="0"/>
              <w:jc w:val="both"/>
              <w:rPr>
                <w:rFonts w:ascii="Times New Roman" w:hAnsi="Times New Roman" w:cs="Times New Roman"/>
                <w:color w:val="000000"/>
              </w:rPr>
            </w:pPr>
            <w:r w:rsidRPr="00544594">
              <w:rPr>
                <w:rFonts w:ascii="Times New Roman" w:hAnsi="Times New Roman" w:cs="Times New Roman"/>
              </w:rPr>
              <w:t>количество семей,</w:t>
            </w:r>
            <w:r w:rsidRPr="00544594">
              <w:rPr>
                <w:rFonts w:ascii="Times New Roman" w:hAnsi="Times New Roman" w:cs="Times New Roman"/>
                <w:bCs/>
              </w:rPr>
              <w:t xml:space="preserve"> получивших социальную выплату на строительство/приобретение жилья</w:t>
            </w:r>
          </w:p>
        </w:tc>
        <w:tc>
          <w:tcPr>
            <w:tcW w:w="402"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6740A0" w:rsidRPr="00544594" w:rsidRDefault="006740A0" w:rsidP="006740A0">
            <w:pPr>
              <w:jc w:val="center"/>
              <w:rPr>
                <w:rFonts w:ascii="Times New Roman" w:hAnsi="Times New Roman" w:cs="Times New Roman"/>
                <w:sz w:val="20"/>
                <w:szCs w:val="20"/>
              </w:rPr>
            </w:pPr>
            <w:r w:rsidRPr="00544594">
              <w:rPr>
                <w:rFonts w:ascii="Times New Roman" w:hAnsi="Times New Roman" w:cs="Times New Roman"/>
                <w:sz w:val="20"/>
                <w:szCs w:val="20"/>
              </w:rPr>
              <w:t>ед.</w:t>
            </w:r>
          </w:p>
        </w:tc>
        <w:tc>
          <w:tcPr>
            <w:tcW w:w="323"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6740A0" w:rsidRPr="00544594" w:rsidRDefault="006740A0" w:rsidP="006740A0">
            <w:pPr>
              <w:pStyle w:val="ConsPlusNormal"/>
              <w:ind w:firstLine="0"/>
              <w:rPr>
                <w:rFonts w:ascii="Times New Roman" w:hAnsi="Times New Roman" w:cs="Times New Roman"/>
              </w:rPr>
            </w:pPr>
            <w:r w:rsidRPr="00544594">
              <w:rPr>
                <w:rFonts w:ascii="Times New Roman" w:hAnsi="Times New Roman" w:cs="Times New Roman"/>
              </w:rPr>
              <w:t xml:space="preserve">        5</w:t>
            </w:r>
          </w:p>
        </w:tc>
        <w:tc>
          <w:tcPr>
            <w:tcW w:w="242"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6740A0" w:rsidRPr="00544594" w:rsidRDefault="006740A0" w:rsidP="006740A0">
            <w:pPr>
              <w:pStyle w:val="ConsPlusNormal"/>
              <w:ind w:firstLine="0"/>
              <w:jc w:val="center"/>
              <w:rPr>
                <w:rFonts w:ascii="Times New Roman" w:hAnsi="Times New Roman" w:cs="Times New Roman"/>
              </w:rPr>
            </w:pPr>
            <w:r w:rsidRPr="00544594">
              <w:rPr>
                <w:rFonts w:ascii="Times New Roman" w:hAnsi="Times New Roman" w:cs="Times New Roman"/>
              </w:rPr>
              <w:t>6</w:t>
            </w:r>
          </w:p>
        </w:tc>
        <w:tc>
          <w:tcPr>
            <w:tcW w:w="394"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6740A0" w:rsidRPr="00544594" w:rsidRDefault="006740A0" w:rsidP="006740A0">
            <w:pPr>
              <w:pStyle w:val="ConsPlusNormal"/>
              <w:ind w:firstLine="0"/>
              <w:jc w:val="center"/>
              <w:rPr>
                <w:rFonts w:ascii="Times New Roman" w:hAnsi="Times New Roman" w:cs="Times New Roman"/>
              </w:rPr>
            </w:pPr>
            <w:r w:rsidRPr="00544594">
              <w:rPr>
                <w:rFonts w:ascii="Times New Roman" w:hAnsi="Times New Roman" w:cs="Times New Roman"/>
              </w:rPr>
              <w:t>6</w:t>
            </w:r>
          </w:p>
        </w:tc>
        <w:tc>
          <w:tcPr>
            <w:tcW w:w="410"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6740A0" w:rsidRPr="00544594" w:rsidRDefault="006740A0" w:rsidP="006740A0">
            <w:pPr>
              <w:pStyle w:val="ConsPlusNormal"/>
              <w:ind w:firstLine="0"/>
              <w:jc w:val="center"/>
              <w:rPr>
                <w:rFonts w:ascii="Times New Roman" w:hAnsi="Times New Roman" w:cs="Times New Roman"/>
              </w:rPr>
            </w:pPr>
            <w:r w:rsidRPr="00544594">
              <w:rPr>
                <w:rFonts w:ascii="Times New Roman" w:hAnsi="Times New Roman" w:cs="Times New Roman"/>
              </w:rPr>
              <w:t>6</w:t>
            </w:r>
          </w:p>
        </w:tc>
        <w:tc>
          <w:tcPr>
            <w:tcW w:w="354" w:type="pc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tcPr>
          <w:p w:rsidR="006740A0" w:rsidRPr="00544594" w:rsidRDefault="006740A0" w:rsidP="006740A0">
            <w:pPr>
              <w:jc w:val="both"/>
              <w:rPr>
                <w:rFonts w:ascii="Times New Roman" w:hAnsi="Times New Roman" w:cs="Times New Roman"/>
                <w:b/>
                <w:bCs/>
                <w:sz w:val="20"/>
                <w:szCs w:val="20"/>
              </w:rPr>
            </w:pPr>
          </w:p>
        </w:tc>
        <w:tc>
          <w:tcPr>
            <w:tcW w:w="290" w:type="pc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tcPr>
          <w:p w:rsidR="006740A0" w:rsidRPr="00544594" w:rsidRDefault="006740A0" w:rsidP="006740A0">
            <w:pPr>
              <w:jc w:val="both"/>
              <w:rPr>
                <w:rFonts w:ascii="Times New Roman" w:hAnsi="Times New Roman" w:cs="Times New Roman"/>
                <w:b/>
                <w:bCs/>
                <w:sz w:val="20"/>
                <w:szCs w:val="20"/>
              </w:rPr>
            </w:pPr>
          </w:p>
        </w:tc>
      </w:tr>
      <w:tr w:rsidR="009F64A1" w:rsidRPr="00544594" w:rsidTr="009F64A1">
        <w:trPr>
          <w:trHeight w:val="313"/>
        </w:trPr>
        <w:tc>
          <w:tcPr>
            <w:tcW w:w="5000" w:type="pct"/>
            <w:gridSpan w:val="10"/>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544594" w:rsidRPr="00544594" w:rsidRDefault="009F64A1" w:rsidP="009F64A1">
            <w:pPr>
              <w:pStyle w:val="ConsPlusNormal"/>
              <w:ind w:firstLine="0"/>
              <w:jc w:val="center"/>
              <w:rPr>
                <w:rFonts w:ascii="Times New Roman" w:hAnsi="Times New Roman" w:cs="Times New Roman"/>
                <w:b/>
              </w:rPr>
            </w:pPr>
            <w:r w:rsidRPr="00544594">
              <w:rPr>
                <w:rFonts w:ascii="Times New Roman" w:hAnsi="Times New Roman" w:cs="Times New Roman"/>
                <w:b/>
              </w:rPr>
              <w:t xml:space="preserve">           </w:t>
            </w:r>
            <w:r w:rsidR="00544594" w:rsidRPr="00544594">
              <w:rPr>
                <w:rFonts w:ascii="Times New Roman" w:hAnsi="Times New Roman" w:cs="Times New Roman"/>
                <w:b/>
              </w:rPr>
              <w:t xml:space="preserve">              </w:t>
            </w:r>
          </w:p>
          <w:p w:rsidR="00544594" w:rsidRPr="00544594" w:rsidRDefault="00544594" w:rsidP="009F64A1">
            <w:pPr>
              <w:pStyle w:val="ConsPlusNormal"/>
              <w:ind w:firstLine="0"/>
              <w:jc w:val="center"/>
              <w:rPr>
                <w:rFonts w:ascii="Times New Roman" w:hAnsi="Times New Roman" w:cs="Times New Roman"/>
                <w:b/>
              </w:rPr>
            </w:pPr>
          </w:p>
          <w:p w:rsidR="00976EF6" w:rsidRDefault="00976EF6" w:rsidP="00976EF6">
            <w:pPr>
              <w:pStyle w:val="ConsPlusNormal"/>
              <w:ind w:firstLine="0"/>
              <w:rPr>
                <w:rFonts w:ascii="Times New Roman" w:hAnsi="Times New Roman" w:cs="Times New Roman"/>
              </w:rPr>
            </w:pPr>
            <w:r>
              <w:rPr>
                <w:rFonts w:ascii="Times New Roman" w:hAnsi="Times New Roman" w:cs="Times New Roman"/>
              </w:rPr>
              <w:t xml:space="preserve">                                                          </w:t>
            </w:r>
          </w:p>
          <w:p w:rsidR="009F64A1" w:rsidRPr="00544594" w:rsidRDefault="00976EF6" w:rsidP="00976EF6">
            <w:pPr>
              <w:pStyle w:val="ConsPlusNormal"/>
              <w:ind w:firstLine="0"/>
              <w:rPr>
                <w:rFonts w:ascii="Times New Roman" w:hAnsi="Times New Roman" w:cs="Times New Roman"/>
                <w:b/>
              </w:rPr>
            </w:pPr>
            <w:r>
              <w:rPr>
                <w:rFonts w:ascii="Times New Roman" w:hAnsi="Times New Roman" w:cs="Times New Roman"/>
              </w:rPr>
              <w:t xml:space="preserve">                                                          </w:t>
            </w:r>
            <w:r w:rsidR="00544594" w:rsidRPr="00544594">
              <w:rPr>
                <w:rFonts w:ascii="Times New Roman" w:hAnsi="Times New Roman" w:cs="Times New Roman"/>
                <w:b/>
              </w:rPr>
              <w:t xml:space="preserve">           </w:t>
            </w:r>
            <w:r w:rsidR="009F64A1" w:rsidRPr="00544594">
              <w:rPr>
                <w:rFonts w:ascii="Times New Roman" w:hAnsi="Times New Roman" w:cs="Times New Roman"/>
                <w:b/>
              </w:rPr>
              <w:t xml:space="preserve"> Направление «Развитие физической культуры и спорта в Курумканском районе»</w:t>
            </w:r>
          </w:p>
        </w:tc>
      </w:tr>
      <w:tr w:rsidR="009F64A1" w:rsidRPr="00544594" w:rsidTr="009F64A1">
        <w:trPr>
          <w:trHeight w:val="313"/>
        </w:trPr>
        <w:tc>
          <w:tcPr>
            <w:tcW w:w="5000" w:type="pct"/>
            <w:gridSpan w:val="10"/>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9F64A1" w:rsidRPr="00544594" w:rsidRDefault="00976EF6" w:rsidP="009F64A1">
            <w:pPr>
              <w:pStyle w:val="ConsPlusNormal"/>
              <w:ind w:firstLine="0"/>
              <w:rPr>
                <w:rFonts w:ascii="Times New Roman" w:hAnsi="Times New Roman" w:cs="Times New Roman"/>
                <w:b/>
              </w:rPr>
            </w:pPr>
            <w:r>
              <w:rPr>
                <w:rFonts w:ascii="Times New Roman" w:hAnsi="Times New Roman" w:cs="Times New Roman"/>
                <w:b/>
              </w:rPr>
              <w:t xml:space="preserve">         </w:t>
            </w:r>
            <w:r w:rsidR="00E77CCC">
              <w:rPr>
                <w:rFonts w:ascii="Times New Roman" w:hAnsi="Times New Roman" w:cs="Times New Roman"/>
                <w:b/>
              </w:rPr>
              <w:t xml:space="preserve">                  </w:t>
            </w:r>
            <w:r w:rsidR="009F64A1" w:rsidRPr="00544594">
              <w:rPr>
                <w:rFonts w:ascii="Times New Roman" w:hAnsi="Times New Roman" w:cs="Times New Roman"/>
                <w:b/>
              </w:rPr>
              <w:t>Комплекс процессных мероприятий « Развитие физической культуры и спорта в Курумканском районе »</w:t>
            </w:r>
          </w:p>
        </w:tc>
      </w:tr>
      <w:tr w:rsidR="009F64A1" w:rsidRPr="00544594" w:rsidTr="009F64A1">
        <w:trPr>
          <w:trHeight w:val="20"/>
        </w:trPr>
        <w:tc>
          <w:tcPr>
            <w:tcW w:w="104" w:type="pct"/>
            <w:tcBorders>
              <w:top w:val="single" w:sz="6" w:space="0" w:color="000001"/>
              <w:bottom w:val="nil"/>
              <w:right w:val="single" w:sz="6" w:space="0" w:color="000001"/>
            </w:tcBorders>
            <w:shd w:val="clear" w:color="auto" w:fill="FFFFFF"/>
            <w:tcMar>
              <w:top w:w="15" w:type="dxa"/>
              <w:left w:w="0" w:type="dxa"/>
              <w:bottom w:w="15" w:type="dxa"/>
              <w:right w:w="15" w:type="dxa"/>
            </w:tcMar>
            <w:hideMark/>
          </w:tcPr>
          <w:p w:rsidR="009F64A1" w:rsidRPr="00544594" w:rsidRDefault="009F64A1" w:rsidP="009F64A1">
            <w:pPr>
              <w:rPr>
                <w:rFonts w:ascii="Times New Roman" w:hAnsi="Times New Roman" w:cs="Times New Roman"/>
                <w:sz w:val="20"/>
                <w:szCs w:val="20"/>
              </w:rPr>
            </w:pPr>
            <w:r w:rsidRPr="00544594">
              <w:rPr>
                <w:rFonts w:ascii="Times New Roman" w:hAnsi="Times New Roman" w:cs="Times New Roman"/>
                <w:sz w:val="20"/>
                <w:szCs w:val="20"/>
              </w:rPr>
              <w:t> </w:t>
            </w:r>
          </w:p>
        </w:tc>
        <w:tc>
          <w:tcPr>
            <w:tcW w:w="4896" w:type="pct"/>
            <w:gridSpan w:val="9"/>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hideMark/>
          </w:tcPr>
          <w:p w:rsidR="009F64A1" w:rsidRPr="00544594" w:rsidRDefault="009F64A1" w:rsidP="009F64A1">
            <w:pPr>
              <w:jc w:val="both"/>
              <w:rPr>
                <w:rFonts w:ascii="Times New Roman" w:hAnsi="Times New Roman" w:cs="Times New Roman"/>
                <w:sz w:val="20"/>
                <w:szCs w:val="20"/>
              </w:rPr>
            </w:pPr>
            <w:r w:rsidRPr="00544594">
              <w:rPr>
                <w:rFonts w:ascii="Times New Roman" w:hAnsi="Times New Roman" w:cs="Times New Roman"/>
                <w:sz w:val="20"/>
                <w:szCs w:val="20"/>
              </w:rPr>
              <w:t>Задача 1. Организация и проведение</w:t>
            </w:r>
            <w:r w:rsidRPr="00544594">
              <w:rPr>
                <w:rFonts w:ascii="Times New Roman" w:hAnsi="Times New Roman" w:cs="Times New Roman"/>
                <w:color w:val="000000"/>
                <w:sz w:val="20"/>
                <w:szCs w:val="20"/>
              </w:rPr>
              <w:t xml:space="preserve"> мероприятий по пропаганде физической культуры и спорта</w:t>
            </w:r>
            <w:r w:rsidRPr="00544594">
              <w:rPr>
                <w:rFonts w:ascii="Times New Roman" w:hAnsi="Times New Roman" w:cs="Times New Roman"/>
                <w:sz w:val="20"/>
                <w:szCs w:val="20"/>
              </w:rPr>
              <w:t xml:space="preserve">                                        </w:t>
            </w:r>
          </w:p>
          <w:p w:rsidR="009F64A1" w:rsidRPr="00544594" w:rsidRDefault="009F64A1" w:rsidP="009F64A1">
            <w:pPr>
              <w:tabs>
                <w:tab w:val="left" w:pos="3677"/>
              </w:tabs>
              <w:ind w:left="75" w:right="60"/>
              <w:rPr>
                <w:rFonts w:ascii="Times New Roman" w:hAnsi="Times New Roman" w:cs="Times New Roman"/>
                <w:sz w:val="20"/>
                <w:szCs w:val="20"/>
              </w:rPr>
            </w:pPr>
          </w:p>
        </w:tc>
      </w:tr>
      <w:tr w:rsidR="009F64A1" w:rsidRPr="00544594" w:rsidTr="009F64A1">
        <w:trPr>
          <w:trHeight w:val="505"/>
        </w:trPr>
        <w:tc>
          <w:tcPr>
            <w:tcW w:w="104" w:type="pct"/>
            <w:tcBorders>
              <w:top w:val="single" w:sz="6" w:space="0" w:color="000001"/>
              <w:right w:val="nil"/>
            </w:tcBorders>
            <w:shd w:val="clear" w:color="auto" w:fill="FFFFFF"/>
            <w:tcMar>
              <w:top w:w="15" w:type="dxa"/>
              <w:left w:w="0" w:type="dxa"/>
              <w:bottom w:w="15" w:type="dxa"/>
              <w:right w:w="15" w:type="dxa"/>
            </w:tcMar>
            <w:hideMark/>
          </w:tcPr>
          <w:p w:rsidR="009F64A1" w:rsidRPr="00544594" w:rsidRDefault="009F64A1" w:rsidP="009F64A1">
            <w:pPr>
              <w:jc w:val="both"/>
              <w:rPr>
                <w:rFonts w:ascii="Times New Roman" w:hAnsi="Times New Roman" w:cs="Times New Roman"/>
                <w:sz w:val="20"/>
                <w:szCs w:val="20"/>
              </w:rPr>
            </w:pPr>
            <w:r w:rsidRPr="00544594">
              <w:rPr>
                <w:rFonts w:ascii="Times New Roman" w:hAnsi="Times New Roman" w:cs="Times New Roman"/>
                <w:sz w:val="20"/>
                <w:szCs w:val="20"/>
              </w:rPr>
              <w:t>1.</w:t>
            </w:r>
          </w:p>
        </w:tc>
        <w:tc>
          <w:tcPr>
            <w:tcW w:w="1217" w:type="pct"/>
            <w:tcBorders>
              <w:top w:val="single" w:sz="6" w:space="0" w:color="000001"/>
              <w:left w:val="single" w:sz="6" w:space="0" w:color="000001"/>
              <w:right w:val="nil"/>
            </w:tcBorders>
            <w:shd w:val="clear" w:color="auto" w:fill="FFFFFF"/>
            <w:tcMar>
              <w:top w:w="15" w:type="dxa"/>
              <w:left w:w="0" w:type="dxa"/>
              <w:bottom w:w="15" w:type="dxa"/>
              <w:right w:w="15" w:type="dxa"/>
            </w:tcMar>
            <w:hideMark/>
          </w:tcPr>
          <w:p w:rsidR="009F64A1" w:rsidRPr="00976EF6" w:rsidRDefault="00976EF6" w:rsidP="009F64A1">
            <w:pPr>
              <w:jc w:val="both"/>
              <w:rPr>
                <w:rFonts w:ascii="Times New Roman" w:hAnsi="Times New Roman" w:cs="Times New Roman"/>
                <w:sz w:val="20"/>
                <w:szCs w:val="20"/>
              </w:rPr>
            </w:pPr>
            <w:r w:rsidRPr="00976EF6">
              <w:rPr>
                <w:rFonts w:ascii="Times New Roman" w:hAnsi="Times New Roman" w:cs="Times New Roman"/>
                <w:color w:val="000000"/>
                <w:sz w:val="20"/>
                <w:szCs w:val="20"/>
              </w:rPr>
              <w:t>пропаганда физической культуры и спорта</w:t>
            </w:r>
            <w:r w:rsidRPr="00976EF6">
              <w:rPr>
                <w:rFonts w:ascii="Times New Roman" w:hAnsi="Times New Roman" w:cs="Times New Roman"/>
                <w:sz w:val="20"/>
                <w:szCs w:val="20"/>
              </w:rPr>
              <w:t xml:space="preserve">  </w:t>
            </w:r>
          </w:p>
        </w:tc>
        <w:tc>
          <w:tcPr>
            <w:tcW w:w="1264" w:type="pc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hideMark/>
          </w:tcPr>
          <w:p w:rsidR="009F64A1" w:rsidRPr="00544594" w:rsidRDefault="009F64A1" w:rsidP="009F64A1">
            <w:pPr>
              <w:pStyle w:val="ConsPlusNormal"/>
              <w:ind w:firstLine="0"/>
              <w:jc w:val="both"/>
              <w:rPr>
                <w:rFonts w:ascii="Times New Roman" w:hAnsi="Times New Roman" w:cs="Times New Roman"/>
              </w:rPr>
            </w:pPr>
            <w:r w:rsidRPr="00544594">
              <w:rPr>
                <w:rFonts w:ascii="Times New Roman" w:hAnsi="Times New Roman" w:cs="Times New Roman"/>
              </w:rPr>
              <w:t>кол</w:t>
            </w:r>
            <w:r w:rsidR="00E77CCC">
              <w:rPr>
                <w:rFonts w:ascii="Times New Roman" w:hAnsi="Times New Roman" w:cs="Times New Roman"/>
              </w:rPr>
              <w:t>ичество проведенных мероприятий</w:t>
            </w:r>
            <w:r w:rsidRPr="00544594">
              <w:rPr>
                <w:rFonts w:ascii="Times New Roman" w:hAnsi="Times New Roman" w:cs="Times New Roman"/>
              </w:rPr>
              <w:t xml:space="preserve"> по пропаганде физической культуры и спорта</w:t>
            </w:r>
          </w:p>
        </w:tc>
        <w:tc>
          <w:tcPr>
            <w:tcW w:w="402"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hideMark/>
          </w:tcPr>
          <w:p w:rsidR="009F64A1" w:rsidRPr="00544594" w:rsidRDefault="009F64A1" w:rsidP="009F64A1">
            <w:pPr>
              <w:jc w:val="center"/>
              <w:rPr>
                <w:rFonts w:ascii="Times New Roman" w:hAnsi="Times New Roman" w:cs="Times New Roman"/>
                <w:sz w:val="20"/>
                <w:szCs w:val="20"/>
              </w:rPr>
            </w:pPr>
            <w:r w:rsidRPr="00544594">
              <w:rPr>
                <w:rFonts w:ascii="Times New Roman" w:hAnsi="Times New Roman" w:cs="Times New Roman"/>
                <w:sz w:val="20"/>
                <w:szCs w:val="20"/>
              </w:rPr>
              <w:t>ед.</w:t>
            </w:r>
          </w:p>
        </w:tc>
        <w:tc>
          <w:tcPr>
            <w:tcW w:w="323"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9F64A1" w:rsidRPr="00544594" w:rsidRDefault="009F64A1" w:rsidP="009F64A1">
            <w:pPr>
              <w:pStyle w:val="ConsPlusNormal"/>
              <w:ind w:firstLine="0"/>
              <w:rPr>
                <w:rFonts w:ascii="Times New Roman" w:hAnsi="Times New Roman" w:cs="Times New Roman"/>
              </w:rPr>
            </w:pPr>
            <w:r w:rsidRPr="00544594">
              <w:rPr>
                <w:rFonts w:ascii="Times New Roman" w:hAnsi="Times New Roman" w:cs="Times New Roman"/>
              </w:rPr>
              <w:t xml:space="preserve">          35</w:t>
            </w:r>
          </w:p>
        </w:tc>
        <w:tc>
          <w:tcPr>
            <w:tcW w:w="242"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9F64A1" w:rsidRPr="00544594" w:rsidRDefault="009F64A1" w:rsidP="009F64A1">
            <w:pPr>
              <w:pStyle w:val="ConsPlusNormal"/>
              <w:ind w:firstLine="0"/>
              <w:jc w:val="center"/>
              <w:rPr>
                <w:rFonts w:ascii="Times New Roman" w:hAnsi="Times New Roman" w:cs="Times New Roman"/>
              </w:rPr>
            </w:pPr>
            <w:r w:rsidRPr="00544594">
              <w:rPr>
                <w:rFonts w:ascii="Times New Roman" w:hAnsi="Times New Roman" w:cs="Times New Roman"/>
              </w:rPr>
              <w:t>36</w:t>
            </w:r>
          </w:p>
        </w:tc>
        <w:tc>
          <w:tcPr>
            <w:tcW w:w="394"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9F64A1" w:rsidRPr="00544594" w:rsidRDefault="009F64A1" w:rsidP="009F64A1">
            <w:pPr>
              <w:pStyle w:val="ConsPlusNormal"/>
              <w:ind w:firstLine="0"/>
              <w:jc w:val="center"/>
              <w:rPr>
                <w:rFonts w:ascii="Times New Roman" w:hAnsi="Times New Roman" w:cs="Times New Roman"/>
              </w:rPr>
            </w:pPr>
            <w:r w:rsidRPr="00544594">
              <w:rPr>
                <w:rFonts w:ascii="Times New Roman" w:hAnsi="Times New Roman" w:cs="Times New Roman"/>
              </w:rPr>
              <w:t>36</w:t>
            </w:r>
          </w:p>
        </w:tc>
        <w:tc>
          <w:tcPr>
            <w:tcW w:w="410"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9F64A1" w:rsidRPr="00544594" w:rsidRDefault="009F64A1" w:rsidP="009F64A1">
            <w:pPr>
              <w:pStyle w:val="ConsPlusNormal"/>
              <w:ind w:firstLine="0"/>
              <w:jc w:val="center"/>
              <w:rPr>
                <w:rFonts w:ascii="Times New Roman" w:hAnsi="Times New Roman" w:cs="Times New Roman"/>
              </w:rPr>
            </w:pPr>
            <w:r w:rsidRPr="00544594">
              <w:rPr>
                <w:rFonts w:ascii="Times New Roman" w:hAnsi="Times New Roman" w:cs="Times New Roman"/>
              </w:rPr>
              <w:t>36</w:t>
            </w:r>
          </w:p>
        </w:tc>
        <w:tc>
          <w:tcPr>
            <w:tcW w:w="354" w:type="pc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hideMark/>
          </w:tcPr>
          <w:p w:rsidR="009F64A1" w:rsidRPr="00544594" w:rsidRDefault="009F64A1" w:rsidP="009F64A1">
            <w:pPr>
              <w:jc w:val="both"/>
              <w:rPr>
                <w:rFonts w:ascii="Times New Roman" w:hAnsi="Times New Roman" w:cs="Times New Roman"/>
                <w:sz w:val="20"/>
                <w:szCs w:val="20"/>
              </w:rPr>
            </w:pPr>
            <w:r w:rsidRPr="00544594">
              <w:rPr>
                <w:rFonts w:ascii="Times New Roman" w:hAnsi="Times New Roman" w:cs="Times New Roman"/>
                <w:b/>
                <w:bCs/>
                <w:sz w:val="20"/>
                <w:szCs w:val="20"/>
              </w:rPr>
              <w:t> </w:t>
            </w:r>
          </w:p>
        </w:tc>
        <w:tc>
          <w:tcPr>
            <w:tcW w:w="290" w:type="pc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hideMark/>
          </w:tcPr>
          <w:p w:rsidR="009F64A1" w:rsidRPr="00544594" w:rsidRDefault="009F64A1" w:rsidP="009F64A1">
            <w:pPr>
              <w:jc w:val="both"/>
              <w:rPr>
                <w:rFonts w:ascii="Times New Roman" w:hAnsi="Times New Roman" w:cs="Times New Roman"/>
                <w:sz w:val="20"/>
                <w:szCs w:val="20"/>
              </w:rPr>
            </w:pPr>
            <w:r w:rsidRPr="00544594">
              <w:rPr>
                <w:rFonts w:ascii="Times New Roman" w:hAnsi="Times New Roman" w:cs="Times New Roman"/>
                <w:b/>
                <w:bCs/>
                <w:sz w:val="20"/>
                <w:szCs w:val="20"/>
              </w:rPr>
              <w:t> </w:t>
            </w:r>
          </w:p>
        </w:tc>
      </w:tr>
      <w:tr w:rsidR="00E77CCC" w:rsidRPr="00544594" w:rsidTr="00E77CCC">
        <w:trPr>
          <w:trHeight w:val="505"/>
        </w:trPr>
        <w:tc>
          <w:tcPr>
            <w:tcW w:w="104" w:type="pct"/>
            <w:tcBorders>
              <w:top w:val="single" w:sz="6" w:space="0" w:color="000001"/>
              <w:right w:val="nil"/>
            </w:tcBorders>
            <w:shd w:val="clear" w:color="auto" w:fill="FFFFFF"/>
            <w:tcMar>
              <w:top w:w="15" w:type="dxa"/>
              <w:left w:w="0" w:type="dxa"/>
              <w:bottom w:w="15" w:type="dxa"/>
              <w:right w:w="15" w:type="dxa"/>
            </w:tcMar>
          </w:tcPr>
          <w:p w:rsidR="00E77CCC" w:rsidRPr="00544594" w:rsidRDefault="00E77CCC" w:rsidP="009F64A1">
            <w:pPr>
              <w:jc w:val="both"/>
              <w:rPr>
                <w:rFonts w:ascii="Times New Roman" w:hAnsi="Times New Roman" w:cs="Times New Roman"/>
                <w:sz w:val="20"/>
                <w:szCs w:val="20"/>
              </w:rPr>
            </w:pPr>
          </w:p>
        </w:tc>
        <w:tc>
          <w:tcPr>
            <w:tcW w:w="4896" w:type="pct"/>
            <w:gridSpan w:val="9"/>
            <w:tcBorders>
              <w:top w:val="single" w:sz="6" w:space="0" w:color="000001"/>
              <w:left w:val="single" w:sz="6" w:space="0" w:color="000001"/>
              <w:right w:val="single" w:sz="6" w:space="0" w:color="000001"/>
            </w:tcBorders>
            <w:shd w:val="clear" w:color="auto" w:fill="FFFFFF"/>
            <w:tcMar>
              <w:top w:w="15" w:type="dxa"/>
              <w:left w:w="0" w:type="dxa"/>
              <w:bottom w:w="15" w:type="dxa"/>
              <w:right w:w="15" w:type="dxa"/>
            </w:tcMar>
          </w:tcPr>
          <w:p w:rsidR="00E77CCC" w:rsidRPr="00E77CCC" w:rsidRDefault="00E77CCC" w:rsidP="009F64A1">
            <w:pPr>
              <w:jc w:val="both"/>
              <w:rPr>
                <w:rFonts w:ascii="Times New Roman" w:hAnsi="Times New Roman" w:cs="Times New Roman"/>
                <w:bCs/>
                <w:sz w:val="20"/>
                <w:szCs w:val="20"/>
              </w:rPr>
            </w:pPr>
            <w:r w:rsidRPr="00E77CCC">
              <w:rPr>
                <w:rFonts w:ascii="Times New Roman" w:hAnsi="Times New Roman" w:cs="Times New Roman"/>
                <w:bCs/>
                <w:sz w:val="20"/>
                <w:szCs w:val="20"/>
              </w:rPr>
              <w:t>Задача 2.</w:t>
            </w:r>
            <w:r w:rsidRPr="00544594">
              <w:rPr>
                <w:rFonts w:ascii="Times New Roman" w:hAnsi="Times New Roman" w:cs="Times New Roman"/>
                <w:sz w:val="20"/>
                <w:szCs w:val="20"/>
              </w:rPr>
              <w:t xml:space="preserve"> Повышение интереса различных категорий населения района к занятиям физической культурой и спортом, и формированию здорового образа жизни</w:t>
            </w:r>
          </w:p>
        </w:tc>
      </w:tr>
      <w:tr w:rsidR="00E77CCC" w:rsidRPr="00544594" w:rsidTr="009F64A1">
        <w:trPr>
          <w:trHeight w:val="505"/>
        </w:trPr>
        <w:tc>
          <w:tcPr>
            <w:tcW w:w="104" w:type="pct"/>
            <w:tcBorders>
              <w:top w:val="single" w:sz="6" w:space="0" w:color="000001"/>
              <w:right w:val="nil"/>
            </w:tcBorders>
            <w:shd w:val="clear" w:color="auto" w:fill="FFFFFF"/>
            <w:tcMar>
              <w:top w:w="15" w:type="dxa"/>
              <w:left w:w="0" w:type="dxa"/>
              <w:bottom w:w="15" w:type="dxa"/>
              <w:right w:w="15" w:type="dxa"/>
            </w:tcMar>
          </w:tcPr>
          <w:p w:rsidR="00E77CCC" w:rsidRPr="00544594" w:rsidRDefault="00E77CCC" w:rsidP="00E77CCC">
            <w:pPr>
              <w:jc w:val="both"/>
              <w:rPr>
                <w:rFonts w:ascii="Times New Roman" w:hAnsi="Times New Roman" w:cs="Times New Roman"/>
                <w:sz w:val="20"/>
                <w:szCs w:val="20"/>
              </w:rPr>
            </w:pPr>
            <w:r w:rsidRPr="00544594">
              <w:rPr>
                <w:rFonts w:ascii="Times New Roman" w:hAnsi="Times New Roman" w:cs="Times New Roman"/>
                <w:sz w:val="20"/>
                <w:szCs w:val="20"/>
              </w:rPr>
              <w:t>2.</w:t>
            </w:r>
          </w:p>
        </w:tc>
        <w:tc>
          <w:tcPr>
            <w:tcW w:w="1217" w:type="pct"/>
            <w:tcBorders>
              <w:top w:val="single" w:sz="6" w:space="0" w:color="000001"/>
              <w:left w:val="single" w:sz="6" w:space="0" w:color="000001"/>
              <w:right w:val="nil"/>
            </w:tcBorders>
            <w:shd w:val="clear" w:color="auto" w:fill="FFFFFF"/>
            <w:tcMar>
              <w:top w:w="15" w:type="dxa"/>
              <w:left w:w="0" w:type="dxa"/>
              <w:bottom w:w="15" w:type="dxa"/>
              <w:right w:w="15" w:type="dxa"/>
            </w:tcMar>
          </w:tcPr>
          <w:p w:rsidR="00E77CCC" w:rsidRPr="00976EF6" w:rsidRDefault="00E77CCC" w:rsidP="00E77CCC">
            <w:pPr>
              <w:ind w:left="18"/>
              <w:rPr>
                <w:rFonts w:ascii="Times New Roman" w:hAnsi="Times New Roman" w:cs="Times New Roman"/>
                <w:sz w:val="20"/>
                <w:szCs w:val="20"/>
              </w:rPr>
            </w:pPr>
            <w:r w:rsidRPr="00976EF6">
              <w:rPr>
                <w:rFonts w:ascii="Times New Roman" w:hAnsi="Times New Roman" w:cs="Times New Roman"/>
                <w:sz w:val="20"/>
                <w:szCs w:val="20"/>
              </w:rPr>
              <w:t>граждан</w:t>
            </w:r>
            <w:r>
              <w:rPr>
                <w:rFonts w:ascii="Times New Roman" w:hAnsi="Times New Roman" w:cs="Times New Roman"/>
                <w:sz w:val="20"/>
                <w:szCs w:val="20"/>
              </w:rPr>
              <w:t>е</w:t>
            </w:r>
            <w:r w:rsidRPr="00976EF6">
              <w:rPr>
                <w:rFonts w:ascii="Times New Roman" w:hAnsi="Times New Roman" w:cs="Times New Roman"/>
                <w:sz w:val="20"/>
                <w:szCs w:val="20"/>
              </w:rPr>
              <w:t>, систематически занимающи</w:t>
            </w:r>
            <w:r>
              <w:rPr>
                <w:rFonts w:ascii="Times New Roman" w:hAnsi="Times New Roman" w:cs="Times New Roman"/>
                <w:sz w:val="20"/>
                <w:szCs w:val="20"/>
              </w:rPr>
              <w:t>е</w:t>
            </w:r>
            <w:r w:rsidRPr="00976EF6">
              <w:rPr>
                <w:rFonts w:ascii="Times New Roman" w:hAnsi="Times New Roman" w:cs="Times New Roman"/>
                <w:sz w:val="20"/>
                <w:szCs w:val="20"/>
              </w:rPr>
              <w:t>ся физической культурой и спортом</w:t>
            </w:r>
          </w:p>
        </w:tc>
        <w:tc>
          <w:tcPr>
            <w:tcW w:w="1264" w:type="pc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tcPr>
          <w:p w:rsidR="00E77CCC" w:rsidRPr="00544594" w:rsidRDefault="00E77CCC" w:rsidP="00E77CCC">
            <w:pPr>
              <w:pStyle w:val="ConsPlusNormal"/>
              <w:ind w:firstLine="0"/>
              <w:jc w:val="both"/>
              <w:rPr>
                <w:rFonts w:ascii="Times New Roman" w:hAnsi="Times New Roman" w:cs="Times New Roman"/>
                <w:color w:val="000000"/>
              </w:rPr>
            </w:pPr>
            <w:r w:rsidRPr="00976EF6">
              <w:rPr>
                <w:rFonts w:ascii="Times New Roman" w:hAnsi="Times New Roman" w:cs="Times New Roman"/>
              </w:rPr>
              <w:t xml:space="preserve">увеличение </w:t>
            </w:r>
            <w:r>
              <w:rPr>
                <w:rFonts w:ascii="Times New Roman" w:hAnsi="Times New Roman" w:cs="Times New Roman"/>
              </w:rPr>
              <w:t xml:space="preserve">количества </w:t>
            </w:r>
            <w:r w:rsidRPr="00976EF6">
              <w:rPr>
                <w:rFonts w:ascii="Times New Roman" w:hAnsi="Times New Roman" w:cs="Times New Roman"/>
              </w:rPr>
              <w:t>граждан, систематически занимающихся физической культурой и спортом</w:t>
            </w:r>
          </w:p>
        </w:tc>
        <w:tc>
          <w:tcPr>
            <w:tcW w:w="402"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E77CCC" w:rsidRPr="00544594" w:rsidRDefault="00E77CCC" w:rsidP="00E77CCC">
            <w:pPr>
              <w:rPr>
                <w:rFonts w:ascii="Times New Roman" w:hAnsi="Times New Roman" w:cs="Times New Roman"/>
                <w:sz w:val="20"/>
                <w:szCs w:val="20"/>
              </w:rPr>
            </w:pPr>
            <w:r w:rsidRPr="00544594">
              <w:rPr>
                <w:rFonts w:ascii="Times New Roman" w:hAnsi="Times New Roman" w:cs="Times New Roman"/>
                <w:sz w:val="20"/>
                <w:szCs w:val="20"/>
              </w:rPr>
              <w:t xml:space="preserve">          ед.</w:t>
            </w:r>
          </w:p>
        </w:tc>
        <w:tc>
          <w:tcPr>
            <w:tcW w:w="323"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E77CCC" w:rsidRPr="008D5FBE" w:rsidRDefault="00E77CCC" w:rsidP="00E77CCC">
            <w:pPr>
              <w:pStyle w:val="ConsPlusNormal"/>
              <w:ind w:firstLine="0"/>
              <w:rPr>
                <w:rFonts w:ascii="Times New Roman" w:hAnsi="Times New Roman" w:cs="Times New Roman"/>
              </w:rPr>
            </w:pPr>
            <w:r w:rsidRPr="008D5FBE">
              <w:rPr>
                <w:rFonts w:ascii="Times New Roman" w:hAnsi="Times New Roman" w:cs="Times New Roman"/>
              </w:rPr>
              <w:t xml:space="preserve">       8380</w:t>
            </w:r>
          </w:p>
        </w:tc>
        <w:tc>
          <w:tcPr>
            <w:tcW w:w="242"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E77CCC" w:rsidRPr="008D5FBE" w:rsidRDefault="00E77CCC" w:rsidP="00E77CCC">
            <w:pPr>
              <w:pStyle w:val="ConsPlusNormal"/>
              <w:ind w:firstLine="0"/>
              <w:jc w:val="center"/>
              <w:rPr>
                <w:rFonts w:ascii="Times New Roman" w:hAnsi="Times New Roman" w:cs="Times New Roman"/>
              </w:rPr>
            </w:pPr>
            <w:r w:rsidRPr="008D5FBE">
              <w:rPr>
                <w:rFonts w:ascii="Times New Roman" w:hAnsi="Times New Roman" w:cs="Times New Roman"/>
              </w:rPr>
              <w:t>8380</w:t>
            </w:r>
          </w:p>
        </w:tc>
        <w:tc>
          <w:tcPr>
            <w:tcW w:w="394"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E77CCC" w:rsidRPr="008D5FBE" w:rsidRDefault="00E77CCC" w:rsidP="00E77CCC">
            <w:pPr>
              <w:pStyle w:val="ConsPlusNormal"/>
              <w:ind w:firstLine="0"/>
              <w:jc w:val="center"/>
              <w:rPr>
                <w:rFonts w:ascii="Times New Roman" w:hAnsi="Times New Roman" w:cs="Times New Roman"/>
              </w:rPr>
            </w:pPr>
            <w:r w:rsidRPr="008D5FBE">
              <w:rPr>
                <w:rFonts w:ascii="Times New Roman" w:hAnsi="Times New Roman" w:cs="Times New Roman"/>
              </w:rPr>
              <w:t>8382</w:t>
            </w:r>
          </w:p>
        </w:tc>
        <w:tc>
          <w:tcPr>
            <w:tcW w:w="410"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E77CCC" w:rsidRPr="008D5FBE" w:rsidRDefault="00E77CCC" w:rsidP="00E77CCC">
            <w:pPr>
              <w:pStyle w:val="ConsPlusNormal"/>
              <w:ind w:firstLine="0"/>
              <w:jc w:val="center"/>
              <w:rPr>
                <w:rFonts w:ascii="Times New Roman" w:hAnsi="Times New Roman" w:cs="Times New Roman"/>
              </w:rPr>
            </w:pPr>
            <w:r w:rsidRPr="008D5FBE">
              <w:rPr>
                <w:rFonts w:ascii="Times New Roman" w:hAnsi="Times New Roman" w:cs="Times New Roman"/>
              </w:rPr>
              <w:t>8382</w:t>
            </w:r>
          </w:p>
        </w:tc>
        <w:tc>
          <w:tcPr>
            <w:tcW w:w="354" w:type="pc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tcPr>
          <w:p w:rsidR="00E77CCC" w:rsidRPr="00544594" w:rsidRDefault="00E77CCC" w:rsidP="00E77CCC">
            <w:pPr>
              <w:jc w:val="both"/>
              <w:rPr>
                <w:rFonts w:ascii="Times New Roman" w:hAnsi="Times New Roman" w:cs="Times New Roman"/>
                <w:b/>
                <w:bCs/>
                <w:sz w:val="20"/>
                <w:szCs w:val="20"/>
              </w:rPr>
            </w:pPr>
          </w:p>
        </w:tc>
        <w:tc>
          <w:tcPr>
            <w:tcW w:w="290" w:type="pc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tcPr>
          <w:p w:rsidR="00E77CCC" w:rsidRPr="00544594" w:rsidRDefault="00E77CCC" w:rsidP="00E77CCC">
            <w:pPr>
              <w:jc w:val="both"/>
              <w:rPr>
                <w:rFonts w:ascii="Times New Roman" w:hAnsi="Times New Roman" w:cs="Times New Roman"/>
                <w:b/>
                <w:bCs/>
                <w:sz w:val="20"/>
                <w:szCs w:val="20"/>
              </w:rPr>
            </w:pPr>
          </w:p>
        </w:tc>
      </w:tr>
      <w:tr w:rsidR="00E77CCC" w:rsidRPr="00544594" w:rsidTr="00E77CCC">
        <w:trPr>
          <w:trHeight w:val="505"/>
        </w:trPr>
        <w:tc>
          <w:tcPr>
            <w:tcW w:w="104" w:type="pct"/>
            <w:tcBorders>
              <w:top w:val="single" w:sz="6" w:space="0" w:color="000001"/>
              <w:right w:val="nil"/>
            </w:tcBorders>
            <w:shd w:val="clear" w:color="auto" w:fill="FFFFFF"/>
            <w:tcMar>
              <w:top w:w="15" w:type="dxa"/>
              <w:left w:w="0" w:type="dxa"/>
              <w:bottom w:w="15" w:type="dxa"/>
              <w:right w:w="15" w:type="dxa"/>
            </w:tcMar>
          </w:tcPr>
          <w:p w:rsidR="00E77CCC" w:rsidRPr="00544594" w:rsidRDefault="00E77CCC" w:rsidP="009F64A1">
            <w:pPr>
              <w:jc w:val="both"/>
              <w:rPr>
                <w:rFonts w:ascii="Times New Roman" w:hAnsi="Times New Roman" w:cs="Times New Roman"/>
                <w:sz w:val="20"/>
                <w:szCs w:val="20"/>
              </w:rPr>
            </w:pPr>
          </w:p>
        </w:tc>
        <w:tc>
          <w:tcPr>
            <w:tcW w:w="4896" w:type="pct"/>
            <w:gridSpan w:val="9"/>
            <w:tcBorders>
              <w:top w:val="single" w:sz="6" w:space="0" w:color="000001"/>
              <w:left w:val="single" w:sz="6" w:space="0" w:color="000001"/>
              <w:right w:val="single" w:sz="6" w:space="0" w:color="000001"/>
            </w:tcBorders>
            <w:shd w:val="clear" w:color="auto" w:fill="FFFFFF"/>
            <w:tcMar>
              <w:top w:w="15" w:type="dxa"/>
              <w:left w:w="0" w:type="dxa"/>
              <w:bottom w:w="15" w:type="dxa"/>
              <w:right w:w="15" w:type="dxa"/>
            </w:tcMar>
          </w:tcPr>
          <w:p w:rsidR="00E77CCC" w:rsidRPr="00E77CCC" w:rsidRDefault="00E77CCC" w:rsidP="009F64A1">
            <w:pPr>
              <w:jc w:val="both"/>
              <w:rPr>
                <w:rFonts w:ascii="Times New Roman" w:hAnsi="Times New Roman" w:cs="Times New Roman"/>
                <w:sz w:val="20"/>
                <w:szCs w:val="20"/>
              </w:rPr>
            </w:pPr>
            <w:r w:rsidRPr="00544594">
              <w:rPr>
                <w:rFonts w:ascii="Times New Roman" w:hAnsi="Times New Roman" w:cs="Times New Roman"/>
                <w:sz w:val="20"/>
                <w:szCs w:val="20"/>
              </w:rPr>
              <w:t>Задача 3.  Реализация мероприятий по пропаганде</w:t>
            </w:r>
            <w:r w:rsidRPr="00544594">
              <w:rPr>
                <w:rFonts w:ascii="Times New Roman" w:hAnsi="Times New Roman" w:cs="Times New Roman"/>
                <w:color w:val="000000"/>
                <w:sz w:val="20"/>
                <w:szCs w:val="20"/>
              </w:rPr>
              <w:t xml:space="preserve"> физической культуры и спорта</w:t>
            </w:r>
            <w:r>
              <w:rPr>
                <w:rFonts w:ascii="Times New Roman" w:hAnsi="Times New Roman" w:cs="Times New Roman"/>
                <w:sz w:val="20"/>
                <w:szCs w:val="20"/>
              </w:rPr>
              <w:t xml:space="preserve"> инструкторами</w:t>
            </w:r>
          </w:p>
        </w:tc>
      </w:tr>
      <w:tr w:rsidR="00E77CCC" w:rsidRPr="00544594" w:rsidTr="009F64A1">
        <w:trPr>
          <w:trHeight w:val="505"/>
        </w:trPr>
        <w:tc>
          <w:tcPr>
            <w:tcW w:w="104" w:type="pct"/>
            <w:tcBorders>
              <w:top w:val="single" w:sz="6" w:space="0" w:color="000001"/>
              <w:bottom w:val="single" w:sz="6" w:space="0" w:color="000001"/>
              <w:right w:val="nil"/>
            </w:tcBorders>
            <w:shd w:val="clear" w:color="auto" w:fill="FFFFFF"/>
            <w:tcMar>
              <w:top w:w="15" w:type="dxa"/>
              <w:left w:w="0" w:type="dxa"/>
              <w:bottom w:w="15" w:type="dxa"/>
              <w:right w:w="15" w:type="dxa"/>
            </w:tcMar>
          </w:tcPr>
          <w:p w:rsidR="00E77CCC" w:rsidRPr="00544594" w:rsidRDefault="00E77CCC" w:rsidP="00E77CCC">
            <w:pPr>
              <w:jc w:val="both"/>
              <w:rPr>
                <w:rFonts w:ascii="Times New Roman" w:hAnsi="Times New Roman" w:cs="Times New Roman"/>
                <w:sz w:val="20"/>
                <w:szCs w:val="20"/>
              </w:rPr>
            </w:pPr>
            <w:r w:rsidRPr="00544594">
              <w:rPr>
                <w:rFonts w:ascii="Times New Roman" w:hAnsi="Times New Roman" w:cs="Times New Roman"/>
                <w:sz w:val="20"/>
                <w:szCs w:val="20"/>
              </w:rPr>
              <w:t>3.</w:t>
            </w:r>
          </w:p>
        </w:tc>
        <w:tc>
          <w:tcPr>
            <w:tcW w:w="1217"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E77CCC" w:rsidRPr="00E77CCC" w:rsidRDefault="00E77CCC" w:rsidP="00E77CCC">
            <w:pPr>
              <w:ind w:left="18"/>
              <w:rPr>
                <w:rFonts w:ascii="Times New Roman" w:hAnsi="Times New Roman" w:cs="Times New Roman"/>
                <w:sz w:val="20"/>
                <w:szCs w:val="20"/>
              </w:rPr>
            </w:pPr>
            <w:r w:rsidRPr="00E77CCC">
              <w:rPr>
                <w:rFonts w:ascii="Times New Roman" w:hAnsi="Times New Roman" w:cs="Times New Roman"/>
                <w:color w:val="000000"/>
                <w:sz w:val="20"/>
                <w:szCs w:val="20"/>
              </w:rPr>
              <w:t>пропаганда физической культуры и спорта</w:t>
            </w:r>
          </w:p>
        </w:tc>
        <w:tc>
          <w:tcPr>
            <w:tcW w:w="1264"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E77CCC" w:rsidRPr="00544594" w:rsidRDefault="00E77CCC" w:rsidP="00E77CCC">
            <w:pPr>
              <w:pStyle w:val="ConsPlusNormal"/>
              <w:ind w:firstLine="0"/>
              <w:jc w:val="both"/>
              <w:rPr>
                <w:rFonts w:ascii="Times New Roman" w:hAnsi="Times New Roman" w:cs="Times New Roman"/>
                <w:color w:val="000000"/>
              </w:rPr>
            </w:pPr>
            <w:r w:rsidRPr="00544594">
              <w:rPr>
                <w:rFonts w:ascii="Times New Roman" w:hAnsi="Times New Roman" w:cs="Times New Roman"/>
              </w:rPr>
              <w:t>кол</w:t>
            </w:r>
            <w:r>
              <w:rPr>
                <w:rFonts w:ascii="Times New Roman" w:hAnsi="Times New Roman" w:cs="Times New Roman"/>
              </w:rPr>
              <w:t>ичество проведенных мероприятий</w:t>
            </w:r>
            <w:r w:rsidRPr="00544594">
              <w:rPr>
                <w:rFonts w:ascii="Times New Roman" w:hAnsi="Times New Roman" w:cs="Times New Roman"/>
              </w:rPr>
              <w:t xml:space="preserve"> по пропаганде физической культуры и спорта</w:t>
            </w:r>
            <w:r>
              <w:rPr>
                <w:rFonts w:ascii="Times New Roman" w:hAnsi="Times New Roman" w:cs="Times New Roman"/>
              </w:rPr>
              <w:t xml:space="preserve"> инструкторами</w:t>
            </w:r>
          </w:p>
        </w:tc>
        <w:tc>
          <w:tcPr>
            <w:tcW w:w="402"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E77CCC" w:rsidRPr="00544594" w:rsidRDefault="00E77CCC" w:rsidP="00E77CCC">
            <w:pPr>
              <w:jc w:val="center"/>
              <w:rPr>
                <w:rFonts w:ascii="Times New Roman" w:hAnsi="Times New Roman" w:cs="Times New Roman"/>
                <w:sz w:val="20"/>
                <w:szCs w:val="20"/>
              </w:rPr>
            </w:pPr>
            <w:r w:rsidRPr="00544594">
              <w:rPr>
                <w:rFonts w:ascii="Times New Roman" w:hAnsi="Times New Roman" w:cs="Times New Roman"/>
                <w:sz w:val="20"/>
                <w:szCs w:val="20"/>
              </w:rPr>
              <w:t>ед.</w:t>
            </w:r>
          </w:p>
        </w:tc>
        <w:tc>
          <w:tcPr>
            <w:tcW w:w="323"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E77CCC" w:rsidRPr="008D5FBE" w:rsidRDefault="00E77CCC" w:rsidP="00E77CCC">
            <w:pPr>
              <w:pStyle w:val="ConsPlusNormal"/>
              <w:ind w:firstLine="0"/>
              <w:rPr>
                <w:rFonts w:ascii="Times New Roman" w:hAnsi="Times New Roman" w:cs="Times New Roman"/>
              </w:rPr>
            </w:pPr>
            <w:r w:rsidRPr="008D5FBE">
              <w:rPr>
                <w:rFonts w:ascii="Times New Roman" w:hAnsi="Times New Roman" w:cs="Times New Roman"/>
              </w:rPr>
              <w:t xml:space="preserve">          25</w:t>
            </w:r>
          </w:p>
        </w:tc>
        <w:tc>
          <w:tcPr>
            <w:tcW w:w="242"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E77CCC" w:rsidRPr="008D5FBE" w:rsidRDefault="00E77CCC" w:rsidP="00E77CCC">
            <w:pPr>
              <w:pStyle w:val="ConsPlusNormal"/>
              <w:ind w:firstLine="0"/>
              <w:jc w:val="center"/>
              <w:rPr>
                <w:rFonts w:ascii="Times New Roman" w:hAnsi="Times New Roman" w:cs="Times New Roman"/>
              </w:rPr>
            </w:pPr>
            <w:r w:rsidRPr="008D5FBE">
              <w:rPr>
                <w:rFonts w:ascii="Times New Roman" w:hAnsi="Times New Roman" w:cs="Times New Roman"/>
              </w:rPr>
              <w:t>25</w:t>
            </w:r>
          </w:p>
        </w:tc>
        <w:tc>
          <w:tcPr>
            <w:tcW w:w="394"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E77CCC" w:rsidRPr="008D5FBE" w:rsidRDefault="00E77CCC" w:rsidP="00E77CCC">
            <w:pPr>
              <w:pStyle w:val="ConsPlusNormal"/>
              <w:ind w:firstLine="0"/>
              <w:jc w:val="center"/>
              <w:rPr>
                <w:rFonts w:ascii="Times New Roman" w:hAnsi="Times New Roman" w:cs="Times New Roman"/>
              </w:rPr>
            </w:pPr>
            <w:r w:rsidRPr="008D5FBE">
              <w:rPr>
                <w:rFonts w:ascii="Times New Roman" w:hAnsi="Times New Roman" w:cs="Times New Roman"/>
              </w:rPr>
              <w:t>26</w:t>
            </w:r>
          </w:p>
        </w:tc>
        <w:tc>
          <w:tcPr>
            <w:tcW w:w="410"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E77CCC" w:rsidRPr="008D5FBE" w:rsidRDefault="00E77CCC" w:rsidP="00E77CCC">
            <w:pPr>
              <w:pStyle w:val="ConsPlusNormal"/>
              <w:ind w:firstLine="0"/>
              <w:jc w:val="center"/>
              <w:rPr>
                <w:rFonts w:ascii="Times New Roman" w:hAnsi="Times New Roman" w:cs="Times New Roman"/>
              </w:rPr>
            </w:pPr>
            <w:r w:rsidRPr="008D5FBE">
              <w:rPr>
                <w:rFonts w:ascii="Times New Roman" w:hAnsi="Times New Roman" w:cs="Times New Roman"/>
              </w:rPr>
              <w:t>26</w:t>
            </w:r>
          </w:p>
        </w:tc>
        <w:tc>
          <w:tcPr>
            <w:tcW w:w="354"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E77CCC" w:rsidRPr="00544594" w:rsidRDefault="00E77CCC" w:rsidP="00E77CCC">
            <w:pPr>
              <w:jc w:val="both"/>
              <w:rPr>
                <w:rFonts w:ascii="Times New Roman" w:hAnsi="Times New Roman" w:cs="Times New Roman"/>
                <w:b/>
                <w:bCs/>
                <w:sz w:val="20"/>
                <w:szCs w:val="20"/>
              </w:rPr>
            </w:pPr>
          </w:p>
        </w:tc>
        <w:tc>
          <w:tcPr>
            <w:tcW w:w="290"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E77CCC" w:rsidRPr="00544594" w:rsidRDefault="00E77CCC" w:rsidP="00E77CCC">
            <w:pPr>
              <w:jc w:val="both"/>
              <w:rPr>
                <w:rFonts w:ascii="Times New Roman" w:hAnsi="Times New Roman" w:cs="Times New Roman"/>
                <w:b/>
                <w:bCs/>
                <w:sz w:val="20"/>
                <w:szCs w:val="20"/>
              </w:rPr>
            </w:pPr>
          </w:p>
        </w:tc>
      </w:tr>
    </w:tbl>
    <w:p w:rsidR="009F64A1" w:rsidRPr="00544594" w:rsidRDefault="009F64A1">
      <w:pPr>
        <w:rPr>
          <w:rFonts w:ascii="Times New Roman" w:hAnsi="Times New Roman" w:cs="Times New Roman"/>
          <w:sz w:val="20"/>
          <w:szCs w:val="20"/>
        </w:rPr>
      </w:pPr>
    </w:p>
    <w:p w:rsidR="009F64A1" w:rsidRPr="00544594" w:rsidRDefault="009F64A1" w:rsidP="009F64A1">
      <w:pPr>
        <w:pStyle w:val="ConsPlusNormal"/>
        <w:jc w:val="center"/>
        <w:outlineLvl w:val="2"/>
        <w:rPr>
          <w:rFonts w:ascii="Times New Roman" w:hAnsi="Times New Roman" w:cs="Times New Roman"/>
          <w:b/>
        </w:rPr>
      </w:pPr>
    </w:p>
    <w:p w:rsidR="009F64A1" w:rsidRPr="00544594" w:rsidRDefault="009F64A1" w:rsidP="009F64A1">
      <w:pPr>
        <w:pStyle w:val="ConsPlusNormal"/>
        <w:jc w:val="center"/>
        <w:outlineLvl w:val="2"/>
        <w:rPr>
          <w:rFonts w:ascii="Times New Roman" w:hAnsi="Times New Roman" w:cs="Times New Roman"/>
          <w:b/>
        </w:rPr>
      </w:pPr>
    </w:p>
    <w:p w:rsidR="009F64A1" w:rsidRPr="00544594" w:rsidRDefault="009F64A1" w:rsidP="009F64A1">
      <w:pPr>
        <w:pStyle w:val="ConsPlusNormal"/>
        <w:jc w:val="center"/>
        <w:outlineLvl w:val="2"/>
        <w:rPr>
          <w:rFonts w:ascii="Times New Roman" w:hAnsi="Times New Roman" w:cs="Times New Roman"/>
          <w:b/>
        </w:rPr>
      </w:pPr>
    </w:p>
    <w:p w:rsidR="009F64A1" w:rsidRPr="00544594" w:rsidRDefault="009F64A1" w:rsidP="009F64A1">
      <w:pPr>
        <w:pStyle w:val="ConsPlusNormal"/>
        <w:jc w:val="center"/>
        <w:outlineLvl w:val="2"/>
        <w:rPr>
          <w:rFonts w:ascii="Times New Roman" w:hAnsi="Times New Roman" w:cs="Times New Roman"/>
          <w:b/>
        </w:rPr>
      </w:pPr>
    </w:p>
    <w:p w:rsidR="009F64A1" w:rsidRPr="00544594" w:rsidRDefault="009F64A1" w:rsidP="009F64A1">
      <w:pPr>
        <w:pStyle w:val="ConsPlusNormal"/>
        <w:jc w:val="center"/>
        <w:outlineLvl w:val="2"/>
        <w:rPr>
          <w:rFonts w:ascii="Times New Roman" w:hAnsi="Times New Roman" w:cs="Times New Roman"/>
          <w:b/>
        </w:rPr>
      </w:pPr>
    </w:p>
    <w:p w:rsidR="009F64A1" w:rsidRDefault="009F64A1" w:rsidP="009F64A1">
      <w:pPr>
        <w:pStyle w:val="ConsPlusNormal"/>
        <w:jc w:val="center"/>
        <w:outlineLvl w:val="2"/>
        <w:rPr>
          <w:rFonts w:ascii="Times New Roman" w:hAnsi="Times New Roman" w:cs="Times New Roman"/>
          <w:b/>
        </w:rPr>
      </w:pPr>
    </w:p>
    <w:p w:rsidR="009F64A1" w:rsidRDefault="009F64A1" w:rsidP="009F64A1">
      <w:pPr>
        <w:pStyle w:val="ConsPlusNormal"/>
        <w:jc w:val="center"/>
        <w:outlineLvl w:val="2"/>
        <w:rPr>
          <w:rFonts w:ascii="Times New Roman" w:hAnsi="Times New Roman" w:cs="Times New Roman"/>
          <w:b/>
        </w:rPr>
      </w:pPr>
    </w:p>
    <w:p w:rsidR="009F64A1" w:rsidRDefault="009F64A1" w:rsidP="009F64A1">
      <w:pPr>
        <w:pStyle w:val="ConsPlusNormal"/>
        <w:jc w:val="center"/>
        <w:outlineLvl w:val="2"/>
        <w:rPr>
          <w:rFonts w:ascii="Times New Roman" w:hAnsi="Times New Roman" w:cs="Times New Roman"/>
          <w:b/>
        </w:rPr>
      </w:pPr>
    </w:p>
    <w:p w:rsidR="009F64A1" w:rsidRDefault="009F64A1" w:rsidP="000D23EF">
      <w:pPr>
        <w:pStyle w:val="ConsPlusNormal"/>
        <w:ind w:firstLine="0"/>
        <w:outlineLvl w:val="2"/>
        <w:rPr>
          <w:rFonts w:ascii="Times New Roman" w:hAnsi="Times New Roman" w:cs="Times New Roman"/>
          <w:b/>
        </w:rPr>
      </w:pPr>
    </w:p>
    <w:p w:rsidR="009F64A1" w:rsidRDefault="009F64A1" w:rsidP="009F64A1">
      <w:pPr>
        <w:pStyle w:val="ConsPlusNormal"/>
        <w:jc w:val="center"/>
        <w:outlineLvl w:val="2"/>
        <w:rPr>
          <w:rFonts w:ascii="Times New Roman" w:hAnsi="Times New Roman" w:cs="Times New Roman"/>
          <w:b/>
        </w:rPr>
      </w:pPr>
    </w:p>
    <w:p w:rsidR="009F64A1" w:rsidRDefault="009F64A1" w:rsidP="009F64A1">
      <w:pPr>
        <w:pStyle w:val="ConsPlusNormal"/>
        <w:jc w:val="center"/>
        <w:outlineLvl w:val="2"/>
        <w:rPr>
          <w:rFonts w:ascii="Times New Roman" w:hAnsi="Times New Roman" w:cs="Times New Roman"/>
          <w:b/>
        </w:rPr>
      </w:pPr>
    </w:p>
    <w:p w:rsidR="009F64A1" w:rsidRDefault="009F64A1" w:rsidP="009F64A1">
      <w:pPr>
        <w:pStyle w:val="ConsPlusNormal"/>
        <w:jc w:val="center"/>
        <w:outlineLvl w:val="2"/>
        <w:rPr>
          <w:rFonts w:ascii="Times New Roman" w:hAnsi="Times New Roman" w:cs="Times New Roman"/>
          <w:b/>
        </w:rPr>
      </w:pPr>
    </w:p>
    <w:p w:rsidR="009F64A1" w:rsidRDefault="009F64A1" w:rsidP="009F64A1">
      <w:pPr>
        <w:pStyle w:val="ConsPlusNormal"/>
        <w:jc w:val="center"/>
        <w:outlineLvl w:val="2"/>
        <w:rPr>
          <w:rFonts w:ascii="Times New Roman" w:hAnsi="Times New Roman" w:cs="Times New Roman"/>
          <w:b/>
        </w:rPr>
      </w:pPr>
    </w:p>
    <w:p w:rsidR="009F64A1" w:rsidRDefault="009F64A1" w:rsidP="009F64A1">
      <w:pPr>
        <w:pStyle w:val="ConsPlusNormal"/>
        <w:jc w:val="center"/>
        <w:outlineLvl w:val="2"/>
        <w:rPr>
          <w:rFonts w:ascii="Times New Roman" w:hAnsi="Times New Roman" w:cs="Times New Roman"/>
          <w:b/>
        </w:rPr>
      </w:pPr>
    </w:p>
    <w:p w:rsidR="009F64A1" w:rsidRDefault="009F64A1" w:rsidP="009F64A1">
      <w:pPr>
        <w:pStyle w:val="ConsPlusNormal"/>
        <w:jc w:val="center"/>
        <w:outlineLvl w:val="2"/>
        <w:rPr>
          <w:rFonts w:ascii="Times New Roman" w:hAnsi="Times New Roman" w:cs="Times New Roman"/>
          <w:b/>
        </w:rPr>
      </w:pPr>
    </w:p>
    <w:p w:rsidR="009F64A1" w:rsidRDefault="009F64A1" w:rsidP="009F64A1">
      <w:pPr>
        <w:pStyle w:val="ConsPlusNormal"/>
        <w:jc w:val="center"/>
        <w:outlineLvl w:val="2"/>
        <w:rPr>
          <w:rFonts w:ascii="Times New Roman" w:hAnsi="Times New Roman" w:cs="Times New Roman"/>
          <w:b/>
        </w:rPr>
      </w:pPr>
    </w:p>
    <w:p w:rsidR="009F64A1" w:rsidRDefault="009F64A1" w:rsidP="009F64A1">
      <w:pPr>
        <w:pStyle w:val="ConsPlusNormal"/>
        <w:jc w:val="center"/>
        <w:outlineLvl w:val="2"/>
        <w:rPr>
          <w:rFonts w:ascii="Times New Roman" w:hAnsi="Times New Roman" w:cs="Times New Roman"/>
          <w:b/>
        </w:rPr>
      </w:pPr>
    </w:p>
    <w:p w:rsidR="009F64A1" w:rsidRPr="007F007A" w:rsidRDefault="009F64A1" w:rsidP="009F64A1">
      <w:pPr>
        <w:pStyle w:val="ConsPlusNormal"/>
        <w:jc w:val="center"/>
        <w:outlineLvl w:val="2"/>
        <w:rPr>
          <w:rFonts w:ascii="Times New Roman" w:hAnsi="Times New Roman" w:cs="Times New Roman"/>
          <w:b/>
        </w:rPr>
      </w:pPr>
      <w:r w:rsidRPr="007F007A">
        <w:rPr>
          <w:rFonts w:ascii="Times New Roman" w:hAnsi="Times New Roman" w:cs="Times New Roman"/>
          <w:b/>
        </w:rPr>
        <w:t xml:space="preserve">5. Параметры финансового обеспечения реализации муниципальной программы </w:t>
      </w:r>
    </w:p>
    <w:p w:rsidR="009F64A1" w:rsidRDefault="009F64A1"/>
    <w:tbl>
      <w:tblPr>
        <w:tblpPr w:leftFromText="180" w:rightFromText="180" w:vertAnchor="text" w:tblpX="629" w:tblpY="1"/>
        <w:tblOverlap w:val="never"/>
        <w:tblW w:w="13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97"/>
        <w:gridCol w:w="1637"/>
        <w:gridCol w:w="1385"/>
        <w:gridCol w:w="1417"/>
        <w:gridCol w:w="1418"/>
      </w:tblGrid>
      <w:tr w:rsidR="009F64A1" w:rsidRPr="007F007A" w:rsidTr="00AB3BB0">
        <w:tc>
          <w:tcPr>
            <w:tcW w:w="7697" w:type="dxa"/>
          </w:tcPr>
          <w:p w:rsidR="009F64A1" w:rsidRPr="007F007A" w:rsidRDefault="009F64A1" w:rsidP="00AB3BB0">
            <w:pPr>
              <w:pStyle w:val="ConsPlusNormal"/>
              <w:jc w:val="center"/>
              <w:rPr>
                <w:rFonts w:ascii="Times New Roman" w:hAnsi="Times New Roman" w:cs="Times New Roman"/>
              </w:rPr>
            </w:pPr>
            <w:r w:rsidRPr="007F007A">
              <w:rPr>
                <w:rFonts w:ascii="Times New Roman" w:hAnsi="Times New Roman" w:cs="Times New Roman"/>
              </w:rPr>
              <w:t xml:space="preserve">Наименование муниципальной программы, структурного элемента / источник финансового обеспечения </w:t>
            </w:r>
          </w:p>
        </w:tc>
        <w:tc>
          <w:tcPr>
            <w:tcW w:w="5857" w:type="dxa"/>
            <w:gridSpan w:val="4"/>
          </w:tcPr>
          <w:p w:rsidR="009F64A1" w:rsidRPr="007F007A" w:rsidRDefault="009F64A1" w:rsidP="00AB3BB0">
            <w:pPr>
              <w:pStyle w:val="ConsPlusNormal"/>
              <w:jc w:val="center"/>
              <w:rPr>
                <w:rFonts w:ascii="Times New Roman" w:hAnsi="Times New Roman" w:cs="Times New Roman"/>
              </w:rPr>
            </w:pPr>
            <w:r w:rsidRPr="007F007A">
              <w:rPr>
                <w:rFonts w:ascii="Times New Roman" w:hAnsi="Times New Roman" w:cs="Times New Roman"/>
              </w:rPr>
              <w:t>Объем финансового обеспечения по годам реализации, тыс.</w:t>
            </w:r>
            <w:r>
              <w:rPr>
                <w:rFonts w:ascii="Times New Roman" w:hAnsi="Times New Roman" w:cs="Times New Roman"/>
              </w:rPr>
              <w:t xml:space="preserve"> </w:t>
            </w:r>
            <w:r w:rsidRPr="007F007A">
              <w:rPr>
                <w:rFonts w:ascii="Times New Roman" w:hAnsi="Times New Roman" w:cs="Times New Roman"/>
              </w:rPr>
              <w:t>рублей</w:t>
            </w:r>
          </w:p>
        </w:tc>
      </w:tr>
      <w:tr w:rsidR="009F64A1" w:rsidRPr="007F007A" w:rsidTr="00AB3BB0">
        <w:tc>
          <w:tcPr>
            <w:tcW w:w="7697" w:type="dxa"/>
          </w:tcPr>
          <w:p w:rsidR="009F64A1" w:rsidRPr="007F007A" w:rsidRDefault="009F64A1" w:rsidP="00AB3BB0">
            <w:pPr>
              <w:pStyle w:val="ConsPlusNormal"/>
              <w:rPr>
                <w:rFonts w:ascii="Times New Roman" w:hAnsi="Times New Roman" w:cs="Times New Roman"/>
              </w:rPr>
            </w:pPr>
          </w:p>
        </w:tc>
        <w:tc>
          <w:tcPr>
            <w:tcW w:w="1637" w:type="dxa"/>
          </w:tcPr>
          <w:p w:rsidR="009F64A1" w:rsidRPr="00E77CCC" w:rsidRDefault="009F64A1" w:rsidP="00AB3BB0">
            <w:pPr>
              <w:pStyle w:val="ConsPlusNormal"/>
              <w:jc w:val="center"/>
              <w:rPr>
                <w:rFonts w:ascii="Times New Roman" w:hAnsi="Times New Roman" w:cs="Times New Roman"/>
              </w:rPr>
            </w:pPr>
            <w:r w:rsidRPr="00E77CCC">
              <w:rPr>
                <w:rFonts w:ascii="Times New Roman" w:hAnsi="Times New Roman" w:cs="Times New Roman"/>
              </w:rPr>
              <w:t>2025</w:t>
            </w:r>
          </w:p>
        </w:tc>
        <w:tc>
          <w:tcPr>
            <w:tcW w:w="1385" w:type="dxa"/>
          </w:tcPr>
          <w:p w:rsidR="009F64A1" w:rsidRPr="00E77CCC" w:rsidRDefault="009F64A1" w:rsidP="00AB3BB0">
            <w:pPr>
              <w:pStyle w:val="ConsPlusNormal"/>
              <w:jc w:val="center"/>
              <w:rPr>
                <w:rFonts w:ascii="Times New Roman" w:hAnsi="Times New Roman" w:cs="Times New Roman"/>
              </w:rPr>
            </w:pPr>
            <w:r w:rsidRPr="00E77CCC">
              <w:rPr>
                <w:rFonts w:ascii="Times New Roman" w:hAnsi="Times New Roman" w:cs="Times New Roman"/>
              </w:rPr>
              <w:t>2026</w:t>
            </w:r>
          </w:p>
        </w:tc>
        <w:tc>
          <w:tcPr>
            <w:tcW w:w="1417" w:type="dxa"/>
          </w:tcPr>
          <w:p w:rsidR="009F64A1" w:rsidRPr="00E77CCC" w:rsidRDefault="009F64A1" w:rsidP="00AB3BB0">
            <w:pPr>
              <w:pStyle w:val="ConsPlusNormal"/>
              <w:jc w:val="center"/>
              <w:rPr>
                <w:rFonts w:ascii="Times New Roman" w:hAnsi="Times New Roman" w:cs="Times New Roman"/>
              </w:rPr>
            </w:pPr>
            <w:r w:rsidRPr="00E77CCC">
              <w:rPr>
                <w:rFonts w:ascii="Times New Roman" w:hAnsi="Times New Roman" w:cs="Times New Roman"/>
              </w:rPr>
              <w:t>2027</w:t>
            </w:r>
          </w:p>
        </w:tc>
        <w:tc>
          <w:tcPr>
            <w:tcW w:w="1418" w:type="dxa"/>
          </w:tcPr>
          <w:p w:rsidR="009F64A1" w:rsidRPr="00E77CCC" w:rsidRDefault="009F64A1" w:rsidP="00AB3BB0">
            <w:pPr>
              <w:pStyle w:val="ConsPlusNormal"/>
              <w:jc w:val="center"/>
              <w:rPr>
                <w:rFonts w:ascii="Times New Roman" w:hAnsi="Times New Roman" w:cs="Times New Roman"/>
              </w:rPr>
            </w:pPr>
            <w:r w:rsidRPr="00E77CCC">
              <w:rPr>
                <w:rFonts w:ascii="Times New Roman" w:hAnsi="Times New Roman" w:cs="Times New Roman"/>
              </w:rPr>
              <w:t xml:space="preserve">Всего </w:t>
            </w:r>
          </w:p>
        </w:tc>
      </w:tr>
      <w:tr w:rsidR="009F64A1" w:rsidRPr="007F007A" w:rsidTr="00AB3BB0">
        <w:tc>
          <w:tcPr>
            <w:tcW w:w="7697" w:type="dxa"/>
          </w:tcPr>
          <w:p w:rsidR="009F64A1" w:rsidRPr="007F007A" w:rsidRDefault="009F64A1" w:rsidP="00AB3BB0">
            <w:pPr>
              <w:pStyle w:val="ConsPlusNormal"/>
              <w:jc w:val="center"/>
              <w:rPr>
                <w:rFonts w:ascii="Times New Roman" w:hAnsi="Times New Roman" w:cs="Times New Roman"/>
              </w:rPr>
            </w:pPr>
            <w:r w:rsidRPr="007F007A">
              <w:rPr>
                <w:rFonts w:ascii="Times New Roman" w:hAnsi="Times New Roman" w:cs="Times New Roman"/>
              </w:rPr>
              <w:t>1</w:t>
            </w:r>
          </w:p>
        </w:tc>
        <w:tc>
          <w:tcPr>
            <w:tcW w:w="1637" w:type="dxa"/>
          </w:tcPr>
          <w:p w:rsidR="009F64A1" w:rsidRPr="00E77CCC" w:rsidRDefault="009F64A1" w:rsidP="00AB3BB0">
            <w:pPr>
              <w:pStyle w:val="ConsPlusNormal"/>
              <w:jc w:val="center"/>
              <w:rPr>
                <w:rFonts w:ascii="Times New Roman" w:hAnsi="Times New Roman" w:cs="Times New Roman"/>
              </w:rPr>
            </w:pPr>
            <w:r w:rsidRPr="00E77CCC">
              <w:rPr>
                <w:rFonts w:ascii="Times New Roman" w:hAnsi="Times New Roman" w:cs="Times New Roman"/>
              </w:rPr>
              <w:t>2</w:t>
            </w:r>
          </w:p>
        </w:tc>
        <w:tc>
          <w:tcPr>
            <w:tcW w:w="1385" w:type="dxa"/>
          </w:tcPr>
          <w:p w:rsidR="009F64A1" w:rsidRPr="00E77CCC" w:rsidRDefault="009F64A1" w:rsidP="00AB3BB0">
            <w:pPr>
              <w:pStyle w:val="ConsPlusNormal"/>
              <w:jc w:val="center"/>
              <w:rPr>
                <w:rFonts w:ascii="Times New Roman" w:hAnsi="Times New Roman" w:cs="Times New Roman"/>
              </w:rPr>
            </w:pPr>
            <w:r w:rsidRPr="00E77CCC">
              <w:rPr>
                <w:rFonts w:ascii="Times New Roman" w:hAnsi="Times New Roman" w:cs="Times New Roman"/>
              </w:rPr>
              <w:t>3</w:t>
            </w:r>
          </w:p>
        </w:tc>
        <w:tc>
          <w:tcPr>
            <w:tcW w:w="1417" w:type="dxa"/>
          </w:tcPr>
          <w:p w:rsidR="009F64A1" w:rsidRPr="00E77CCC" w:rsidRDefault="009F64A1" w:rsidP="00AB3BB0">
            <w:pPr>
              <w:pStyle w:val="ConsPlusNormal"/>
              <w:jc w:val="center"/>
              <w:rPr>
                <w:rFonts w:ascii="Times New Roman" w:hAnsi="Times New Roman" w:cs="Times New Roman"/>
              </w:rPr>
            </w:pPr>
            <w:r w:rsidRPr="00E77CCC">
              <w:rPr>
                <w:rFonts w:ascii="Times New Roman" w:hAnsi="Times New Roman" w:cs="Times New Roman"/>
              </w:rPr>
              <w:t>4</w:t>
            </w:r>
          </w:p>
        </w:tc>
        <w:tc>
          <w:tcPr>
            <w:tcW w:w="1418" w:type="dxa"/>
          </w:tcPr>
          <w:p w:rsidR="009F64A1" w:rsidRPr="00E77CCC" w:rsidRDefault="009F64A1" w:rsidP="00AB3BB0">
            <w:pPr>
              <w:pStyle w:val="ConsPlusNormal"/>
              <w:jc w:val="center"/>
              <w:rPr>
                <w:rFonts w:ascii="Times New Roman" w:hAnsi="Times New Roman" w:cs="Times New Roman"/>
              </w:rPr>
            </w:pPr>
            <w:r w:rsidRPr="00E77CCC">
              <w:rPr>
                <w:rFonts w:ascii="Times New Roman" w:hAnsi="Times New Roman" w:cs="Times New Roman"/>
              </w:rPr>
              <w:t>5</w:t>
            </w:r>
          </w:p>
        </w:tc>
      </w:tr>
      <w:tr w:rsidR="009F64A1" w:rsidRPr="007F007A" w:rsidTr="00AB3BB0">
        <w:tc>
          <w:tcPr>
            <w:tcW w:w="7697" w:type="dxa"/>
          </w:tcPr>
          <w:p w:rsidR="009F64A1" w:rsidRPr="00102DEC" w:rsidRDefault="009F64A1" w:rsidP="00AB3BB0">
            <w:pPr>
              <w:pStyle w:val="ConsPlusTitle"/>
              <w:outlineLvl w:val="1"/>
              <w:rPr>
                <w:rFonts w:ascii="Times New Roman" w:hAnsi="Times New Roman" w:cs="Times New Roman"/>
                <w:b w:val="0"/>
              </w:rPr>
            </w:pPr>
            <w:r w:rsidRPr="00102DEC">
              <w:rPr>
                <w:rFonts w:ascii="Times New Roman" w:hAnsi="Times New Roman" w:cs="Times New Roman"/>
              </w:rPr>
              <w:t xml:space="preserve">Муниципальная программа </w:t>
            </w:r>
            <w:r w:rsidRPr="00102DEC">
              <w:rPr>
                <w:rFonts w:ascii="Times New Roman" w:hAnsi="Times New Roman" w:cs="Times New Roman"/>
                <w:b w:val="0"/>
              </w:rPr>
              <w:t xml:space="preserve">«Молодежная политика и развитие физической культуры и спорта в Курумканском районе»  </w:t>
            </w:r>
          </w:p>
          <w:p w:rsidR="009F64A1" w:rsidRPr="004032A5" w:rsidRDefault="009F64A1" w:rsidP="00AB3BB0">
            <w:pPr>
              <w:spacing w:line="276" w:lineRule="auto"/>
              <w:rPr>
                <w:b/>
              </w:rPr>
            </w:pPr>
            <w:r w:rsidRPr="00102DEC">
              <w:rPr>
                <w:b/>
                <w:sz w:val="20"/>
                <w:szCs w:val="20"/>
              </w:rPr>
              <w:t>(всего), в том числе:</w:t>
            </w:r>
          </w:p>
        </w:tc>
        <w:tc>
          <w:tcPr>
            <w:tcW w:w="1637" w:type="dxa"/>
          </w:tcPr>
          <w:p w:rsidR="009F64A1" w:rsidRPr="00E77CCC" w:rsidRDefault="009F64A1" w:rsidP="00AB3BB0">
            <w:pPr>
              <w:jc w:val="center"/>
              <w:rPr>
                <w:rFonts w:ascii="Times New Roman" w:hAnsi="Times New Roman" w:cs="Times New Roman"/>
                <w:b/>
              </w:rPr>
            </w:pPr>
            <w:r w:rsidRPr="00E77CCC">
              <w:rPr>
                <w:rFonts w:ascii="Times New Roman" w:hAnsi="Times New Roman" w:cs="Times New Roman"/>
                <w:b/>
                <w:sz w:val="18"/>
                <w:szCs w:val="18"/>
              </w:rPr>
              <w:t>7670,50</w:t>
            </w:r>
          </w:p>
        </w:tc>
        <w:tc>
          <w:tcPr>
            <w:tcW w:w="1385" w:type="dxa"/>
          </w:tcPr>
          <w:p w:rsidR="009F64A1" w:rsidRPr="00E77CCC" w:rsidRDefault="009F64A1" w:rsidP="00AB3BB0">
            <w:pPr>
              <w:jc w:val="center"/>
              <w:rPr>
                <w:rFonts w:ascii="Times New Roman" w:hAnsi="Times New Roman" w:cs="Times New Roman"/>
              </w:rPr>
            </w:pPr>
            <w:r w:rsidRPr="00E77CCC">
              <w:rPr>
                <w:rFonts w:ascii="Times New Roman" w:hAnsi="Times New Roman" w:cs="Times New Roman"/>
                <w:b/>
                <w:sz w:val="18"/>
                <w:szCs w:val="18"/>
              </w:rPr>
              <w:t>7670,50</w:t>
            </w:r>
          </w:p>
        </w:tc>
        <w:tc>
          <w:tcPr>
            <w:tcW w:w="1417" w:type="dxa"/>
          </w:tcPr>
          <w:p w:rsidR="009F64A1" w:rsidRPr="00E77CCC" w:rsidRDefault="009F64A1" w:rsidP="00AB3BB0">
            <w:pPr>
              <w:jc w:val="center"/>
              <w:rPr>
                <w:rFonts w:ascii="Times New Roman" w:hAnsi="Times New Roman" w:cs="Times New Roman"/>
              </w:rPr>
            </w:pPr>
            <w:r w:rsidRPr="00E77CCC">
              <w:rPr>
                <w:rFonts w:ascii="Times New Roman" w:hAnsi="Times New Roman" w:cs="Times New Roman"/>
                <w:b/>
                <w:sz w:val="18"/>
                <w:szCs w:val="18"/>
              </w:rPr>
              <w:t>7670,50</w:t>
            </w:r>
          </w:p>
        </w:tc>
        <w:tc>
          <w:tcPr>
            <w:tcW w:w="1418" w:type="dxa"/>
          </w:tcPr>
          <w:p w:rsidR="009F64A1" w:rsidRPr="00E77CCC" w:rsidRDefault="009F64A1" w:rsidP="00AB3BB0">
            <w:pPr>
              <w:jc w:val="center"/>
              <w:rPr>
                <w:rFonts w:ascii="Times New Roman" w:hAnsi="Times New Roman" w:cs="Times New Roman"/>
              </w:rPr>
            </w:pPr>
            <w:r w:rsidRPr="00E77CCC">
              <w:rPr>
                <w:rFonts w:ascii="Times New Roman" w:hAnsi="Times New Roman" w:cs="Times New Roman"/>
                <w:b/>
                <w:sz w:val="18"/>
                <w:szCs w:val="18"/>
              </w:rPr>
              <w:t>7670,50</w:t>
            </w:r>
          </w:p>
        </w:tc>
      </w:tr>
      <w:tr w:rsidR="009F64A1" w:rsidRPr="007F007A" w:rsidTr="00AB3BB0">
        <w:tc>
          <w:tcPr>
            <w:tcW w:w="7697" w:type="dxa"/>
          </w:tcPr>
          <w:p w:rsidR="009F64A1" w:rsidRPr="007F007A" w:rsidRDefault="009F64A1" w:rsidP="00AB3BB0">
            <w:pPr>
              <w:pStyle w:val="ConsPlusNormal"/>
              <w:rPr>
                <w:rFonts w:ascii="Times New Roman" w:hAnsi="Times New Roman" w:cs="Times New Roman"/>
              </w:rPr>
            </w:pPr>
            <w:r w:rsidRPr="007F007A">
              <w:rPr>
                <w:rFonts w:ascii="Times New Roman" w:hAnsi="Times New Roman" w:cs="Times New Roman"/>
              </w:rPr>
              <w:t xml:space="preserve">- федеральный бюджет </w:t>
            </w:r>
          </w:p>
        </w:tc>
        <w:tc>
          <w:tcPr>
            <w:tcW w:w="1637" w:type="dxa"/>
          </w:tcPr>
          <w:p w:rsidR="009F64A1" w:rsidRPr="00E77CCC" w:rsidRDefault="009F64A1" w:rsidP="00AB3BB0">
            <w:pPr>
              <w:jc w:val="center"/>
              <w:rPr>
                <w:rFonts w:ascii="Times New Roman" w:hAnsi="Times New Roman" w:cs="Times New Roman"/>
                <w:sz w:val="20"/>
                <w:szCs w:val="20"/>
              </w:rPr>
            </w:pPr>
            <w:r w:rsidRPr="00E77CCC">
              <w:rPr>
                <w:rFonts w:ascii="Times New Roman" w:hAnsi="Times New Roman" w:cs="Times New Roman"/>
                <w:sz w:val="20"/>
                <w:szCs w:val="20"/>
              </w:rPr>
              <w:t>2400,94</w:t>
            </w:r>
          </w:p>
        </w:tc>
        <w:tc>
          <w:tcPr>
            <w:tcW w:w="1385" w:type="dxa"/>
          </w:tcPr>
          <w:p w:rsidR="009F64A1" w:rsidRPr="00E77CCC" w:rsidRDefault="009F64A1" w:rsidP="00AB3BB0">
            <w:pPr>
              <w:jc w:val="center"/>
              <w:rPr>
                <w:rFonts w:ascii="Times New Roman" w:hAnsi="Times New Roman" w:cs="Times New Roman"/>
              </w:rPr>
            </w:pPr>
            <w:r w:rsidRPr="00E77CCC">
              <w:rPr>
                <w:rFonts w:ascii="Times New Roman" w:hAnsi="Times New Roman" w:cs="Times New Roman"/>
                <w:sz w:val="20"/>
                <w:szCs w:val="20"/>
              </w:rPr>
              <w:t>2400,94</w:t>
            </w:r>
          </w:p>
        </w:tc>
        <w:tc>
          <w:tcPr>
            <w:tcW w:w="1417" w:type="dxa"/>
          </w:tcPr>
          <w:p w:rsidR="009F64A1" w:rsidRPr="00E77CCC" w:rsidRDefault="009F64A1" w:rsidP="00AB3BB0">
            <w:pPr>
              <w:jc w:val="center"/>
              <w:rPr>
                <w:rFonts w:ascii="Times New Roman" w:hAnsi="Times New Roman" w:cs="Times New Roman"/>
              </w:rPr>
            </w:pPr>
            <w:r w:rsidRPr="00E77CCC">
              <w:rPr>
                <w:rFonts w:ascii="Times New Roman" w:hAnsi="Times New Roman" w:cs="Times New Roman"/>
                <w:sz w:val="20"/>
                <w:szCs w:val="20"/>
              </w:rPr>
              <w:t>2400,94</w:t>
            </w:r>
          </w:p>
        </w:tc>
        <w:tc>
          <w:tcPr>
            <w:tcW w:w="1418" w:type="dxa"/>
          </w:tcPr>
          <w:p w:rsidR="009F64A1" w:rsidRPr="00E77CCC" w:rsidRDefault="009F64A1" w:rsidP="00AB3BB0">
            <w:pPr>
              <w:jc w:val="center"/>
              <w:rPr>
                <w:rFonts w:ascii="Times New Roman" w:hAnsi="Times New Roman" w:cs="Times New Roman"/>
              </w:rPr>
            </w:pPr>
            <w:r w:rsidRPr="00E77CCC">
              <w:rPr>
                <w:rFonts w:ascii="Times New Roman" w:hAnsi="Times New Roman" w:cs="Times New Roman"/>
                <w:sz w:val="20"/>
                <w:szCs w:val="20"/>
              </w:rPr>
              <w:t>2400,94</w:t>
            </w:r>
          </w:p>
        </w:tc>
      </w:tr>
      <w:tr w:rsidR="009F64A1" w:rsidRPr="007F007A" w:rsidTr="00AB3BB0">
        <w:tc>
          <w:tcPr>
            <w:tcW w:w="7697" w:type="dxa"/>
          </w:tcPr>
          <w:p w:rsidR="009F64A1" w:rsidRPr="007F007A" w:rsidRDefault="009F64A1" w:rsidP="00AB3BB0">
            <w:pPr>
              <w:pStyle w:val="ConsPlusNormal"/>
              <w:rPr>
                <w:rFonts w:ascii="Times New Roman" w:hAnsi="Times New Roman" w:cs="Times New Roman"/>
              </w:rPr>
            </w:pPr>
            <w:r w:rsidRPr="007F007A">
              <w:rPr>
                <w:rFonts w:ascii="Times New Roman" w:hAnsi="Times New Roman" w:cs="Times New Roman"/>
              </w:rPr>
              <w:t>- республиканский бюджет</w:t>
            </w:r>
          </w:p>
        </w:tc>
        <w:tc>
          <w:tcPr>
            <w:tcW w:w="1637" w:type="dxa"/>
          </w:tcPr>
          <w:p w:rsidR="009F64A1" w:rsidRPr="00E77CCC" w:rsidRDefault="009F64A1" w:rsidP="00AB3BB0">
            <w:pPr>
              <w:jc w:val="center"/>
              <w:rPr>
                <w:rFonts w:ascii="Times New Roman" w:hAnsi="Times New Roman" w:cs="Times New Roman"/>
                <w:sz w:val="20"/>
                <w:szCs w:val="20"/>
              </w:rPr>
            </w:pPr>
            <w:r w:rsidRPr="00E77CCC">
              <w:rPr>
                <w:rFonts w:ascii="Times New Roman" w:hAnsi="Times New Roman" w:cs="Times New Roman"/>
                <w:sz w:val="20"/>
                <w:szCs w:val="20"/>
              </w:rPr>
              <w:t>1415,43</w:t>
            </w:r>
          </w:p>
        </w:tc>
        <w:tc>
          <w:tcPr>
            <w:tcW w:w="1385" w:type="dxa"/>
          </w:tcPr>
          <w:p w:rsidR="009F64A1" w:rsidRPr="00E77CCC" w:rsidRDefault="009F64A1" w:rsidP="00AB3BB0">
            <w:pPr>
              <w:jc w:val="center"/>
              <w:rPr>
                <w:rFonts w:ascii="Times New Roman" w:hAnsi="Times New Roman" w:cs="Times New Roman"/>
              </w:rPr>
            </w:pPr>
            <w:r w:rsidRPr="00E77CCC">
              <w:rPr>
                <w:rFonts w:ascii="Times New Roman" w:hAnsi="Times New Roman" w:cs="Times New Roman"/>
                <w:sz w:val="20"/>
                <w:szCs w:val="20"/>
              </w:rPr>
              <w:t>1415,43</w:t>
            </w:r>
          </w:p>
        </w:tc>
        <w:tc>
          <w:tcPr>
            <w:tcW w:w="1417" w:type="dxa"/>
          </w:tcPr>
          <w:p w:rsidR="009F64A1" w:rsidRPr="00E77CCC" w:rsidRDefault="009F64A1" w:rsidP="00AB3BB0">
            <w:pPr>
              <w:jc w:val="center"/>
              <w:rPr>
                <w:rFonts w:ascii="Times New Roman" w:hAnsi="Times New Roman" w:cs="Times New Roman"/>
              </w:rPr>
            </w:pPr>
            <w:r w:rsidRPr="00E77CCC">
              <w:rPr>
                <w:rFonts w:ascii="Times New Roman" w:hAnsi="Times New Roman" w:cs="Times New Roman"/>
                <w:sz w:val="20"/>
                <w:szCs w:val="20"/>
              </w:rPr>
              <w:t>1415,43</w:t>
            </w:r>
          </w:p>
        </w:tc>
        <w:tc>
          <w:tcPr>
            <w:tcW w:w="1418" w:type="dxa"/>
          </w:tcPr>
          <w:p w:rsidR="009F64A1" w:rsidRPr="00E77CCC" w:rsidRDefault="009F64A1" w:rsidP="00AB3BB0">
            <w:pPr>
              <w:jc w:val="center"/>
              <w:rPr>
                <w:rFonts w:ascii="Times New Roman" w:hAnsi="Times New Roman" w:cs="Times New Roman"/>
              </w:rPr>
            </w:pPr>
            <w:r w:rsidRPr="00E77CCC">
              <w:rPr>
                <w:rFonts w:ascii="Times New Roman" w:hAnsi="Times New Roman" w:cs="Times New Roman"/>
                <w:sz w:val="20"/>
                <w:szCs w:val="20"/>
              </w:rPr>
              <w:t>1415,43</w:t>
            </w:r>
          </w:p>
        </w:tc>
      </w:tr>
      <w:tr w:rsidR="009F64A1" w:rsidRPr="007F007A" w:rsidTr="00AB3BB0">
        <w:tc>
          <w:tcPr>
            <w:tcW w:w="7697" w:type="dxa"/>
          </w:tcPr>
          <w:p w:rsidR="009F64A1" w:rsidRPr="007F007A" w:rsidRDefault="009F64A1" w:rsidP="00AB3BB0">
            <w:pPr>
              <w:pStyle w:val="ConsPlusNormal"/>
              <w:rPr>
                <w:rFonts w:ascii="Times New Roman" w:hAnsi="Times New Roman" w:cs="Times New Roman"/>
              </w:rPr>
            </w:pPr>
            <w:r w:rsidRPr="007F007A">
              <w:rPr>
                <w:rFonts w:ascii="Times New Roman" w:hAnsi="Times New Roman" w:cs="Times New Roman"/>
              </w:rPr>
              <w:t xml:space="preserve">- местный бюджет </w:t>
            </w:r>
          </w:p>
        </w:tc>
        <w:tc>
          <w:tcPr>
            <w:tcW w:w="1637" w:type="dxa"/>
          </w:tcPr>
          <w:p w:rsidR="009F64A1" w:rsidRPr="00E77CCC" w:rsidRDefault="009F64A1" w:rsidP="00AB3BB0">
            <w:pPr>
              <w:jc w:val="center"/>
              <w:rPr>
                <w:rFonts w:ascii="Times New Roman" w:hAnsi="Times New Roman" w:cs="Times New Roman"/>
                <w:sz w:val="20"/>
                <w:szCs w:val="20"/>
              </w:rPr>
            </w:pPr>
            <w:r w:rsidRPr="00E77CCC">
              <w:rPr>
                <w:rFonts w:ascii="Times New Roman" w:hAnsi="Times New Roman" w:cs="Times New Roman"/>
                <w:sz w:val="20"/>
                <w:szCs w:val="20"/>
              </w:rPr>
              <w:t>3854,12</w:t>
            </w:r>
          </w:p>
        </w:tc>
        <w:tc>
          <w:tcPr>
            <w:tcW w:w="1385" w:type="dxa"/>
          </w:tcPr>
          <w:p w:rsidR="009F64A1" w:rsidRPr="00E77CCC" w:rsidRDefault="009F64A1" w:rsidP="00AB3BB0">
            <w:pPr>
              <w:jc w:val="center"/>
              <w:rPr>
                <w:rFonts w:ascii="Times New Roman" w:hAnsi="Times New Roman" w:cs="Times New Roman"/>
              </w:rPr>
            </w:pPr>
            <w:r w:rsidRPr="00E77CCC">
              <w:rPr>
                <w:rFonts w:ascii="Times New Roman" w:hAnsi="Times New Roman" w:cs="Times New Roman"/>
                <w:sz w:val="20"/>
                <w:szCs w:val="20"/>
              </w:rPr>
              <w:t>3854,12</w:t>
            </w:r>
          </w:p>
        </w:tc>
        <w:tc>
          <w:tcPr>
            <w:tcW w:w="1417" w:type="dxa"/>
          </w:tcPr>
          <w:p w:rsidR="009F64A1" w:rsidRPr="00E77CCC" w:rsidRDefault="009F64A1" w:rsidP="00AB3BB0">
            <w:pPr>
              <w:jc w:val="center"/>
              <w:rPr>
                <w:rFonts w:ascii="Times New Roman" w:hAnsi="Times New Roman" w:cs="Times New Roman"/>
              </w:rPr>
            </w:pPr>
            <w:r w:rsidRPr="00E77CCC">
              <w:rPr>
                <w:rFonts w:ascii="Times New Roman" w:hAnsi="Times New Roman" w:cs="Times New Roman"/>
                <w:sz w:val="20"/>
                <w:szCs w:val="20"/>
              </w:rPr>
              <w:t>3854,12</w:t>
            </w:r>
          </w:p>
        </w:tc>
        <w:tc>
          <w:tcPr>
            <w:tcW w:w="1418" w:type="dxa"/>
          </w:tcPr>
          <w:p w:rsidR="009F64A1" w:rsidRPr="00E77CCC" w:rsidRDefault="009F64A1" w:rsidP="00AB3BB0">
            <w:pPr>
              <w:jc w:val="center"/>
              <w:rPr>
                <w:rFonts w:ascii="Times New Roman" w:hAnsi="Times New Roman" w:cs="Times New Roman"/>
              </w:rPr>
            </w:pPr>
            <w:r w:rsidRPr="00E77CCC">
              <w:rPr>
                <w:rFonts w:ascii="Times New Roman" w:hAnsi="Times New Roman" w:cs="Times New Roman"/>
                <w:sz w:val="20"/>
                <w:szCs w:val="20"/>
              </w:rPr>
              <w:t>3854,12</w:t>
            </w:r>
          </w:p>
        </w:tc>
      </w:tr>
      <w:tr w:rsidR="009F64A1" w:rsidRPr="007F007A" w:rsidTr="00AB3BB0">
        <w:tc>
          <w:tcPr>
            <w:tcW w:w="7697" w:type="dxa"/>
          </w:tcPr>
          <w:p w:rsidR="009F64A1" w:rsidRPr="007F007A" w:rsidRDefault="009F64A1" w:rsidP="00AB3BB0">
            <w:pPr>
              <w:pStyle w:val="ConsPlusNormal"/>
              <w:rPr>
                <w:rFonts w:ascii="Times New Roman" w:hAnsi="Times New Roman" w:cs="Times New Roman"/>
              </w:rPr>
            </w:pPr>
            <w:r w:rsidRPr="007F007A">
              <w:rPr>
                <w:rFonts w:ascii="Times New Roman" w:hAnsi="Times New Roman" w:cs="Times New Roman"/>
              </w:rPr>
              <w:t>внебюджетные источники</w:t>
            </w:r>
          </w:p>
        </w:tc>
        <w:tc>
          <w:tcPr>
            <w:tcW w:w="1637" w:type="dxa"/>
          </w:tcPr>
          <w:p w:rsidR="009F64A1" w:rsidRPr="00E77CCC" w:rsidRDefault="009F64A1" w:rsidP="00AB3BB0">
            <w:pPr>
              <w:pStyle w:val="ConsPlusNormal"/>
              <w:ind w:firstLine="0"/>
              <w:rPr>
                <w:rFonts w:ascii="Times New Roman" w:hAnsi="Times New Roman" w:cs="Times New Roman"/>
              </w:rPr>
            </w:pPr>
            <w:r w:rsidRPr="00E77CCC">
              <w:rPr>
                <w:rFonts w:ascii="Times New Roman" w:hAnsi="Times New Roman" w:cs="Times New Roman"/>
              </w:rPr>
              <w:t xml:space="preserve">            0,0</w:t>
            </w:r>
          </w:p>
        </w:tc>
        <w:tc>
          <w:tcPr>
            <w:tcW w:w="1385" w:type="dxa"/>
          </w:tcPr>
          <w:p w:rsidR="009F64A1" w:rsidRPr="00E77CCC" w:rsidRDefault="009F64A1" w:rsidP="00AB3BB0">
            <w:pPr>
              <w:jc w:val="center"/>
              <w:rPr>
                <w:rFonts w:ascii="Times New Roman" w:hAnsi="Times New Roman" w:cs="Times New Roman"/>
                <w:sz w:val="20"/>
                <w:szCs w:val="20"/>
              </w:rPr>
            </w:pPr>
            <w:r w:rsidRPr="00E77CCC">
              <w:rPr>
                <w:rFonts w:ascii="Times New Roman" w:hAnsi="Times New Roman" w:cs="Times New Roman"/>
                <w:sz w:val="20"/>
                <w:szCs w:val="20"/>
              </w:rPr>
              <w:t>0,0</w:t>
            </w:r>
          </w:p>
        </w:tc>
        <w:tc>
          <w:tcPr>
            <w:tcW w:w="1417" w:type="dxa"/>
          </w:tcPr>
          <w:p w:rsidR="009F64A1" w:rsidRPr="00E77CCC" w:rsidRDefault="009F64A1" w:rsidP="00AB3BB0">
            <w:pPr>
              <w:jc w:val="center"/>
              <w:rPr>
                <w:rFonts w:ascii="Times New Roman" w:hAnsi="Times New Roman" w:cs="Times New Roman"/>
                <w:sz w:val="20"/>
                <w:szCs w:val="20"/>
              </w:rPr>
            </w:pPr>
            <w:r w:rsidRPr="00E77CCC">
              <w:rPr>
                <w:rFonts w:ascii="Times New Roman" w:hAnsi="Times New Roman" w:cs="Times New Roman"/>
                <w:sz w:val="20"/>
                <w:szCs w:val="20"/>
              </w:rPr>
              <w:t>0,0</w:t>
            </w:r>
          </w:p>
        </w:tc>
        <w:tc>
          <w:tcPr>
            <w:tcW w:w="1418" w:type="dxa"/>
          </w:tcPr>
          <w:p w:rsidR="009F64A1" w:rsidRPr="00E77CCC" w:rsidRDefault="009F64A1" w:rsidP="00AB3BB0">
            <w:pPr>
              <w:pStyle w:val="ConsPlusNormal"/>
              <w:ind w:firstLine="0"/>
              <w:rPr>
                <w:rFonts w:ascii="Times New Roman" w:hAnsi="Times New Roman" w:cs="Times New Roman"/>
              </w:rPr>
            </w:pPr>
            <w:r w:rsidRPr="00E77CCC">
              <w:rPr>
                <w:rFonts w:ascii="Times New Roman" w:hAnsi="Times New Roman" w:cs="Times New Roman"/>
              </w:rPr>
              <w:t xml:space="preserve">            0,0</w:t>
            </w:r>
          </w:p>
        </w:tc>
      </w:tr>
      <w:tr w:rsidR="009F64A1" w:rsidRPr="007F007A" w:rsidTr="00AB3BB0">
        <w:tc>
          <w:tcPr>
            <w:tcW w:w="7697" w:type="dxa"/>
          </w:tcPr>
          <w:p w:rsidR="009F64A1" w:rsidRPr="00F26492" w:rsidRDefault="009F64A1" w:rsidP="00AB3BB0">
            <w:pPr>
              <w:pStyle w:val="ConsPlusNormal"/>
              <w:ind w:firstLine="0"/>
              <w:rPr>
                <w:rFonts w:ascii="Times New Roman" w:hAnsi="Times New Roman" w:cs="Times New Roman"/>
                <w:b/>
              </w:rPr>
            </w:pPr>
            <w:r w:rsidRPr="00F26492">
              <w:rPr>
                <w:rFonts w:ascii="Times New Roman" w:hAnsi="Times New Roman" w:cs="Times New Roman"/>
                <w:b/>
              </w:rPr>
              <w:t xml:space="preserve">Комплекс процессных мероприятий </w:t>
            </w:r>
            <w:r w:rsidRPr="00384E83">
              <w:rPr>
                <w:rFonts w:ascii="Times New Roman" w:hAnsi="Times New Roman"/>
                <w:b/>
              </w:rPr>
              <w:t xml:space="preserve"> </w:t>
            </w:r>
            <w:r w:rsidRPr="00983830">
              <w:rPr>
                <w:rFonts w:ascii="Times New Roman" w:hAnsi="Times New Roman"/>
                <w:b/>
              </w:rPr>
              <w:t>« Молодежная политика »</w:t>
            </w:r>
            <w:r w:rsidRPr="003E25E0">
              <w:rPr>
                <w:rFonts w:ascii="Times New Roman" w:hAnsi="Times New Roman"/>
              </w:rPr>
              <w:t xml:space="preserve"> </w:t>
            </w:r>
            <w:r w:rsidRPr="00F26492">
              <w:rPr>
                <w:rFonts w:ascii="Times New Roman" w:hAnsi="Times New Roman" w:cs="Times New Roman"/>
                <w:b/>
              </w:rPr>
              <w:t>(всего), в том числе:</w:t>
            </w:r>
          </w:p>
        </w:tc>
        <w:tc>
          <w:tcPr>
            <w:tcW w:w="1637" w:type="dxa"/>
          </w:tcPr>
          <w:p w:rsidR="009F64A1" w:rsidRPr="00E77CCC" w:rsidRDefault="009F64A1" w:rsidP="00AB3BB0">
            <w:pPr>
              <w:jc w:val="center"/>
              <w:rPr>
                <w:rFonts w:ascii="Times New Roman" w:hAnsi="Times New Roman" w:cs="Times New Roman"/>
                <w:b/>
                <w:sz w:val="20"/>
                <w:szCs w:val="20"/>
              </w:rPr>
            </w:pPr>
            <w:r w:rsidRPr="00E77CCC">
              <w:rPr>
                <w:rFonts w:ascii="Times New Roman" w:hAnsi="Times New Roman" w:cs="Times New Roman"/>
                <w:b/>
                <w:sz w:val="20"/>
                <w:szCs w:val="20"/>
              </w:rPr>
              <w:t>4618,50</w:t>
            </w:r>
          </w:p>
        </w:tc>
        <w:tc>
          <w:tcPr>
            <w:tcW w:w="1385" w:type="dxa"/>
          </w:tcPr>
          <w:p w:rsidR="009F64A1" w:rsidRPr="00E77CCC" w:rsidRDefault="009F64A1" w:rsidP="00AB3BB0">
            <w:pPr>
              <w:jc w:val="center"/>
              <w:rPr>
                <w:rFonts w:ascii="Times New Roman" w:hAnsi="Times New Roman" w:cs="Times New Roman"/>
              </w:rPr>
            </w:pPr>
            <w:r w:rsidRPr="00E77CCC">
              <w:rPr>
                <w:rFonts w:ascii="Times New Roman" w:hAnsi="Times New Roman" w:cs="Times New Roman"/>
                <w:b/>
                <w:sz w:val="20"/>
                <w:szCs w:val="20"/>
              </w:rPr>
              <w:t>4618,50</w:t>
            </w:r>
          </w:p>
        </w:tc>
        <w:tc>
          <w:tcPr>
            <w:tcW w:w="1417" w:type="dxa"/>
          </w:tcPr>
          <w:p w:rsidR="009F64A1" w:rsidRPr="00E77CCC" w:rsidRDefault="009F64A1" w:rsidP="00AB3BB0">
            <w:pPr>
              <w:jc w:val="center"/>
              <w:rPr>
                <w:rFonts w:ascii="Times New Roman" w:hAnsi="Times New Roman" w:cs="Times New Roman"/>
              </w:rPr>
            </w:pPr>
            <w:r w:rsidRPr="00E77CCC">
              <w:rPr>
                <w:rFonts w:ascii="Times New Roman" w:hAnsi="Times New Roman" w:cs="Times New Roman"/>
                <w:b/>
                <w:sz w:val="20"/>
                <w:szCs w:val="20"/>
              </w:rPr>
              <w:t>4618,50</w:t>
            </w:r>
          </w:p>
        </w:tc>
        <w:tc>
          <w:tcPr>
            <w:tcW w:w="1418" w:type="dxa"/>
          </w:tcPr>
          <w:p w:rsidR="009F64A1" w:rsidRPr="00E77CCC" w:rsidRDefault="009F64A1" w:rsidP="00AB3BB0">
            <w:pPr>
              <w:jc w:val="center"/>
              <w:rPr>
                <w:rFonts w:ascii="Times New Roman" w:hAnsi="Times New Roman" w:cs="Times New Roman"/>
              </w:rPr>
            </w:pPr>
            <w:r w:rsidRPr="00E77CCC">
              <w:rPr>
                <w:rFonts w:ascii="Times New Roman" w:hAnsi="Times New Roman" w:cs="Times New Roman"/>
                <w:b/>
                <w:sz w:val="20"/>
                <w:szCs w:val="20"/>
              </w:rPr>
              <w:t>4618,50</w:t>
            </w:r>
          </w:p>
        </w:tc>
      </w:tr>
      <w:tr w:rsidR="009F64A1" w:rsidRPr="007F007A" w:rsidTr="00AB3BB0">
        <w:tc>
          <w:tcPr>
            <w:tcW w:w="7697" w:type="dxa"/>
          </w:tcPr>
          <w:p w:rsidR="009F64A1" w:rsidRPr="007F007A" w:rsidRDefault="009F64A1" w:rsidP="00AB3BB0">
            <w:pPr>
              <w:pStyle w:val="ConsPlusNormal"/>
              <w:rPr>
                <w:rFonts w:ascii="Times New Roman" w:hAnsi="Times New Roman" w:cs="Times New Roman"/>
              </w:rPr>
            </w:pPr>
            <w:r w:rsidRPr="007F007A">
              <w:rPr>
                <w:rFonts w:ascii="Times New Roman" w:hAnsi="Times New Roman" w:cs="Times New Roman"/>
              </w:rPr>
              <w:t>- федеральный бюджет</w:t>
            </w:r>
          </w:p>
        </w:tc>
        <w:tc>
          <w:tcPr>
            <w:tcW w:w="1637" w:type="dxa"/>
          </w:tcPr>
          <w:p w:rsidR="009F64A1" w:rsidRPr="00E77CCC" w:rsidRDefault="009F64A1" w:rsidP="00AB3BB0">
            <w:pPr>
              <w:jc w:val="center"/>
              <w:rPr>
                <w:rFonts w:ascii="Times New Roman" w:hAnsi="Times New Roman" w:cs="Times New Roman"/>
                <w:sz w:val="20"/>
                <w:szCs w:val="20"/>
              </w:rPr>
            </w:pPr>
            <w:r w:rsidRPr="00E77CCC">
              <w:rPr>
                <w:rFonts w:ascii="Times New Roman" w:hAnsi="Times New Roman" w:cs="Times New Roman"/>
                <w:sz w:val="20"/>
                <w:szCs w:val="20"/>
              </w:rPr>
              <w:t>2400,94</w:t>
            </w:r>
          </w:p>
        </w:tc>
        <w:tc>
          <w:tcPr>
            <w:tcW w:w="1385" w:type="dxa"/>
          </w:tcPr>
          <w:p w:rsidR="009F64A1" w:rsidRPr="00E77CCC" w:rsidRDefault="009F64A1" w:rsidP="00AB3BB0">
            <w:pPr>
              <w:jc w:val="center"/>
              <w:rPr>
                <w:rFonts w:ascii="Times New Roman" w:hAnsi="Times New Roman" w:cs="Times New Roman"/>
              </w:rPr>
            </w:pPr>
            <w:r w:rsidRPr="00E77CCC">
              <w:rPr>
                <w:rFonts w:ascii="Times New Roman" w:hAnsi="Times New Roman" w:cs="Times New Roman"/>
                <w:sz w:val="20"/>
                <w:szCs w:val="20"/>
              </w:rPr>
              <w:t>2400,94</w:t>
            </w:r>
          </w:p>
        </w:tc>
        <w:tc>
          <w:tcPr>
            <w:tcW w:w="1417" w:type="dxa"/>
          </w:tcPr>
          <w:p w:rsidR="009F64A1" w:rsidRPr="00E77CCC" w:rsidRDefault="009F64A1" w:rsidP="00AB3BB0">
            <w:pPr>
              <w:jc w:val="center"/>
              <w:rPr>
                <w:rFonts w:ascii="Times New Roman" w:hAnsi="Times New Roman" w:cs="Times New Roman"/>
              </w:rPr>
            </w:pPr>
            <w:r w:rsidRPr="00E77CCC">
              <w:rPr>
                <w:rFonts w:ascii="Times New Roman" w:hAnsi="Times New Roman" w:cs="Times New Roman"/>
                <w:sz w:val="20"/>
                <w:szCs w:val="20"/>
              </w:rPr>
              <w:t>2400,94</w:t>
            </w:r>
          </w:p>
        </w:tc>
        <w:tc>
          <w:tcPr>
            <w:tcW w:w="1418" w:type="dxa"/>
          </w:tcPr>
          <w:p w:rsidR="009F64A1" w:rsidRPr="00E77CCC" w:rsidRDefault="009F64A1" w:rsidP="00AB3BB0">
            <w:pPr>
              <w:jc w:val="center"/>
              <w:rPr>
                <w:rFonts w:ascii="Times New Roman" w:hAnsi="Times New Roman" w:cs="Times New Roman"/>
              </w:rPr>
            </w:pPr>
            <w:r w:rsidRPr="00E77CCC">
              <w:rPr>
                <w:rFonts w:ascii="Times New Roman" w:hAnsi="Times New Roman" w:cs="Times New Roman"/>
                <w:sz w:val="20"/>
                <w:szCs w:val="20"/>
              </w:rPr>
              <w:t>2400,94</w:t>
            </w:r>
          </w:p>
        </w:tc>
      </w:tr>
      <w:tr w:rsidR="009F64A1" w:rsidRPr="007F007A" w:rsidTr="00AB3BB0">
        <w:tc>
          <w:tcPr>
            <w:tcW w:w="7697" w:type="dxa"/>
          </w:tcPr>
          <w:p w:rsidR="009F64A1" w:rsidRPr="007F007A" w:rsidRDefault="009F64A1" w:rsidP="00AB3BB0">
            <w:pPr>
              <w:pStyle w:val="ConsPlusNormal"/>
              <w:rPr>
                <w:rFonts w:ascii="Times New Roman" w:hAnsi="Times New Roman" w:cs="Times New Roman"/>
              </w:rPr>
            </w:pPr>
            <w:r w:rsidRPr="007F007A">
              <w:rPr>
                <w:rFonts w:ascii="Times New Roman" w:hAnsi="Times New Roman" w:cs="Times New Roman"/>
              </w:rPr>
              <w:t>- республиканский бюджет</w:t>
            </w:r>
          </w:p>
        </w:tc>
        <w:tc>
          <w:tcPr>
            <w:tcW w:w="1637" w:type="dxa"/>
          </w:tcPr>
          <w:p w:rsidR="009F64A1" w:rsidRPr="00E77CCC" w:rsidRDefault="009F64A1" w:rsidP="00AB3BB0">
            <w:pPr>
              <w:pStyle w:val="ConsPlusNormal"/>
              <w:ind w:firstLine="0"/>
              <w:rPr>
                <w:rFonts w:ascii="Times New Roman" w:hAnsi="Times New Roman" w:cs="Times New Roman"/>
              </w:rPr>
            </w:pPr>
            <w:r w:rsidRPr="00E77CCC">
              <w:rPr>
                <w:rFonts w:ascii="Times New Roman" w:hAnsi="Times New Roman" w:cs="Times New Roman"/>
              </w:rPr>
              <w:t xml:space="preserve">         1088,0</w:t>
            </w:r>
          </w:p>
        </w:tc>
        <w:tc>
          <w:tcPr>
            <w:tcW w:w="1385" w:type="dxa"/>
          </w:tcPr>
          <w:p w:rsidR="009F64A1" w:rsidRPr="00E77CCC" w:rsidRDefault="009F64A1" w:rsidP="00AB3BB0">
            <w:pPr>
              <w:jc w:val="center"/>
              <w:rPr>
                <w:rFonts w:ascii="Times New Roman" w:hAnsi="Times New Roman" w:cs="Times New Roman"/>
                <w:sz w:val="20"/>
                <w:szCs w:val="20"/>
              </w:rPr>
            </w:pPr>
            <w:r w:rsidRPr="00E77CCC">
              <w:rPr>
                <w:rFonts w:ascii="Times New Roman" w:hAnsi="Times New Roman" w:cs="Times New Roman"/>
                <w:sz w:val="20"/>
                <w:szCs w:val="20"/>
              </w:rPr>
              <w:t>1088,0</w:t>
            </w:r>
          </w:p>
        </w:tc>
        <w:tc>
          <w:tcPr>
            <w:tcW w:w="1417" w:type="dxa"/>
          </w:tcPr>
          <w:p w:rsidR="009F64A1" w:rsidRPr="00E77CCC" w:rsidRDefault="009F64A1" w:rsidP="00AB3BB0">
            <w:pPr>
              <w:jc w:val="center"/>
              <w:rPr>
                <w:rFonts w:ascii="Times New Roman" w:hAnsi="Times New Roman" w:cs="Times New Roman"/>
                <w:sz w:val="20"/>
                <w:szCs w:val="20"/>
              </w:rPr>
            </w:pPr>
            <w:r w:rsidRPr="00E77CCC">
              <w:rPr>
                <w:rFonts w:ascii="Times New Roman" w:hAnsi="Times New Roman" w:cs="Times New Roman"/>
                <w:sz w:val="20"/>
                <w:szCs w:val="20"/>
              </w:rPr>
              <w:t>1088,0</w:t>
            </w:r>
          </w:p>
        </w:tc>
        <w:tc>
          <w:tcPr>
            <w:tcW w:w="1418" w:type="dxa"/>
          </w:tcPr>
          <w:p w:rsidR="009F64A1" w:rsidRPr="00E77CCC" w:rsidRDefault="009F64A1" w:rsidP="00AB3BB0">
            <w:pPr>
              <w:jc w:val="center"/>
              <w:rPr>
                <w:rFonts w:ascii="Times New Roman" w:hAnsi="Times New Roman" w:cs="Times New Roman"/>
                <w:sz w:val="20"/>
                <w:szCs w:val="20"/>
              </w:rPr>
            </w:pPr>
            <w:r w:rsidRPr="00E77CCC">
              <w:rPr>
                <w:rFonts w:ascii="Times New Roman" w:hAnsi="Times New Roman" w:cs="Times New Roman"/>
                <w:sz w:val="20"/>
                <w:szCs w:val="20"/>
              </w:rPr>
              <w:t>1088,0</w:t>
            </w:r>
          </w:p>
        </w:tc>
      </w:tr>
      <w:tr w:rsidR="009F64A1" w:rsidRPr="007F007A" w:rsidTr="00AB3BB0">
        <w:tc>
          <w:tcPr>
            <w:tcW w:w="7697" w:type="dxa"/>
          </w:tcPr>
          <w:p w:rsidR="009F64A1" w:rsidRPr="007F007A" w:rsidRDefault="009F64A1" w:rsidP="00AB3BB0">
            <w:pPr>
              <w:pStyle w:val="ConsPlusNormal"/>
              <w:rPr>
                <w:rFonts w:ascii="Times New Roman" w:hAnsi="Times New Roman" w:cs="Times New Roman"/>
              </w:rPr>
            </w:pPr>
            <w:r w:rsidRPr="007F007A">
              <w:rPr>
                <w:rFonts w:ascii="Times New Roman" w:hAnsi="Times New Roman" w:cs="Times New Roman"/>
              </w:rPr>
              <w:t xml:space="preserve">- местный бюджет </w:t>
            </w:r>
          </w:p>
        </w:tc>
        <w:tc>
          <w:tcPr>
            <w:tcW w:w="1637" w:type="dxa"/>
          </w:tcPr>
          <w:p w:rsidR="009F64A1" w:rsidRPr="00E77CCC" w:rsidRDefault="009F64A1" w:rsidP="00AB3BB0">
            <w:pPr>
              <w:pStyle w:val="ConsPlusNormal"/>
              <w:ind w:firstLine="0"/>
              <w:jc w:val="center"/>
              <w:rPr>
                <w:rFonts w:ascii="Times New Roman" w:hAnsi="Times New Roman" w:cs="Times New Roman"/>
              </w:rPr>
            </w:pPr>
            <w:r w:rsidRPr="00E77CCC">
              <w:rPr>
                <w:rFonts w:ascii="Times New Roman" w:hAnsi="Times New Roman" w:cs="Times New Roman"/>
              </w:rPr>
              <w:t>1129,56</w:t>
            </w:r>
          </w:p>
        </w:tc>
        <w:tc>
          <w:tcPr>
            <w:tcW w:w="1385" w:type="dxa"/>
          </w:tcPr>
          <w:p w:rsidR="009F64A1" w:rsidRPr="00E77CCC" w:rsidRDefault="009F64A1" w:rsidP="00AB3BB0">
            <w:pPr>
              <w:jc w:val="center"/>
              <w:rPr>
                <w:rFonts w:ascii="Times New Roman" w:hAnsi="Times New Roman" w:cs="Times New Roman"/>
                <w:sz w:val="20"/>
                <w:szCs w:val="20"/>
              </w:rPr>
            </w:pPr>
            <w:r w:rsidRPr="00E77CCC">
              <w:rPr>
                <w:rFonts w:ascii="Times New Roman" w:hAnsi="Times New Roman" w:cs="Times New Roman"/>
                <w:sz w:val="20"/>
                <w:szCs w:val="20"/>
              </w:rPr>
              <w:t>1129,56</w:t>
            </w:r>
          </w:p>
        </w:tc>
        <w:tc>
          <w:tcPr>
            <w:tcW w:w="1417" w:type="dxa"/>
          </w:tcPr>
          <w:p w:rsidR="009F64A1" w:rsidRPr="00E77CCC" w:rsidRDefault="009F64A1" w:rsidP="00AB3BB0">
            <w:pPr>
              <w:jc w:val="center"/>
              <w:rPr>
                <w:rFonts w:ascii="Times New Roman" w:hAnsi="Times New Roman" w:cs="Times New Roman"/>
                <w:sz w:val="20"/>
                <w:szCs w:val="20"/>
              </w:rPr>
            </w:pPr>
            <w:r w:rsidRPr="00E77CCC">
              <w:rPr>
                <w:rFonts w:ascii="Times New Roman" w:hAnsi="Times New Roman" w:cs="Times New Roman"/>
                <w:sz w:val="20"/>
                <w:szCs w:val="20"/>
              </w:rPr>
              <w:t>1129,56</w:t>
            </w:r>
          </w:p>
        </w:tc>
        <w:tc>
          <w:tcPr>
            <w:tcW w:w="1418" w:type="dxa"/>
          </w:tcPr>
          <w:p w:rsidR="009F64A1" w:rsidRPr="00E77CCC" w:rsidRDefault="009F64A1" w:rsidP="00AB3BB0">
            <w:pPr>
              <w:jc w:val="center"/>
              <w:rPr>
                <w:rFonts w:ascii="Times New Roman" w:hAnsi="Times New Roman" w:cs="Times New Roman"/>
                <w:sz w:val="20"/>
                <w:szCs w:val="20"/>
              </w:rPr>
            </w:pPr>
            <w:r w:rsidRPr="00E77CCC">
              <w:rPr>
                <w:rFonts w:ascii="Times New Roman" w:hAnsi="Times New Roman" w:cs="Times New Roman"/>
                <w:sz w:val="20"/>
                <w:szCs w:val="20"/>
              </w:rPr>
              <w:t>1129,56</w:t>
            </w:r>
          </w:p>
        </w:tc>
      </w:tr>
      <w:tr w:rsidR="009F64A1" w:rsidRPr="007F007A" w:rsidTr="00AB3BB0">
        <w:tc>
          <w:tcPr>
            <w:tcW w:w="7697" w:type="dxa"/>
          </w:tcPr>
          <w:p w:rsidR="009F64A1" w:rsidRPr="007F007A" w:rsidRDefault="009F64A1" w:rsidP="00AB3BB0">
            <w:pPr>
              <w:pStyle w:val="ConsPlusNormal"/>
              <w:rPr>
                <w:rFonts w:ascii="Times New Roman" w:hAnsi="Times New Roman" w:cs="Times New Roman"/>
              </w:rPr>
            </w:pPr>
            <w:r w:rsidRPr="007F007A">
              <w:rPr>
                <w:rFonts w:ascii="Times New Roman" w:hAnsi="Times New Roman" w:cs="Times New Roman"/>
              </w:rPr>
              <w:t>внебюджетные источники</w:t>
            </w:r>
          </w:p>
        </w:tc>
        <w:tc>
          <w:tcPr>
            <w:tcW w:w="1637" w:type="dxa"/>
          </w:tcPr>
          <w:p w:rsidR="009F64A1" w:rsidRPr="00E77CCC" w:rsidRDefault="009F64A1" w:rsidP="00AB3BB0">
            <w:pPr>
              <w:pStyle w:val="ConsPlusNormal"/>
              <w:ind w:firstLine="0"/>
              <w:rPr>
                <w:rFonts w:ascii="Times New Roman" w:hAnsi="Times New Roman" w:cs="Times New Roman"/>
              </w:rPr>
            </w:pPr>
            <w:r w:rsidRPr="00E77CCC">
              <w:rPr>
                <w:rFonts w:ascii="Times New Roman" w:hAnsi="Times New Roman" w:cs="Times New Roman"/>
              </w:rPr>
              <w:t xml:space="preserve">            0,0</w:t>
            </w:r>
          </w:p>
        </w:tc>
        <w:tc>
          <w:tcPr>
            <w:tcW w:w="1385" w:type="dxa"/>
          </w:tcPr>
          <w:p w:rsidR="009F64A1" w:rsidRPr="00E77CCC" w:rsidRDefault="009F64A1" w:rsidP="00AB3BB0">
            <w:pPr>
              <w:jc w:val="center"/>
              <w:rPr>
                <w:rFonts w:ascii="Times New Roman" w:hAnsi="Times New Roman" w:cs="Times New Roman"/>
                <w:sz w:val="20"/>
                <w:szCs w:val="20"/>
              </w:rPr>
            </w:pPr>
            <w:r w:rsidRPr="00E77CCC">
              <w:rPr>
                <w:rFonts w:ascii="Times New Roman" w:hAnsi="Times New Roman" w:cs="Times New Roman"/>
                <w:sz w:val="20"/>
                <w:szCs w:val="20"/>
              </w:rPr>
              <w:t>0,0</w:t>
            </w:r>
          </w:p>
        </w:tc>
        <w:tc>
          <w:tcPr>
            <w:tcW w:w="1417" w:type="dxa"/>
          </w:tcPr>
          <w:p w:rsidR="009F64A1" w:rsidRPr="00E77CCC" w:rsidRDefault="009F64A1" w:rsidP="00AB3BB0">
            <w:pPr>
              <w:jc w:val="center"/>
              <w:rPr>
                <w:rFonts w:ascii="Times New Roman" w:hAnsi="Times New Roman" w:cs="Times New Roman"/>
                <w:sz w:val="20"/>
                <w:szCs w:val="20"/>
              </w:rPr>
            </w:pPr>
            <w:r w:rsidRPr="00E77CCC">
              <w:rPr>
                <w:rFonts w:ascii="Times New Roman" w:hAnsi="Times New Roman" w:cs="Times New Roman"/>
                <w:sz w:val="20"/>
                <w:szCs w:val="20"/>
              </w:rPr>
              <w:t>0,0</w:t>
            </w:r>
          </w:p>
        </w:tc>
        <w:tc>
          <w:tcPr>
            <w:tcW w:w="1418" w:type="dxa"/>
          </w:tcPr>
          <w:p w:rsidR="009F64A1" w:rsidRPr="00E77CCC" w:rsidRDefault="009F64A1" w:rsidP="00AB3BB0">
            <w:pPr>
              <w:pStyle w:val="ConsPlusNormal"/>
              <w:ind w:firstLine="0"/>
              <w:rPr>
                <w:rFonts w:ascii="Times New Roman" w:hAnsi="Times New Roman" w:cs="Times New Roman"/>
              </w:rPr>
            </w:pPr>
            <w:r w:rsidRPr="00E77CCC">
              <w:rPr>
                <w:rFonts w:ascii="Times New Roman" w:hAnsi="Times New Roman" w:cs="Times New Roman"/>
              </w:rPr>
              <w:t xml:space="preserve">            0,0</w:t>
            </w:r>
          </w:p>
        </w:tc>
      </w:tr>
      <w:tr w:rsidR="009F64A1" w:rsidRPr="007F007A" w:rsidTr="00AB3BB0">
        <w:tc>
          <w:tcPr>
            <w:tcW w:w="7697" w:type="dxa"/>
            <w:tcBorders>
              <w:top w:val="single" w:sz="4" w:space="0" w:color="auto"/>
              <w:left w:val="single" w:sz="4" w:space="0" w:color="auto"/>
              <w:bottom w:val="single" w:sz="4" w:space="0" w:color="auto"/>
              <w:right w:val="single" w:sz="4" w:space="0" w:color="auto"/>
            </w:tcBorders>
          </w:tcPr>
          <w:p w:rsidR="009F64A1" w:rsidRPr="00F26492" w:rsidRDefault="009F64A1" w:rsidP="00AB3BB0">
            <w:pPr>
              <w:pStyle w:val="ConsPlusNormal"/>
              <w:ind w:firstLine="0"/>
              <w:rPr>
                <w:rFonts w:ascii="Times New Roman" w:hAnsi="Times New Roman" w:cs="Times New Roman"/>
                <w:b/>
              </w:rPr>
            </w:pPr>
            <w:r w:rsidRPr="00F26492">
              <w:rPr>
                <w:rFonts w:ascii="Times New Roman" w:hAnsi="Times New Roman" w:cs="Times New Roman"/>
                <w:b/>
              </w:rPr>
              <w:t xml:space="preserve">Комплекс процессных мероприятий </w:t>
            </w:r>
            <w:r w:rsidRPr="0031538A">
              <w:rPr>
                <w:rFonts w:ascii="Times New Roman" w:hAnsi="Times New Roman" w:cs="Times New Roman"/>
                <w:b/>
              </w:rPr>
              <w:t xml:space="preserve"> </w:t>
            </w:r>
            <w:r>
              <w:rPr>
                <w:rFonts w:ascii="Times New Roman" w:hAnsi="Times New Roman" w:cs="Times New Roman"/>
                <w:b/>
              </w:rPr>
              <w:t>«</w:t>
            </w:r>
            <w:r w:rsidRPr="000C7003">
              <w:rPr>
                <w:rFonts w:ascii="Times New Roman" w:hAnsi="Times New Roman"/>
                <w:b/>
              </w:rPr>
              <w:t xml:space="preserve"> Развитие физической культуры и спорта в Курумканском районе »</w:t>
            </w:r>
          </w:p>
        </w:tc>
        <w:tc>
          <w:tcPr>
            <w:tcW w:w="1637" w:type="dxa"/>
            <w:tcBorders>
              <w:top w:val="single" w:sz="4" w:space="0" w:color="auto"/>
              <w:left w:val="single" w:sz="4" w:space="0" w:color="auto"/>
              <w:bottom w:val="single" w:sz="4" w:space="0" w:color="auto"/>
              <w:right w:val="single" w:sz="4" w:space="0" w:color="auto"/>
            </w:tcBorders>
          </w:tcPr>
          <w:p w:rsidR="009F64A1" w:rsidRPr="00E77CCC" w:rsidRDefault="009F64A1" w:rsidP="00AB3BB0">
            <w:pPr>
              <w:pStyle w:val="ConsPlusNormal"/>
              <w:ind w:firstLine="0"/>
              <w:rPr>
                <w:rFonts w:ascii="Times New Roman" w:hAnsi="Times New Roman" w:cs="Times New Roman"/>
                <w:b/>
              </w:rPr>
            </w:pPr>
            <w:r w:rsidRPr="00E77CCC">
              <w:rPr>
                <w:rFonts w:ascii="Times New Roman" w:hAnsi="Times New Roman" w:cs="Times New Roman"/>
                <w:b/>
              </w:rPr>
              <w:t xml:space="preserve">         3052,0</w:t>
            </w:r>
          </w:p>
        </w:tc>
        <w:tc>
          <w:tcPr>
            <w:tcW w:w="1385" w:type="dxa"/>
            <w:tcBorders>
              <w:top w:val="single" w:sz="4" w:space="0" w:color="auto"/>
              <w:left w:val="single" w:sz="4" w:space="0" w:color="auto"/>
              <w:bottom w:val="single" w:sz="4" w:space="0" w:color="auto"/>
              <w:right w:val="single" w:sz="4" w:space="0" w:color="auto"/>
            </w:tcBorders>
          </w:tcPr>
          <w:p w:rsidR="009F64A1" w:rsidRPr="00E77CCC" w:rsidRDefault="009F64A1" w:rsidP="00AB3BB0">
            <w:pPr>
              <w:jc w:val="center"/>
              <w:rPr>
                <w:rFonts w:ascii="Times New Roman" w:hAnsi="Times New Roman" w:cs="Times New Roman"/>
                <w:sz w:val="20"/>
                <w:szCs w:val="20"/>
              </w:rPr>
            </w:pPr>
            <w:r w:rsidRPr="00E77CCC">
              <w:rPr>
                <w:rFonts w:ascii="Times New Roman" w:hAnsi="Times New Roman" w:cs="Times New Roman"/>
                <w:b/>
                <w:sz w:val="20"/>
                <w:szCs w:val="20"/>
              </w:rPr>
              <w:t>3052,0</w:t>
            </w:r>
          </w:p>
        </w:tc>
        <w:tc>
          <w:tcPr>
            <w:tcW w:w="1417" w:type="dxa"/>
            <w:tcBorders>
              <w:top w:val="single" w:sz="4" w:space="0" w:color="auto"/>
              <w:left w:val="single" w:sz="4" w:space="0" w:color="auto"/>
              <w:bottom w:val="single" w:sz="4" w:space="0" w:color="auto"/>
              <w:right w:val="single" w:sz="4" w:space="0" w:color="auto"/>
            </w:tcBorders>
          </w:tcPr>
          <w:p w:rsidR="009F64A1" w:rsidRPr="00E77CCC" w:rsidRDefault="009F64A1" w:rsidP="00AB3BB0">
            <w:pPr>
              <w:jc w:val="center"/>
              <w:rPr>
                <w:rFonts w:ascii="Times New Roman" w:hAnsi="Times New Roman" w:cs="Times New Roman"/>
                <w:sz w:val="20"/>
                <w:szCs w:val="20"/>
              </w:rPr>
            </w:pPr>
            <w:r w:rsidRPr="00E77CCC">
              <w:rPr>
                <w:rFonts w:ascii="Times New Roman" w:hAnsi="Times New Roman" w:cs="Times New Roman"/>
                <w:b/>
                <w:sz w:val="20"/>
                <w:szCs w:val="20"/>
              </w:rPr>
              <w:t>3052,0</w:t>
            </w:r>
          </w:p>
        </w:tc>
        <w:tc>
          <w:tcPr>
            <w:tcW w:w="1418" w:type="dxa"/>
            <w:tcBorders>
              <w:top w:val="single" w:sz="4" w:space="0" w:color="auto"/>
              <w:left w:val="single" w:sz="4" w:space="0" w:color="auto"/>
              <w:bottom w:val="single" w:sz="4" w:space="0" w:color="auto"/>
              <w:right w:val="single" w:sz="4" w:space="0" w:color="auto"/>
            </w:tcBorders>
          </w:tcPr>
          <w:p w:rsidR="009F64A1" w:rsidRPr="00E77CCC" w:rsidRDefault="009F64A1" w:rsidP="00AB3BB0">
            <w:pPr>
              <w:jc w:val="center"/>
              <w:rPr>
                <w:rFonts w:ascii="Times New Roman" w:hAnsi="Times New Roman" w:cs="Times New Roman"/>
                <w:sz w:val="20"/>
                <w:szCs w:val="20"/>
              </w:rPr>
            </w:pPr>
            <w:r w:rsidRPr="00E77CCC">
              <w:rPr>
                <w:rFonts w:ascii="Times New Roman" w:hAnsi="Times New Roman" w:cs="Times New Roman"/>
                <w:b/>
                <w:sz w:val="20"/>
                <w:szCs w:val="20"/>
              </w:rPr>
              <w:t>3052,0</w:t>
            </w:r>
          </w:p>
        </w:tc>
      </w:tr>
      <w:tr w:rsidR="009F64A1" w:rsidRPr="007F007A" w:rsidTr="00AB3BB0">
        <w:tc>
          <w:tcPr>
            <w:tcW w:w="7697" w:type="dxa"/>
            <w:tcBorders>
              <w:top w:val="single" w:sz="4" w:space="0" w:color="auto"/>
              <w:left w:val="single" w:sz="4" w:space="0" w:color="auto"/>
              <w:bottom w:val="single" w:sz="4" w:space="0" w:color="auto"/>
              <w:right w:val="single" w:sz="4" w:space="0" w:color="auto"/>
            </w:tcBorders>
          </w:tcPr>
          <w:p w:rsidR="009F64A1" w:rsidRPr="007F007A" w:rsidRDefault="009F64A1" w:rsidP="00AB3BB0">
            <w:pPr>
              <w:pStyle w:val="ConsPlusNormal"/>
              <w:rPr>
                <w:rFonts w:ascii="Times New Roman" w:hAnsi="Times New Roman" w:cs="Times New Roman"/>
              </w:rPr>
            </w:pPr>
            <w:r w:rsidRPr="007F007A">
              <w:rPr>
                <w:rFonts w:ascii="Times New Roman" w:hAnsi="Times New Roman" w:cs="Times New Roman"/>
              </w:rPr>
              <w:t>- федеральный бюджет</w:t>
            </w:r>
          </w:p>
        </w:tc>
        <w:tc>
          <w:tcPr>
            <w:tcW w:w="1637" w:type="dxa"/>
            <w:tcBorders>
              <w:top w:val="single" w:sz="4" w:space="0" w:color="auto"/>
              <w:left w:val="single" w:sz="4" w:space="0" w:color="auto"/>
              <w:bottom w:val="single" w:sz="4" w:space="0" w:color="auto"/>
              <w:right w:val="single" w:sz="4" w:space="0" w:color="auto"/>
            </w:tcBorders>
          </w:tcPr>
          <w:p w:rsidR="009F64A1" w:rsidRPr="00E77CCC" w:rsidRDefault="009F64A1" w:rsidP="00AB3BB0">
            <w:pPr>
              <w:pStyle w:val="ConsPlusNormal"/>
              <w:ind w:firstLine="0"/>
              <w:rPr>
                <w:rFonts w:ascii="Times New Roman" w:hAnsi="Times New Roman" w:cs="Times New Roman"/>
              </w:rPr>
            </w:pPr>
            <w:r w:rsidRPr="00E77CCC">
              <w:rPr>
                <w:rFonts w:ascii="Times New Roman" w:hAnsi="Times New Roman" w:cs="Times New Roman"/>
              </w:rPr>
              <w:t xml:space="preserve">            0,0</w:t>
            </w:r>
          </w:p>
        </w:tc>
        <w:tc>
          <w:tcPr>
            <w:tcW w:w="1385" w:type="dxa"/>
            <w:tcBorders>
              <w:top w:val="single" w:sz="4" w:space="0" w:color="auto"/>
              <w:left w:val="single" w:sz="4" w:space="0" w:color="auto"/>
              <w:bottom w:val="single" w:sz="4" w:space="0" w:color="auto"/>
              <w:right w:val="single" w:sz="4" w:space="0" w:color="auto"/>
            </w:tcBorders>
          </w:tcPr>
          <w:p w:rsidR="009F64A1" w:rsidRPr="00E77CCC" w:rsidRDefault="009F64A1" w:rsidP="00AB3BB0">
            <w:pPr>
              <w:jc w:val="center"/>
              <w:rPr>
                <w:rFonts w:ascii="Times New Roman" w:hAnsi="Times New Roman" w:cs="Times New Roman"/>
                <w:sz w:val="20"/>
                <w:szCs w:val="20"/>
              </w:rPr>
            </w:pPr>
            <w:r w:rsidRPr="00E77CCC">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tcPr>
          <w:p w:rsidR="009F64A1" w:rsidRPr="00E77CCC" w:rsidRDefault="009F64A1" w:rsidP="00AB3BB0">
            <w:pPr>
              <w:jc w:val="center"/>
              <w:rPr>
                <w:rFonts w:ascii="Times New Roman" w:hAnsi="Times New Roman" w:cs="Times New Roman"/>
                <w:sz w:val="20"/>
                <w:szCs w:val="20"/>
              </w:rPr>
            </w:pPr>
            <w:r w:rsidRPr="00E77CCC">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rsidR="009F64A1" w:rsidRPr="00E77CCC" w:rsidRDefault="009F64A1" w:rsidP="00AB3BB0">
            <w:pPr>
              <w:jc w:val="center"/>
              <w:rPr>
                <w:rFonts w:ascii="Times New Roman" w:hAnsi="Times New Roman" w:cs="Times New Roman"/>
                <w:sz w:val="20"/>
                <w:szCs w:val="20"/>
              </w:rPr>
            </w:pPr>
            <w:r w:rsidRPr="00E77CCC">
              <w:rPr>
                <w:rFonts w:ascii="Times New Roman" w:hAnsi="Times New Roman" w:cs="Times New Roman"/>
                <w:sz w:val="20"/>
                <w:szCs w:val="20"/>
              </w:rPr>
              <w:t>0,0</w:t>
            </w:r>
          </w:p>
        </w:tc>
      </w:tr>
      <w:tr w:rsidR="009F64A1" w:rsidRPr="007F007A" w:rsidTr="00AB3BB0">
        <w:tc>
          <w:tcPr>
            <w:tcW w:w="7697" w:type="dxa"/>
            <w:tcBorders>
              <w:top w:val="single" w:sz="4" w:space="0" w:color="auto"/>
              <w:left w:val="single" w:sz="4" w:space="0" w:color="auto"/>
              <w:bottom w:val="single" w:sz="4" w:space="0" w:color="auto"/>
              <w:right w:val="single" w:sz="4" w:space="0" w:color="auto"/>
            </w:tcBorders>
          </w:tcPr>
          <w:p w:rsidR="009F64A1" w:rsidRPr="007F007A" w:rsidRDefault="009F64A1" w:rsidP="00AB3BB0">
            <w:pPr>
              <w:pStyle w:val="ConsPlusNormal"/>
              <w:rPr>
                <w:rFonts w:ascii="Times New Roman" w:hAnsi="Times New Roman" w:cs="Times New Roman"/>
              </w:rPr>
            </w:pPr>
            <w:r w:rsidRPr="007F007A">
              <w:rPr>
                <w:rFonts w:ascii="Times New Roman" w:hAnsi="Times New Roman" w:cs="Times New Roman"/>
              </w:rPr>
              <w:lastRenderedPageBreak/>
              <w:t>- республиканский бюджет</w:t>
            </w:r>
          </w:p>
        </w:tc>
        <w:tc>
          <w:tcPr>
            <w:tcW w:w="1637" w:type="dxa"/>
            <w:tcBorders>
              <w:top w:val="single" w:sz="4" w:space="0" w:color="auto"/>
              <w:left w:val="single" w:sz="4" w:space="0" w:color="auto"/>
              <w:bottom w:val="single" w:sz="4" w:space="0" w:color="auto"/>
              <w:right w:val="single" w:sz="4" w:space="0" w:color="auto"/>
            </w:tcBorders>
          </w:tcPr>
          <w:p w:rsidR="009F64A1" w:rsidRPr="00E77CCC" w:rsidRDefault="009F64A1" w:rsidP="00AB3BB0">
            <w:pPr>
              <w:pStyle w:val="ConsPlusNormal"/>
              <w:ind w:firstLine="0"/>
              <w:rPr>
                <w:rFonts w:ascii="Times New Roman" w:hAnsi="Times New Roman" w:cs="Times New Roman"/>
              </w:rPr>
            </w:pPr>
            <w:r w:rsidRPr="00E77CCC">
              <w:rPr>
                <w:rFonts w:ascii="Times New Roman" w:hAnsi="Times New Roman" w:cs="Times New Roman"/>
              </w:rPr>
              <w:t xml:space="preserve">          327,65</w:t>
            </w:r>
          </w:p>
        </w:tc>
        <w:tc>
          <w:tcPr>
            <w:tcW w:w="1385" w:type="dxa"/>
            <w:tcBorders>
              <w:top w:val="single" w:sz="4" w:space="0" w:color="auto"/>
              <w:left w:val="single" w:sz="4" w:space="0" w:color="auto"/>
              <w:bottom w:val="single" w:sz="4" w:space="0" w:color="auto"/>
              <w:right w:val="single" w:sz="4" w:space="0" w:color="auto"/>
            </w:tcBorders>
          </w:tcPr>
          <w:p w:rsidR="009F64A1" w:rsidRPr="00E77CCC" w:rsidRDefault="009F64A1" w:rsidP="00AB3BB0">
            <w:pPr>
              <w:jc w:val="center"/>
              <w:rPr>
                <w:rFonts w:ascii="Times New Roman" w:hAnsi="Times New Roman" w:cs="Times New Roman"/>
                <w:sz w:val="20"/>
                <w:szCs w:val="20"/>
              </w:rPr>
            </w:pPr>
            <w:r w:rsidRPr="00E77CCC">
              <w:rPr>
                <w:rFonts w:ascii="Times New Roman" w:hAnsi="Times New Roman" w:cs="Times New Roman"/>
                <w:sz w:val="20"/>
                <w:szCs w:val="20"/>
              </w:rPr>
              <w:t>327,65</w:t>
            </w:r>
          </w:p>
        </w:tc>
        <w:tc>
          <w:tcPr>
            <w:tcW w:w="1417" w:type="dxa"/>
            <w:tcBorders>
              <w:top w:val="single" w:sz="4" w:space="0" w:color="auto"/>
              <w:left w:val="single" w:sz="4" w:space="0" w:color="auto"/>
              <w:bottom w:val="single" w:sz="4" w:space="0" w:color="auto"/>
              <w:right w:val="single" w:sz="4" w:space="0" w:color="auto"/>
            </w:tcBorders>
          </w:tcPr>
          <w:p w:rsidR="009F64A1" w:rsidRPr="00E77CCC" w:rsidRDefault="009F64A1" w:rsidP="00AB3BB0">
            <w:pPr>
              <w:jc w:val="center"/>
              <w:rPr>
                <w:rFonts w:ascii="Times New Roman" w:hAnsi="Times New Roman" w:cs="Times New Roman"/>
                <w:sz w:val="20"/>
                <w:szCs w:val="20"/>
              </w:rPr>
            </w:pPr>
            <w:r w:rsidRPr="00E77CCC">
              <w:rPr>
                <w:rFonts w:ascii="Times New Roman" w:hAnsi="Times New Roman" w:cs="Times New Roman"/>
                <w:sz w:val="20"/>
                <w:szCs w:val="20"/>
              </w:rPr>
              <w:t>327,65</w:t>
            </w:r>
          </w:p>
        </w:tc>
        <w:tc>
          <w:tcPr>
            <w:tcW w:w="1418" w:type="dxa"/>
            <w:tcBorders>
              <w:top w:val="single" w:sz="4" w:space="0" w:color="auto"/>
              <w:left w:val="single" w:sz="4" w:space="0" w:color="auto"/>
              <w:bottom w:val="single" w:sz="4" w:space="0" w:color="auto"/>
              <w:right w:val="single" w:sz="4" w:space="0" w:color="auto"/>
            </w:tcBorders>
          </w:tcPr>
          <w:p w:rsidR="009F64A1" w:rsidRPr="00E77CCC" w:rsidRDefault="009F64A1" w:rsidP="00AB3BB0">
            <w:pPr>
              <w:jc w:val="center"/>
              <w:rPr>
                <w:rFonts w:ascii="Times New Roman" w:hAnsi="Times New Roman" w:cs="Times New Roman"/>
                <w:sz w:val="20"/>
                <w:szCs w:val="20"/>
              </w:rPr>
            </w:pPr>
            <w:r w:rsidRPr="00E77CCC">
              <w:rPr>
                <w:rFonts w:ascii="Times New Roman" w:hAnsi="Times New Roman" w:cs="Times New Roman"/>
                <w:sz w:val="20"/>
                <w:szCs w:val="20"/>
              </w:rPr>
              <w:t>327,65</w:t>
            </w:r>
          </w:p>
        </w:tc>
      </w:tr>
      <w:tr w:rsidR="009F64A1" w:rsidRPr="007F007A" w:rsidTr="00AB3BB0">
        <w:tc>
          <w:tcPr>
            <w:tcW w:w="7697" w:type="dxa"/>
            <w:tcBorders>
              <w:top w:val="single" w:sz="4" w:space="0" w:color="auto"/>
              <w:left w:val="single" w:sz="4" w:space="0" w:color="auto"/>
              <w:bottom w:val="single" w:sz="4" w:space="0" w:color="auto"/>
              <w:right w:val="single" w:sz="4" w:space="0" w:color="auto"/>
            </w:tcBorders>
          </w:tcPr>
          <w:p w:rsidR="009F64A1" w:rsidRPr="007F007A" w:rsidRDefault="009F64A1" w:rsidP="00AB3BB0">
            <w:pPr>
              <w:pStyle w:val="ConsPlusNormal"/>
              <w:rPr>
                <w:rFonts w:ascii="Times New Roman" w:hAnsi="Times New Roman" w:cs="Times New Roman"/>
              </w:rPr>
            </w:pPr>
            <w:r w:rsidRPr="007F007A">
              <w:rPr>
                <w:rFonts w:ascii="Times New Roman" w:hAnsi="Times New Roman" w:cs="Times New Roman"/>
              </w:rPr>
              <w:t xml:space="preserve">- местный бюджет </w:t>
            </w:r>
          </w:p>
        </w:tc>
        <w:tc>
          <w:tcPr>
            <w:tcW w:w="1637" w:type="dxa"/>
            <w:tcBorders>
              <w:top w:val="single" w:sz="4" w:space="0" w:color="auto"/>
              <w:left w:val="single" w:sz="4" w:space="0" w:color="auto"/>
              <w:bottom w:val="single" w:sz="4" w:space="0" w:color="auto"/>
              <w:right w:val="single" w:sz="4" w:space="0" w:color="auto"/>
            </w:tcBorders>
          </w:tcPr>
          <w:p w:rsidR="009F64A1" w:rsidRPr="00E77CCC" w:rsidRDefault="009F64A1" w:rsidP="00AB3BB0">
            <w:pPr>
              <w:pStyle w:val="ConsPlusNormal"/>
              <w:ind w:firstLine="0"/>
              <w:rPr>
                <w:rFonts w:ascii="Times New Roman" w:hAnsi="Times New Roman" w:cs="Times New Roman"/>
              </w:rPr>
            </w:pPr>
            <w:r w:rsidRPr="00E77CCC">
              <w:rPr>
                <w:rFonts w:ascii="Times New Roman" w:hAnsi="Times New Roman" w:cs="Times New Roman"/>
              </w:rPr>
              <w:t xml:space="preserve">        3379,65</w:t>
            </w:r>
          </w:p>
        </w:tc>
        <w:tc>
          <w:tcPr>
            <w:tcW w:w="1385" w:type="dxa"/>
            <w:tcBorders>
              <w:top w:val="single" w:sz="4" w:space="0" w:color="auto"/>
              <w:left w:val="single" w:sz="4" w:space="0" w:color="auto"/>
              <w:bottom w:val="single" w:sz="4" w:space="0" w:color="auto"/>
              <w:right w:val="single" w:sz="4" w:space="0" w:color="auto"/>
            </w:tcBorders>
          </w:tcPr>
          <w:p w:rsidR="009F64A1" w:rsidRPr="00E77CCC" w:rsidRDefault="009F64A1" w:rsidP="00AB3BB0">
            <w:pPr>
              <w:jc w:val="center"/>
              <w:rPr>
                <w:rFonts w:ascii="Times New Roman" w:hAnsi="Times New Roman" w:cs="Times New Roman"/>
                <w:sz w:val="20"/>
                <w:szCs w:val="20"/>
              </w:rPr>
            </w:pPr>
            <w:r w:rsidRPr="00E77CCC">
              <w:rPr>
                <w:rFonts w:ascii="Times New Roman" w:hAnsi="Times New Roman" w:cs="Times New Roman"/>
                <w:sz w:val="20"/>
                <w:szCs w:val="20"/>
              </w:rPr>
              <w:t>3379,65</w:t>
            </w:r>
          </w:p>
        </w:tc>
        <w:tc>
          <w:tcPr>
            <w:tcW w:w="1417" w:type="dxa"/>
            <w:tcBorders>
              <w:top w:val="single" w:sz="4" w:space="0" w:color="auto"/>
              <w:left w:val="single" w:sz="4" w:space="0" w:color="auto"/>
              <w:bottom w:val="single" w:sz="4" w:space="0" w:color="auto"/>
              <w:right w:val="single" w:sz="4" w:space="0" w:color="auto"/>
            </w:tcBorders>
          </w:tcPr>
          <w:p w:rsidR="009F64A1" w:rsidRPr="00E77CCC" w:rsidRDefault="009F64A1" w:rsidP="00AB3BB0">
            <w:pPr>
              <w:jc w:val="center"/>
              <w:rPr>
                <w:rFonts w:ascii="Times New Roman" w:hAnsi="Times New Roman" w:cs="Times New Roman"/>
                <w:sz w:val="20"/>
                <w:szCs w:val="20"/>
              </w:rPr>
            </w:pPr>
            <w:r w:rsidRPr="00E77CCC">
              <w:rPr>
                <w:rFonts w:ascii="Times New Roman" w:hAnsi="Times New Roman" w:cs="Times New Roman"/>
                <w:sz w:val="20"/>
                <w:szCs w:val="20"/>
              </w:rPr>
              <w:t>3379,65</w:t>
            </w:r>
          </w:p>
        </w:tc>
        <w:tc>
          <w:tcPr>
            <w:tcW w:w="1418" w:type="dxa"/>
            <w:tcBorders>
              <w:top w:val="single" w:sz="4" w:space="0" w:color="auto"/>
              <w:left w:val="single" w:sz="4" w:space="0" w:color="auto"/>
              <w:bottom w:val="single" w:sz="4" w:space="0" w:color="auto"/>
              <w:right w:val="single" w:sz="4" w:space="0" w:color="auto"/>
            </w:tcBorders>
          </w:tcPr>
          <w:p w:rsidR="009F64A1" w:rsidRPr="00E77CCC" w:rsidRDefault="009F64A1" w:rsidP="00AB3BB0">
            <w:pPr>
              <w:jc w:val="center"/>
              <w:rPr>
                <w:rFonts w:ascii="Times New Roman" w:hAnsi="Times New Roman" w:cs="Times New Roman"/>
                <w:sz w:val="20"/>
                <w:szCs w:val="20"/>
              </w:rPr>
            </w:pPr>
            <w:r w:rsidRPr="00E77CCC">
              <w:rPr>
                <w:rFonts w:ascii="Times New Roman" w:hAnsi="Times New Roman" w:cs="Times New Roman"/>
                <w:sz w:val="20"/>
                <w:szCs w:val="20"/>
              </w:rPr>
              <w:t>3379,65</w:t>
            </w:r>
          </w:p>
        </w:tc>
      </w:tr>
      <w:tr w:rsidR="009F64A1" w:rsidRPr="007F007A" w:rsidTr="00AB3BB0">
        <w:tc>
          <w:tcPr>
            <w:tcW w:w="7697" w:type="dxa"/>
            <w:tcBorders>
              <w:top w:val="single" w:sz="4" w:space="0" w:color="auto"/>
              <w:left w:val="single" w:sz="4" w:space="0" w:color="auto"/>
              <w:bottom w:val="single" w:sz="4" w:space="0" w:color="auto"/>
              <w:right w:val="single" w:sz="4" w:space="0" w:color="auto"/>
            </w:tcBorders>
          </w:tcPr>
          <w:p w:rsidR="009F64A1" w:rsidRPr="007F007A" w:rsidRDefault="009F64A1" w:rsidP="00AB3BB0">
            <w:pPr>
              <w:pStyle w:val="ConsPlusNormal"/>
              <w:rPr>
                <w:rFonts w:ascii="Times New Roman" w:hAnsi="Times New Roman" w:cs="Times New Roman"/>
              </w:rPr>
            </w:pPr>
            <w:r w:rsidRPr="007F007A">
              <w:rPr>
                <w:rFonts w:ascii="Times New Roman" w:hAnsi="Times New Roman" w:cs="Times New Roman"/>
              </w:rPr>
              <w:t>внебюджетные исто</w:t>
            </w:r>
            <w:r>
              <w:rPr>
                <w:rFonts w:ascii="Times New Roman" w:hAnsi="Times New Roman" w:cs="Times New Roman"/>
              </w:rPr>
              <w:t>чник</w:t>
            </w:r>
            <w:r w:rsidRPr="007F007A">
              <w:rPr>
                <w:rFonts w:ascii="Times New Roman" w:hAnsi="Times New Roman" w:cs="Times New Roman"/>
              </w:rPr>
              <w:t>и</w:t>
            </w:r>
          </w:p>
        </w:tc>
        <w:tc>
          <w:tcPr>
            <w:tcW w:w="1637" w:type="dxa"/>
            <w:tcBorders>
              <w:top w:val="single" w:sz="4" w:space="0" w:color="auto"/>
              <w:left w:val="single" w:sz="4" w:space="0" w:color="auto"/>
              <w:bottom w:val="single" w:sz="4" w:space="0" w:color="auto"/>
              <w:right w:val="single" w:sz="4" w:space="0" w:color="auto"/>
            </w:tcBorders>
          </w:tcPr>
          <w:p w:rsidR="009F64A1" w:rsidRPr="00E77CCC" w:rsidRDefault="009F64A1" w:rsidP="00AB3BB0">
            <w:pPr>
              <w:pStyle w:val="ConsPlusNormal"/>
              <w:ind w:firstLine="0"/>
              <w:rPr>
                <w:rFonts w:ascii="Times New Roman" w:hAnsi="Times New Roman" w:cs="Times New Roman"/>
              </w:rPr>
            </w:pPr>
            <w:r w:rsidRPr="00E77CCC">
              <w:rPr>
                <w:rFonts w:ascii="Times New Roman" w:hAnsi="Times New Roman" w:cs="Times New Roman"/>
              </w:rPr>
              <w:t xml:space="preserve">            0,0</w:t>
            </w:r>
          </w:p>
        </w:tc>
        <w:tc>
          <w:tcPr>
            <w:tcW w:w="1385" w:type="dxa"/>
            <w:tcBorders>
              <w:top w:val="single" w:sz="4" w:space="0" w:color="auto"/>
              <w:left w:val="single" w:sz="4" w:space="0" w:color="auto"/>
              <w:bottom w:val="single" w:sz="4" w:space="0" w:color="auto"/>
              <w:right w:val="single" w:sz="4" w:space="0" w:color="auto"/>
            </w:tcBorders>
          </w:tcPr>
          <w:p w:rsidR="009F64A1" w:rsidRPr="00E77CCC" w:rsidRDefault="009F64A1" w:rsidP="00AB3BB0">
            <w:pPr>
              <w:jc w:val="center"/>
              <w:rPr>
                <w:rFonts w:ascii="Times New Roman" w:hAnsi="Times New Roman" w:cs="Times New Roman"/>
                <w:sz w:val="20"/>
                <w:szCs w:val="20"/>
              </w:rPr>
            </w:pPr>
            <w:r w:rsidRPr="00E77CCC">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tcPr>
          <w:p w:rsidR="009F64A1" w:rsidRPr="00E77CCC" w:rsidRDefault="009F64A1" w:rsidP="00AB3BB0">
            <w:pPr>
              <w:jc w:val="center"/>
              <w:rPr>
                <w:rFonts w:ascii="Times New Roman" w:hAnsi="Times New Roman" w:cs="Times New Roman"/>
                <w:sz w:val="20"/>
                <w:szCs w:val="20"/>
              </w:rPr>
            </w:pPr>
            <w:r w:rsidRPr="00E77CCC">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rsidR="009F64A1" w:rsidRPr="00E77CCC" w:rsidRDefault="009F64A1" w:rsidP="00AB3BB0">
            <w:pPr>
              <w:pStyle w:val="ConsPlusNormal"/>
              <w:ind w:firstLine="0"/>
              <w:rPr>
                <w:rFonts w:ascii="Times New Roman" w:hAnsi="Times New Roman" w:cs="Times New Roman"/>
              </w:rPr>
            </w:pPr>
            <w:r w:rsidRPr="00E77CCC">
              <w:rPr>
                <w:rFonts w:ascii="Times New Roman" w:hAnsi="Times New Roman" w:cs="Times New Roman"/>
              </w:rPr>
              <w:t xml:space="preserve">            0,0</w:t>
            </w:r>
          </w:p>
        </w:tc>
      </w:tr>
    </w:tbl>
    <w:p w:rsidR="009F64A1" w:rsidRDefault="009F64A1"/>
    <w:sectPr w:rsidR="009F64A1" w:rsidSect="009F64A1">
      <w:pgSz w:w="16838" w:h="11906" w:orient="landscape"/>
      <w:pgMar w:top="567"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95F" w:rsidRDefault="00A1195F" w:rsidP="009F64A1">
      <w:pPr>
        <w:spacing w:after="0" w:line="240" w:lineRule="auto"/>
      </w:pPr>
      <w:r>
        <w:separator/>
      </w:r>
    </w:p>
  </w:endnote>
  <w:endnote w:type="continuationSeparator" w:id="0">
    <w:p w:rsidR="00A1195F" w:rsidRDefault="00A1195F" w:rsidP="009F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95F" w:rsidRDefault="00A1195F" w:rsidP="009F64A1">
      <w:pPr>
        <w:spacing w:after="0" w:line="240" w:lineRule="auto"/>
      </w:pPr>
      <w:r>
        <w:separator/>
      </w:r>
    </w:p>
  </w:footnote>
  <w:footnote w:type="continuationSeparator" w:id="0">
    <w:p w:rsidR="00A1195F" w:rsidRDefault="00A1195F" w:rsidP="009F64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A41FE"/>
    <w:multiLevelType w:val="hybridMultilevel"/>
    <w:tmpl w:val="CA1663E2"/>
    <w:lvl w:ilvl="0" w:tplc="472CC3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724534A"/>
    <w:multiLevelType w:val="hybridMultilevel"/>
    <w:tmpl w:val="7A160AA6"/>
    <w:lvl w:ilvl="0" w:tplc="AA18E734">
      <w:start w:val="2025"/>
      <w:numFmt w:val="decimal"/>
      <w:lvlText w:val="%1"/>
      <w:lvlJc w:val="left"/>
      <w:pPr>
        <w:ind w:left="705" w:hanging="480"/>
      </w:pPr>
      <w:rPr>
        <w:rFonts w:ascii="Times New Roman" w:hAnsi="Times New Roman" w:cs="Times New Roman"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 w15:restartNumberingAfterBreak="0">
    <w:nsid w:val="2CC404EE"/>
    <w:multiLevelType w:val="hybridMultilevel"/>
    <w:tmpl w:val="5F40A056"/>
    <w:lvl w:ilvl="0" w:tplc="097405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DD7A8B"/>
    <w:multiLevelType w:val="multilevel"/>
    <w:tmpl w:val="8004AE1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83E"/>
    <w:rsid w:val="000555CD"/>
    <w:rsid w:val="000D23EF"/>
    <w:rsid w:val="001C053B"/>
    <w:rsid w:val="00234A2E"/>
    <w:rsid w:val="002E5AFF"/>
    <w:rsid w:val="00333032"/>
    <w:rsid w:val="0038283E"/>
    <w:rsid w:val="004608AD"/>
    <w:rsid w:val="004B36F8"/>
    <w:rsid w:val="00544594"/>
    <w:rsid w:val="005F4E69"/>
    <w:rsid w:val="006740A0"/>
    <w:rsid w:val="006C5906"/>
    <w:rsid w:val="006D1511"/>
    <w:rsid w:val="008B5760"/>
    <w:rsid w:val="008D5FBE"/>
    <w:rsid w:val="00917354"/>
    <w:rsid w:val="00976EF6"/>
    <w:rsid w:val="009F64A1"/>
    <w:rsid w:val="00A1195F"/>
    <w:rsid w:val="00A2144E"/>
    <w:rsid w:val="00A64ADB"/>
    <w:rsid w:val="00AB3BB0"/>
    <w:rsid w:val="00B97AAD"/>
    <w:rsid w:val="00BC4218"/>
    <w:rsid w:val="00DC2C49"/>
    <w:rsid w:val="00E77CCC"/>
    <w:rsid w:val="00E95A78"/>
    <w:rsid w:val="00EE3F8C"/>
    <w:rsid w:val="00F25E47"/>
    <w:rsid w:val="00FB5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3692B"/>
  <w15:chartTrackingRefBased/>
  <w15:docId w15:val="{599F8F08-69BD-48C9-A1A1-62DCE84A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917354"/>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F64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F64A1"/>
    <w:rPr>
      <w:rFonts w:ascii="Arial" w:eastAsia="Times New Roman" w:hAnsi="Arial" w:cs="Arial"/>
      <w:sz w:val="20"/>
      <w:szCs w:val="20"/>
      <w:lang w:eastAsia="ru-RU"/>
    </w:rPr>
  </w:style>
  <w:style w:type="paragraph" w:styleId="a3">
    <w:name w:val="header"/>
    <w:basedOn w:val="a"/>
    <w:link w:val="a4"/>
    <w:uiPriority w:val="99"/>
    <w:unhideWhenUsed/>
    <w:rsid w:val="009F64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64A1"/>
  </w:style>
  <w:style w:type="paragraph" w:styleId="a5">
    <w:name w:val="footer"/>
    <w:basedOn w:val="a"/>
    <w:link w:val="a6"/>
    <w:uiPriority w:val="99"/>
    <w:unhideWhenUsed/>
    <w:rsid w:val="009F64A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64A1"/>
  </w:style>
  <w:style w:type="paragraph" w:customStyle="1" w:styleId="ConsPlusTitle">
    <w:name w:val="ConsPlusTitle"/>
    <w:qFormat/>
    <w:rsid w:val="009F64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basedOn w:val="a0"/>
    <w:link w:val="2"/>
    <w:uiPriority w:val="9"/>
    <w:semiHidden/>
    <w:rsid w:val="00917354"/>
    <w:rPr>
      <w:rFonts w:asciiTheme="majorHAnsi" w:eastAsiaTheme="majorEastAsia" w:hAnsiTheme="majorHAnsi" w:cstheme="majorBidi"/>
      <w:color w:val="2E74B5" w:themeColor="accent1" w:themeShade="BF"/>
      <w:sz w:val="26"/>
      <w:szCs w:val="26"/>
      <w:lang w:eastAsia="ru-RU"/>
    </w:rPr>
  </w:style>
  <w:style w:type="character" w:styleId="a7">
    <w:name w:val="Hyperlink"/>
    <w:rsid w:val="00917354"/>
    <w:rPr>
      <w:color w:val="000080"/>
      <w:u w:val="single"/>
    </w:rPr>
  </w:style>
  <w:style w:type="paragraph" w:customStyle="1" w:styleId="formattext">
    <w:name w:val="formattext"/>
    <w:basedOn w:val="a"/>
    <w:rsid w:val="009173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17354"/>
    <w:rPr>
      <w:rFonts w:cs="Times New Roman"/>
      <w:b/>
      <w:bCs/>
    </w:rPr>
  </w:style>
  <w:style w:type="paragraph" w:customStyle="1" w:styleId="s16">
    <w:name w:val="s16"/>
    <w:basedOn w:val="a"/>
    <w:unhideWhenUsed/>
    <w:qFormat/>
    <w:rsid w:val="00917354"/>
    <w:pPr>
      <w:spacing w:before="100" w:beforeAutospacing="1" w:after="100" w:afterAutospacing="1" w:line="240" w:lineRule="auto"/>
    </w:pPr>
    <w:rPr>
      <w:rFonts w:ascii="Times New Roman" w:eastAsia="Times New Roman" w:hAnsi="Times New Roman" w:cs="Times New Roman" w:hint="eastAsia"/>
      <w:sz w:val="24"/>
      <w:szCs w:val="24"/>
      <w:lang w:eastAsia="ru-RU"/>
    </w:rPr>
  </w:style>
  <w:style w:type="paragraph" w:styleId="a9">
    <w:name w:val="List Paragraph"/>
    <w:basedOn w:val="a"/>
    <w:uiPriority w:val="34"/>
    <w:qFormat/>
    <w:rsid w:val="00AB3BB0"/>
    <w:pPr>
      <w:ind w:left="720"/>
      <w:contextualSpacing/>
    </w:pPr>
  </w:style>
  <w:style w:type="paragraph" w:styleId="aa">
    <w:name w:val="Normal (Web)"/>
    <w:basedOn w:val="a"/>
    <w:uiPriority w:val="99"/>
    <w:rsid w:val="00AB3B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link w:val="ac"/>
    <w:uiPriority w:val="1"/>
    <w:qFormat/>
    <w:rsid w:val="00AB3BB0"/>
    <w:pPr>
      <w:spacing w:after="0" w:line="240" w:lineRule="auto"/>
    </w:pPr>
    <w:rPr>
      <w:rFonts w:ascii="Times New Roman" w:eastAsia="Times New Roman" w:hAnsi="Times New Roman" w:cs="Times New Roman"/>
      <w:lang w:eastAsia="ru-RU"/>
    </w:rPr>
  </w:style>
  <w:style w:type="character" w:customStyle="1" w:styleId="ac">
    <w:name w:val="Без интервала Знак"/>
    <w:link w:val="ab"/>
    <w:uiPriority w:val="1"/>
    <w:locked/>
    <w:rsid w:val="00AB3BB0"/>
    <w:rPr>
      <w:rFonts w:ascii="Times New Roman" w:eastAsia="Times New Roman" w:hAnsi="Times New Roman" w:cs="Times New Roman"/>
      <w:lang w:eastAsia="ru-RU"/>
    </w:rPr>
  </w:style>
  <w:style w:type="character" w:customStyle="1" w:styleId="21">
    <w:name w:val="Заголовок №2_"/>
    <w:link w:val="22"/>
    <w:rsid w:val="00AB3BB0"/>
    <w:rPr>
      <w:rFonts w:ascii="Times New Roman" w:eastAsia="Times New Roman" w:hAnsi="Times New Roman"/>
      <w:b/>
      <w:bCs/>
      <w:shd w:val="clear" w:color="auto" w:fill="FFFFFF"/>
    </w:rPr>
  </w:style>
  <w:style w:type="paragraph" w:customStyle="1" w:styleId="22">
    <w:name w:val="Заголовок №2"/>
    <w:basedOn w:val="a"/>
    <w:link w:val="21"/>
    <w:rsid w:val="00AB3BB0"/>
    <w:pPr>
      <w:widowControl w:val="0"/>
      <w:shd w:val="clear" w:color="auto" w:fill="FFFFFF"/>
      <w:spacing w:after="0" w:line="0" w:lineRule="atLeast"/>
      <w:jc w:val="both"/>
      <w:outlineLvl w:val="1"/>
    </w:pPr>
    <w:rPr>
      <w:rFonts w:ascii="Times New Roman" w:eastAsia="Times New Roman" w:hAnsi="Times New Roman"/>
      <w:b/>
      <w:bCs/>
    </w:rPr>
  </w:style>
  <w:style w:type="character" w:customStyle="1" w:styleId="ad">
    <w:name w:val="Основной текст_"/>
    <w:link w:val="3"/>
    <w:rsid w:val="00AB3BB0"/>
    <w:rPr>
      <w:rFonts w:ascii="Times New Roman" w:eastAsia="Times New Roman" w:hAnsi="Times New Roman"/>
      <w:sz w:val="26"/>
      <w:szCs w:val="26"/>
      <w:shd w:val="clear" w:color="auto" w:fill="FFFFFF"/>
    </w:rPr>
  </w:style>
  <w:style w:type="paragraph" w:customStyle="1" w:styleId="3">
    <w:name w:val="Основной текст3"/>
    <w:basedOn w:val="a"/>
    <w:link w:val="ad"/>
    <w:rsid w:val="00AB3BB0"/>
    <w:pPr>
      <w:widowControl w:val="0"/>
      <w:shd w:val="clear" w:color="auto" w:fill="FFFFFF"/>
      <w:spacing w:after="0" w:line="0" w:lineRule="atLeast"/>
      <w:jc w:val="center"/>
    </w:pPr>
    <w:rPr>
      <w:rFonts w:ascii="Times New Roman" w:eastAsia="Times New Roman" w:hAnsi="Times New Roman"/>
      <w:sz w:val="26"/>
      <w:szCs w:val="26"/>
    </w:rPr>
  </w:style>
  <w:style w:type="character" w:customStyle="1" w:styleId="23">
    <w:name w:val="Основной текст2"/>
    <w:rsid w:val="00AB3BB0"/>
    <w:rPr>
      <w:rFonts w:ascii="Times New Roman" w:eastAsia="Times New Roman" w:hAnsi="Times New Roman" w:cs="Times New Roman"/>
      <w:b w:val="0"/>
      <w:bCs w:val="0"/>
      <w:i w:val="0"/>
      <w:iCs w:val="0"/>
      <w:smallCaps w:val="0"/>
      <w:strike w:val="0"/>
      <w:sz w:val="26"/>
      <w:szCs w:val="26"/>
      <w:u w:val="none"/>
    </w:rPr>
  </w:style>
  <w:style w:type="paragraph" w:styleId="ae">
    <w:name w:val="Balloon Text"/>
    <w:basedOn w:val="a"/>
    <w:link w:val="af"/>
    <w:uiPriority w:val="99"/>
    <w:semiHidden/>
    <w:unhideWhenUsed/>
    <w:rsid w:val="00A2144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214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rumkanskij-r81.gosweb.gosuslugi.ru/" TargetMode="External"/><Relationship Id="rId13" Type="http://schemas.openxmlformats.org/officeDocument/2006/relationships/hyperlink" Target="https://docs.cntd.ru/document/406367166"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docs.cntd.ru/document/40636716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566430492" TargetMode="External"/><Relationship Id="rId5" Type="http://schemas.openxmlformats.org/officeDocument/2006/relationships/footnotes" Target="footnotes.xml"/><Relationship Id="rId15" Type="http://schemas.openxmlformats.org/officeDocument/2006/relationships/hyperlink" Target="consultantplus://offline/ref=889D6E4FB1FCADE77516306596813AB88F820B2AC46553AA0E61A80E81EA8A8D4A17A74DBAD8C5DF60E31C2438dEpBL" TargetMode="External"/><Relationship Id="rId10" Type="http://schemas.openxmlformats.org/officeDocument/2006/relationships/hyperlink" Target="https://docs.cntd.ru/document/566430492" TargetMode="External"/><Relationship Id="rId4" Type="http://schemas.openxmlformats.org/officeDocument/2006/relationships/webSettings" Target="webSettings.xml"/><Relationship Id="rId9" Type="http://schemas.openxmlformats.org/officeDocument/2006/relationships/hyperlink" Target="https://docs.cntd.ru/document/566430492" TargetMode="External"/><Relationship Id="rId14" Type="http://schemas.openxmlformats.org/officeDocument/2006/relationships/hyperlink" Target="https://docs.cntd.ru/document/5732485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16</Pages>
  <Words>3928</Words>
  <Characters>22396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c:creator>
  <cp:keywords/>
  <dc:description/>
  <cp:lastModifiedBy>пк</cp:lastModifiedBy>
  <cp:revision>6</cp:revision>
  <cp:lastPrinted>2025-02-17T05:40:00Z</cp:lastPrinted>
  <dcterms:created xsi:type="dcterms:W3CDTF">2025-02-14T07:31:00Z</dcterms:created>
  <dcterms:modified xsi:type="dcterms:W3CDTF">2025-02-17T05:43:00Z</dcterms:modified>
</cp:coreProperties>
</file>