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4100"/>
      </w:tblGrid>
      <w:tr w:rsidR="00EF04A1" w:rsidRPr="005F21CD" w:rsidTr="00EF04A1">
        <w:trPr>
          <w:trHeight w:val="15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F04A1" w:rsidRPr="00EF04A1" w:rsidRDefault="00EF04A1" w:rsidP="00AE76E5">
            <w:pPr>
              <w:tabs>
                <w:tab w:val="left" w:pos="733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БУРЯАД РЕСПУБЛИКЫН «ХУРАМХААНАЙ АЙМАГ»   ГЭЖЭ МУНИЦИПАЛЬНА БАЙГУУЛАМЖЫН </w:t>
            </w:r>
          </w:p>
          <w:p w:rsidR="00EF04A1" w:rsidRPr="00EF04A1" w:rsidRDefault="00EF04A1" w:rsidP="00AE76E5">
            <w:pPr>
              <w:tabs>
                <w:tab w:val="left" w:pos="733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ЗАХИРГААН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4A1" w:rsidRPr="00EF04A1" w:rsidRDefault="00EF04A1" w:rsidP="00C8750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A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3810</wp:posOffset>
                  </wp:positionV>
                  <wp:extent cx="1002665" cy="1104900"/>
                  <wp:effectExtent l="19050" t="0" r="6985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EF04A1" w:rsidRPr="00EF04A1" w:rsidRDefault="00EF04A1" w:rsidP="00AE76E5">
            <w:pPr>
              <w:tabs>
                <w:tab w:val="left" w:pos="733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F04A1" w:rsidRPr="00EF04A1" w:rsidRDefault="00EF04A1" w:rsidP="00AE76E5">
            <w:pPr>
              <w:tabs>
                <w:tab w:val="left" w:pos="733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EF04A1" w:rsidRPr="00EF04A1" w:rsidRDefault="00EF04A1" w:rsidP="00AE76E5">
            <w:pPr>
              <w:tabs>
                <w:tab w:val="left" w:pos="733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 «КУРУМКАНСКИЙ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РАЙОН»</w:t>
            </w:r>
          </w:p>
          <w:p w:rsidR="00EF04A1" w:rsidRPr="00EF04A1" w:rsidRDefault="00EF04A1" w:rsidP="00AE76E5">
            <w:pPr>
              <w:tabs>
                <w:tab w:val="left" w:pos="733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F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БУРЯТИЯ</w:t>
            </w:r>
          </w:p>
        </w:tc>
      </w:tr>
      <w:tr w:rsidR="00C76554" w:rsidRPr="005F21CD" w:rsidTr="00A76925">
        <w:trPr>
          <w:trHeight w:val="250"/>
        </w:trPr>
        <w:tc>
          <w:tcPr>
            <w:tcW w:w="9345" w:type="dxa"/>
            <w:gridSpan w:val="3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C76554" w:rsidRPr="005F21CD" w:rsidRDefault="00C76554" w:rsidP="00C8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76554" w:rsidRPr="009714BD" w:rsidRDefault="007B3B57" w:rsidP="00C7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ТОГТООЛ</w:t>
      </w:r>
    </w:p>
    <w:p w:rsidR="00C76554" w:rsidRPr="009714BD" w:rsidRDefault="00C76554" w:rsidP="00C765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554" w:rsidRPr="009714BD" w:rsidRDefault="007B3B57" w:rsidP="00C7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6554" w:rsidRPr="009714BD" w:rsidRDefault="00C76554" w:rsidP="00C7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5A9" w:rsidRPr="009714BD" w:rsidRDefault="00C76554" w:rsidP="00DD7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4B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C7613">
        <w:rPr>
          <w:rFonts w:ascii="Times New Roman" w:hAnsi="Times New Roman" w:cs="Times New Roman"/>
          <w:b/>
          <w:sz w:val="28"/>
          <w:szCs w:val="28"/>
        </w:rPr>
        <w:t>01 ноября</w:t>
      </w:r>
      <w:r w:rsidR="00EF7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4BD">
        <w:rPr>
          <w:rFonts w:ascii="Times New Roman" w:hAnsi="Times New Roman" w:cs="Times New Roman"/>
          <w:b/>
          <w:sz w:val="28"/>
          <w:szCs w:val="28"/>
        </w:rPr>
        <w:t>201</w:t>
      </w:r>
      <w:r w:rsidR="00686480">
        <w:rPr>
          <w:rFonts w:ascii="Times New Roman" w:hAnsi="Times New Roman" w:cs="Times New Roman"/>
          <w:b/>
          <w:sz w:val="28"/>
          <w:szCs w:val="28"/>
        </w:rPr>
        <w:t>7</w:t>
      </w:r>
      <w:r w:rsidRPr="009714BD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EF75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7692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58B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6925" w:rsidRPr="00A76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925" w:rsidRPr="0068648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76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FC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B3B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01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3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714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714B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0142">
        <w:rPr>
          <w:rFonts w:ascii="Times New Roman" w:hAnsi="Times New Roman" w:cs="Times New Roman"/>
          <w:b/>
          <w:sz w:val="28"/>
          <w:szCs w:val="28"/>
        </w:rPr>
        <w:t>729</w:t>
      </w:r>
    </w:p>
    <w:p w:rsidR="00C76554" w:rsidRPr="009714BD" w:rsidRDefault="00C76554" w:rsidP="00C7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BD">
        <w:rPr>
          <w:rFonts w:ascii="Times New Roman" w:hAnsi="Times New Roman" w:cs="Times New Roman"/>
          <w:b/>
          <w:sz w:val="28"/>
          <w:szCs w:val="28"/>
        </w:rPr>
        <w:t>Курумкан</w:t>
      </w:r>
    </w:p>
    <w:p w:rsidR="00DD7E13" w:rsidRDefault="00EB726F" w:rsidP="00EB72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(в редакции от 18.12.2019 года № 410)</w:t>
      </w:r>
    </w:p>
    <w:p w:rsidR="00FC7613" w:rsidRDefault="009A24B3" w:rsidP="00FC7613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2C2C2C"/>
          <w:sz w:val="28"/>
          <w:szCs w:val="28"/>
        </w:rPr>
      </w:pPr>
      <w:r w:rsidRPr="00FC7613">
        <w:rPr>
          <w:b/>
          <w:sz w:val="28"/>
          <w:szCs w:val="28"/>
        </w:rPr>
        <w:t>«</w:t>
      </w:r>
      <w:r w:rsidR="00FC7613" w:rsidRPr="00FC7613">
        <w:rPr>
          <w:b/>
          <w:bCs/>
          <w:color w:val="2C2C2C"/>
          <w:sz w:val="28"/>
          <w:szCs w:val="28"/>
        </w:rPr>
        <w:t>Об утверждении квалификационных требований</w:t>
      </w:r>
    </w:p>
    <w:p w:rsidR="00FC7613" w:rsidRDefault="00FC7613" w:rsidP="00FC7613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2C2C2C"/>
          <w:sz w:val="28"/>
          <w:szCs w:val="28"/>
        </w:rPr>
      </w:pPr>
      <w:r w:rsidRPr="00FC7613">
        <w:rPr>
          <w:b/>
          <w:bCs/>
          <w:color w:val="2C2C2C"/>
          <w:sz w:val="28"/>
          <w:szCs w:val="28"/>
        </w:rPr>
        <w:t>для замещения</w:t>
      </w:r>
      <w:r>
        <w:rPr>
          <w:b/>
          <w:bCs/>
          <w:color w:val="2C2C2C"/>
          <w:sz w:val="28"/>
          <w:szCs w:val="28"/>
        </w:rPr>
        <w:t xml:space="preserve"> </w:t>
      </w:r>
      <w:r w:rsidRPr="00FC7613">
        <w:rPr>
          <w:b/>
          <w:bCs/>
          <w:color w:val="2C2C2C"/>
          <w:sz w:val="28"/>
          <w:szCs w:val="28"/>
        </w:rPr>
        <w:t xml:space="preserve">должностей </w:t>
      </w:r>
      <w:proofErr w:type="gramStart"/>
      <w:r w:rsidRPr="00FC7613">
        <w:rPr>
          <w:b/>
          <w:bCs/>
          <w:color w:val="2C2C2C"/>
          <w:sz w:val="28"/>
          <w:szCs w:val="28"/>
        </w:rPr>
        <w:t>муниципальной</w:t>
      </w:r>
      <w:proofErr w:type="gramEnd"/>
      <w:r w:rsidRPr="00FC7613">
        <w:rPr>
          <w:b/>
          <w:bCs/>
          <w:color w:val="2C2C2C"/>
          <w:sz w:val="28"/>
          <w:szCs w:val="28"/>
        </w:rPr>
        <w:t xml:space="preserve"> </w:t>
      </w:r>
    </w:p>
    <w:p w:rsidR="00FC7613" w:rsidRDefault="00FC7613" w:rsidP="00FC7613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2C2C2C"/>
          <w:sz w:val="28"/>
          <w:szCs w:val="28"/>
        </w:rPr>
      </w:pPr>
      <w:r w:rsidRPr="00FC7613">
        <w:rPr>
          <w:b/>
          <w:bCs/>
          <w:color w:val="2C2C2C"/>
          <w:sz w:val="28"/>
          <w:szCs w:val="28"/>
        </w:rPr>
        <w:t xml:space="preserve">службы в администрации </w:t>
      </w:r>
      <w:proofErr w:type="gramStart"/>
      <w:r w:rsidRPr="00FC7613">
        <w:rPr>
          <w:b/>
          <w:bCs/>
          <w:color w:val="2C2C2C"/>
          <w:sz w:val="28"/>
          <w:szCs w:val="28"/>
        </w:rPr>
        <w:t>муниципального</w:t>
      </w:r>
      <w:proofErr w:type="gramEnd"/>
      <w:r w:rsidRPr="00FC7613">
        <w:rPr>
          <w:b/>
          <w:bCs/>
          <w:color w:val="2C2C2C"/>
          <w:sz w:val="28"/>
          <w:szCs w:val="28"/>
        </w:rPr>
        <w:t xml:space="preserve"> </w:t>
      </w:r>
    </w:p>
    <w:p w:rsidR="009A24B3" w:rsidRPr="00FC7613" w:rsidRDefault="00FC7613" w:rsidP="00FC7613">
      <w:pPr>
        <w:pStyle w:val="ad"/>
        <w:shd w:val="clear" w:color="auto" w:fill="FFFFFF"/>
        <w:spacing w:before="0" w:beforeAutospacing="0" w:after="0" w:afterAutospacing="0"/>
        <w:rPr>
          <w:color w:val="2C2C2C"/>
          <w:sz w:val="28"/>
          <w:szCs w:val="28"/>
        </w:rPr>
      </w:pPr>
      <w:r w:rsidRPr="00FC7613">
        <w:rPr>
          <w:b/>
          <w:bCs/>
          <w:color w:val="2C2C2C"/>
          <w:sz w:val="28"/>
          <w:szCs w:val="28"/>
        </w:rPr>
        <w:t>образования «Курумканский район»</w:t>
      </w:r>
    </w:p>
    <w:p w:rsidR="009A24B3" w:rsidRPr="009A24B3" w:rsidRDefault="009A24B3" w:rsidP="009A24B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B57" w:rsidRDefault="00FC7613" w:rsidP="009A24B3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613">
        <w:rPr>
          <w:rFonts w:ascii="Times New Roman" w:hAnsi="Times New Roman" w:cs="Times New Roman"/>
          <w:color w:val="2C2C2C"/>
          <w:sz w:val="28"/>
          <w:szCs w:val="28"/>
        </w:rPr>
        <w:t>В соответствии со статьей 9 Федерального закона от 02.03.2007 N 25-ФЗ "О муниципальной службе в Российской Федерации", со статьей 8 Закона Республики Бурятия от 10.09.2007 N 2431-III "О муниципальной службе в Республике Бурятия"</w:t>
      </w:r>
      <w:r w:rsidR="007B3B57" w:rsidRPr="00FC7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B57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«Курумканский район»</w:t>
      </w:r>
    </w:p>
    <w:p w:rsidR="009A24B3" w:rsidRPr="007B3B57" w:rsidRDefault="007B3B57" w:rsidP="007B3B57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B57">
        <w:rPr>
          <w:rFonts w:ascii="Times New Roman" w:eastAsia="Times New Roman" w:hAnsi="Times New Roman" w:cs="Times New Roman"/>
          <w:b/>
          <w:sz w:val="28"/>
          <w:szCs w:val="28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ЯЕТ</w:t>
      </w:r>
      <w:r w:rsidR="00765114" w:rsidRPr="007B3B5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C7613" w:rsidRPr="00FC7613" w:rsidRDefault="00FC7613" w:rsidP="00FC7613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13">
        <w:rPr>
          <w:rFonts w:ascii="Times New Roman" w:hAnsi="Times New Roman" w:cs="Times New Roman"/>
          <w:sz w:val="28"/>
          <w:szCs w:val="28"/>
        </w:rPr>
        <w:t xml:space="preserve">Утвердить квалификационные требования к уровню профессионального образования, стажу муниципальной службы или стажу работы по специальности, </w:t>
      </w:r>
      <w:proofErr w:type="gramStart"/>
      <w:r w:rsidRPr="00FC7613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FC7613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в Администрации муниципального образования «Курумканский район», согласно приложению к настоящему постановлению.</w:t>
      </w:r>
    </w:p>
    <w:p w:rsidR="00FC7613" w:rsidRPr="00FC7613" w:rsidRDefault="00FC7613" w:rsidP="00FC7613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13"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муниципального образования «Курумканский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специалистам, относящимся к аппарату </w:t>
      </w:r>
      <w:r w:rsidRPr="00FC7613">
        <w:rPr>
          <w:rFonts w:ascii="Times New Roman" w:hAnsi="Times New Roman" w:cs="Times New Roman"/>
          <w:sz w:val="28"/>
          <w:szCs w:val="28"/>
        </w:rPr>
        <w:t xml:space="preserve"> Администрации обеспечить включение в должностные инструкции муниципальных служащих квалификационных требований, утвержденных настоящим постановлением.</w:t>
      </w:r>
    </w:p>
    <w:p w:rsidR="007B3B57" w:rsidRPr="00FC7613" w:rsidRDefault="007B3B57" w:rsidP="00FC7613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13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:rsidR="001B31A5" w:rsidRDefault="001B31A5" w:rsidP="009A24B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114" w:rsidRPr="009A24B3" w:rsidRDefault="00765114" w:rsidP="009A24B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4A1" w:rsidRPr="00EF04A1" w:rsidRDefault="007B3B57" w:rsidP="00EF04A1">
      <w:pPr>
        <w:tabs>
          <w:tab w:val="left" w:pos="202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И.о. </w:t>
      </w:r>
      <w:r w:rsidRPr="00EF04A1">
        <w:rPr>
          <w:rFonts w:ascii="Times New Roman" w:hAnsi="Times New Roman"/>
          <w:b/>
          <w:b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EF04A1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EF04A1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FC7613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EF04A1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F04A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C7613">
        <w:rPr>
          <w:rFonts w:ascii="Times New Roman" w:hAnsi="Times New Roman"/>
          <w:b/>
          <w:bCs/>
          <w:sz w:val="28"/>
          <w:szCs w:val="28"/>
        </w:rPr>
        <w:t>В.Б. Сансанов</w:t>
      </w:r>
    </w:p>
    <w:p w:rsidR="002A379C" w:rsidRDefault="002A379C" w:rsidP="00C875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7431" w:rsidRDefault="006C372B" w:rsidP="002A3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Проект представлен </w:t>
      </w:r>
      <w:r w:rsidR="00A76925">
        <w:rPr>
          <w:rFonts w:ascii="Times New Roman" w:hAnsi="Times New Roman" w:cs="Times New Roman"/>
          <w:sz w:val="20"/>
          <w:szCs w:val="20"/>
        </w:rPr>
        <w:t xml:space="preserve">Организационным отделом, </w:t>
      </w:r>
      <w:r>
        <w:rPr>
          <w:rFonts w:ascii="Times New Roman" w:hAnsi="Times New Roman" w:cs="Times New Roman"/>
          <w:sz w:val="20"/>
          <w:szCs w:val="20"/>
        </w:rPr>
        <w:t>41310</w:t>
      </w:r>
      <w:r w:rsidRPr="006C372B">
        <w:rPr>
          <w:rFonts w:ascii="Times New Roman" w:hAnsi="Times New Roman" w:cs="Times New Roman"/>
          <w:sz w:val="28"/>
        </w:rPr>
        <w:t xml:space="preserve"> </w:t>
      </w:r>
    </w:p>
    <w:p w:rsidR="00FC7613" w:rsidRDefault="00FC7613" w:rsidP="002A3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7613" w:rsidRDefault="00FC7613" w:rsidP="002A3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7613" w:rsidRPr="00FC7613" w:rsidRDefault="00FC7613" w:rsidP="00FC761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C761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C7613" w:rsidRPr="00FC7613" w:rsidRDefault="00FC7613" w:rsidP="00FC761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C7613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FC7613" w:rsidRPr="00FC7613" w:rsidRDefault="00FC7613" w:rsidP="00FC761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C7613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FC7613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FC76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7613" w:rsidRPr="00FC7613" w:rsidRDefault="00FC7613" w:rsidP="00FC761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C7613">
        <w:rPr>
          <w:rFonts w:ascii="Times New Roman" w:hAnsi="Times New Roman" w:cs="Times New Roman"/>
          <w:sz w:val="20"/>
          <w:szCs w:val="20"/>
        </w:rPr>
        <w:t>образования «Курумканский район»</w:t>
      </w:r>
    </w:p>
    <w:p w:rsidR="00FC7613" w:rsidRPr="00FC7613" w:rsidRDefault="00FC7613" w:rsidP="00FC761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C7613">
        <w:rPr>
          <w:rFonts w:ascii="Times New Roman" w:hAnsi="Times New Roman" w:cs="Times New Roman"/>
          <w:sz w:val="20"/>
          <w:szCs w:val="20"/>
        </w:rPr>
        <w:t xml:space="preserve">от 01.11.2017 N </w:t>
      </w:r>
      <w:r w:rsidR="008D0142">
        <w:rPr>
          <w:rFonts w:ascii="Times New Roman" w:hAnsi="Times New Roman" w:cs="Times New Roman"/>
          <w:sz w:val="20"/>
          <w:szCs w:val="20"/>
        </w:rPr>
        <w:t>729</w:t>
      </w:r>
    </w:p>
    <w:p w:rsidR="00FC7613" w:rsidRDefault="00FC7613" w:rsidP="00FC7613">
      <w:pPr>
        <w:pStyle w:val="ad"/>
        <w:shd w:val="clear" w:color="auto" w:fill="FFFFFF"/>
        <w:spacing w:before="0" w:beforeAutospacing="0" w:after="0" w:afterAutospacing="0"/>
        <w:ind w:firstLine="301"/>
        <w:jc w:val="center"/>
        <w:rPr>
          <w:b/>
          <w:bCs/>
          <w:color w:val="2C2C2C"/>
        </w:rPr>
      </w:pPr>
      <w:bookmarkStart w:id="0" w:name="Par29"/>
      <w:bookmarkEnd w:id="0"/>
    </w:p>
    <w:p w:rsidR="00FC7613" w:rsidRPr="00FC7613" w:rsidRDefault="00FC7613" w:rsidP="00FC7613">
      <w:pPr>
        <w:pStyle w:val="ad"/>
        <w:shd w:val="clear" w:color="auto" w:fill="FFFFFF"/>
        <w:spacing w:before="0" w:beforeAutospacing="0" w:after="0" w:afterAutospacing="0"/>
        <w:ind w:firstLine="301"/>
        <w:jc w:val="center"/>
        <w:rPr>
          <w:color w:val="2C2C2C"/>
        </w:rPr>
      </w:pPr>
      <w:r w:rsidRPr="00FC7613">
        <w:rPr>
          <w:b/>
          <w:bCs/>
          <w:color w:val="2C2C2C"/>
        </w:rPr>
        <w:t>Квалификационные требования</w:t>
      </w:r>
    </w:p>
    <w:p w:rsidR="00FC7613" w:rsidRPr="00FC7613" w:rsidRDefault="00FC7613" w:rsidP="00FC7613">
      <w:pPr>
        <w:pStyle w:val="ad"/>
        <w:shd w:val="clear" w:color="auto" w:fill="FFFFFF"/>
        <w:spacing w:before="0" w:beforeAutospacing="0" w:after="0" w:afterAutospacing="0"/>
        <w:ind w:firstLine="301"/>
        <w:jc w:val="center"/>
        <w:rPr>
          <w:b/>
          <w:color w:val="2C2C2C"/>
        </w:rPr>
      </w:pPr>
      <w:r w:rsidRPr="00FC7613">
        <w:rPr>
          <w:b/>
          <w:bCs/>
          <w:color w:val="2C2C2C"/>
        </w:rPr>
        <w:t xml:space="preserve">к уровню профессионального образования, стажу муниципальной службы или стажу работы по специальности, </w:t>
      </w:r>
      <w:proofErr w:type="gramStart"/>
      <w:r w:rsidRPr="00FC7613">
        <w:rPr>
          <w:b/>
          <w:bCs/>
          <w:color w:val="2C2C2C"/>
        </w:rPr>
        <w:t>необходимым</w:t>
      </w:r>
      <w:proofErr w:type="gramEnd"/>
      <w:r w:rsidRPr="00FC7613">
        <w:rPr>
          <w:b/>
          <w:bCs/>
          <w:color w:val="2C2C2C"/>
        </w:rPr>
        <w:t xml:space="preserve"> для замещения должностей муниципальной службы в администрации</w:t>
      </w:r>
      <w:r w:rsidRPr="00FC7613">
        <w:rPr>
          <w:b/>
          <w:color w:val="2C2C2C"/>
        </w:rPr>
        <w:t xml:space="preserve"> муниципального образования «Курумканский район»</w:t>
      </w:r>
    </w:p>
    <w:p w:rsidR="00FC7613" w:rsidRPr="00FC7613" w:rsidRDefault="00FC7613" w:rsidP="00FC7613">
      <w:pPr>
        <w:pStyle w:val="ad"/>
        <w:shd w:val="clear" w:color="auto" w:fill="FFFFFF"/>
        <w:spacing w:before="0" w:beforeAutospacing="0" w:after="0" w:afterAutospacing="0"/>
        <w:ind w:firstLine="301"/>
        <w:jc w:val="center"/>
        <w:rPr>
          <w:color w:val="2C2C2C"/>
        </w:rPr>
      </w:pPr>
    </w:p>
    <w:p w:rsidR="00EB726F" w:rsidRPr="00287D7F" w:rsidRDefault="00EB726F" w:rsidP="00EB726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7F">
        <w:rPr>
          <w:rFonts w:ascii="Times New Roman" w:hAnsi="Times New Roman" w:cs="Times New Roman"/>
          <w:sz w:val="28"/>
          <w:szCs w:val="28"/>
        </w:rPr>
        <w:t xml:space="preserve">1. Квалификационные требования к уровню профессионального образования, стажу муниципальной службы или стажу работы по специальности, необходимым для исполнения должностных обязанностей муниципальными служащими Администрации муниципального образования «Курумканский район» (далее - квалификационные требования), устанавливаются для муниципальных служащих Администрации муниципального образования «Курумканский район» (далее - муниципальные служащие) в соответствии с группами должностей муниципальной службы. </w:t>
      </w:r>
    </w:p>
    <w:p w:rsidR="00EB726F" w:rsidRPr="00287D7F" w:rsidRDefault="00EB726F" w:rsidP="00EB726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7F">
        <w:rPr>
          <w:rFonts w:ascii="Times New Roman" w:hAnsi="Times New Roman" w:cs="Times New Roman"/>
          <w:sz w:val="28"/>
          <w:szCs w:val="28"/>
        </w:rPr>
        <w:t>2. Для замещения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EB726F" w:rsidRPr="00287D7F" w:rsidRDefault="00EB726F" w:rsidP="00EB726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7F">
        <w:rPr>
          <w:rFonts w:ascii="Times New Roman" w:hAnsi="Times New Roman" w:cs="Times New Roman"/>
          <w:sz w:val="28"/>
          <w:szCs w:val="28"/>
        </w:rPr>
        <w:t>1) высшие должности муниципальной службы:</w:t>
      </w:r>
    </w:p>
    <w:p w:rsidR="00EB726F" w:rsidRPr="00287D7F" w:rsidRDefault="00EB726F" w:rsidP="00EB72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87D7F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не ниже </w:t>
      </w:r>
      <w:proofErr w:type="spellStart"/>
      <w:r w:rsidRPr="00287D7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87D7F">
        <w:rPr>
          <w:rFonts w:ascii="Times New Roman" w:hAnsi="Times New Roman" w:cs="Times New Roman"/>
          <w:sz w:val="28"/>
          <w:szCs w:val="28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EB726F" w:rsidRPr="00287D7F" w:rsidRDefault="00EB726F" w:rsidP="00EB726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7F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службы:</w:t>
      </w:r>
    </w:p>
    <w:p w:rsidR="00EB726F" w:rsidRPr="00287D7F" w:rsidRDefault="00EB726F" w:rsidP="00EB726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7F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не ниже </w:t>
      </w:r>
      <w:proofErr w:type="spellStart"/>
      <w:r w:rsidRPr="00287D7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87D7F">
        <w:rPr>
          <w:rFonts w:ascii="Times New Roman" w:hAnsi="Times New Roman" w:cs="Times New Roman"/>
          <w:sz w:val="28"/>
          <w:szCs w:val="28"/>
        </w:rPr>
        <w:t>, магистратуры, не менее двух лет стажа муниципальной службы или стажа работы по специальности, направлению подготовки;</w:t>
      </w:r>
    </w:p>
    <w:p w:rsidR="00EB726F" w:rsidRPr="00287D7F" w:rsidRDefault="00EB726F" w:rsidP="00EB726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7F">
        <w:rPr>
          <w:rFonts w:ascii="Times New Roman" w:hAnsi="Times New Roman" w:cs="Times New Roman"/>
          <w:sz w:val="28"/>
          <w:szCs w:val="28"/>
        </w:rPr>
        <w:t>3) ведущие должности муниципальной службы - наличие высшего образования, без предъявления требований к стажу;</w:t>
      </w:r>
    </w:p>
    <w:p w:rsidR="00EB726F" w:rsidRPr="00287D7F" w:rsidRDefault="00EB726F" w:rsidP="00EB726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7F">
        <w:rPr>
          <w:rFonts w:ascii="Times New Roman" w:hAnsi="Times New Roman" w:cs="Times New Roman"/>
          <w:sz w:val="28"/>
          <w:szCs w:val="28"/>
        </w:rPr>
        <w:t>4) старшие и младшие должности муниципальной службы - наличие профессионального образования, без предъявления требований к стажу</w:t>
      </w:r>
      <w:proofErr w:type="gramStart"/>
      <w:r w:rsidRPr="00287D7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C7613" w:rsidRPr="00C92B90" w:rsidRDefault="00EB726F" w:rsidP="00EB7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7D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7D7F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в городских округах, муниципальных районах - не менее одного года стажа муниципальной службы или стажа работы по специальности.</w:t>
      </w:r>
      <w:proofErr w:type="gramEnd"/>
    </w:p>
    <w:sectPr w:rsidR="00FC7613" w:rsidRPr="00C92B90" w:rsidSect="002A379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C2E"/>
    <w:multiLevelType w:val="hybridMultilevel"/>
    <w:tmpl w:val="E6E68E4A"/>
    <w:lvl w:ilvl="0" w:tplc="5E183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13816"/>
    <w:multiLevelType w:val="hybridMultilevel"/>
    <w:tmpl w:val="DE6084E2"/>
    <w:lvl w:ilvl="0" w:tplc="88D24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949C2"/>
    <w:multiLevelType w:val="hybridMultilevel"/>
    <w:tmpl w:val="AA70F4CA"/>
    <w:lvl w:ilvl="0" w:tplc="BDB66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B7606"/>
    <w:multiLevelType w:val="hybridMultilevel"/>
    <w:tmpl w:val="71428E00"/>
    <w:lvl w:ilvl="0" w:tplc="B596B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BB76F5"/>
    <w:multiLevelType w:val="hybridMultilevel"/>
    <w:tmpl w:val="882A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43F79"/>
    <w:multiLevelType w:val="hybridMultilevel"/>
    <w:tmpl w:val="A2E24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F74D8"/>
    <w:multiLevelType w:val="hybridMultilevel"/>
    <w:tmpl w:val="CC486804"/>
    <w:lvl w:ilvl="0" w:tplc="286E5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D4427A"/>
    <w:multiLevelType w:val="hybridMultilevel"/>
    <w:tmpl w:val="41DE3450"/>
    <w:lvl w:ilvl="0" w:tplc="50B6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40C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AF40938"/>
    <w:multiLevelType w:val="multilevel"/>
    <w:tmpl w:val="EFCCE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63087EB9"/>
    <w:multiLevelType w:val="hybridMultilevel"/>
    <w:tmpl w:val="BCF82492"/>
    <w:lvl w:ilvl="0" w:tplc="B2AE4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53FE7"/>
    <w:multiLevelType w:val="hybridMultilevel"/>
    <w:tmpl w:val="E7E499BE"/>
    <w:lvl w:ilvl="0" w:tplc="58BA4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AF5A6C"/>
    <w:multiLevelType w:val="multilevel"/>
    <w:tmpl w:val="9A1A71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721D2415"/>
    <w:multiLevelType w:val="hybridMultilevel"/>
    <w:tmpl w:val="637E3D12"/>
    <w:lvl w:ilvl="0" w:tplc="90A8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9F1E34"/>
    <w:multiLevelType w:val="hybridMultilevel"/>
    <w:tmpl w:val="E2FA321A"/>
    <w:lvl w:ilvl="0" w:tplc="7DD24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4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1CD"/>
    <w:rsid w:val="00007BE0"/>
    <w:rsid w:val="00025BBF"/>
    <w:rsid w:val="0004066D"/>
    <w:rsid w:val="000908F2"/>
    <w:rsid w:val="00092CE8"/>
    <w:rsid w:val="00097390"/>
    <w:rsid w:val="000A25A9"/>
    <w:rsid w:val="000E3720"/>
    <w:rsid w:val="000E71DF"/>
    <w:rsid w:val="001037BD"/>
    <w:rsid w:val="00121745"/>
    <w:rsid w:val="0015070D"/>
    <w:rsid w:val="001B31A5"/>
    <w:rsid w:val="001B763E"/>
    <w:rsid w:val="001C473D"/>
    <w:rsid w:val="001E5742"/>
    <w:rsid w:val="001F6DAD"/>
    <w:rsid w:val="002159C0"/>
    <w:rsid w:val="00232A93"/>
    <w:rsid w:val="00235072"/>
    <w:rsid w:val="00263EA2"/>
    <w:rsid w:val="002674A3"/>
    <w:rsid w:val="00283B6D"/>
    <w:rsid w:val="002A379C"/>
    <w:rsid w:val="00355F6F"/>
    <w:rsid w:val="0036462F"/>
    <w:rsid w:val="003664DB"/>
    <w:rsid w:val="00397C5F"/>
    <w:rsid w:val="003B1137"/>
    <w:rsid w:val="003D597E"/>
    <w:rsid w:val="003E4DA7"/>
    <w:rsid w:val="003E774C"/>
    <w:rsid w:val="004359BD"/>
    <w:rsid w:val="004B063F"/>
    <w:rsid w:val="004D33B6"/>
    <w:rsid w:val="004D58B8"/>
    <w:rsid w:val="004E02A0"/>
    <w:rsid w:val="00522AE6"/>
    <w:rsid w:val="0058278D"/>
    <w:rsid w:val="005B310F"/>
    <w:rsid w:val="005E30BB"/>
    <w:rsid w:val="005F21CD"/>
    <w:rsid w:val="00611854"/>
    <w:rsid w:val="00637188"/>
    <w:rsid w:val="00663DDE"/>
    <w:rsid w:val="00686480"/>
    <w:rsid w:val="006A536E"/>
    <w:rsid w:val="006C372B"/>
    <w:rsid w:val="006F46EF"/>
    <w:rsid w:val="00754A2F"/>
    <w:rsid w:val="00765114"/>
    <w:rsid w:val="0077220F"/>
    <w:rsid w:val="007B3B57"/>
    <w:rsid w:val="007C4653"/>
    <w:rsid w:val="007E0516"/>
    <w:rsid w:val="007E0F59"/>
    <w:rsid w:val="00873E29"/>
    <w:rsid w:val="00884B0A"/>
    <w:rsid w:val="00897CAE"/>
    <w:rsid w:val="008D0142"/>
    <w:rsid w:val="008F1EB8"/>
    <w:rsid w:val="0090492D"/>
    <w:rsid w:val="0094273B"/>
    <w:rsid w:val="00964C31"/>
    <w:rsid w:val="00967A05"/>
    <w:rsid w:val="009714BD"/>
    <w:rsid w:val="00986CA9"/>
    <w:rsid w:val="009A24B3"/>
    <w:rsid w:val="009B62F9"/>
    <w:rsid w:val="009E5CE2"/>
    <w:rsid w:val="00A23E4D"/>
    <w:rsid w:val="00A37D39"/>
    <w:rsid w:val="00A445F8"/>
    <w:rsid w:val="00A768E7"/>
    <w:rsid w:val="00A76925"/>
    <w:rsid w:val="00AD0A9A"/>
    <w:rsid w:val="00AF5425"/>
    <w:rsid w:val="00AF5D5D"/>
    <w:rsid w:val="00AF6CA7"/>
    <w:rsid w:val="00B10023"/>
    <w:rsid w:val="00B4625C"/>
    <w:rsid w:val="00B578DC"/>
    <w:rsid w:val="00B8271C"/>
    <w:rsid w:val="00BB6FCE"/>
    <w:rsid w:val="00C010D8"/>
    <w:rsid w:val="00C06D65"/>
    <w:rsid w:val="00C178DC"/>
    <w:rsid w:val="00C76554"/>
    <w:rsid w:val="00C8750E"/>
    <w:rsid w:val="00C92B90"/>
    <w:rsid w:val="00CA05EF"/>
    <w:rsid w:val="00CC31D1"/>
    <w:rsid w:val="00CF77DA"/>
    <w:rsid w:val="00D26907"/>
    <w:rsid w:val="00D4792D"/>
    <w:rsid w:val="00D70C11"/>
    <w:rsid w:val="00D97431"/>
    <w:rsid w:val="00DA47F0"/>
    <w:rsid w:val="00DA7EDD"/>
    <w:rsid w:val="00DC16C0"/>
    <w:rsid w:val="00DD7E13"/>
    <w:rsid w:val="00DE1C70"/>
    <w:rsid w:val="00DE5287"/>
    <w:rsid w:val="00E04BB9"/>
    <w:rsid w:val="00E35444"/>
    <w:rsid w:val="00E77A0C"/>
    <w:rsid w:val="00EB726F"/>
    <w:rsid w:val="00EE260E"/>
    <w:rsid w:val="00EF04A1"/>
    <w:rsid w:val="00EF3C3A"/>
    <w:rsid w:val="00EF75B3"/>
    <w:rsid w:val="00F03FCC"/>
    <w:rsid w:val="00F16982"/>
    <w:rsid w:val="00F33117"/>
    <w:rsid w:val="00F33585"/>
    <w:rsid w:val="00F419C8"/>
    <w:rsid w:val="00F7360E"/>
    <w:rsid w:val="00F85914"/>
    <w:rsid w:val="00F91CA0"/>
    <w:rsid w:val="00FC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1CD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5F21CD"/>
    <w:rPr>
      <w:rFonts w:ascii="Times New Roman" w:eastAsia="Times New Roman" w:hAnsi="Times New Roman" w:cs="Times New Roman"/>
      <w:spacing w:val="60"/>
      <w:sz w:val="36"/>
      <w:szCs w:val="20"/>
    </w:rPr>
  </w:style>
  <w:style w:type="paragraph" w:styleId="a5">
    <w:name w:val="List Paragraph"/>
    <w:basedOn w:val="a"/>
    <w:uiPriority w:val="34"/>
    <w:qFormat/>
    <w:rsid w:val="005F21CD"/>
    <w:pPr>
      <w:ind w:left="720"/>
      <w:contextualSpacing/>
    </w:pPr>
  </w:style>
  <w:style w:type="table" w:styleId="a6">
    <w:name w:val="Table Grid"/>
    <w:basedOn w:val="a1"/>
    <w:uiPriority w:val="59"/>
    <w:rsid w:val="006C3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E4DA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2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90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9A24B3"/>
    <w:pPr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с отступом Знак"/>
    <w:basedOn w:val="a0"/>
    <w:link w:val="aa"/>
    <w:rsid w:val="009A24B3"/>
    <w:rPr>
      <w:rFonts w:ascii="Times New Roman" w:eastAsia="Times New Roman" w:hAnsi="Times New Roman" w:cs="Times New Roman"/>
      <w:szCs w:val="20"/>
    </w:rPr>
  </w:style>
  <w:style w:type="character" w:styleId="ac">
    <w:name w:val="page number"/>
    <w:basedOn w:val="a0"/>
    <w:rsid w:val="009A24B3"/>
    <w:rPr>
      <w:rFonts w:cs="Times New Roman"/>
    </w:rPr>
  </w:style>
  <w:style w:type="paragraph" w:styleId="ad">
    <w:name w:val="Normal (Web)"/>
    <w:basedOn w:val="a"/>
    <w:uiPriority w:val="99"/>
    <w:unhideWhenUsed/>
    <w:rsid w:val="00FC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D7A7-C3B0-4F07-964A-2D2999BE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2017-10-31T09:35:00Z</cp:lastPrinted>
  <dcterms:created xsi:type="dcterms:W3CDTF">2020-01-19T08:19:00Z</dcterms:created>
  <dcterms:modified xsi:type="dcterms:W3CDTF">2020-01-19T08:19:00Z</dcterms:modified>
</cp:coreProperties>
</file>