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D71" w:rsidRPr="00F164C7" w:rsidRDefault="001C7AB5" w:rsidP="00BA4D71">
      <w:pPr>
        <w:jc w:val="right"/>
        <w:rPr>
          <w:rFonts w:ascii="Times New Roman" w:hAnsi="Times New Roman" w:cs="Times New Roman"/>
          <w:sz w:val="28"/>
          <w:szCs w:val="28"/>
        </w:rPr>
      </w:pPr>
      <w:r>
        <w:rPr>
          <w:rFonts w:ascii="Times New Roman" w:hAnsi="Times New Roman" w:cs="Times New Roman"/>
          <w:sz w:val="28"/>
          <w:szCs w:val="28"/>
        </w:rPr>
        <w:t>П</w:t>
      </w:r>
      <w:r w:rsidR="00BA4D71" w:rsidRPr="00F164C7">
        <w:rPr>
          <w:rFonts w:ascii="Times New Roman" w:hAnsi="Times New Roman" w:cs="Times New Roman"/>
          <w:sz w:val="28"/>
          <w:szCs w:val="28"/>
        </w:rPr>
        <w:t xml:space="preserve">роект </w:t>
      </w:r>
    </w:p>
    <w:p w:rsidR="00BA4D71" w:rsidRPr="00F164C7" w:rsidRDefault="00BA4D71" w:rsidP="00BA4D71">
      <w:pPr>
        <w:jc w:val="both"/>
        <w:rPr>
          <w:rFonts w:ascii="Times New Roman" w:hAnsi="Times New Roman" w:cs="Times New Roman"/>
          <w:sz w:val="28"/>
          <w:szCs w:val="28"/>
        </w:rPr>
      </w:pPr>
    </w:p>
    <w:p w:rsidR="00C71EDB" w:rsidRPr="00F164C7" w:rsidRDefault="00C71EDB" w:rsidP="00BA4D71">
      <w:pPr>
        <w:jc w:val="both"/>
        <w:rPr>
          <w:rFonts w:ascii="Times New Roman" w:hAnsi="Times New Roman" w:cs="Times New Roman"/>
          <w:sz w:val="28"/>
          <w:szCs w:val="28"/>
        </w:rPr>
      </w:pPr>
    </w:p>
    <w:p w:rsidR="00C71EDB" w:rsidRDefault="00C71EDB" w:rsidP="00BA4D71">
      <w:pPr>
        <w:jc w:val="both"/>
        <w:rPr>
          <w:rFonts w:ascii="Times New Roman" w:hAnsi="Times New Roman" w:cs="Times New Roman"/>
          <w:sz w:val="28"/>
          <w:szCs w:val="28"/>
        </w:rPr>
      </w:pPr>
    </w:p>
    <w:p w:rsidR="001C7AB5" w:rsidRDefault="001C7AB5" w:rsidP="00BA4D71">
      <w:pPr>
        <w:jc w:val="both"/>
        <w:rPr>
          <w:rFonts w:ascii="Times New Roman" w:hAnsi="Times New Roman" w:cs="Times New Roman"/>
          <w:sz w:val="28"/>
          <w:szCs w:val="28"/>
        </w:rPr>
      </w:pPr>
    </w:p>
    <w:p w:rsidR="001C7AB5" w:rsidRDefault="001C7AB5" w:rsidP="00BA4D71">
      <w:pPr>
        <w:jc w:val="both"/>
        <w:rPr>
          <w:rFonts w:ascii="Times New Roman" w:hAnsi="Times New Roman" w:cs="Times New Roman"/>
          <w:sz w:val="28"/>
          <w:szCs w:val="28"/>
        </w:rPr>
      </w:pPr>
    </w:p>
    <w:p w:rsidR="001C7AB5" w:rsidRDefault="001C7AB5" w:rsidP="00BA4D71">
      <w:pPr>
        <w:jc w:val="both"/>
        <w:rPr>
          <w:rFonts w:ascii="Times New Roman" w:hAnsi="Times New Roman" w:cs="Times New Roman"/>
          <w:sz w:val="28"/>
          <w:szCs w:val="28"/>
        </w:rPr>
      </w:pPr>
    </w:p>
    <w:p w:rsidR="001C7AB5" w:rsidRPr="00F164C7" w:rsidRDefault="001C7AB5" w:rsidP="00BA4D71">
      <w:pPr>
        <w:jc w:val="both"/>
        <w:rPr>
          <w:rFonts w:ascii="Times New Roman" w:hAnsi="Times New Roman" w:cs="Times New Roman"/>
          <w:sz w:val="28"/>
          <w:szCs w:val="28"/>
        </w:rPr>
      </w:pPr>
    </w:p>
    <w:p w:rsidR="00C71EDB" w:rsidRPr="00F164C7" w:rsidRDefault="00C71EDB"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center"/>
        <w:rPr>
          <w:rFonts w:ascii="Times New Roman" w:hAnsi="Times New Roman" w:cs="Times New Roman"/>
          <w:b/>
          <w:sz w:val="28"/>
          <w:szCs w:val="28"/>
        </w:rPr>
      </w:pPr>
      <w:r w:rsidRPr="00F164C7">
        <w:rPr>
          <w:rFonts w:ascii="Times New Roman" w:hAnsi="Times New Roman" w:cs="Times New Roman"/>
          <w:b/>
          <w:sz w:val="28"/>
          <w:szCs w:val="28"/>
        </w:rPr>
        <w:t>МУНИЦИПАЛЬНАЯ ПРОГРАММА</w:t>
      </w:r>
    </w:p>
    <w:p w:rsidR="00BA4D71" w:rsidRPr="00F164C7" w:rsidRDefault="00BA4D71" w:rsidP="00BA4D71">
      <w:pPr>
        <w:jc w:val="center"/>
        <w:rPr>
          <w:rFonts w:ascii="Times New Roman" w:hAnsi="Times New Roman" w:cs="Times New Roman"/>
          <w:sz w:val="28"/>
          <w:szCs w:val="28"/>
        </w:rPr>
      </w:pPr>
      <w:r w:rsidRPr="00F164C7">
        <w:rPr>
          <w:rFonts w:ascii="Times New Roman" w:hAnsi="Times New Roman" w:cs="Times New Roman"/>
          <w:sz w:val="28"/>
          <w:szCs w:val="28"/>
        </w:rPr>
        <w:t xml:space="preserve"> «Формирование современной городской среды</w:t>
      </w:r>
      <w:r w:rsidR="00FD409A" w:rsidRPr="00F164C7">
        <w:rPr>
          <w:rFonts w:ascii="Times New Roman" w:hAnsi="Times New Roman" w:cs="Times New Roman"/>
          <w:sz w:val="28"/>
          <w:szCs w:val="28"/>
        </w:rPr>
        <w:t xml:space="preserve"> муниципального образования «Курумканский район»</w:t>
      </w:r>
      <w:r w:rsidRPr="00F164C7">
        <w:rPr>
          <w:rFonts w:ascii="Times New Roman" w:hAnsi="Times New Roman" w:cs="Times New Roman"/>
          <w:sz w:val="28"/>
          <w:szCs w:val="28"/>
        </w:rPr>
        <w:t xml:space="preserve"> на 2017 год</w:t>
      </w:r>
      <w:r w:rsidR="00FD409A" w:rsidRPr="00F164C7">
        <w:rPr>
          <w:rFonts w:ascii="Times New Roman" w:hAnsi="Times New Roman" w:cs="Times New Roman"/>
          <w:sz w:val="28"/>
          <w:szCs w:val="28"/>
        </w:rPr>
        <w:t>»</w:t>
      </w: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both"/>
        <w:rPr>
          <w:rFonts w:ascii="Times New Roman" w:hAnsi="Times New Roman" w:cs="Times New Roman"/>
          <w:sz w:val="28"/>
          <w:szCs w:val="28"/>
        </w:rPr>
      </w:pPr>
    </w:p>
    <w:p w:rsidR="00BA4D71" w:rsidRPr="00F164C7" w:rsidRDefault="00BA4D71" w:rsidP="00BA4D71">
      <w:pPr>
        <w:jc w:val="center"/>
        <w:rPr>
          <w:rFonts w:ascii="Times New Roman" w:hAnsi="Times New Roman" w:cs="Times New Roman"/>
          <w:sz w:val="28"/>
          <w:szCs w:val="28"/>
        </w:rPr>
      </w:pPr>
    </w:p>
    <w:p w:rsidR="00BA4D71" w:rsidRPr="00F164C7" w:rsidRDefault="00BA4D71" w:rsidP="00BA4D71">
      <w:pPr>
        <w:jc w:val="center"/>
        <w:rPr>
          <w:rFonts w:ascii="Times New Roman" w:hAnsi="Times New Roman" w:cs="Times New Roman"/>
          <w:sz w:val="28"/>
          <w:szCs w:val="28"/>
        </w:rPr>
      </w:pPr>
    </w:p>
    <w:p w:rsidR="001C7AB5" w:rsidRDefault="001C7AB5" w:rsidP="00BA4D71">
      <w:pPr>
        <w:spacing w:after="0"/>
        <w:jc w:val="center"/>
        <w:rPr>
          <w:rFonts w:ascii="Times New Roman" w:hAnsi="Times New Roman" w:cs="Times New Roman"/>
          <w:sz w:val="28"/>
          <w:szCs w:val="28"/>
        </w:rPr>
      </w:pPr>
    </w:p>
    <w:p w:rsidR="00BA4D71" w:rsidRPr="00F164C7" w:rsidRDefault="00BA4D71" w:rsidP="00BA4D71">
      <w:pPr>
        <w:spacing w:after="0"/>
        <w:jc w:val="center"/>
        <w:rPr>
          <w:rFonts w:ascii="Times New Roman" w:hAnsi="Times New Roman" w:cs="Times New Roman"/>
          <w:sz w:val="28"/>
          <w:szCs w:val="28"/>
        </w:rPr>
      </w:pPr>
      <w:r w:rsidRPr="00F164C7">
        <w:rPr>
          <w:rFonts w:ascii="Times New Roman" w:hAnsi="Times New Roman" w:cs="Times New Roman"/>
          <w:sz w:val="28"/>
          <w:szCs w:val="28"/>
        </w:rPr>
        <w:t>с. Курумкан</w:t>
      </w:r>
    </w:p>
    <w:p w:rsidR="00BA4D71" w:rsidRPr="00F164C7" w:rsidRDefault="00BA4D71" w:rsidP="00BA4D71">
      <w:pPr>
        <w:spacing w:after="0"/>
        <w:jc w:val="center"/>
        <w:rPr>
          <w:rFonts w:ascii="Times New Roman" w:hAnsi="Times New Roman" w:cs="Times New Roman"/>
          <w:sz w:val="28"/>
          <w:szCs w:val="28"/>
        </w:rPr>
      </w:pPr>
      <w:r w:rsidRPr="00F164C7">
        <w:rPr>
          <w:rFonts w:ascii="Times New Roman" w:hAnsi="Times New Roman" w:cs="Times New Roman"/>
          <w:sz w:val="28"/>
          <w:szCs w:val="28"/>
        </w:rPr>
        <w:t>2017 г.</w:t>
      </w:r>
    </w:p>
    <w:p w:rsidR="00F164C7" w:rsidRPr="00F164C7" w:rsidRDefault="00F164C7">
      <w:pPr>
        <w:rPr>
          <w:rFonts w:ascii="Times New Roman" w:hAnsi="Times New Roman" w:cs="Times New Roman"/>
        </w:rPr>
        <w:sectPr w:rsidR="00F164C7" w:rsidRPr="00F164C7" w:rsidSect="00EF6E63">
          <w:pgSz w:w="11906" w:h="16838"/>
          <w:pgMar w:top="1134" w:right="850" w:bottom="1134" w:left="1701" w:header="708" w:footer="708" w:gutter="0"/>
          <w:cols w:space="708"/>
          <w:docGrid w:linePitch="360"/>
        </w:sectPr>
      </w:pPr>
    </w:p>
    <w:p w:rsidR="00F164C7" w:rsidRPr="00F164C7" w:rsidRDefault="00F164C7" w:rsidP="00F164C7">
      <w:pPr>
        <w:ind w:right="175"/>
        <w:jc w:val="center"/>
        <w:rPr>
          <w:rFonts w:ascii="Times New Roman" w:hAnsi="Times New Roman" w:cs="Times New Roman"/>
          <w:caps/>
          <w:color w:val="000000" w:themeColor="text1"/>
          <w:sz w:val="28"/>
          <w:szCs w:val="28"/>
        </w:rPr>
      </w:pPr>
      <w:r w:rsidRPr="00F164C7">
        <w:rPr>
          <w:rFonts w:ascii="Times New Roman" w:hAnsi="Times New Roman" w:cs="Times New Roman"/>
          <w:caps/>
          <w:color w:val="000000" w:themeColor="text1"/>
          <w:sz w:val="28"/>
          <w:szCs w:val="28"/>
        </w:rPr>
        <w:lastRenderedPageBreak/>
        <w:t>содержание</w:t>
      </w:r>
    </w:p>
    <w:tbl>
      <w:tblPr>
        <w:tblStyle w:val="a3"/>
        <w:tblW w:w="9995" w:type="dxa"/>
        <w:tblInd w:w="108" w:type="dxa"/>
        <w:tblLook w:val="04A0"/>
      </w:tblPr>
      <w:tblGrid>
        <w:gridCol w:w="8931"/>
        <w:gridCol w:w="1064"/>
      </w:tblGrid>
      <w:tr w:rsidR="00F164C7" w:rsidRPr="00F164C7" w:rsidTr="002B5DBF">
        <w:tc>
          <w:tcPr>
            <w:tcW w:w="8931" w:type="dxa"/>
          </w:tcPr>
          <w:p w:rsidR="00F164C7" w:rsidRPr="00F164C7" w:rsidRDefault="00F164C7" w:rsidP="002B5DBF">
            <w:pPr>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Наименование</w:t>
            </w:r>
          </w:p>
        </w:tc>
        <w:tc>
          <w:tcPr>
            <w:tcW w:w="1064" w:type="dxa"/>
          </w:tcPr>
          <w:p w:rsidR="00F164C7" w:rsidRPr="00F164C7" w:rsidRDefault="00F164C7" w:rsidP="002B5DBF">
            <w:pPr>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Стр.</w:t>
            </w:r>
          </w:p>
        </w:tc>
      </w:tr>
      <w:tr w:rsidR="00F164C7" w:rsidRPr="00F164C7" w:rsidTr="002B5DBF">
        <w:tc>
          <w:tcPr>
            <w:tcW w:w="8931" w:type="dxa"/>
          </w:tcPr>
          <w:p w:rsidR="00F164C7" w:rsidRPr="00F164C7" w:rsidRDefault="00F164C7" w:rsidP="002B5DBF">
            <w:pPr>
              <w:ind w:right="175"/>
              <w:jc w:val="both"/>
              <w:rPr>
                <w:rFonts w:ascii="Times New Roman" w:hAnsi="Times New Roman" w:cs="Times New Roman"/>
                <w:caps/>
                <w:color w:val="000000" w:themeColor="text1"/>
                <w:sz w:val="28"/>
                <w:szCs w:val="28"/>
              </w:rPr>
            </w:pPr>
            <w:r w:rsidRPr="00F164C7">
              <w:rPr>
                <w:rFonts w:ascii="Times New Roman" w:hAnsi="Times New Roman" w:cs="Times New Roman"/>
                <w:color w:val="000000" w:themeColor="text1"/>
                <w:sz w:val="28"/>
                <w:szCs w:val="28"/>
              </w:rPr>
              <w:t>ПАСПОРТ</w:t>
            </w:r>
          </w:p>
        </w:tc>
        <w:tc>
          <w:tcPr>
            <w:tcW w:w="1064" w:type="dxa"/>
          </w:tcPr>
          <w:p w:rsidR="00F164C7" w:rsidRPr="00F164C7" w:rsidRDefault="00F164C7" w:rsidP="002B5DBF">
            <w:pPr>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3</w:t>
            </w:r>
          </w:p>
        </w:tc>
      </w:tr>
      <w:tr w:rsidR="00F164C7" w:rsidRPr="00F164C7" w:rsidTr="002B5DBF">
        <w:tc>
          <w:tcPr>
            <w:tcW w:w="8931" w:type="dxa"/>
          </w:tcPr>
          <w:p w:rsidR="00F164C7" w:rsidRPr="00F164C7" w:rsidRDefault="00F164C7" w:rsidP="002B5DBF">
            <w:pPr>
              <w:ind w:right="175"/>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1. Характеристика текущего состояния сферы благоустройства </w:t>
            </w:r>
          </w:p>
        </w:tc>
        <w:tc>
          <w:tcPr>
            <w:tcW w:w="1064" w:type="dxa"/>
          </w:tcPr>
          <w:p w:rsidR="00F164C7" w:rsidRPr="00F164C7" w:rsidRDefault="00F164C7" w:rsidP="002B5DBF">
            <w:pPr>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5</w:t>
            </w:r>
          </w:p>
        </w:tc>
      </w:tr>
      <w:tr w:rsidR="00F164C7" w:rsidRPr="00F164C7" w:rsidTr="002B5DBF">
        <w:tc>
          <w:tcPr>
            <w:tcW w:w="8931" w:type="dxa"/>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1.1. Характеристика благоустройства дворовых территорий сельского поселения «Курумкан»</w:t>
            </w:r>
          </w:p>
        </w:tc>
        <w:tc>
          <w:tcPr>
            <w:tcW w:w="1064" w:type="dxa"/>
          </w:tcPr>
          <w:p w:rsidR="00F164C7" w:rsidRPr="00F164C7" w:rsidRDefault="00F164C7" w:rsidP="002B5DBF">
            <w:pPr>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5</w:t>
            </w:r>
          </w:p>
        </w:tc>
      </w:tr>
      <w:tr w:rsidR="00F164C7" w:rsidRPr="00F164C7" w:rsidTr="002B5DBF">
        <w:tc>
          <w:tcPr>
            <w:tcW w:w="8931" w:type="dxa"/>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1.2. Характеристика сферы благоустройства муниципальной территории общего пользования сельского поселения «Курумкан»</w:t>
            </w:r>
          </w:p>
        </w:tc>
        <w:tc>
          <w:tcPr>
            <w:tcW w:w="1064" w:type="dxa"/>
          </w:tcPr>
          <w:p w:rsidR="00F164C7" w:rsidRPr="00F164C7" w:rsidRDefault="00F164C7" w:rsidP="002B5DBF">
            <w:pPr>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7</w:t>
            </w:r>
          </w:p>
        </w:tc>
      </w:tr>
      <w:tr w:rsidR="00F164C7" w:rsidRPr="00F164C7" w:rsidTr="002B5DBF">
        <w:tc>
          <w:tcPr>
            <w:tcW w:w="8931" w:type="dxa"/>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2. Приоритеты политики, основные цели и задачи </w:t>
            </w:r>
          </w:p>
        </w:tc>
        <w:tc>
          <w:tcPr>
            <w:tcW w:w="1064" w:type="dxa"/>
          </w:tcPr>
          <w:p w:rsidR="00F164C7" w:rsidRPr="00F164C7" w:rsidRDefault="00F164C7" w:rsidP="002B5DBF">
            <w:pPr>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7</w:t>
            </w:r>
          </w:p>
        </w:tc>
      </w:tr>
      <w:tr w:rsidR="00F164C7" w:rsidRPr="00F164C7" w:rsidTr="002B5DBF">
        <w:tc>
          <w:tcPr>
            <w:tcW w:w="8931" w:type="dxa"/>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3. Основные целевые индикаторы и показатели </w:t>
            </w:r>
          </w:p>
        </w:tc>
        <w:tc>
          <w:tcPr>
            <w:tcW w:w="1064" w:type="dxa"/>
          </w:tcPr>
          <w:p w:rsidR="00F164C7" w:rsidRPr="00F164C7" w:rsidRDefault="00F164C7" w:rsidP="002B5DBF">
            <w:pPr>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8</w:t>
            </w:r>
          </w:p>
        </w:tc>
      </w:tr>
      <w:tr w:rsidR="00F164C7" w:rsidRPr="00F164C7" w:rsidTr="002B5DBF">
        <w:tc>
          <w:tcPr>
            <w:tcW w:w="8931" w:type="dxa"/>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4. Основные мероприятия Муниципальной программы</w:t>
            </w:r>
          </w:p>
        </w:tc>
        <w:tc>
          <w:tcPr>
            <w:tcW w:w="1064" w:type="dxa"/>
          </w:tcPr>
          <w:p w:rsidR="00F164C7" w:rsidRPr="00F164C7" w:rsidRDefault="00F164C7" w:rsidP="002B5DBF">
            <w:pPr>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9</w:t>
            </w:r>
          </w:p>
        </w:tc>
      </w:tr>
      <w:tr w:rsidR="00F164C7" w:rsidRPr="00F164C7" w:rsidTr="002B5DBF">
        <w:tc>
          <w:tcPr>
            <w:tcW w:w="8931" w:type="dxa"/>
          </w:tcPr>
          <w:p w:rsidR="00F164C7" w:rsidRPr="00F164C7" w:rsidRDefault="00F164C7" w:rsidP="002B5DBF">
            <w:pPr>
              <w:widowControl w:val="0"/>
              <w:autoSpaceDE w:val="0"/>
              <w:autoSpaceDN w:val="0"/>
              <w:adjustRightInd w:val="0"/>
              <w:jc w:val="both"/>
              <w:outlineLvl w:val="2"/>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4.1. Перечень видов работ по благоустройству </w:t>
            </w:r>
          </w:p>
        </w:tc>
        <w:tc>
          <w:tcPr>
            <w:tcW w:w="1064" w:type="dxa"/>
          </w:tcPr>
          <w:p w:rsidR="00F164C7" w:rsidRPr="00F164C7" w:rsidRDefault="00F164C7" w:rsidP="002B5DBF">
            <w:pPr>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9</w:t>
            </w:r>
          </w:p>
        </w:tc>
      </w:tr>
      <w:tr w:rsidR="00F164C7" w:rsidRPr="00F164C7" w:rsidTr="002B5DBF">
        <w:tc>
          <w:tcPr>
            <w:tcW w:w="8931" w:type="dxa"/>
          </w:tcPr>
          <w:p w:rsidR="00F164C7" w:rsidRPr="00F164C7" w:rsidRDefault="00F164C7" w:rsidP="002B5DBF">
            <w:pPr>
              <w:widowControl w:val="0"/>
              <w:autoSpaceDE w:val="0"/>
              <w:autoSpaceDN w:val="0"/>
              <w:adjustRightInd w:val="0"/>
              <w:jc w:val="both"/>
              <w:outlineLvl w:val="2"/>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4.2. Форма и минимальная доля трудового и финансового участия заинтересованных лиц, организаций в выполнении дополнительного перечней работ по благоустройству</w:t>
            </w:r>
          </w:p>
        </w:tc>
        <w:tc>
          <w:tcPr>
            <w:tcW w:w="1064" w:type="dxa"/>
          </w:tcPr>
          <w:p w:rsidR="00F164C7" w:rsidRPr="00F164C7" w:rsidRDefault="00F164C7" w:rsidP="002B5DBF">
            <w:pPr>
              <w:jc w:val="center"/>
              <w:rPr>
                <w:rFonts w:ascii="Times New Roman" w:hAnsi="Times New Roman" w:cs="Times New Roman"/>
                <w:caps/>
                <w:color w:val="000000" w:themeColor="text1"/>
                <w:sz w:val="28"/>
                <w:szCs w:val="28"/>
              </w:rPr>
            </w:pPr>
            <w:r w:rsidRPr="00F164C7">
              <w:rPr>
                <w:rFonts w:ascii="Times New Roman" w:hAnsi="Times New Roman" w:cs="Times New Roman"/>
                <w:caps/>
                <w:color w:val="000000" w:themeColor="text1"/>
                <w:sz w:val="28"/>
                <w:szCs w:val="28"/>
              </w:rPr>
              <w:t>10</w:t>
            </w:r>
          </w:p>
        </w:tc>
      </w:tr>
      <w:tr w:rsidR="00F164C7" w:rsidRPr="00F164C7" w:rsidTr="002B5DBF">
        <w:tc>
          <w:tcPr>
            <w:tcW w:w="8931" w:type="dxa"/>
          </w:tcPr>
          <w:p w:rsidR="00F164C7" w:rsidRPr="00F164C7" w:rsidRDefault="00F164C7" w:rsidP="002B5DBF">
            <w:pPr>
              <w:widowControl w:val="0"/>
              <w:autoSpaceDE w:val="0"/>
              <w:autoSpaceDN w:val="0"/>
              <w:adjustRightInd w:val="0"/>
              <w:jc w:val="both"/>
              <w:outlineLvl w:val="2"/>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4.3. Ресурсное обеспечение</w:t>
            </w:r>
          </w:p>
        </w:tc>
        <w:tc>
          <w:tcPr>
            <w:tcW w:w="1064" w:type="dxa"/>
          </w:tcPr>
          <w:p w:rsidR="00F164C7" w:rsidRPr="00F164C7" w:rsidRDefault="00F164C7" w:rsidP="002B5DBF">
            <w:pPr>
              <w:jc w:val="center"/>
              <w:rPr>
                <w:rFonts w:ascii="Times New Roman" w:hAnsi="Times New Roman" w:cs="Times New Roman"/>
                <w:caps/>
                <w:color w:val="000000" w:themeColor="text1"/>
                <w:sz w:val="28"/>
                <w:szCs w:val="28"/>
              </w:rPr>
            </w:pPr>
            <w:r w:rsidRPr="00F164C7">
              <w:rPr>
                <w:rFonts w:ascii="Times New Roman" w:hAnsi="Times New Roman" w:cs="Times New Roman"/>
                <w:caps/>
                <w:color w:val="000000" w:themeColor="text1"/>
                <w:sz w:val="28"/>
                <w:szCs w:val="28"/>
              </w:rPr>
              <w:t>11</w:t>
            </w:r>
          </w:p>
        </w:tc>
      </w:tr>
      <w:tr w:rsidR="00F164C7" w:rsidRPr="00F164C7" w:rsidTr="002B5DBF">
        <w:tc>
          <w:tcPr>
            <w:tcW w:w="8931" w:type="dxa"/>
          </w:tcPr>
          <w:p w:rsidR="00F164C7" w:rsidRPr="00F164C7" w:rsidRDefault="00F164C7" w:rsidP="002B5DBF">
            <w:pPr>
              <w:ind w:right="175"/>
              <w:jc w:val="both"/>
              <w:rPr>
                <w:rFonts w:ascii="Times New Roman" w:hAnsi="Times New Roman" w:cs="Times New Roman"/>
                <w:caps/>
                <w:color w:val="000000" w:themeColor="text1"/>
                <w:sz w:val="28"/>
                <w:szCs w:val="28"/>
              </w:rPr>
            </w:pPr>
            <w:r w:rsidRPr="00F164C7">
              <w:rPr>
                <w:rFonts w:ascii="Times New Roman" w:hAnsi="Times New Roman" w:cs="Times New Roman"/>
                <w:caps/>
                <w:color w:val="000000" w:themeColor="text1"/>
                <w:sz w:val="28"/>
                <w:szCs w:val="28"/>
              </w:rPr>
              <w:t xml:space="preserve">   4.4.</w:t>
            </w:r>
            <w:r w:rsidRPr="00F164C7">
              <w:rPr>
                <w:rFonts w:ascii="Times New Roman" w:hAnsi="Times New Roman" w:cs="Times New Roman"/>
                <w:color w:val="000000" w:themeColor="text1"/>
                <w:sz w:val="28"/>
                <w:szCs w:val="28"/>
              </w:rPr>
              <w:t xml:space="preserve"> Сроки и этапы реализации Муниципальной программы</w:t>
            </w:r>
          </w:p>
        </w:tc>
        <w:tc>
          <w:tcPr>
            <w:tcW w:w="1064" w:type="dxa"/>
          </w:tcPr>
          <w:p w:rsidR="00F164C7" w:rsidRPr="00F164C7" w:rsidRDefault="00F164C7" w:rsidP="002B5DBF">
            <w:pPr>
              <w:jc w:val="center"/>
              <w:rPr>
                <w:rFonts w:ascii="Times New Roman" w:hAnsi="Times New Roman" w:cs="Times New Roman"/>
                <w:caps/>
                <w:color w:val="000000" w:themeColor="text1"/>
                <w:sz w:val="28"/>
                <w:szCs w:val="28"/>
              </w:rPr>
            </w:pPr>
            <w:r w:rsidRPr="00F164C7">
              <w:rPr>
                <w:rFonts w:ascii="Times New Roman" w:hAnsi="Times New Roman" w:cs="Times New Roman"/>
                <w:caps/>
                <w:color w:val="000000" w:themeColor="text1"/>
                <w:sz w:val="28"/>
                <w:szCs w:val="28"/>
              </w:rPr>
              <w:t>11</w:t>
            </w:r>
          </w:p>
        </w:tc>
      </w:tr>
      <w:tr w:rsidR="00F164C7" w:rsidRPr="00F164C7" w:rsidTr="002B5DBF">
        <w:tc>
          <w:tcPr>
            <w:tcW w:w="8931" w:type="dxa"/>
          </w:tcPr>
          <w:p w:rsidR="00F164C7" w:rsidRPr="00F164C7" w:rsidRDefault="00F164C7" w:rsidP="002B5DBF">
            <w:pPr>
              <w:widowControl w:val="0"/>
              <w:autoSpaceDE w:val="0"/>
              <w:autoSpaceDN w:val="0"/>
              <w:adjustRightInd w:val="0"/>
              <w:jc w:val="both"/>
              <w:outlineLvl w:val="2"/>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5. Механизм реализации Муниципальной программы</w:t>
            </w:r>
          </w:p>
        </w:tc>
        <w:tc>
          <w:tcPr>
            <w:tcW w:w="1064" w:type="dxa"/>
          </w:tcPr>
          <w:p w:rsidR="00F164C7" w:rsidRPr="00F164C7" w:rsidRDefault="00F164C7" w:rsidP="002B5DBF">
            <w:pPr>
              <w:jc w:val="center"/>
              <w:rPr>
                <w:rFonts w:ascii="Times New Roman" w:hAnsi="Times New Roman" w:cs="Times New Roman"/>
                <w:caps/>
                <w:color w:val="000000" w:themeColor="text1"/>
                <w:sz w:val="28"/>
                <w:szCs w:val="28"/>
              </w:rPr>
            </w:pPr>
            <w:r w:rsidRPr="00F164C7">
              <w:rPr>
                <w:rFonts w:ascii="Times New Roman" w:hAnsi="Times New Roman" w:cs="Times New Roman"/>
                <w:caps/>
                <w:color w:val="000000" w:themeColor="text1"/>
                <w:sz w:val="28"/>
                <w:szCs w:val="28"/>
              </w:rPr>
              <w:t>12</w:t>
            </w:r>
          </w:p>
        </w:tc>
      </w:tr>
      <w:tr w:rsidR="00F164C7" w:rsidRPr="00F164C7" w:rsidTr="002B5DBF">
        <w:tc>
          <w:tcPr>
            <w:tcW w:w="8931" w:type="dxa"/>
          </w:tcPr>
          <w:p w:rsidR="00F164C7" w:rsidRPr="00F164C7" w:rsidRDefault="00F164C7" w:rsidP="002B5DBF">
            <w:pPr>
              <w:pStyle w:val="ConsPlusNormal"/>
              <w:outlineLvl w:val="1"/>
              <w:rPr>
                <w:rFonts w:ascii="Times New Roman" w:hAnsi="Times New Roman" w:cs="Times New Roman"/>
                <w:color w:val="000000" w:themeColor="text1"/>
                <w:sz w:val="28"/>
                <w:szCs w:val="28"/>
              </w:rPr>
            </w:pPr>
            <w:r w:rsidRPr="00F164C7">
              <w:rPr>
                <w:rFonts w:ascii="Times New Roman" w:hAnsi="Times New Roman" w:cs="Times New Roman"/>
                <w:sz w:val="28"/>
                <w:szCs w:val="28"/>
              </w:rPr>
              <w:t xml:space="preserve">6. Оценка эффективности реализации </w:t>
            </w:r>
            <w:r w:rsidRPr="00F164C7">
              <w:rPr>
                <w:rFonts w:ascii="Times New Roman" w:hAnsi="Times New Roman" w:cs="Times New Roman"/>
                <w:color w:val="000000" w:themeColor="text1"/>
                <w:sz w:val="28"/>
                <w:szCs w:val="28"/>
              </w:rPr>
              <w:t>Муниципальной программы</w:t>
            </w:r>
          </w:p>
        </w:tc>
        <w:tc>
          <w:tcPr>
            <w:tcW w:w="1064" w:type="dxa"/>
          </w:tcPr>
          <w:p w:rsidR="00F164C7" w:rsidRPr="00F164C7" w:rsidRDefault="00F164C7" w:rsidP="002B5DBF">
            <w:pPr>
              <w:jc w:val="center"/>
              <w:rPr>
                <w:rFonts w:ascii="Times New Roman" w:hAnsi="Times New Roman" w:cs="Times New Roman"/>
                <w:caps/>
                <w:color w:val="000000" w:themeColor="text1"/>
                <w:sz w:val="28"/>
                <w:szCs w:val="28"/>
              </w:rPr>
            </w:pPr>
            <w:r w:rsidRPr="00F164C7">
              <w:rPr>
                <w:rFonts w:ascii="Times New Roman" w:hAnsi="Times New Roman" w:cs="Times New Roman"/>
                <w:caps/>
                <w:color w:val="000000" w:themeColor="text1"/>
                <w:sz w:val="28"/>
                <w:szCs w:val="28"/>
              </w:rPr>
              <w:t>13</w:t>
            </w:r>
          </w:p>
        </w:tc>
      </w:tr>
      <w:tr w:rsidR="00F164C7" w:rsidRPr="00F164C7" w:rsidTr="002B5DBF">
        <w:tc>
          <w:tcPr>
            <w:tcW w:w="8931" w:type="dxa"/>
          </w:tcPr>
          <w:p w:rsidR="00F164C7" w:rsidRPr="00F164C7" w:rsidRDefault="00F164C7" w:rsidP="002B5DBF">
            <w:pPr>
              <w:widowControl w:val="0"/>
              <w:autoSpaceDE w:val="0"/>
              <w:autoSpaceDN w:val="0"/>
              <w:adjustRightInd w:val="0"/>
              <w:jc w:val="both"/>
              <w:outlineLvl w:val="2"/>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Приложения</w:t>
            </w:r>
          </w:p>
        </w:tc>
        <w:tc>
          <w:tcPr>
            <w:tcW w:w="1064" w:type="dxa"/>
          </w:tcPr>
          <w:p w:rsidR="00F164C7" w:rsidRPr="00F164C7" w:rsidRDefault="00F164C7" w:rsidP="002B5DBF">
            <w:pPr>
              <w:jc w:val="center"/>
              <w:rPr>
                <w:rFonts w:ascii="Times New Roman" w:hAnsi="Times New Roman" w:cs="Times New Roman"/>
                <w:caps/>
                <w:color w:val="000000" w:themeColor="text1"/>
                <w:sz w:val="28"/>
                <w:szCs w:val="28"/>
              </w:rPr>
            </w:pPr>
            <w:r w:rsidRPr="00F164C7">
              <w:rPr>
                <w:rFonts w:ascii="Times New Roman" w:hAnsi="Times New Roman" w:cs="Times New Roman"/>
                <w:caps/>
                <w:color w:val="000000" w:themeColor="text1"/>
                <w:sz w:val="28"/>
                <w:szCs w:val="28"/>
              </w:rPr>
              <w:t>15</w:t>
            </w:r>
          </w:p>
        </w:tc>
      </w:tr>
    </w:tbl>
    <w:p w:rsidR="00F164C7" w:rsidRPr="00F164C7" w:rsidRDefault="00F164C7" w:rsidP="00F164C7">
      <w:pPr>
        <w:ind w:firstLine="540"/>
        <w:jc w:val="both"/>
        <w:rPr>
          <w:rFonts w:ascii="Times New Roman" w:hAnsi="Times New Roman" w:cs="Times New Roman"/>
          <w:color w:val="000000" w:themeColor="text1"/>
          <w:sz w:val="28"/>
          <w:szCs w:val="28"/>
        </w:rPr>
      </w:pPr>
    </w:p>
    <w:p w:rsidR="00F164C7" w:rsidRPr="00F164C7" w:rsidRDefault="00F164C7" w:rsidP="00F164C7">
      <w:pPr>
        <w:ind w:firstLine="540"/>
        <w:jc w:val="both"/>
        <w:rPr>
          <w:rFonts w:ascii="Times New Roman" w:hAnsi="Times New Roman" w:cs="Times New Roman"/>
          <w:color w:val="000000" w:themeColor="text1"/>
          <w:sz w:val="28"/>
          <w:szCs w:val="28"/>
        </w:rPr>
      </w:pPr>
    </w:p>
    <w:p w:rsidR="00F164C7" w:rsidRPr="00F164C7" w:rsidRDefault="00F164C7" w:rsidP="00F164C7">
      <w:pPr>
        <w:ind w:firstLine="540"/>
        <w:jc w:val="both"/>
        <w:rPr>
          <w:rFonts w:ascii="Times New Roman" w:hAnsi="Times New Roman" w:cs="Times New Roman"/>
          <w:color w:val="000000" w:themeColor="text1"/>
        </w:rPr>
      </w:pPr>
    </w:p>
    <w:p w:rsidR="00F164C7" w:rsidRPr="00F164C7" w:rsidRDefault="00F164C7" w:rsidP="00F164C7">
      <w:pPr>
        <w:ind w:firstLine="540"/>
        <w:jc w:val="both"/>
        <w:rPr>
          <w:rFonts w:ascii="Times New Roman" w:hAnsi="Times New Roman" w:cs="Times New Roman"/>
          <w:color w:val="000000" w:themeColor="text1"/>
        </w:rPr>
      </w:pPr>
    </w:p>
    <w:p w:rsidR="00F164C7" w:rsidRPr="00F164C7" w:rsidRDefault="00F164C7" w:rsidP="00F164C7">
      <w:pPr>
        <w:ind w:firstLine="540"/>
        <w:jc w:val="both"/>
        <w:rPr>
          <w:rFonts w:ascii="Times New Roman" w:hAnsi="Times New Roman" w:cs="Times New Roman"/>
          <w:color w:val="000000" w:themeColor="text1"/>
        </w:rPr>
      </w:pPr>
    </w:p>
    <w:p w:rsidR="00F164C7" w:rsidRPr="00F164C7" w:rsidRDefault="00F164C7" w:rsidP="00F164C7">
      <w:pPr>
        <w:ind w:firstLine="540"/>
        <w:jc w:val="both"/>
        <w:rPr>
          <w:rFonts w:ascii="Times New Roman" w:hAnsi="Times New Roman" w:cs="Times New Roman"/>
          <w:color w:val="000000" w:themeColor="text1"/>
        </w:rPr>
      </w:pPr>
    </w:p>
    <w:p w:rsidR="00F164C7" w:rsidRPr="00F164C7" w:rsidRDefault="00F164C7" w:rsidP="00F164C7">
      <w:pPr>
        <w:ind w:firstLine="540"/>
        <w:jc w:val="both"/>
        <w:rPr>
          <w:rFonts w:ascii="Times New Roman" w:hAnsi="Times New Roman" w:cs="Times New Roman"/>
          <w:color w:val="000000" w:themeColor="text1"/>
        </w:rPr>
      </w:pPr>
    </w:p>
    <w:p w:rsidR="00F164C7" w:rsidRPr="00F164C7" w:rsidRDefault="00F164C7" w:rsidP="00F164C7">
      <w:pPr>
        <w:ind w:firstLine="540"/>
        <w:jc w:val="both"/>
        <w:rPr>
          <w:rFonts w:ascii="Times New Roman" w:hAnsi="Times New Roman" w:cs="Times New Roman"/>
          <w:color w:val="000000" w:themeColor="text1"/>
        </w:rPr>
      </w:pPr>
    </w:p>
    <w:p w:rsidR="00F164C7" w:rsidRPr="00F164C7" w:rsidRDefault="00F164C7" w:rsidP="00F164C7">
      <w:pPr>
        <w:ind w:firstLine="540"/>
        <w:jc w:val="both"/>
        <w:rPr>
          <w:rFonts w:ascii="Times New Roman" w:hAnsi="Times New Roman" w:cs="Times New Roman"/>
          <w:color w:val="000000" w:themeColor="text1"/>
        </w:rPr>
      </w:pPr>
    </w:p>
    <w:p w:rsidR="00F164C7" w:rsidRPr="00F164C7" w:rsidRDefault="00F164C7" w:rsidP="00F164C7">
      <w:pPr>
        <w:ind w:firstLine="540"/>
        <w:jc w:val="both"/>
        <w:rPr>
          <w:rFonts w:ascii="Times New Roman" w:hAnsi="Times New Roman" w:cs="Times New Roman"/>
          <w:color w:val="000000" w:themeColor="text1"/>
        </w:rPr>
      </w:pPr>
    </w:p>
    <w:p w:rsidR="00F164C7" w:rsidRPr="00F164C7" w:rsidRDefault="00F164C7" w:rsidP="00F164C7">
      <w:pPr>
        <w:ind w:firstLine="540"/>
        <w:jc w:val="both"/>
        <w:rPr>
          <w:rFonts w:ascii="Times New Roman" w:hAnsi="Times New Roman" w:cs="Times New Roman"/>
          <w:color w:val="000000" w:themeColor="text1"/>
        </w:rPr>
      </w:pPr>
    </w:p>
    <w:p w:rsidR="00F164C7" w:rsidRPr="00F164C7" w:rsidRDefault="00F164C7" w:rsidP="00F164C7">
      <w:pPr>
        <w:ind w:firstLine="540"/>
        <w:jc w:val="both"/>
        <w:rPr>
          <w:rFonts w:ascii="Times New Roman" w:hAnsi="Times New Roman" w:cs="Times New Roman"/>
          <w:color w:val="000000" w:themeColor="text1"/>
        </w:rPr>
      </w:pPr>
    </w:p>
    <w:p w:rsidR="00F164C7" w:rsidRPr="00F164C7" w:rsidRDefault="00F164C7" w:rsidP="00F164C7">
      <w:pPr>
        <w:ind w:firstLine="540"/>
        <w:jc w:val="both"/>
        <w:rPr>
          <w:rFonts w:ascii="Times New Roman" w:hAnsi="Times New Roman" w:cs="Times New Roman"/>
          <w:color w:val="000000" w:themeColor="text1"/>
        </w:rPr>
      </w:pPr>
    </w:p>
    <w:p w:rsidR="00F164C7" w:rsidRDefault="00F164C7" w:rsidP="00F164C7">
      <w:pPr>
        <w:ind w:firstLine="540"/>
        <w:jc w:val="both"/>
        <w:rPr>
          <w:rFonts w:ascii="Times New Roman" w:hAnsi="Times New Roman" w:cs="Times New Roman"/>
          <w:color w:val="000000" w:themeColor="text1"/>
        </w:rPr>
      </w:pPr>
    </w:p>
    <w:p w:rsidR="00F164C7" w:rsidRPr="00F164C7" w:rsidRDefault="00F164C7" w:rsidP="00F164C7">
      <w:pPr>
        <w:ind w:firstLine="540"/>
        <w:jc w:val="both"/>
        <w:rPr>
          <w:rFonts w:ascii="Times New Roman" w:hAnsi="Times New Roman" w:cs="Times New Roman"/>
          <w:color w:val="000000" w:themeColor="text1"/>
        </w:rPr>
      </w:pPr>
    </w:p>
    <w:p w:rsidR="00F164C7" w:rsidRPr="00F164C7" w:rsidRDefault="00F164C7" w:rsidP="00F164C7">
      <w:pPr>
        <w:pStyle w:val="aff1"/>
        <w:spacing w:after="120" w:line="276" w:lineRule="auto"/>
        <w:ind w:left="1077"/>
        <w:jc w:val="center"/>
        <w:rPr>
          <w:color w:val="000000" w:themeColor="text1"/>
          <w:sz w:val="28"/>
          <w:szCs w:val="28"/>
        </w:rPr>
      </w:pPr>
      <w:r w:rsidRPr="00F164C7">
        <w:rPr>
          <w:color w:val="000000" w:themeColor="text1"/>
          <w:sz w:val="28"/>
          <w:szCs w:val="28"/>
        </w:rPr>
        <w:lastRenderedPageBreak/>
        <w:t>ПАСПОРТ</w:t>
      </w:r>
    </w:p>
    <w:p w:rsidR="00F164C7" w:rsidRPr="00F164C7" w:rsidRDefault="00F164C7" w:rsidP="00F164C7">
      <w:pPr>
        <w:spacing w:after="12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муниципальной программы «Формирование современной городской среды муниципального образования «Курумканский район» на 2017 год»</w:t>
      </w:r>
    </w:p>
    <w:tbl>
      <w:tblPr>
        <w:tblStyle w:val="a3"/>
        <w:tblW w:w="9923" w:type="dxa"/>
        <w:tblInd w:w="108" w:type="dxa"/>
        <w:tblLook w:val="04A0"/>
      </w:tblPr>
      <w:tblGrid>
        <w:gridCol w:w="2694"/>
        <w:gridCol w:w="7229"/>
      </w:tblGrid>
      <w:tr w:rsidR="00F164C7" w:rsidRPr="00F164C7" w:rsidTr="002B5DBF">
        <w:tc>
          <w:tcPr>
            <w:tcW w:w="2694" w:type="dxa"/>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Наименование муниципальной программы:</w:t>
            </w:r>
          </w:p>
        </w:tc>
        <w:tc>
          <w:tcPr>
            <w:tcW w:w="7229" w:type="dxa"/>
          </w:tcPr>
          <w:p w:rsidR="00F164C7" w:rsidRPr="00F164C7" w:rsidRDefault="00F164C7" w:rsidP="002B5DBF">
            <w:pPr>
              <w:jc w:val="both"/>
              <w:rPr>
                <w:rFonts w:ascii="Times New Roman" w:hAnsi="Times New Roman" w:cs="Times New Roman"/>
                <w:color w:val="000000" w:themeColor="text1"/>
                <w:sz w:val="28"/>
                <w:szCs w:val="28"/>
              </w:rPr>
            </w:pPr>
            <w:r w:rsidRPr="00F164C7">
              <w:rPr>
                <w:rStyle w:val="212pt"/>
                <w:rFonts w:eastAsiaTheme="minorHAnsi"/>
                <w:color w:val="000000" w:themeColor="text1"/>
                <w:sz w:val="28"/>
                <w:szCs w:val="28"/>
              </w:rPr>
              <w:t xml:space="preserve">Муниципальная программа «Формирование современной городской среды муниципального образования «Курумканский район» на 2017 год» (далее - </w:t>
            </w:r>
            <w:r w:rsidRPr="00F164C7">
              <w:rPr>
                <w:rFonts w:ascii="Times New Roman" w:hAnsi="Times New Roman" w:cs="Times New Roman"/>
                <w:color w:val="000000" w:themeColor="text1"/>
                <w:sz w:val="28"/>
                <w:szCs w:val="28"/>
              </w:rPr>
              <w:t>Муниципальная программа</w:t>
            </w:r>
            <w:r w:rsidRPr="00F164C7">
              <w:rPr>
                <w:rStyle w:val="212pt"/>
                <w:rFonts w:eastAsiaTheme="minorHAnsi"/>
                <w:color w:val="000000" w:themeColor="text1"/>
                <w:sz w:val="28"/>
                <w:szCs w:val="28"/>
              </w:rPr>
              <w:t xml:space="preserve">) </w:t>
            </w:r>
          </w:p>
        </w:tc>
      </w:tr>
      <w:tr w:rsidR="00F164C7" w:rsidRPr="00F164C7" w:rsidTr="002B5DBF">
        <w:tc>
          <w:tcPr>
            <w:tcW w:w="2694" w:type="dxa"/>
          </w:tcPr>
          <w:p w:rsidR="00F164C7" w:rsidRPr="00F164C7" w:rsidRDefault="00F164C7" w:rsidP="002B5DBF">
            <w:pPr>
              <w:contextualSpacing/>
              <w:rPr>
                <w:rFonts w:ascii="Times New Roman" w:hAnsi="Times New Roman" w:cs="Times New Roman"/>
                <w:sz w:val="28"/>
                <w:szCs w:val="28"/>
              </w:rPr>
            </w:pPr>
            <w:r w:rsidRPr="00F164C7">
              <w:rPr>
                <w:rFonts w:ascii="Times New Roman" w:hAnsi="Times New Roman" w:cs="Times New Roman"/>
                <w:sz w:val="28"/>
                <w:szCs w:val="28"/>
              </w:rPr>
              <w:t>Наименование заказчика и разработчика Муниципальной программы, их местонахождение</w:t>
            </w:r>
          </w:p>
        </w:tc>
        <w:tc>
          <w:tcPr>
            <w:tcW w:w="7229" w:type="dxa"/>
          </w:tcPr>
          <w:p w:rsidR="00F164C7" w:rsidRPr="00F164C7" w:rsidRDefault="00F164C7" w:rsidP="002B5DBF">
            <w:pPr>
              <w:contextualSpacing/>
              <w:jc w:val="both"/>
              <w:rPr>
                <w:rFonts w:ascii="Times New Roman" w:hAnsi="Times New Roman" w:cs="Times New Roman"/>
                <w:sz w:val="28"/>
                <w:szCs w:val="28"/>
              </w:rPr>
            </w:pPr>
            <w:r w:rsidRPr="00F164C7">
              <w:rPr>
                <w:rFonts w:ascii="Times New Roman" w:hAnsi="Times New Roman" w:cs="Times New Roman"/>
                <w:sz w:val="28"/>
                <w:szCs w:val="28"/>
              </w:rPr>
              <w:t>Администрация муниципального образования «Курумканский район»</w:t>
            </w:r>
          </w:p>
          <w:p w:rsidR="00F164C7" w:rsidRPr="00F164C7" w:rsidRDefault="00F164C7" w:rsidP="002B5DBF">
            <w:pPr>
              <w:contextualSpacing/>
              <w:jc w:val="both"/>
              <w:rPr>
                <w:rFonts w:ascii="Times New Roman" w:hAnsi="Times New Roman" w:cs="Times New Roman"/>
                <w:sz w:val="28"/>
                <w:szCs w:val="28"/>
              </w:rPr>
            </w:pPr>
            <w:r w:rsidRPr="00F164C7">
              <w:rPr>
                <w:rFonts w:ascii="Times New Roman" w:hAnsi="Times New Roman" w:cs="Times New Roman"/>
                <w:sz w:val="28"/>
                <w:szCs w:val="28"/>
              </w:rPr>
              <w:t xml:space="preserve">671640, Республика Бурятия, Курумканский район, </w:t>
            </w:r>
            <w:r w:rsidRPr="00F164C7">
              <w:rPr>
                <w:rFonts w:ascii="Times New Roman" w:hAnsi="Times New Roman" w:cs="Times New Roman"/>
                <w:sz w:val="28"/>
                <w:szCs w:val="28"/>
                <w:lang w:val="en-US"/>
              </w:rPr>
              <w:t>c</w:t>
            </w:r>
            <w:r w:rsidRPr="00F164C7">
              <w:rPr>
                <w:rFonts w:ascii="Times New Roman" w:hAnsi="Times New Roman" w:cs="Times New Roman"/>
                <w:sz w:val="28"/>
                <w:szCs w:val="28"/>
              </w:rPr>
              <w:t>. Курумкан, ул. Балдакова, д.13</w:t>
            </w:r>
          </w:p>
          <w:p w:rsidR="00F164C7" w:rsidRPr="00F164C7" w:rsidRDefault="00F164C7" w:rsidP="002B5DBF">
            <w:pPr>
              <w:contextualSpacing/>
              <w:jc w:val="both"/>
              <w:rPr>
                <w:rFonts w:ascii="Times New Roman" w:hAnsi="Times New Roman" w:cs="Times New Roman"/>
                <w:sz w:val="28"/>
                <w:szCs w:val="28"/>
              </w:rPr>
            </w:pPr>
          </w:p>
        </w:tc>
      </w:tr>
      <w:tr w:rsidR="00F164C7" w:rsidRPr="00F164C7" w:rsidTr="002B5DBF">
        <w:tc>
          <w:tcPr>
            <w:tcW w:w="2694" w:type="dxa"/>
          </w:tcPr>
          <w:p w:rsidR="00F164C7" w:rsidRPr="00F164C7" w:rsidRDefault="00F164C7" w:rsidP="002B5DBF">
            <w:pPr>
              <w:pStyle w:val="29"/>
              <w:shd w:val="clear" w:color="auto" w:fill="auto"/>
              <w:spacing w:after="120" w:line="240" w:lineRule="exact"/>
              <w:rPr>
                <w:color w:val="000000" w:themeColor="text1"/>
              </w:rPr>
            </w:pPr>
            <w:r w:rsidRPr="00F164C7">
              <w:rPr>
                <w:rStyle w:val="212pt"/>
                <w:color w:val="000000" w:themeColor="text1"/>
              </w:rPr>
              <w:t>Ответственный исполнитель</w:t>
            </w:r>
          </w:p>
        </w:tc>
        <w:tc>
          <w:tcPr>
            <w:tcW w:w="7229" w:type="dxa"/>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Сектор архитектуры, строительства и ЖКХ Администрации МО «Курумканский район»</w:t>
            </w:r>
          </w:p>
        </w:tc>
      </w:tr>
      <w:tr w:rsidR="00F164C7" w:rsidRPr="00F164C7" w:rsidTr="002B5DBF">
        <w:tc>
          <w:tcPr>
            <w:tcW w:w="2694" w:type="dxa"/>
          </w:tcPr>
          <w:p w:rsidR="00F164C7" w:rsidRPr="00F164C7" w:rsidRDefault="00F164C7" w:rsidP="002B5DBF">
            <w:pPr>
              <w:pStyle w:val="ConsPlusCell"/>
              <w:widowControl/>
              <w:contextualSpacing/>
              <w:rPr>
                <w:rFonts w:ascii="Times New Roman" w:hAnsi="Times New Roman" w:cs="Times New Roman"/>
                <w:color w:val="000000"/>
                <w:sz w:val="28"/>
                <w:szCs w:val="28"/>
              </w:rPr>
            </w:pPr>
            <w:r w:rsidRPr="00F164C7">
              <w:rPr>
                <w:rFonts w:ascii="Times New Roman" w:hAnsi="Times New Roman" w:cs="Times New Roman"/>
                <w:color w:val="000000"/>
                <w:sz w:val="28"/>
                <w:szCs w:val="28"/>
              </w:rPr>
              <w:t xml:space="preserve">Соисполнители </w:t>
            </w:r>
            <w:r w:rsidRPr="00F164C7">
              <w:rPr>
                <w:rFonts w:ascii="Times New Roman" w:hAnsi="Times New Roman" w:cs="Times New Roman"/>
                <w:color w:val="000000" w:themeColor="text1"/>
                <w:sz w:val="28"/>
                <w:szCs w:val="28"/>
              </w:rPr>
              <w:t>Муниципальной программы</w:t>
            </w:r>
          </w:p>
          <w:p w:rsidR="00F164C7" w:rsidRPr="00F164C7" w:rsidRDefault="00F164C7" w:rsidP="002B5DBF">
            <w:pPr>
              <w:pStyle w:val="ConsPlusCell"/>
              <w:widowControl/>
              <w:contextualSpacing/>
              <w:rPr>
                <w:rFonts w:ascii="Times New Roman" w:hAnsi="Times New Roman" w:cs="Times New Roman"/>
                <w:color w:val="000000"/>
                <w:sz w:val="28"/>
                <w:szCs w:val="28"/>
              </w:rPr>
            </w:pPr>
            <w:r w:rsidRPr="00F164C7">
              <w:rPr>
                <w:rFonts w:ascii="Times New Roman" w:hAnsi="Times New Roman" w:cs="Times New Roman"/>
                <w:color w:val="000000"/>
                <w:sz w:val="28"/>
                <w:szCs w:val="28"/>
              </w:rPr>
              <w:t xml:space="preserve"> </w:t>
            </w:r>
          </w:p>
        </w:tc>
        <w:tc>
          <w:tcPr>
            <w:tcW w:w="7229" w:type="dxa"/>
          </w:tcPr>
          <w:p w:rsidR="00F164C7" w:rsidRPr="00F164C7" w:rsidRDefault="00F164C7" w:rsidP="002B5DBF">
            <w:pPr>
              <w:contextualSpacing/>
              <w:rPr>
                <w:rFonts w:ascii="Times New Roman" w:hAnsi="Times New Roman" w:cs="Times New Roman"/>
                <w:sz w:val="28"/>
                <w:szCs w:val="28"/>
              </w:rPr>
            </w:pPr>
            <w:r w:rsidRPr="00F164C7">
              <w:rPr>
                <w:rFonts w:ascii="Times New Roman" w:hAnsi="Times New Roman" w:cs="Times New Roman"/>
                <w:sz w:val="28"/>
                <w:szCs w:val="28"/>
              </w:rPr>
              <w:t>Администрация МО СП «Курумкан»;</w:t>
            </w:r>
          </w:p>
          <w:p w:rsidR="00F164C7" w:rsidRPr="00F164C7" w:rsidRDefault="00F164C7" w:rsidP="002B5DBF">
            <w:pPr>
              <w:contextualSpacing/>
              <w:rPr>
                <w:rFonts w:ascii="Times New Roman" w:hAnsi="Times New Roman" w:cs="Times New Roman"/>
                <w:sz w:val="28"/>
                <w:szCs w:val="28"/>
              </w:rPr>
            </w:pPr>
            <w:r w:rsidRPr="00F164C7">
              <w:rPr>
                <w:rFonts w:ascii="Times New Roman" w:hAnsi="Times New Roman" w:cs="Times New Roman"/>
                <w:sz w:val="28"/>
                <w:szCs w:val="28"/>
              </w:rPr>
              <w:t>Управляющая компания (по согласованию);</w:t>
            </w:r>
          </w:p>
          <w:p w:rsidR="00F164C7" w:rsidRPr="00F164C7" w:rsidRDefault="00F164C7" w:rsidP="002B5DBF">
            <w:pPr>
              <w:contextualSpacing/>
              <w:jc w:val="both"/>
              <w:rPr>
                <w:rFonts w:ascii="Times New Roman" w:hAnsi="Times New Roman" w:cs="Times New Roman"/>
                <w:color w:val="000000"/>
                <w:sz w:val="28"/>
                <w:szCs w:val="28"/>
              </w:rPr>
            </w:pPr>
            <w:r w:rsidRPr="00F164C7">
              <w:rPr>
                <w:rFonts w:ascii="Times New Roman" w:hAnsi="Times New Roman" w:cs="Times New Roman"/>
                <w:sz w:val="28"/>
                <w:szCs w:val="28"/>
              </w:rPr>
              <w:t>Собственники помещений многоквартирных жилых домов (по согласованию).</w:t>
            </w:r>
          </w:p>
        </w:tc>
      </w:tr>
      <w:tr w:rsidR="00F164C7" w:rsidRPr="00F164C7" w:rsidTr="002B5DBF">
        <w:tc>
          <w:tcPr>
            <w:tcW w:w="2694" w:type="dxa"/>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Участники Муниципальной программы</w:t>
            </w:r>
          </w:p>
        </w:tc>
        <w:tc>
          <w:tcPr>
            <w:tcW w:w="7229" w:type="dxa"/>
          </w:tcPr>
          <w:p w:rsidR="00F164C7" w:rsidRPr="00F164C7" w:rsidRDefault="00F164C7" w:rsidP="002B5DBF">
            <w:pPr>
              <w:jc w:val="both"/>
              <w:rPr>
                <w:rFonts w:ascii="Times New Roman" w:hAnsi="Times New Roman" w:cs="Times New Roman"/>
                <w:sz w:val="28"/>
                <w:szCs w:val="28"/>
              </w:rPr>
            </w:pPr>
            <w:proofErr w:type="gramStart"/>
            <w:r w:rsidRPr="00F164C7">
              <w:rPr>
                <w:rFonts w:ascii="Times New Roman" w:hAnsi="Times New Roman" w:cs="Times New Roman"/>
                <w:color w:val="000000" w:themeColor="text1"/>
                <w:sz w:val="28"/>
                <w:szCs w:val="28"/>
              </w:rPr>
              <w:t xml:space="preserve">Администрация МО «Курумканский район»; </w:t>
            </w:r>
            <w:r w:rsidRPr="00F164C7">
              <w:rPr>
                <w:rFonts w:ascii="Times New Roman" w:hAnsi="Times New Roman" w:cs="Times New Roman"/>
                <w:sz w:val="28"/>
                <w:szCs w:val="28"/>
              </w:rPr>
              <w:t xml:space="preserve">Администрация МО СП «Курумкан»; управляющая компания; </w:t>
            </w:r>
            <w:r w:rsidRPr="00F164C7">
              <w:rPr>
                <w:rStyle w:val="212pt"/>
                <w:rFonts w:eastAsiaTheme="minorHAnsi"/>
                <w:color w:val="000000" w:themeColor="text1"/>
                <w:sz w:val="28"/>
                <w:szCs w:val="28"/>
              </w:rPr>
              <w:t>жители СП «Курумкан», собственники многоквартирных домов, органы территориального общественного самоуправления, общественные организации, политические партии; п</w:t>
            </w:r>
            <w:r w:rsidRPr="00F164C7">
              <w:rPr>
                <w:rFonts w:ascii="Times New Roman" w:hAnsi="Times New Roman" w:cs="Times New Roman"/>
                <w:sz w:val="28"/>
                <w:szCs w:val="28"/>
              </w:rPr>
              <w:t>одрядные организации; предприятия, организации, учреждения.</w:t>
            </w:r>
            <w:proofErr w:type="gramEnd"/>
          </w:p>
        </w:tc>
      </w:tr>
      <w:tr w:rsidR="00F164C7" w:rsidRPr="00F164C7" w:rsidTr="002B5DBF">
        <w:tc>
          <w:tcPr>
            <w:tcW w:w="2694" w:type="dxa"/>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Цели Муниципальной программы:</w:t>
            </w:r>
          </w:p>
        </w:tc>
        <w:tc>
          <w:tcPr>
            <w:tcW w:w="7229" w:type="dxa"/>
          </w:tcPr>
          <w:p w:rsidR="00F164C7" w:rsidRPr="00F164C7" w:rsidRDefault="00F164C7" w:rsidP="002B5DBF">
            <w:pPr>
              <w:jc w:val="both"/>
              <w:rPr>
                <w:rFonts w:ascii="Times New Roman" w:hAnsi="Times New Roman" w:cs="Times New Roman"/>
                <w:color w:val="000000" w:themeColor="text1"/>
                <w:sz w:val="28"/>
                <w:szCs w:val="28"/>
              </w:rPr>
            </w:pPr>
            <w:r w:rsidRPr="00F164C7">
              <w:rPr>
                <w:rStyle w:val="212pt"/>
                <w:rFonts w:eastAsiaTheme="minorHAnsi"/>
                <w:color w:val="000000" w:themeColor="text1"/>
                <w:sz w:val="28"/>
                <w:szCs w:val="28"/>
              </w:rPr>
              <w:t>Создание максимально благоприятных, комфортных и безопасных условий проживания населения</w:t>
            </w:r>
            <w:r w:rsidRPr="00F164C7">
              <w:rPr>
                <w:rFonts w:ascii="Times New Roman" w:hAnsi="Times New Roman" w:cs="Times New Roman"/>
                <w:color w:val="000000" w:themeColor="text1"/>
                <w:sz w:val="28"/>
                <w:szCs w:val="28"/>
              </w:rPr>
              <w:t xml:space="preserve"> муниципального образования «Курумканский район» </w:t>
            </w:r>
          </w:p>
        </w:tc>
      </w:tr>
      <w:tr w:rsidR="00F164C7" w:rsidRPr="00F164C7" w:rsidTr="002B5DBF">
        <w:tc>
          <w:tcPr>
            <w:tcW w:w="2694" w:type="dxa"/>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Задачи Муниципальной программы:</w:t>
            </w:r>
          </w:p>
        </w:tc>
        <w:tc>
          <w:tcPr>
            <w:tcW w:w="7229" w:type="dxa"/>
          </w:tcPr>
          <w:p w:rsidR="00F164C7" w:rsidRPr="00F164C7" w:rsidRDefault="00F164C7" w:rsidP="002B5DBF">
            <w:pPr>
              <w:jc w:val="both"/>
              <w:rPr>
                <w:rStyle w:val="212pt"/>
                <w:rFonts w:eastAsiaTheme="minorHAnsi"/>
                <w:color w:val="000000" w:themeColor="text1"/>
                <w:sz w:val="28"/>
                <w:szCs w:val="28"/>
              </w:rPr>
            </w:pPr>
            <w:r w:rsidRPr="00F164C7">
              <w:rPr>
                <w:rFonts w:ascii="Times New Roman" w:hAnsi="Times New Roman" w:cs="Times New Roman"/>
                <w:color w:val="000000" w:themeColor="text1"/>
                <w:sz w:val="28"/>
                <w:szCs w:val="28"/>
              </w:rPr>
              <w:t xml:space="preserve">1. Повышение уровня благоустройства дворовых территорий </w:t>
            </w:r>
            <w:r w:rsidRPr="00F164C7">
              <w:rPr>
                <w:rStyle w:val="212pt"/>
                <w:rFonts w:eastAsiaTheme="minorHAnsi"/>
                <w:color w:val="000000" w:themeColor="text1"/>
                <w:sz w:val="28"/>
                <w:szCs w:val="28"/>
              </w:rPr>
              <w:t>многоквартирных жилых домов (далее по тексту МКД);</w:t>
            </w:r>
          </w:p>
          <w:p w:rsidR="00F164C7" w:rsidRPr="00F164C7" w:rsidRDefault="00F164C7" w:rsidP="002B5DBF">
            <w:pPr>
              <w:jc w:val="both"/>
              <w:rPr>
                <w:rStyle w:val="212pt"/>
                <w:rFonts w:eastAsiaTheme="minorHAnsi"/>
                <w:color w:val="000000" w:themeColor="text1"/>
                <w:sz w:val="28"/>
                <w:szCs w:val="28"/>
              </w:rPr>
            </w:pPr>
            <w:r w:rsidRPr="00F164C7">
              <w:rPr>
                <w:rFonts w:ascii="Times New Roman" w:hAnsi="Times New Roman" w:cs="Times New Roman"/>
                <w:color w:val="000000" w:themeColor="text1"/>
                <w:sz w:val="28"/>
                <w:szCs w:val="28"/>
              </w:rPr>
              <w:t>2. Повышение уровня благоустройства муниципальной  территории общего пользования;</w:t>
            </w:r>
          </w:p>
          <w:p w:rsidR="00F164C7" w:rsidRPr="00F164C7" w:rsidRDefault="00F164C7" w:rsidP="002B5DBF">
            <w:pPr>
              <w:jc w:val="both"/>
              <w:rPr>
                <w:rFonts w:ascii="Times New Roman" w:hAnsi="Times New Roman" w:cs="Times New Roman"/>
                <w:color w:val="000000" w:themeColor="text1"/>
                <w:sz w:val="28"/>
                <w:szCs w:val="28"/>
              </w:rPr>
            </w:pPr>
            <w:r w:rsidRPr="00F164C7">
              <w:rPr>
                <w:rStyle w:val="212pt"/>
                <w:rFonts w:eastAsiaTheme="minorHAnsi"/>
                <w:color w:val="000000" w:themeColor="text1"/>
                <w:sz w:val="28"/>
                <w:szCs w:val="28"/>
              </w:rPr>
              <w:t xml:space="preserve">3. </w:t>
            </w:r>
            <w:r w:rsidRPr="00F164C7">
              <w:rPr>
                <w:rFonts w:ascii="Times New Roman" w:hAnsi="Times New Roman" w:cs="Times New Roman"/>
                <w:color w:val="000000" w:themeColor="text1"/>
                <w:sz w:val="28"/>
                <w:szCs w:val="28"/>
              </w:rPr>
              <w:t>Повышение уровня вовлеченности заинтересованных лиц, организаций в реализацию мероприятий по благоустройству территории муниципального образования «Курумканский район»</w:t>
            </w:r>
          </w:p>
        </w:tc>
      </w:tr>
      <w:tr w:rsidR="00F164C7" w:rsidRPr="00F164C7" w:rsidTr="002B5DBF">
        <w:tc>
          <w:tcPr>
            <w:tcW w:w="2694" w:type="dxa"/>
          </w:tcPr>
          <w:p w:rsidR="00F164C7" w:rsidRPr="00F164C7" w:rsidRDefault="00F164C7" w:rsidP="002B5DBF">
            <w:pPr>
              <w:contextualSpacing/>
              <w:rPr>
                <w:rFonts w:ascii="Times New Roman" w:hAnsi="Times New Roman" w:cs="Times New Roman"/>
                <w:sz w:val="28"/>
                <w:szCs w:val="28"/>
              </w:rPr>
            </w:pPr>
            <w:r w:rsidRPr="00F164C7">
              <w:rPr>
                <w:rFonts w:ascii="Times New Roman" w:hAnsi="Times New Roman" w:cs="Times New Roman"/>
                <w:sz w:val="28"/>
                <w:szCs w:val="28"/>
              </w:rPr>
              <w:t xml:space="preserve">Целевые индикаторы и показатели </w:t>
            </w:r>
            <w:r w:rsidRPr="00F164C7">
              <w:rPr>
                <w:rFonts w:ascii="Times New Roman" w:hAnsi="Times New Roman" w:cs="Times New Roman"/>
                <w:color w:val="000000" w:themeColor="text1"/>
                <w:sz w:val="28"/>
                <w:szCs w:val="28"/>
              </w:rPr>
              <w:t>Муниципальной программы</w:t>
            </w:r>
          </w:p>
        </w:tc>
        <w:tc>
          <w:tcPr>
            <w:tcW w:w="7229" w:type="dxa"/>
          </w:tcPr>
          <w:p w:rsidR="00F164C7" w:rsidRPr="00F164C7" w:rsidRDefault="00F164C7" w:rsidP="002B5DBF">
            <w:pPr>
              <w:contextualSpacing/>
              <w:jc w:val="both"/>
              <w:rPr>
                <w:rFonts w:ascii="Times New Roman" w:hAnsi="Times New Roman" w:cs="Times New Roman"/>
                <w:sz w:val="28"/>
                <w:szCs w:val="28"/>
              </w:rPr>
            </w:pPr>
            <w:r w:rsidRPr="00F164C7">
              <w:rPr>
                <w:rFonts w:ascii="Times New Roman" w:hAnsi="Times New Roman" w:cs="Times New Roman"/>
                <w:sz w:val="28"/>
                <w:szCs w:val="28"/>
              </w:rPr>
              <w:t>1. Количество благоустроенных дворовых территорий;</w:t>
            </w:r>
          </w:p>
          <w:p w:rsidR="00F164C7" w:rsidRPr="00F164C7" w:rsidRDefault="00F164C7" w:rsidP="002B5DBF">
            <w:pPr>
              <w:contextualSpacing/>
              <w:jc w:val="both"/>
              <w:rPr>
                <w:rFonts w:ascii="Times New Roman" w:hAnsi="Times New Roman" w:cs="Times New Roman"/>
                <w:sz w:val="28"/>
                <w:szCs w:val="28"/>
              </w:rPr>
            </w:pPr>
            <w:r w:rsidRPr="00F164C7">
              <w:rPr>
                <w:rFonts w:ascii="Times New Roman" w:hAnsi="Times New Roman" w:cs="Times New Roman"/>
                <w:sz w:val="28"/>
                <w:szCs w:val="28"/>
              </w:rPr>
              <w:t>2. Площадь благоустроенных дворовых территорий;</w:t>
            </w:r>
          </w:p>
          <w:p w:rsidR="00F164C7" w:rsidRPr="00F164C7" w:rsidRDefault="00F164C7" w:rsidP="002B5DBF">
            <w:pPr>
              <w:contextualSpacing/>
              <w:jc w:val="both"/>
              <w:rPr>
                <w:rFonts w:ascii="Times New Roman" w:hAnsi="Times New Roman" w:cs="Times New Roman"/>
                <w:sz w:val="28"/>
                <w:szCs w:val="28"/>
              </w:rPr>
            </w:pPr>
            <w:r w:rsidRPr="00F164C7">
              <w:rPr>
                <w:rFonts w:ascii="Times New Roman" w:hAnsi="Times New Roman" w:cs="Times New Roman"/>
                <w:sz w:val="28"/>
                <w:szCs w:val="28"/>
              </w:rPr>
              <w:t>3. Доля благоустроенных дворовых территорий от общего количества дворовых территорий;</w:t>
            </w:r>
          </w:p>
          <w:p w:rsidR="00F164C7" w:rsidRPr="00F164C7" w:rsidRDefault="00F164C7" w:rsidP="002B5DBF">
            <w:pPr>
              <w:contextualSpacing/>
              <w:jc w:val="both"/>
              <w:rPr>
                <w:rFonts w:ascii="Times New Roman" w:hAnsi="Times New Roman" w:cs="Times New Roman"/>
                <w:sz w:val="28"/>
                <w:szCs w:val="28"/>
              </w:rPr>
            </w:pPr>
            <w:r w:rsidRPr="00F164C7">
              <w:rPr>
                <w:rFonts w:ascii="Times New Roman" w:hAnsi="Times New Roman" w:cs="Times New Roman"/>
                <w:sz w:val="28"/>
                <w:szCs w:val="28"/>
              </w:rPr>
              <w:t xml:space="preserve">4. Доля граждан, проживающих на благоустроенных </w:t>
            </w:r>
            <w:r w:rsidRPr="00F164C7">
              <w:rPr>
                <w:rFonts w:ascii="Times New Roman" w:hAnsi="Times New Roman" w:cs="Times New Roman"/>
                <w:sz w:val="28"/>
                <w:szCs w:val="28"/>
              </w:rPr>
              <w:lastRenderedPageBreak/>
              <w:t>дворовых территориях;</w:t>
            </w:r>
          </w:p>
          <w:p w:rsidR="00F164C7" w:rsidRPr="00F164C7" w:rsidRDefault="00F164C7" w:rsidP="002B5DBF">
            <w:pPr>
              <w:contextualSpacing/>
              <w:jc w:val="both"/>
              <w:rPr>
                <w:rFonts w:ascii="Times New Roman" w:hAnsi="Times New Roman" w:cs="Times New Roman"/>
                <w:sz w:val="28"/>
                <w:szCs w:val="28"/>
              </w:rPr>
            </w:pPr>
            <w:r w:rsidRPr="00F164C7">
              <w:rPr>
                <w:rFonts w:ascii="Times New Roman" w:hAnsi="Times New Roman" w:cs="Times New Roman"/>
                <w:sz w:val="28"/>
                <w:szCs w:val="28"/>
              </w:rPr>
              <w:t>5. Количество благоустроенных муниципальных территорий общего пользования;</w:t>
            </w:r>
          </w:p>
          <w:p w:rsidR="00F164C7" w:rsidRPr="00F164C7" w:rsidRDefault="00F164C7" w:rsidP="002B5DBF">
            <w:pPr>
              <w:contextualSpacing/>
              <w:jc w:val="both"/>
              <w:rPr>
                <w:rFonts w:ascii="Times New Roman" w:hAnsi="Times New Roman" w:cs="Times New Roman"/>
                <w:sz w:val="28"/>
                <w:szCs w:val="28"/>
              </w:rPr>
            </w:pPr>
            <w:r w:rsidRPr="00F164C7">
              <w:rPr>
                <w:rFonts w:ascii="Times New Roman" w:hAnsi="Times New Roman" w:cs="Times New Roman"/>
                <w:sz w:val="28"/>
                <w:szCs w:val="28"/>
              </w:rPr>
              <w:t>6. Площадь благоустроенных муниципальных территорий общего пользования.</w:t>
            </w:r>
          </w:p>
        </w:tc>
      </w:tr>
      <w:tr w:rsidR="00F164C7" w:rsidRPr="00F164C7" w:rsidTr="002B5DBF">
        <w:tc>
          <w:tcPr>
            <w:tcW w:w="2694" w:type="dxa"/>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lastRenderedPageBreak/>
              <w:t>Сроки и этапы реализации Муниципальной программы</w:t>
            </w:r>
          </w:p>
        </w:tc>
        <w:tc>
          <w:tcPr>
            <w:tcW w:w="7229" w:type="dxa"/>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2017 год</w:t>
            </w:r>
          </w:p>
        </w:tc>
      </w:tr>
      <w:tr w:rsidR="00F164C7" w:rsidRPr="00F164C7" w:rsidTr="002B5DBF">
        <w:tc>
          <w:tcPr>
            <w:tcW w:w="2694" w:type="dxa"/>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Финансовое обеспечение Муниципальной программы (тыс. руб.).</w:t>
            </w:r>
          </w:p>
        </w:tc>
        <w:tc>
          <w:tcPr>
            <w:tcW w:w="7229" w:type="dxa"/>
          </w:tcPr>
          <w:p w:rsidR="00F164C7" w:rsidRPr="00F164C7" w:rsidRDefault="00F164C7" w:rsidP="002B5DBF">
            <w:pPr>
              <w:contextualSpacing/>
              <w:rPr>
                <w:rFonts w:ascii="Times New Roman" w:hAnsi="Times New Roman" w:cs="Times New Roman"/>
                <w:color w:val="000000" w:themeColor="text1"/>
                <w:sz w:val="28"/>
                <w:szCs w:val="28"/>
              </w:rPr>
            </w:pPr>
          </w:p>
        </w:tc>
      </w:tr>
      <w:tr w:rsidR="00F164C7" w:rsidRPr="00F164C7" w:rsidTr="002B5DBF">
        <w:tc>
          <w:tcPr>
            <w:tcW w:w="2694" w:type="dxa"/>
          </w:tcPr>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Ожидаемые конечные результаты реализации Муниципальной программы</w:t>
            </w:r>
          </w:p>
        </w:tc>
        <w:tc>
          <w:tcPr>
            <w:tcW w:w="7229" w:type="dxa"/>
          </w:tcPr>
          <w:p w:rsidR="00F164C7" w:rsidRPr="00F164C7" w:rsidRDefault="00F164C7" w:rsidP="002B5DBF">
            <w:pPr>
              <w:pStyle w:val="ConsPlusNormal"/>
              <w:jc w:val="both"/>
              <w:rPr>
                <w:rFonts w:ascii="Times New Roman" w:hAnsi="Times New Roman" w:cs="Times New Roman"/>
                <w:color w:val="000000"/>
                <w:sz w:val="28"/>
                <w:szCs w:val="28"/>
              </w:rPr>
            </w:pPr>
            <w:r w:rsidRPr="00F164C7">
              <w:rPr>
                <w:rFonts w:ascii="Times New Roman" w:hAnsi="Times New Roman" w:cs="Times New Roman"/>
                <w:color w:val="000000"/>
                <w:sz w:val="28"/>
                <w:szCs w:val="28"/>
              </w:rPr>
              <w:t>- обустройство дворовых территорий МКД;</w:t>
            </w:r>
          </w:p>
          <w:p w:rsidR="00F164C7" w:rsidRPr="00F164C7" w:rsidRDefault="00F164C7" w:rsidP="002B5DBF">
            <w:pPr>
              <w:contextualSpacing/>
              <w:jc w:val="both"/>
              <w:rPr>
                <w:rFonts w:ascii="Times New Roman" w:hAnsi="Times New Roman" w:cs="Times New Roman"/>
                <w:sz w:val="28"/>
                <w:szCs w:val="28"/>
              </w:rPr>
            </w:pPr>
            <w:r w:rsidRPr="00F164C7">
              <w:rPr>
                <w:rFonts w:ascii="Times New Roman" w:hAnsi="Times New Roman" w:cs="Times New Roman"/>
                <w:sz w:val="28"/>
                <w:szCs w:val="28"/>
              </w:rPr>
              <w:t>- увеличение количества благоустроенных территорий общего пользования;</w:t>
            </w:r>
          </w:p>
          <w:p w:rsidR="00F164C7" w:rsidRPr="00F164C7" w:rsidRDefault="00F164C7" w:rsidP="002B5DBF">
            <w:pPr>
              <w:jc w:val="both"/>
              <w:rPr>
                <w:rFonts w:ascii="Times New Roman" w:hAnsi="Times New Roman" w:cs="Times New Roman"/>
                <w:color w:val="000000" w:themeColor="text1"/>
                <w:sz w:val="28"/>
                <w:szCs w:val="28"/>
              </w:rPr>
            </w:pPr>
            <w:r w:rsidRPr="00F164C7">
              <w:rPr>
                <w:rFonts w:ascii="Times New Roman" w:hAnsi="Times New Roman" w:cs="Times New Roman"/>
                <w:color w:val="000000"/>
                <w:sz w:val="28"/>
                <w:szCs w:val="28"/>
              </w:rPr>
              <w:t xml:space="preserve">- создание комфортных и безопасных условий проживания граждан; </w:t>
            </w:r>
          </w:p>
        </w:tc>
      </w:tr>
    </w:tbl>
    <w:p w:rsidR="00F164C7" w:rsidRPr="00F164C7" w:rsidRDefault="00F164C7" w:rsidP="00F164C7">
      <w:pPr>
        <w:tabs>
          <w:tab w:val="left" w:pos="3851"/>
        </w:tabs>
        <w:spacing w:before="240" w:after="240"/>
        <w:ind w:firstLine="709"/>
        <w:jc w:val="center"/>
        <w:rPr>
          <w:rFonts w:ascii="Times New Roman" w:hAnsi="Times New Roman" w:cs="Times New Roman"/>
          <w:color w:val="000000" w:themeColor="text1"/>
          <w:sz w:val="28"/>
          <w:szCs w:val="28"/>
        </w:rPr>
      </w:pPr>
    </w:p>
    <w:p w:rsidR="00F164C7" w:rsidRPr="00F164C7" w:rsidRDefault="00F164C7" w:rsidP="00F164C7">
      <w:pPr>
        <w:tabs>
          <w:tab w:val="left" w:pos="3851"/>
        </w:tabs>
        <w:spacing w:before="240" w:after="240"/>
        <w:ind w:firstLine="709"/>
        <w:jc w:val="center"/>
        <w:rPr>
          <w:rFonts w:ascii="Times New Roman" w:hAnsi="Times New Roman" w:cs="Times New Roman"/>
          <w:color w:val="000000" w:themeColor="text1"/>
          <w:sz w:val="28"/>
          <w:szCs w:val="28"/>
        </w:rPr>
      </w:pPr>
    </w:p>
    <w:p w:rsidR="00F164C7" w:rsidRPr="00F164C7" w:rsidRDefault="00F164C7" w:rsidP="00F164C7">
      <w:pPr>
        <w:tabs>
          <w:tab w:val="left" w:pos="3851"/>
        </w:tabs>
        <w:spacing w:before="240" w:after="240"/>
        <w:ind w:firstLine="709"/>
        <w:jc w:val="center"/>
        <w:rPr>
          <w:rFonts w:ascii="Times New Roman" w:hAnsi="Times New Roman" w:cs="Times New Roman"/>
          <w:color w:val="000000" w:themeColor="text1"/>
          <w:sz w:val="28"/>
          <w:szCs w:val="28"/>
        </w:rPr>
      </w:pPr>
    </w:p>
    <w:p w:rsidR="00F164C7" w:rsidRPr="00F164C7" w:rsidRDefault="00F164C7" w:rsidP="00F164C7">
      <w:pPr>
        <w:tabs>
          <w:tab w:val="left" w:pos="3851"/>
        </w:tabs>
        <w:spacing w:before="240" w:after="240"/>
        <w:ind w:firstLine="709"/>
        <w:jc w:val="center"/>
        <w:rPr>
          <w:rFonts w:ascii="Times New Roman" w:hAnsi="Times New Roman" w:cs="Times New Roman"/>
          <w:color w:val="000000" w:themeColor="text1"/>
          <w:sz w:val="28"/>
          <w:szCs w:val="28"/>
        </w:rPr>
      </w:pPr>
    </w:p>
    <w:p w:rsidR="00F164C7" w:rsidRPr="00F164C7" w:rsidRDefault="00F164C7" w:rsidP="00F164C7">
      <w:pPr>
        <w:tabs>
          <w:tab w:val="left" w:pos="3851"/>
        </w:tabs>
        <w:spacing w:before="240" w:after="240"/>
        <w:ind w:firstLine="709"/>
        <w:jc w:val="center"/>
        <w:rPr>
          <w:rFonts w:ascii="Times New Roman" w:hAnsi="Times New Roman" w:cs="Times New Roman"/>
          <w:color w:val="000000" w:themeColor="text1"/>
          <w:sz w:val="28"/>
          <w:szCs w:val="28"/>
        </w:rPr>
      </w:pPr>
    </w:p>
    <w:p w:rsidR="00F164C7" w:rsidRDefault="00F164C7" w:rsidP="00F164C7">
      <w:pPr>
        <w:tabs>
          <w:tab w:val="left" w:pos="3851"/>
        </w:tabs>
        <w:spacing w:before="240" w:after="240"/>
        <w:ind w:firstLine="709"/>
        <w:jc w:val="center"/>
        <w:rPr>
          <w:rFonts w:ascii="Times New Roman" w:hAnsi="Times New Roman" w:cs="Times New Roman"/>
          <w:color w:val="000000" w:themeColor="text1"/>
          <w:sz w:val="28"/>
          <w:szCs w:val="28"/>
        </w:rPr>
      </w:pPr>
    </w:p>
    <w:p w:rsidR="00F164C7" w:rsidRDefault="00F164C7" w:rsidP="00F164C7">
      <w:pPr>
        <w:tabs>
          <w:tab w:val="left" w:pos="3851"/>
        </w:tabs>
        <w:spacing w:before="240" w:after="240"/>
        <w:ind w:firstLine="709"/>
        <w:jc w:val="center"/>
        <w:rPr>
          <w:rFonts w:ascii="Times New Roman" w:hAnsi="Times New Roman" w:cs="Times New Roman"/>
          <w:color w:val="000000" w:themeColor="text1"/>
          <w:sz w:val="28"/>
          <w:szCs w:val="28"/>
        </w:rPr>
      </w:pPr>
    </w:p>
    <w:p w:rsidR="00F164C7" w:rsidRPr="00F164C7" w:rsidRDefault="00F164C7" w:rsidP="00F164C7">
      <w:pPr>
        <w:tabs>
          <w:tab w:val="left" w:pos="3851"/>
        </w:tabs>
        <w:spacing w:before="240" w:after="240"/>
        <w:ind w:firstLine="709"/>
        <w:jc w:val="center"/>
        <w:rPr>
          <w:rFonts w:ascii="Times New Roman" w:hAnsi="Times New Roman" w:cs="Times New Roman"/>
          <w:color w:val="000000" w:themeColor="text1"/>
          <w:sz w:val="28"/>
          <w:szCs w:val="28"/>
        </w:rPr>
      </w:pPr>
    </w:p>
    <w:p w:rsidR="00F164C7" w:rsidRDefault="00F164C7" w:rsidP="00F164C7">
      <w:pPr>
        <w:tabs>
          <w:tab w:val="left" w:pos="3851"/>
        </w:tabs>
        <w:spacing w:before="240" w:after="240"/>
        <w:ind w:firstLine="709"/>
        <w:jc w:val="center"/>
        <w:rPr>
          <w:rFonts w:ascii="Times New Roman" w:hAnsi="Times New Roman" w:cs="Times New Roman"/>
          <w:color w:val="000000" w:themeColor="text1"/>
          <w:sz w:val="28"/>
          <w:szCs w:val="28"/>
        </w:rPr>
      </w:pPr>
    </w:p>
    <w:p w:rsidR="001C7AB5" w:rsidRDefault="001C7AB5" w:rsidP="00F164C7">
      <w:pPr>
        <w:tabs>
          <w:tab w:val="left" w:pos="3851"/>
        </w:tabs>
        <w:spacing w:before="240" w:after="240"/>
        <w:ind w:firstLine="709"/>
        <w:jc w:val="center"/>
        <w:rPr>
          <w:rFonts w:ascii="Times New Roman" w:hAnsi="Times New Roman" w:cs="Times New Roman"/>
          <w:color w:val="000000" w:themeColor="text1"/>
          <w:sz w:val="28"/>
          <w:szCs w:val="28"/>
        </w:rPr>
      </w:pPr>
    </w:p>
    <w:p w:rsidR="001C7AB5" w:rsidRDefault="001C7AB5" w:rsidP="00F164C7">
      <w:pPr>
        <w:tabs>
          <w:tab w:val="left" w:pos="3851"/>
        </w:tabs>
        <w:spacing w:before="240" w:after="240"/>
        <w:ind w:firstLine="709"/>
        <w:jc w:val="center"/>
        <w:rPr>
          <w:rFonts w:ascii="Times New Roman" w:hAnsi="Times New Roman" w:cs="Times New Roman"/>
          <w:color w:val="000000" w:themeColor="text1"/>
          <w:sz w:val="28"/>
          <w:szCs w:val="28"/>
        </w:rPr>
      </w:pPr>
    </w:p>
    <w:p w:rsidR="001C7AB5" w:rsidRDefault="001C7AB5" w:rsidP="00F164C7">
      <w:pPr>
        <w:tabs>
          <w:tab w:val="left" w:pos="3851"/>
        </w:tabs>
        <w:spacing w:before="240" w:after="240"/>
        <w:ind w:firstLine="709"/>
        <w:jc w:val="center"/>
        <w:rPr>
          <w:rFonts w:ascii="Times New Roman" w:hAnsi="Times New Roman" w:cs="Times New Roman"/>
          <w:color w:val="000000" w:themeColor="text1"/>
          <w:sz w:val="28"/>
          <w:szCs w:val="28"/>
        </w:rPr>
      </w:pPr>
    </w:p>
    <w:p w:rsidR="001C7AB5" w:rsidRPr="00F164C7" w:rsidRDefault="001C7AB5" w:rsidP="00F164C7">
      <w:pPr>
        <w:tabs>
          <w:tab w:val="left" w:pos="3851"/>
        </w:tabs>
        <w:spacing w:before="240" w:after="240"/>
        <w:ind w:firstLine="709"/>
        <w:jc w:val="center"/>
        <w:rPr>
          <w:rFonts w:ascii="Times New Roman" w:hAnsi="Times New Roman" w:cs="Times New Roman"/>
          <w:color w:val="000000" w:themeColor="text1"/>
          <w:sz w:val="28"/>
          <w:szCs w:val="28"/>
        </w:rPr>
      </w:pPr>
    </w:p>
    <w:p w:rsidR="00F164C7" w:rsidRPr="00F164C7" w:rsidRDefault="00F164C7" w:rsidP="00AE3FD8">
      <w:pPr>
        <w:tabs>
          <w:tab w:val="left" w:pos="3851"/>
        </w:tabs>
        <w:spacing w:before="240" w:after="240" w:line="240" w:lineRule="auto"/>
        <w:ind w:firstLine="709"/>
        <w:jc w:val="center"/>
        <w:rPr>
          <w:rFonts w:ascii="Times New Roman" w:hAnsi="Times New Roman" w:cs="Times New Roman"/>
          <w:color w:val="000000" w:themeColor="text1"/>
          <w:sz w:val="28"/>
        </w:rPr>
      </w:pPr>
      <w:r w:rsidRPr="00F164C7">
        <w:rPr>
          <w:rFonts w:ascii="Times New Roman" w:hAnsi="Times New Roman" w:cs="Times New Roman"/>
          <w:color w:val="000000" w:themeColor="text1"/>
          <w:sz w:val="28"/>
          <w:szCs w:val="28"/>
        </w:rPr>
        <w:lastRenderedPageBreak/>
        <w:t>1. Характеристика текущего состояния сферы благоустройства</w:t>
      </w:r>
    </w:p>
    <w:p w:rsidR="00F164C7" w:rsidRPr="00F164C7" w:rsidRDefault="00F164C7" w:rsidP="00AE3FD8">
      <w:pPr>
        <w:spacing w:before="240" w:after="240" w:line="240" w:lineRule="auto"/>
        <w:ind w:firstLine="709"/>
        <w:rPr>
          <w:rFonts w:ascii="Times New Roman" w:hAnsi="Times New Roman" w:cs="Times New Roman"/>
          <w:color w:val="000000" w:themeColor="text1"/>
          <w:sz w:val="28"/>
        </w:rPr>
      </w:pPr>
      <w:r w:rsidRPr="00F164C7">
        <w:rPr>
          <w:rFonts w:ascii="Times New Roman" w:hAnsi="Times New Roman" w:cs="Times New Roman"/>
          <w:color w:val="000000" w:themeColor="text1"/>
          <w:sz w:val="28"/>
        </w:rPr>
        <w:t>1.1. Характеристика благоустройства дворовых территорий сельского поселения «Курумкан»</w:t>
      </w:r>
    </w:p>
    <w:p w:rsidR="00F164C7" w:rsidRPr="00F164C7" w:rsidRDefault="00F164C7" w:rsidP="00AE3FD8">
      <w:pPr>
        <w:spacing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Проблема благоустройства территории сельского поселения «Курумкан» является одной из насущных, требующей каждодневного внимания и эффективного решения. </w:t>
      </w:r>
    </w:p>
    <w:p w:rsidR="00F164C7" w:rsidRPr="00F164C7" w:rsidRDefault="00F164C7" w:rsidP="00AE3FD8">
      <w:pPr>
        <w:spacing w:line="240" w:lineRule="auto"/>
        <w:ind w:firstLine="709"/>
        <w:contextualSpacing/>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Текущее состояние дворовых территорий представлено в таблице 1.</w:t>
      </w:r>
    </w:p>
    <w:p w:rsidR="00F164C7" w:rsidRPr="00F164C7" w:rsidRDefault="00F164C7" w:rsidP="00AE3FD8">
      <w:pPr>
        <w:pStyle w:val="53"/>
        <w:shd w:val="clear" w:color="auto" w:fill="auto"/>
        <w:spacing w:before="120" w:after="120" w:line="240" w:lineRule="auto"/>
        <w:ind w:left="261" w:firstLine="448"/>
        <w:jc w:val="both"/>
        <w:rPr>
          <w:b w:val="0"/>
          <w:color w:val="000000" w:themeColor="text1"/>
          <w:sz w:val="28"/>
          <w:szCs w:val="28"/>
        </w:rPr>
      </w:pPr>
      <w:r w:rsidRPr="00F164C7">
        <w:rPr>
          <w:b w:val="0"/>
          <w:color w:val="000000" w:themeColor="text1"/>
          <w:sz w:val="28"/>
          <w:szCs w:val="28"/>
        </w:rPr>
        <w:t>Таблица 1. – Текущее состояние дворовых территорий сельского поселения «Курумкан»</w:t>
      </w:r>
    </w:p>
    <w:tbl>
      <w:tblPr>
        <w:tblW w:w="9923" w:type="dxa"/>
        <w:jc w:val="center"/>
        <w:tblLayout w:type="fixed"/>
        <w:tblCellMar>
          <w:left w:w="10" w:type="dxa"/>
          <w:right w:w="10" w:type="dxa"/>
        </w:tblCellMar>
        <w:tblLook w:val="0000"/>
      </w:tblPr>
      <w:tblGrid>
        <w:gridCol w:w="453"/>
        <w:gridCol w:w="4651"/>
        <w:gridCol w:w="1275"/>
        <w:gridCol w:w="1701"/>
        <w:gridCol w:w="1843"/>
      </w:tblGrid>
      <w:tr w:rsidR="00F164C7" w:rsidRPr="00F164C7" w:rsidTr="002B5DBF">
        <w:trPr>
          <w:cantSplit/>
          <w:trHeight w:hRule="exact" w:val="630"/>
          <w:jc w:val="center"/>
        </w:trPr>
        <w:tc>
          <w:tcPr>
            <w:tcW w:w="453"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57"/>
              <w:rPr>
                <w:color w:val="000000" w:themeColor="text1"/>
                <w:sz w:val="24"/>
                <w:szCs w:val="24"/>
              </w:rPr>
            </w:pPr>
            <w:r w:rsidRPr="00F164C7">
              <w:rPr>
                <w:rStyle w:val="212pt"/>
                <w:color w:val="000000" w:themeColor="text1"/>
              </w:rPr>
              <w:t>№</w:t>
            </w:r>
          </w:p>
        </w:tc>
        <w:tc>
          <w:tcPr>
            <w:tcW w:w="465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rStyle w:val="212pt"/>
                <w:color w:val="000000" w:themeColor="text1"/>
              </w:rPr>
              <w:t>Показатель</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right="105" w:firstLine="132"/>
              <w:jc w:val="both"/>
              <w:rPr>
                <w:rStyle w:val="212pt"/>
                <w:color w:val="000000" w:themeColor="text1"/>
              </w:rPr>
            </w:pPr>
            <w:r w:rsidRPr="00F164C7">
              <w:rPr>
                <w:rStyle w:val="212pt"/>
                <w:color w:val="000000" w:themeColor="text1"/>
              </w:rPr>
              <w:t>Единица измерения</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right="103"/>
              <w:jc w:val="both"/>
              <w:rPr>
                <w:color w:val="000000" w:themeColor="text1"/>
                <w:sz w:val="24"/>
                <w:szCs w:val="24"/>
              </w:rPr>
            </w:pPr>
            <w:r w:rsidRPr="00F164C7">
              <w:rPr>
                <w:rStyle w:val="212pt"/>
                <w:color w:val="000000" w:themeColor="text1"/>
              </w:rPr>
              <w:t>По состоянию на 01.01.2016</w:t>
            </w:r>
          </w:p>
        </w:tc>
        <w:tc>
          <w:tcPr>
            <w:tcW w:w="1843"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right="195"/>
              <w:jc w:val="both"/>
              <w:rPr>
                <w:color w:val="000000" w:themeColor="text1"/>
                <w:sz w:val="24"/>
                <w:szCs w:val="24"/>
              </w:rPr>
            </w:pPr>
            <w:r w:rsidRPr="00F164C7">
              <w:rPr>
                <w:rStyle w:val="212pt"/>
                <w:color w:val="000000" w:themeColor="text1"/>
              </w:rPr>
              <w:t>По состоянию на 01.01.2017</w:t>
            </w:r>
          </w:p>
        </w:tc>
      </w:tr>
      <w:tr w:rsidR="00F164C7" w:rsidRPr="00F164C7" w:rsidTr="002B5DBF">
        <w:trPr>
          <w:cantSplit/>
          <w:jc w:val="center"/>
        </w:trPr>
        <w:tc>
          <w:tcPr>
            <w:tcW w:w="453"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1</w:t>
            </w:r>
          </w:p>
        </w:tc>
        <w:tc>
          <w:tcPr>
            <w:tcW w:w="465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rStyle w:val="212pt"/>
                <w:color w:val="000000" w:themeColor="text1"/>
              </w:rPr>
            </w:pPr>
            <w:r w:rsidRPr="00F164C7">
              <w:rPr>
                <w:rStyle w:val="212pt"/>
                <w:color w:val="000000" w:themeColor="text1"/>
              </w:rPr>
              <w:t>Количество многоквартирных домов</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единиц</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12</w:t>
            </w:r>
          </w:p>
        </w:tc>
        <w:tc>
          <w:tcPr>
            <w:tcW w:w="1843"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12</w:t>
            </w:r>
          </w:p>
        </w:tc>
      </w:tr>
      <w:tr w:rsidR="00F164C7" w:rsidRPr="00F164C7" w:rsidTr="002B5DBF">
        <w:trPr>
          <w:cantSplit/>
          <w:jc w:val="center"/>
        </w:trPr>
        <w:tc>
          <w:tcPr>
            <w:tcW w:w="453"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2</w:t>
            </w:r>
          </w:p>
        </w:tc>
        <w:tc>
          <w:tcPr>
            <w:tcW w:w="465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right="131" w:firstLine="105"/>
              <w:jc w:val="both"/>
              <w:rPr>
                <w:color w:val="000000" w:themeColor="text1"/>
                <w:sz w:val="24"/>
                <w:szCs w:val="24"/>
              </w:rPr>
            </w:pPr>
            <w:r w:rsidRPr="00F164C7">
              <w:rPr>
                <w:rStyle w:val="212pt"/>
                <w:color w:val="000000" w:themeColor="text1"/>
              </w:rPr>
              <w:t>Доля населения, проживающего в жилом фонде с дворовыми территориями от общей численности населения сельского поселения «Курумкан», %.</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4,46</w:t>
            </w:r>
          </w:p>
        </w:tc>
        <w:tc>
          <w:tcPr>
            <w:tcW w:w="1843"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4,46</w:t>
            </w:r>
          </w:p>
        </w:tc>
      </w:tr>
      <w:tr w:rsidR="00F164C7" w:rsidRPr="00F164C7" w:rsidTr="002B5DBF">
        <w:trPr>
          <w:cantSplit/>
          <w:jc w:val="center"/>
        </w:trPr>
        <w:tc>
          <w:tcPr>
            <w:tcW w:w="453"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color w:val="000000" w:themeColor="text1"/>
                <w:sz w:val="24"/>
                <w:szCs w:val="24"/>
              </w:rPr>
            </w:pPr>
            <w:r w:rsidRPr="00F164C7">
              <w:rPr>
                <w:color w:val="000000" w:themeColor="text1"/>
                <w:sz w:val="24"/>
                <w:szCs w:val="24"/>
              </w:rPr>
              <w:t>3</w:t>
            </w:r>
          </w:p>
        </w:tc>
        <w:tc>
          <w:tcPr>
            <w:tcW w:w="465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color w:val="000000" w:themeColor="text1"/>
                <w:sz w:val="24"/>
                <w:szCs w:val="24"/>
              </w:rPr>
            </w:pPr>
            <w:r w:rsidRPr="00F164C7">
              <w:rPr>
                <w:rStyle w:val="212pt"/>
                <w:color w:val="000000" w:themeColor="text1"/>
              </w:rPr>
              <w:t>Количество дворовых территорий МКД</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единиц</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6</w:t>
            </w:r>
          </w:p>
        </w:tc>
        <w:tc>
          <w:tcPr>
            <w:tcW w:w="1843"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6</w:t>
            </w:r>
          </w:p>
        </w:tc>
      </w:tr>
      <w:tr w:rsidR="00F164C7" w:rsidRPr="00F164C7" w:rsidTr="002B5DBF">
        <w:trPr>
          <w:cantSplit/>
          <w:jc w:val="center"/>
        </w:trPr>
        <w:tc>
          <w:tcPr>
            <w:tcW w:w="453"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color w:val="000000" w:themeColor="text1"/>
                <w:sz w:val="24"/>
                <w:szCs w:val="24"/>
              </w:rPr>
            </w:pPr>
            <w:r w:rsidRPr="00F164C7">
              <w:rPr>
                <w:color w:val="000000" w:themeColor="text1"/>
                <w:sz w:val="24"/>
                <w:szCs w:val="24"/>
              </w:rPr>
              <w:t>4</w:t>
            </w:r>
          </w:p>
        </w:tc>
        <w:tc>
          <w:tcPr>
            <w:tcW w:w="465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rStyle w:val="212pt"/>
                <w:color w:val="000000" w:themeColor="text1"/>
              </w:rPr>
            </w:pPr>
            <w:r w:rsidRPr="00F164C7">
              <w:rPr>
                <w:rStyle w:val="212pt"/>
                <w:color w:val="000000" w:themeColor="text1"/>
              </w:rPr>
              <w:t>Площадь дворовых территорий</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тыс.кв</w:t>
            </w:r>
            <w:proofErr w:type="gramStart"/>
            <w:r w:rsidRPr="00F164C7">
              <w:rPr>
                <w:color w:val="000000" w:themeColor="text1"/>
                <w:sz w:val="24"/>
                <w:szCs w:val="24"/>
              </w:rPr>
              <w:t>.м</w:t>
            </w:r>
            <w:proofErr w:type="gramEnd"/>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13,2</w:t>
            </w:r>
          </w:p>
        </w:tc>
        <w:tc>
          <w:tcPr>
            <w:tcW w:w="1843"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13,2</w:t>
            </w:r>
          </w:p>
        </w:tc>
      </w:tr>
      <w:tr w:rsidR="00F164C7" w:rsidRPr="00F164C7" w:rsidTr="002B5DBF">
        <w:trPr>
          <w:cantSplit/>
          <w:trHeight w:val="1935"/>
          <w:jc w:val="center"/>
        </w:trPr>
        <w:tc>
          <w:tcPr>
            <w:tcW w:w="453"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color w:val="000000" w:themeColor="text1"/>
                <w:sz w:val="24"/>
                <w:szCs w:val="24"/>
                <w:lang w:val="en-US"/>
              </w:rPr>
            </w:pPr>
            <w:r w:rsidRPr="00F164C7">
              <w:rPr>
                <w:color w:val="000000" w:themeColor="text1"/>
                <w:sz w:val="24"/>
                <w:szCs w:val="24"/>
                <w:lang w:val="en-US"/>
              </w:rPr>
              <w:t>5</w:t>
            </w:r>
          </w:p>
        </w:tc>
        <w:tc>
          <w:tcPr>
            <w:tcW w:w="4651" w:type="dxa"/>
            <w:tcBorders>
              <w:top w:val="single" w:sz="4" w:space="0" w:color="auto"/>
              <w:left w:val="single" w:sz="4" w:space="0" w:color="auto"/>
            </w:tcBorders>
            <w:shd w:val="clear" w:color="auto" w:fill="FFFFFF"/>
            <w:vAlign w:val="center"/>
          </w:tcPr>
          <w:p w:rsidR="00F164C7" w:rsidRPr="00F164C7" w:rsidRDefault="00F164C7" w:rsidP="002B5DBF">
            <w:pPr>
              <w:pStyle w:val="Default"/>
              <w:spacing w:line="276" w:lineRule="auto"/>
              <w:ind w:left="105" w:right="131"/>
              <w:jc w:val="both"/>
              <w:rPr>
                <w:rStyle w:val="212pt"/>
                <w:rFonts w:eastAsiaTheme="minorHAnsi"/>
                <w:color w:val="000000" w:themeColor="text1"/>
              </w:rPr>
            </w:pPr>
            <w:r w:rsidRPr="00F164C7">
              <w:rPr>
                <w:color w:val="000000" w:themeColor="text1"/>
              </w:rPr>
              <w:t xml:space="preserve">Количество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 </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единиц</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c>
          <w:tcPr>
            <w:tcW w:w="1843"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r>
      <w:tr w:rsidR="00F164C7" w:rsidRPr="00F164C7" w:rsidTr="002B5DBF">
        <w:trPr>
          <w:cantSplit/>
          <w:trHeight w:val="1050"/>
          <w:jc w:val="center"/>
        </w:trPr>
        <w:tc>
          <w:tcPr>
            <w:tcW w:w="453"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6</w:t>
            </w:r>
          </w:p>
        </w:tc>
        <w:tc>
          <w:tcPr>
            <w:tcW w:w="465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color w:val="000000" w:themeColor="text1"/>
                <w:sz w:val="24"/>
                <w:szCs w:val="24"/>
              </w:rPr>
            </w:pPr>
            <w:r w:rsidRPr="00F164C7">
              <w:rPr>
                <w:rStyle w:val="212pt"/>
                <w:color w:val="000000" w:themeColor="text1"/>
              </w:rPr>
              <w:t>Доля благоустроенных дворовых территорий от общего количества дворовых территорий</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c>
          <w:tcPr>
            <w:tcW w:w="1843"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r>
      <w:tr w:rsidR="00F164C7" w:rsidRPr="00F164C7" w:rsidTr="002B5DBF">
        <w:trPr>
          <w:cantSplit/>
          <w:trHeight w:val="520"/>
          <w:jc w:val="center"/>
        </w:trPr>
        <w:tc>
          <w:tcPr>
            <w:tcW w:w="453"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7</w:t>
            </w:r>
          </w:p>
        </w:tc>
        <w:tc>
          <w:tcPr>
            <w:tcW w:w="4651"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rStyle w:val="212pt"/>
                <w:color w:val="000000" w:themeColor="text1"/>
              </w:rPr>
            </w:pPr>
            <w:r w:rsidRPr="00F164C7">
              <w:rPr>
                <w:rStyle w:val="212pt"/>
                <w:color w:val="000000" w:themeColor="text1"/>
              </w:rPr>
              <w:t>Количество освещенных дворовых территорий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единиц</w:t>
            </w:r>
          </w:p>
        </w:tc>
        <w:tc>
          <w:tcPr>
            <w:tcW w:w="1701"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r>
      <w:tr w:rsidR="00F164C7" w:rsidRPr="00F164C7" w:rsidTr="002B5DBF">
        <w:trPr>
          <w:cantSplit/>
          <w:trHeight w:val="1070"/>
          <w:jc w:val="center"/>
        </w:trPr>
        <w:tc>
          <w:tcPr>
            <w:tcW w:w="453"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8</w:t>
            </w:r>
          </w:p>
        </w:tc>
        <w:tc>
          <w:tcPr>
            <w:tcW w:w="465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rStyle w:val="212pt"/>
                <w:color w:val="000000" w:themeColor="text1"/>
              </w:rPr>
            </w:pPr>
            <w:r w:rsidRPr="00F164C7">
              <w:rPr>
                <w:rStyle w:val="212pt"/>
                <w:color w:val="000000" w:themeColor="text1"/>
              </w:rPr>
              <w:t>Количество дворов, оборудованные местами для проведения досуга и отдыха разными группами населения (спортивные площадки, детские площадки и т.д.)</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единиц</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w:t>
            </w:r>
          </w:p>
        </w:tc>
        <w:tc>
          <w:tcPr>
            <w:tcW w:w="1843"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w:t>
            </w:r>
          </w:p>
        </w:tc>
      </w:tr>
      <w:tr w:rsidR="00F164C7" w:rsidRPr="00F164C7" w:rsidTr="002B5DBF">
        <w:trPr>
          <w:cantSplit/>
          <w:jc w:val="center"/>
        </w:trPr>
        <w:tc>
          <w:tcPr>
            <w:tcW w:w="453"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10</w:t>
            </w:r>
          </w:p>
        </w:tc>
        <w:tc>
          <w:tcPr>
            <w:tcW w:w="465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rStyle w:val="212pt"/>
                <w:color w:val="000000" w:themeColor="text1"/>
              </w:rPr>
            </w:pPr>
            <w:r w:rsidRPr="00F164C7">
              <w:rPr>
                <w:rStyle w:val="212pt"/>
                <w:color w:val="000000" w:themeColor="text1"/>
              </w:rPr>
              <w:t xml:space="preserve">Количество дворов, </w:t>
            </w:r>
            <w:proofErr w:type="gramStart"/>
            <w:r w:rsidRPr="00F164C7">
              <w:rPr>
                <w:rStyle w:val="212pt"/>
                <w:color w:val="000000" w:themeColor="text1"/>
              </w:rPr>
              <w:t>оборудованные</w:t>
            </w:r>
            <w:proofErr w:type="gramEnd"/>
            <w:r w:rsidRPr="00F164C7">
              <w:rPr>
                <w:rStyle w:val="212pt"/>
                <w:color w:val="000000" w:themeColor="text1"/>
              </w:rPr>
              <w:t xml:space="preserve"> малыми архитектурными формами</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единиц</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c>
          <w:tcPr>
            <w:tcW w:w="1843"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r>
      <w:tr w:rsidR="00F164C7" w:rsidRPr="00F164C7" w:rsidTr="002B5DBF">
        <w:trPr>
          <w:cantSplit/>
          <w:trHeight w:val="419"/>
          <w:jc w:val="center"/>
        </w:trPr>
        <w:tc>
          <w:tcPr>
            <w:tcW w:w="453"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10</w:t>
            </w:r>
          </w:p>
        </w:tc>
        <w:tc>
          <w:tcPr>
            <w:tcW w:w="4651"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rStyle w:val="212pt"/>
                <w:color w:val="000000" w:themeColor="text1"/>
              </w:rPr>
            </w:pPr>
            <w:r w:rsidRPr="00F164C7">
              <w:rPr>
                <w:rStyle w:val="210pt"/>
                <w:color w:val="000000" w:themeColor="text1"/>
                <w:sz w:val="24"/>
                <w:szCs w:val="24"/>
              </w:rPr>
              <w:t>Площадь дорог с искусственным покрытием на дворовых территориях</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кв.м.</w:t>
            </w:r>
          </w:p>
        </w:tc>
        <w:tc>
          <w:tcPr>
            <w:tcW w:w="1701"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1323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1323</w:t>
            </w:r>
          </w:p>
        </w:tc>
      </w:tr>
      <w:tr w:rsidR="00F164C7" w:rsidRPr="00F164C7" w:rsidTr="002B5DBF">
        <w:trPr>
          <w:cantSplit/>
          <w:trHeight w:val="536"/>
          <w:jc w:val="center"/>
        </w:trPr>
        <w:tc>
          <w:tcPr>
            <w:tcW w:w="453"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color w:val="000000" w:themeColor="text1"/>
                <w:sz w:val="24"/>
                <w:szCs w:val="24"/>
              </w:rPr>
            </w:pPr>
            <w:r w:rsidRPr="00F164C7">
              <w:rPr>
                <w:color w:val="000000" w:themeColor="text1"/>
                <w:sz w:val="24"/>
                <w:szCs w:val="24"/>
              </w:rPr>
              <w:t>11</w:t>
            </w:r>
          </w:p>
        </w:tc>
        <w:tc>
          <w:tcPr>
            <w:tcW w:w="4651"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rStyle w:val="212pt"/>
                <w:color w:val="000000" w:themeColor="text1"/>
              </w:rPr>
            </w:pPr>
            <w:r w:rsidRPr="00F164C7">
              <w:rPr>
                <w:rStyle w:val="210pt"/>
                <w:color w:val="000000" w:themeColor="text1"/>
                <w:sz w:val="24"/>
                <w:szCs w:val="24"/>
              </w:rPr>
              <w:t>Площадь озеленения на придомовых территориях</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кв</w:t>
            </w:r>
            <w:proofErr w:type="gramStart"/>
            <w:r w:rsidRPr="00F164C7">
              <w:rPr>
                <w:color w:val="000000" w:themeColor="text1"/>
                <w:sz w:val="24"/>
                <w:szCs w:val="24"/>
              </w:rPr>
              <w:t>.м</w:t>
            </w:r>
            <w:proofErr w:type="gramEnd"/>
          </w:p>
        </w:tc>
        <w:tc>
          <w:tcPr>
            <w:tcW w:w="1701"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120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120</w:t>
            </w:r>
          </w:p>
        </w:tc>
      </w:tr>
    </w:tbl>
    <w:p w:rsidR="00F164C7" w:rsidRPr="00F164C7" w:rsidRDefault="00F164C7" w:rsidP="00AE3FD8">
      <w:pPr>
        <w:spacing w:after="0" w:line="240" w:lineRule="auto"/>
        <w:ind w:firstLine="709"/>
        <w:jc w:val="both"/>
        <w:rPr>
          <w:rFonts w:ascii="Times New Roman" w:hAnsi="Times New Roman" w:cs="Times New Roman"/>
          <w:sz w:val="28"/>
        </w:rPr>
      </w:pPr>
      <w:r w:rsidRPr="00F164C7">
        <w:rPr>
          <w:rFonts w:ascii="Times New Roman" w:hAnsi="Times New Roman" w:cs="Times New Roman"/>
          <w:color w:val="000000" w:themeColor="text1"/>
          <w:sz w:val="28"/>
          <w:szCs w:val="28"/>
        </w:rPr>
        <w:lastRenderedPageBreak/>
        <w:t xml:space="preserve">На территории сельского поселения «Курумкан» располагаются 12 многоквартирных домов. </w:t>
      </w:r>
      <w:r w:rsidRPr="00F164C7">
        <w:rPr>
          <w:rFonts w:ascii="Times New Roman" w:hAnsi="Times New Roman" w:cs="Times New Roman"/>
          <w:sz w:val="28"/>
          <w:szCs w:val="28"/>
        </w:rPr>
        <w:t xml:space="preserve">В настоящее время доля благоустроенных территорий МКД составляет 0,0% от общего количества МКД. </w:t>
      </w:r>
      <w:r w:rsidRPr="00F164C7">
        <w:rPr>
          <w:rFonts w:ascii="Times New Roman" w:hAnsi="Times New Roman" w:cs="Times New Roman"/>
          <w:sz w:val="28"/>
          <w:szCs w:val="26"/>
        </w:rPr>
        <w:t>В ряде   дворовых территорий отсутствует освещение</w:t>
      </w:r>
      <w:r w:rsidRPr="00F164C7">
        <w:rPr>
          <w:rFonts w:ascii="Times New Roman" w:hAnsi="Times New Roman" w:cs="Times New Roman"/>
          <w:color w:val="000000" w:themeColor="text1"/>
          <w:sz w:val="28"/>
          <w:szCs w:val="28"/>
        </w:rPr>
        <w:t xml:space="preserve">. В большей части дворовых территорий отсутствуют асфальтобетонные покрытия, некоторые не соответствует действующим нормам и правилам, отсутствует достаточное количество мест отдыха для различных групп населения, не обеспечен беспрепятственный доступ для </w:t>
      </w:r>
      <w:proofErr w:type="spellStart"/>
      <w:r w:rsidRPr="00F164C7">
        <w:rPr>
          <w:rFonts w:ascii="Times New Roman" w:hAnsi="Times New Roman" w:cs="Times New Roman"/>
          <w:color w:val="000000" w:themeColor="text1"/>
          <w:sz w:val="28"/>
          <w:szCs w:val="28"/>
        </w:rPr>
        <w:t>маломобильных</w:t>
      </w:r>
      <w:proofErr w:type="spellEnd"/>
      <w:r w:rsidRPr="00F164C7">
        <w:rPr>
          <w:rFonts w:ascii="Times New Roman" w:hAnsi="Times New Roman" w:cs="Times New Roman"/>
          <w:color w:val="000000" w:themeColor="text1"/>
          <w:sz w:val="28"/>
          <w:szCs w:val="28"/>
        </w:rPr>
        <w:t xml:space="preserve"> групп населения и лицам с ограниченными возможностями здоровья.</w:t>
      </w:r>
    </w:p>
    <w:p w:rsidR="00AE3FD8" w:rsidRDefault="00F164C7" w:rsidP="00AE3FD8">
      <w:pPr>
        <w:spacing w:after="0" w:line="240" w:lineRule="auto"/>
        <w:ind w:firstLine="709"/>
        <w:jc w:val="both"/>
        <w:rPr>
          <w:rFonts w:ascii="Times New Roman" w:hAnsi="Times New Roman" w:cs="Times New Roman"/>
          <w:sz w:val="28"/>
        </w:rPr>
      </w:pPr>
      <w:r w:rsidRPr="00F164C7">
        <w:rPr>
          <w:rFonts w:ascii="Times New Roman" w:hAnsi="Times New Roman" w:cs="Times New Roman"/>
          <w:sz w:val="28"/>
        </w:rPr>
        <w:t>По состоянию на 01.01.2017 общее количество дворовых территорий многоквартирных домов составляет 6 единиц, площадью 13,2 тыс</w:t>
      </w:r>
      <w:proofErr w:type="gramStart"/>
      <w:r w:rsidRPr="00F164C7">
        <w:rPr>
          <w:rFonts w:ascii="Times New Roman" w:hAnsi="Times New Roman" w:cs="Times New Roman"/>
          <w:sz w:val="28"/>
        </w:rPr>
        <w:t>.м</w:t>
      </w:r>
      <w:proofErr w:type="gramEnd"/>
      <w:r w:rsidRPr="00F164C7">
        <w:rPr>
          <w:rFonts w:ascii="Times New Roman" w:hAnsi="Times New Roman" w:cs="Times New Roman"/>
          <w:sz w:val="28"/>
        </w:rPr>
        <w:t xml:space="preserve">2, из них количество полностью благоустроенных дворовых территорий отсутствуют. Количество жителей, проживающих в многоквартирных домах с дворовыми территориями, на 01.01.2017 составляет 290 человек – это 4,46% от общей численности населения сельского поселения «Курумкан» (6500 человек). </w:t>
      </w:r>
    </w:p>
    <w:p w:rsidR="00F164C7" w:rsidRPr="00F164C7" w:rsidRDefault="00F164C7" w:rsidP="00AE3FD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Благоустройство двора − одна их актуальных проблем современного градостроительства. С его помощью решаются задачи создания благоприятной жизненной среды с обеспечением комфортных условий для населения. При выполнении комплекса мероприятий они способны значительно улучшить экологическое состояние и внешний облик поселения, создать более комфортные микроклиматические, санитарно-гигиенические и эстетические условия во дворах. Жилье не может считаться комфортным, если окружение не благоустроено. </w:t>
      </w:r>
    </w:p>
    <w:p w:rsidR="00F164C7" w:rsidRPr="00F164C7" w:rsidRDefault="00F164C7" w:rsidP="00AE3FD8">
      <w:pPr>
        <w:pStyle w:val="ConsPlusNormal"/>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Содержание жилищного фонда с придомовыми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 </w:t>
      </w:r>
    </w:p>
    <w:p w:rsidR="00F164C7" w:rsidRPr="00F164C7" w:rsidRDefault="00F164C7" w:rsidP="00AE3FD8">
      <w:pPr>
        <w:spacing w:after="0" w:line="240" w:lineRule="auto"/>
        <w:ind w:firstLine="709"/>
        <w:contextualSpacing/>
        <w:jc w:val="both"/>
        <w:rPr>
          <w:rFonts w:ascii="Times New Roman" w:hAnsi="Times New Roman" w:cs="Times New Roman"/>
          <w:sz w:val="28"/>
          <w:szCs w:val="28"/>
        </w:rPr>
      </w:pPr>
      <w:r w:rsidRPr="00F164C7">
        <w:rPr>
          <w:rFonts w:ascii="Times New Roman" w:hAnsi="Times New Roman" w:cs="Times New Roman"/>
          <w:sz w:val="28"/>
          <w:szCs w:val="28"/>
        </w:rPr>
        <w:t xml:space="preserve">Основной целью </w:t>
      </w:r>
      <w:r w:rsidRPr="00F164C7">
        <w:rPr>
          <w:rFonts w:ascii="Times New Roman" w:hAnsi="Times New Roman" w:cs="Times New Roman"/>
          <w:color w:val="000000" w:themeColor="text1"/>
          <w:sz w:val="28"/>
          <w:szCs w:val="28"/>
        </w:rPr>
        <w:t>Муниципальной программы</w:t>
      </w:r>
      <w:r w:rsidRPr="00F164C7">
        <w:rPr>
          <w:rFonts w:ascii="Times New Roman" w:hAnsi="Times New Roman" w:cs="Times New Roman"/>
          <w:sz w:val="28"/>
          <w:szCs w:val="28"/>
        </w:rPr>
        <w:t xml:space="preserve"> на 2017 год является реализация мероприятий, направленных на благоустройство дворовых территорий МКД с расположенными на них объектами, предназначенными для обслуживания и эксплуатации таких домов и элементами благоустройства этих территорий, расположенных на территории муниципального образования сельского поселения «Курумкан».</w:t>
      </w:r>
    </w:p>
    <w:p w:rsidR="00F164C7" w:rsidRPr="00F164C7" w:rsidRDefault="00F164C7" w:rsidP="00AE3FD8">
      <w:pPr>
        <w:spacing w:after="0" w:line="240" w:lineRule="auto"/>
        <w:ind w:firstLine="709"/>
        <w:contextualSpacing/>
        <w:jc w:val="both"/>
        <w:rPr>
          <w:rFonts w:ascii="Times New Roman" w:hAnsi="Times New Roman" w:cs="Times New Roman"/>
          <w:sz w:val="28"/>
          <w:szCs w:val="28"/>
        </w:rPr>
      </w:pPr>
      <w:proofErr w:type="gramStart"/>
      <w:r w:rsidRPr="00F164C7">
        <w:rPr>
          <w:rFonts w:ascii="Times New Roman" w:hAnsi="Times New Roman" w:cs="Times New Roman"/>
          <w:sz w:val="28"/>
          <w:szCs w:val="28"/>
        </w:rPr>
        <w:t xml:space="preserve">Основными принципами формирования </w:t>
      </w:r>
      <w:r w:rsidRPr="00F164C7">
        <w:rPr>
          <w:rFonts w:ascii="Times New Roman" w:hAnsi="Times New Roman" w:cs="Times New Roman"/>
          <w:color w:val="000000" w:themeColor="text1"/>
          <w:sz w:val="28"/>
          <w:szCs w:val="28"/>
        </w:rPr>
        <w:t>Муниципальной программы</w:t>
      </w:r>
      <w:r w:rsidRPr="00F164C7">
        <w:rPr>
          <w:rFonts w:ascii="Times New Roman" w:hAnsi="Times New Roman" w:cs="Times New Roman"/>
          <w:sz w:val="28"/>
          <w:szCs w:val="28"/>
        </w:rPr>
        <w:t xml:space="preserve"> являются – долевое участие бюджетов Российской Федерации, Республики Бурятия в финансировании работ по благоустройству, приоритетность и обоснованность в выборе объектов благоустройства, привлечение широкого круга населения, как к выбору объектов благоустройства, так и к организации общественного контроля за качеством и сроками производимых работ, привлечение заинтересованных лиц к работам по благоустройству в форме трудового или финансового участия, синхронизация</w:t>
      </w:r>
      <w:proofErr w:type="gramEnd"/>
      <w:r w:rsidRPr="00F164C7">
        <w:rPr>
          <w:rFonts w:ascii="Times New Roman" w:hAnsi="Times New Roman" w:cs="Times New Roman"/>
          <w:sz w:val="28"/>
          <w:szCs w:val="28"/>
        </w:rPr>
        <w:t xml:space="preserve"> объектов благоустройства с реализуемыми на территории поселения проектами капитального ремонта МКД, проектами строительства, реконструкции объектов недвижимости.</w:t>
      </w:r>
    </w:p>
    <w:p w:rsidR="00F164C7" w:rsidRPr="00F164C7" w:rsidRDefault="00F164C7" w:rsidP="00AE3FD8">
      <w:pPr>
        <w:spacing w:after="0" w:line="240" w:lineRule="auto"/>
        <w:ind w:firstLine="709"/>
        <w:jc w:val="both"/>
        <w:rPr>
          <w:rFonts w:ascii="Times New Roman" w:hAnsi="Times New Roman" w:cs="Times New Roman"/>
          <w:sz w:val="28"/>
          <w:szCs w:val="28"/>
        </w:rPr>
      </w:pPr>
      <w:r w:rsidRPr="00F164C7">
        <w:rPr>
          <w:rFonts w:ascii="Times New Roman" w:hAnsi="Times New Roman" w:cs="Times New Roman"/>
          <w:sz w:val="28"/>
          <w:szCs w:val="28"/>
        </w:rPr>
        <w:t xml:space="preserve">Для решения проблем в сфере благоустройства территорий и в целях создания условий для повышения уровня комфортности проживания граждан </w:t>
      </w:r>
      <w:r w:rsidRPr="00F164C7">
        <w:rPr>
          <w:rFonts w:ascii="Times New Roman" w:hAnsi="Times New Roman" w:cs="Times New Roman"/>
          <w:sz w:val="28"/>
          <w:szCs w:val="28"/>
        </w:rPr>
        <w:lastRenderedPageBreak/>
        <w:t xml:space="preserve">необходимо использование программно-целевого метода, предусматривающего единый комплекс мероприятий, направленных на </w:t>
      </w:r>
      <w:r w:rsidRPr="00F164C7">
        <w:rPr>
          <w:rFonts w:ascii="Times New Roman" w:hAnsi="Times New Roman" w:cs="Times New Roman"/>
          <w:sz w:val="28"/>
        </w:rPr>
        <w:t>повышение уровня комфортности жизнедеятельности граждан.</w:t>
      </w:r>
    </w:p>
    <w:p w:rsidR="00F164C7" w:rsidRPr="00F164C7" w:rsidRDefault="00F164C7" w:rsidP="00AE3FD8">
      <w:pPr>
        <w:spacing w:before="120" w:after="24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1.2. Характеристика сферы благоустройства муниципальной территории общего пользования</w:t>
      </w:r>
    </w:p>
    <w:p w:rsidR="00F164C7" w:rsidRPr="00F164C7" w:rsidRDefault="00F164C7" w:rsidP="00AE3FD8">
      <w:pPr>
        <w:spacing w:after="0" w:line="240" w:lineRule="auto"/>
        <w:ind w:firstLine="709"/>
        <w:jc w:val="both"/>
        <w:rPr>
          <w:rFonts w:ascii="Times New Roman" w:hAnsi="Times New Roman" w:cs="Times New Roman"/>
          <w:sz w:val="28"/>
        </w:rPr>
      </w:pPr>
      <w:r w:rsidRPr="00F164C7">
        <w:rPr>
          <w:rFonts w:ascii="Times New Roman" w:hAnsi="Times New Roman" w:cs="Times New Roman"/>
          <w:sz w:val="28"/>
        </w:rPr>
        <w:t xml:space="preserve">Для комфортного проживания и жизнедеятельности граждан и гостей Курумканского района одним из важных факторов является наличие мест возможного проведения отдыха и досуга (парки, скверы и иные территории общественного пользования). </w:t>
      </w:r>
    </w:p>
    <w:p w:rsidR="00F164C7" w:rsidRPr="00F164C7" w:rsidRDefault="00F164C7" w:rsidP="00AE3FD8">
      <w:pPr>
        <w:spacing w:after="0" w:line="240" w:lineRule="auto"/>
        <w:ind w:firstLine="709"/>
        <w:jc w:val="both"/>
        <w:rPr>
          <w:rFonts w:ascii="Times New Roman" w:hAnsi="Times New Roman" w:cs="Times New Roman"/>
          <w:sz w:val="28"/>
          <w:szCs w:val="25"/>
        </w:rPr>
      </w:pPr>
      <w:r w:rsidRPr="00F164C7">
        <w:rPr>
          <w:rFonts w:ascii="Times New Roman" w:hAnsi="Times New Roman" w:cs="Times New Roman"/>
          <w:sz w:val="28"/>
        </w:rPr>
        <w:t>В</w:t>
      </w:r>
      <w:r w:rsidRPr="00F164C7">
        <w:rPr>
          <w:rFonts w:ascii="Times New Roman" w:hAnsi="Times New Roman" w:cs="Times New Roman"/>
          <w:sz w:val="28"/>
          <w:szCs w:val="25"/>
        </w:rPr>
        <w:t xml:space="preserve"> настоящее время сельское поселение «Курумкан» не имеет благоустроенных парков, скверов и </w:t>
      </w:r>
      <w:r w:rsidRPr="00F164C7">
        <w:rPr>
          <w:rFonts w:ascii="Times New Roman" w:hAnsi="Times New Roman" w:cs="Times New Roman"/>
          <w:sz w:val="28"/>
        </w:rPr>
        <w:t>мест массового отдыха населения</w:t>
      </w:r>
      <w:r w:rsidRPr="00F164C7">
        <w:rPr>
          <w:rFonts w:ascii="Times New Roman" w:hAnsi="Times New Roman" w:cs="Times New Roman"/>
          <w:sz w:val="32"/>
          <w:szCs w:val="25"/>
        </w:rPr>
        <w:t xml:space="preserve">, </w:t>
      </w:r>
      <w:r w:rsidRPr="00F164C7">
        <w:rPr>
          <w:rFonts w:ascii="Times New Roman" w:hAnsi="Times New Roman" w:cs="Times New Roman"/>
          <w:sz w:val="28"/>
          <w:szCs w:val="28"/>
        </w:rPr>
        <w:t>что является явно недопустимым для муниципального образования сельского поселения «Курумкан».</w:t>
      </w:r>
    </w:p>
    <w:p w:rsidR="00F164C7" w:rsidRPr="00F164C7" w:rsidRDefault="00F164C7" w:rsidP="00AE3FD8">
      <w:pPr>
        <w:pStyle w:val="29"/>
        <w:spacing w:after="0" w:line="240" w:lineRule="auto"/>
        <w:ind w:firstLine="740"/>
        <w:jc w:val="both"/>
        <w:rPr>
          <w:color w:val="000000" w:themeColor="text1"/>
        </w:rPr>
      </w:pPr>
      <w:r w:rsidRPr="00F164C7">
        <w:rPr>
          <w:color w:val="000000" w:themeColor="text1"/>
        </w:rPr>
        <w:t>Муниципальная программа «Формирование современной городской среды муниципального образования «Курумканский район» на 2017 год» разработана с целью создания максимально благоприятных, комфортных и безопасных условий проживания населения, а также развитие и обустройство мест массового отдыха населения на территории сельского поселения «Курумкан».</w:t>
      </w:r>
    </w:p>
    <w:p w:rsidR="00F164C7" w:rsidRPr="00F164C7" w:rsidRDefault="00F164C7" w:rsidP="00AE3FD8">
      <w:pPr>
        <w:spacing w:after="0" w:line="240" w:lineRule="auto"/>
        <w:ind w:firstLine="709"/>
        <w:jc w:val="both"/>
        <w:rPr>
          <w:rFonts w:ascii="Times New Roman" w:hAnsi="Times New Roman" w:cs="Times New Roman"/>
          <w:sz w:val="28"/>
          <w:szCs w:val="25"/>
          <w:shd w:val="clear" w:color="auto" w:fill="FFFFFF"/>
        </w:rPr>
      </w:pPr>
      <w:r w:rsidRPr="00F164C7">
        <w:rPr>
          <w:rFonts w:ascii="Times New Roman" w:hAnsi="Times New Roman" w:cs="Times New Roman"/>
          <w:sz w:val="28"/>
          <w:szCs w:val="25"/>
          <w:shd w:val="clear" w:color="auto" w:fill="FFFFFF"/>
        </w:rPr>
        <w:t xml:space="preserve">Благоустройство общественной территории муниципального образования «Курумканский район» является комплексной </w:t>
      </w:r>
      <w:proofErr w:type="spellStart"/>
      <w:r w:rsidRPr="00F164C7">
        <w:rPr>
          <w:rFonts w:ascii="Times New Roman" w:hAnsi="Times New Roman" w:cs="Times New Roman"/>
          <w:sz w:val="28"/>
          <w:szCs w:val="25"/>
          <w:shd w:val="clear" w:color="auto" w:fill="FFFFFF"/>
        </w:rPr>
        <w:t>многоаспектной</w:t>
      </w:r>
      <w:proofErr w:type="spellEnd"/>
      <w:r w:rsidRPr="00F164C7">
        <w:rPr>
          <w:rFonts w:ascii="Times New Roman" w:hAnsi="Times New Roman" w:cs="Times New Roman"/>
          <w:sz w:val="28"/>
          <w:szCs w:val="25"/>
          <w:shd w:val="clear" w:color="auto" w:fill="FFFFFF"/>
        </w:rPr>
        <w:t xml:space="preserve"> задачей, направленной на создание благоприятных, здоровых и культурных условий жизни, трудовой деятельности и досуга населения, повышение качественного уровня жизни населения.</w:t>
      </w:r>
    </w:p>
    <w:p w:rsidR="00F164C7" w:rsidRPr="00F164C7" w:rsidRDefault="00F164C7" w:rsidP="00AE3FD8">
      <w:pPr>
        <w:spacing w:after="0" w:line="240" w:lineRule="auto"/>
        <w:ind w:firstLine="709"/>
        <w:jc w:val="both"/>
        <w:rPr>
          <w:rFonts w:ascii="Times New Roman" w:hAnsi="Times New Roman" w:cs="Times New Roman"/>
          <w:sz w:val="28"/>
          <w:szCs w:val="28"/>
        </w:rPr>
      </w:pPr>
      <w:r w:rsidRPr="00F164C7">
        <w:rPr>
          <w:rFonts w:ascii="Times New Roman" w:hAnsi="Times New Roman" w:cs="Times New Roman"/>
          <w:sz w:val="28"/>
          <w:szCs w:val="28"/>
        </w:rPr>
        <w:t xml:space="preserve">Учитывая вышеизложенное, в 2017 году планируется выполнить комплекс мероприятий по обустройство спортивной площадки, направленных на обеспечение и повышение комфортности проживания граждан, для благоприятных условий отдыха и занятий спортом населения. </w:t>
      </w:r>
    </w:p>
    <w:p w:rsidR="00F164C7" w:rsidRPr="00F164C7" w:rsidRDefault="00F164C7" w:rsidP="00AE3FD8">
      <w:pPr>
        <w:spacing w:before="120" w:after="240" w:line="240" w:lineRule="auto"/>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2. Приоритеты политики, основные цели и задачи </w:t>
      </w:r>
    </w:p>
    <w:p w:rsidR="00F164C7" w:rsidRPr="00F164C7" w:rsidRDefault="00F164C7" w:rsidP="00AE3FD8">
      <w:pPr>
        <w:pStyle w:val="29"/>
        <w:shd w:val="clear" w:color="auto" w:fill="auto"/>
        <w:spacing w:after="0" w:line="240" w:lineRule="auto"/>
        <w:ind w:firstLine="760"/>
        <w:jc w:val="both"/>
        <w:rPr>
          <w:color w:val="000000" w:themeColor="text1"/>
        </w:rPr>
      </w:pPr>
      <w:r w:rsidRPr="00F164C7">
        <w:rPr>
          <w:color w:val="000000" w:themeColor="text1"/>
        </w:rPr>
        <w:t>Основным приоритетом и целью Муниципальной программы является создание максимально благоприятных, комфортных и безопасных условий проживания населения муниципального образования «Курумканский район»</w:t>
      </w:r>
    </w:p>
    <w:p w:rsidR="00F164C7" w:rsidRPr="00F164C7" w:rsidRDefault="00F164C7" w:rsidP="00AE3FD8">
      <w:pPr>
        <w:pStyle w:val="29"/>
        <w:shd w:val="clear" w:color="auto" w:fill="auto"/>
        <w:spacing w:after="0" w:line="240" w:lineRule="auto"/>
        <w:ind w:firstLine="760"/>
        <w:jc w:val="both"/>
        <w:rPr>
          <w:color w:val="000000" w:themeColor="text1"/>
        </w:rPr>
      </w:pPr>
      <w:r w:rsidRPr="00F164C7">
        <w:rPr>
          <w:color w:val="000000" w:themeColor="text1"/>
        </w:rPr>
        <w:t>Для достижения поставленной цели необходимо решить следующие задачи:</w:t>
      </w:r>
    </w:p>
    <w:p w:rsidR="00F164C7" w:rsidRPr="00F164C7" w:rsidRDefault="00F164C7" w:rsidP="00AE3FD8">
      <w:pPr>
        <w:pStyle w:val="29"/>
        <w:shd w:val="clear" w:color="auto" w:fill="auto"/>
        <w:spacing w:after="0" w:line="240" w:lineRule="auto"/>
        <w:ind w:firstLine="760"/>
        <w:jc w:val="both"/>
        <w:rPr>
          <w:color w:val="000000" w:themeColor="text1"/>
        </w:rPr>
      </w:pPr>
      <w:r w:rsidRPr="00F164C7">
        <w:rPr>
          <w:color w:val="000000" w:themeColor="text1"/>
        </w:rPr>
        <w:t>1. Обеспечить комплексное благоустройство дворовых территорий многоквартирных жилых домов муниципального образования сельского поселения «Курумкан»</w:t>
      </w:r>
    </w:p>
    <w:p w:rsidR="00F164C7" w:rsidRPr="00F164C7" w:rsidRDefault="00F164C7" w:rsidP="00AE3FD8">
      <w:pPr>
        <w:pStyle w:val="29"/>
        <w:shd w:val="clear" w:color="auto" w:fill="auto"/>
        <w:spacing w:after="0" w:line="240" w:lineRule="auto"/>
        <w:ind w:firstLine="760"/>
        <w:jc w:val="both"/>
        <w:rPr>
          <w:color w:val="000000" w:themeColor="text1"/>
        </w:rPr>
      </w:pPr>
      <w:r w:rsidRPr="00F164C7">
        <w:rPr>
          <w:color w:val="000000" w:themeColor="text1"/>
        </w:rPr>
        <w:t xml:space="preserve">2. Повышение </w:t>
      </w:r>
      <w:proofErr w:type="gramStart"/>
      <w:r w:rsidRPr="00F164C7">
        <w:rPr>
          <w:color w:val="000000" w:themeColor="text1"/>
        </w:rPr>
        <w:t>уровня благоустройства муниципальных территорий общего пользования муниципального образования сельского</w:t>
      </w:r>
      <w:proofErr w:type="gramEnd"/>
      <w:r w:rsidRPr="00F164C7">
        <w:rPr>
          <w:color w:val="000000" w:themeColor="text1"/>
        </w:rPr>
        <w:t xml:space="preserve"> поселения «Курумкан»  </w:t>
      </w:r>
    </w:p>
    <w:p w:rsidR="00F164C7" w:rsidRPr="00F164C7" w:rsidRDefault="00F164C7" w:rsidP="00AE3FD8">
      <w:pPr>
        <w:pStyle w:val="29"/>
        <w:shd w:val="clear" w:color="auto" w:fill="auto"/>
        <w:spacing w:after="0" w:line="240" w:lineRule="auto"/>
        <w:ind w:firstLine="760"/>
        <w:jc w:val="both"/>
        <w:rPr>
          <w:color w:val="000000" w:themeColor="text1"/>
        </w:rPr>
      </w:pPr>
      <w:r w:rsidRPr="00F164C7">
        <w:rPr>
          <w:color w:val="000000" w:themeColor="text1"/>
        </w:rPr>
        <w:t xml:space="preserve">3. Повысить уровень вовлеченности заинтересованных граждан, организаций в реализацию мероприятий по благоустройству территории сельского поселения «Курумкан» муниципального образования «Курумканский район». </w:t>
      </w:r>
    </w:p>
    <w:p w:rsidR="00F164C7" w:rsidRPr="00F164C7" w:rsidRDefault="00F164C7" w:rsidP="00AE3FD8">
      <w:pPr>
        <w:pStyle w:val="29"/>
        <w:shd w:val="clear" w:color="auto" w:fill="auto"/>
        <w:spacing w:after="0" w:line="240" w:lineRule="auto"/>
        <w:ind w:firstLine="760"/>
        <w:jc w:val="both"/>
        <w:rPr>
          <w:color w:val="000000" w:themeColor="text1"/>
        </w:rPr>
      </w:pPr>
      <w:r w:rsidRPr="00F164C7">
        <w:rPr>
          <w:color w:val="000000" w:themeColor="text1"/>
        </w:rPr>
        <w:t xml:space="preserve">4. Создать благоприятные и безопасные условия для проживания и отдыха </w:t>
      </w:r>
      <w:r w:rsidRPr="00F164C7">
        <w:rPr>
          <w:color w:val="000000" w:themeColor="text1"/>
        </w:rPr>
        <w:lastRenderedPageBreak/>
        <w:t>жителей и гостей.</w:t>
      </w:r>
    </w:p>
    <w:p w:rsidR="00F164C7" w:rsidRPr="00F164C7" w:rsidRDefault="00F164C7" w:rsidP="00AE3FD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5. Исполнение условий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 </w:t>
      </w:r>
    </w:p>
    <w:p w:rsidR="00F164C7" w:rsidRPr="00F164C7" w:rsidRDefault="00F164C7" w:rsidP="00AE3FD8">
      <w:pPr>
        <w:pStyle w:val="ConsPlusNormal"/>
        <w:ind w:firstLine="709"/>
        <w:jc w:val="both"/>
        <w:rPr>
          <w:rFonts w:ascii="Times New Roman" w:hAnsi="Times New Roman" w:cs="Times New Roman"/>
          <w:sz w:val="28"/>
          <w:szCs w:val="26"/>
        </w:rPr>
      </w:pPr>
      <w:r w:rsidRPr="00F164C7">
        <w:rPr>
          <w:rFonts w:ascii="Times New Roman" w:hAnsi="Times New Roman" w:cs="Times New Roman"/>
          <w:sz w:val="28"/>
          <w:szCs w:val="26"/>
        </w:rPr>
        <w:t xml:space="preserve">В результате реализации мероприятий </w:t>
      </w:r>
      <w:r w:rsidRPr="00F164C7">
        <w:rPr>
          <w:rFonts w:ascii="Times New Roman" w:hAnsi="Times New Roman" w:cs="Times New Roman"/>
          <w:color w:val="000000" w:themeColor="text1"/>
          <w:sz w:val="28"/>
          <w:szCs w:val="28"/>
        </w:rPr>
        <w:t>Муниципальной программы</w:t>
      </w:r>
      <w:r w:rsidRPr="00F164C7">
        <w:rPr>
          <w:rFonts w:ascii="Times New Roman" w:hAnsi="Times New Roman" w:cs="Times New Roman"/>
          <w:sz w:val="28"/>
          <w:szCs w:val="26"/>
        </w:rPr>
        <w:t xml:space="preserve"> ожидается снижение доли неблагоустроенных дворовых и муниципальных территорий общего пользования.</w:t>
      </w:r>
    </w:p>
    <w:p w:rsidR="00F164C7" w:rsidRPr="00F164C7" w:rsidRDefault="00F164C7" w:rsidP="00AE3FD8">
      <w:pPr>
        <w:pStyle w:val="ConsPlusNormal"/>
        <w:ind w:firstLine="709"/>
        <w:jc w:val="both"/>
        <w:rPr>
          <w:rFonts w:ascii="Times New Roman" w:hAnsi="Times New Roman" w:cs="Times New Roman"/>
          <w:sz w:val="28"/>
          <w:szCs w:val="26"/>
        </w:rPr>
      </w:pPr>
      <w:r w:rsidRPr="00F164C7">
        <w:rPr>
          <w:rFonts w:ascii="Times New Roman" w:hAnsi="Times New Roman" w:cs="Times New Roman"/>
          <w:sz w:val="28"/>
          <w:szCs w:val="26"/>
        </w:rPr>
        <w:t xml:space="preserve">Успешное выполнение задач </w:t>
      </w:r>
      <w:r w:rsidRPr="00F164C7">
        <w:rPr>
          <w:rFonts w:ascii="Times New Roman" w:hAnsi="Times New Roman" w:cs="Times New Roman"/>
          <w:color w:val="000000" w:themeColor="text1"/>
          <w:sz w:val="28"/>
          <w:szCs w:val="28"/>
        </w:rPr>
        <w:t>Муниципальной программы</w:t>
      </w:r>
      <w:r w:rsidRPr="00F164C7">
        <w:rPr>
          <w:rFonts w:ascii="Times New Roman" w:hAnsi="Times New Roman" w:cs="Times New Roman"/>
          <w:sz w:val="28"/>
          <w:szCs w:val="26"/>
        </w:rPr>
        <w:t xml:space="preserve">  позволит улучшить условия проживания и жизнедеятельности граждан.</w:t>
      </w:r>
    </w:p>
    <w:p w:rsidR="00F164C7" w:rsidRPr="00F164C7" w:rsidRDefault="00F164C7" w:rsidP="00AE3FD8">
      <w:pPr>
        <w:spacing w:before="240" w:after="240" w:line="240" w:lineRule="auto"/>
        <w:ind w:firstLine="709"/>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3. Основные целевые индикаторы и показатели </w:t>
      </w:r>
    </w:p>
    <w:p w:rsidR="00F164C7" w:rsidRPr="00F164C7" w:rsidRDefault="00F164C7" w:rsidP="00AE3FD8">
      <w:pPr>
        <w:pStyle w:val="fn2r"/>
        <w:spacing w:before="0" w:beforeAutospacing="0" w:after="0" w:afterAutospacing="0"/>
        <w:ind w:firstLine="851"/>
        <w:jc w:val="both"/>
        <w:rPr>
          <w:color w:val="000000" w:themeColor="text1"/>
          <w:sz w:val="28"/>
          <w:szCs w:val="28"/>
        </w:rPr>
      </w:pPr>
      <w:r w:rsidRPr="00F164C7">
        <w:rPr>
          <w:color w:val="000000" w:themeColor="text1"/>
          <w:sz w:val="28"/>
          <w:szCs w:val="28"/>
        </w:rPr>
        <w:t>В результате реализации Муниципальной программы к 2017 году будет обеспечено:</w:t>
      </w:r>
    </w:p>
    <w:p w:rsidR="00F164C7" w:rsidRPr="00F164C7" w:rsidRDefault="00F164C7" w:rsidP="00AE3FD8">
      <w:pPr>
        <w:pStyle w:val="fn2r"/>
        <w:spacing w:before="0" w:beforeAutospacing="0" w:after="0" w:afterAutospacing="0"/>
        <w:ind w:firstLine="851"/>
        <w:jc w:val="both"/>
        <w:rPr>
          <w:color w:val="000000" w:themeColor="text1"/>
          <w:sz w:val="28"/>
          <w:szCs w:val="28"/>
        </w:rPr>
      </w:pPr>
      <w:r w:rsidRPr="00F164C7">
        <w:rPr>
          <w:color w:val="000000" w:themeColor="text1"/>
          <w:sz w:val="28"/>
          <w:szCs w:val="28"/>
        </w:rPr>
        <w:t>1. Обеспечение комфортных и безопасных условий проживания граждан;</w:t>
      </w:r>
    </w:p>
    <w:p w:rsidR="00F164C7" w:rsidRPr="00F164C7" w:rsidRDefault="00F164C7" w:rsidP="00AE3FD8">
      <w:pPr>
        <w:pStyle w:val="fn2r"/>
        <w:spacing w:before="0" w:beforeAutospacing="0" w:after="0" w:afterAutospacing="0"/>
        <w:ind w:firstLine="851"/>
        <w:jc w:val="both"/>
        <w:rPr>
          <w:color w:val="000000" w:themeColor="text1"/>
          <w:sz w:val="28"/>
          <w:szCs w:val="28"/>
        </w:rPr>
      </w:pPr>
      <w:r w:rsidRPr="00F164C7">
        <w:rPr>
          <w:color w:val="000000" w:themeColor="text1"/>
          <w:sz w:val="28"/>
          <w:szCs w:val="28"/>
        </w:rPr>
        <w:t xml:space="preserve">2. Сохранение и улучшение внешнего вида мест общего пользования </w:t>
      </w:r>
      <w:r w:rsidRPr="00F164C7">
        <w:rPr>
          <w:color w:val="000000" w:themeColor="text1"/>
          <w:sz w:val="28"/>
          <w:szCs w:val="28"/>
        </w:rPr>
        <w:br/>
        <w:t>и массового отдыха населения;</w:t>
      </w:r>
    </w:p>
    <w:p w:rsidR="00F164C7" w:rsidRPr="00F164C7" w:rsidRDefault="00F164C7" w:rsidP="00AE3FD8">
      <w:pPr>
        <w:pStyle w:val="fn2r"/>
        <w:spacing w:before="0" w:beforeAutospacing="0" w:after="0" w:afterAutospacing="0"/>
        <w:ind w:firstLine="851"/>
        <w:jc w:val="both"/>
        <w:rPr>
          <w:color w:val="000000" w:themeColor="text1"/>
          <w:sz w:val="28"/>
          <w:szCs w:val="28"/>
        </w:rPr>
      </w:pPr>
      <w:r w:rsidRPr="00F164C7">
        <w:rPr>
          <w:color w:val="000000" w:themeColor="text1"/>
          <w:sz w:val="28"/>
          <w:szCs w:val="28"/>
        </w:rPr>
        <w:t>3. Повышение уровня духовного, нравственно-эстетического</w:t>
      </w:r>
      <w:r w:rsidRPr="00F164C7">
        <w:rPr>
          <w:color w:val="000000" w:themeColor="text1"/>
          <w:sz w:val="28"/>
          <w:szCs w:val="28"/>
        </w:rPr>
        <w:br/>
        <w:t xml:space="preserve"> и физического развития жителей сельского поселения;</w:t>
      </w:r>
    </w:p>
    <w:p w:rsidR="00F164C7" w:rsidRPr="00F164C7" w:rsidRDefault="00F164C7" w:rsidP="00AE3FD8">
      <w:pPr>
        <w:pStyle w:val="fn2r"/>
        <w:spacing w:before="0" w:beforeAutospacing="0" w:after="0" w:afterAutospacing="0"/>
        <w:ind w:firstLine="851"/>
        <w:jc w:val="both"/>
        <w:rPr>
          <w:color w:val="000000" w:themeColor="text1"/>
          <w:sz w:val="28"/>
          <w:szCs w:val="28"/>
        </w:rPr>
      </w:pPr>
      <w:r w:rsidRPr="00F164C7">
        <w:rPr>
          <w:color w:val="000000" w:themeColor="text1"/>
          <w:sz w:val="28"/>
          <w:szCs w:val="28"/>
        </w:rPr>
        <w:t>5. Формирование у населения приверженности к здоровому образу жизни;</w:t>
      </w:r>
    </w:p>
    <w:p w:rsidR="00F164C7" w:rsidRPr="00F164C7" w:rsidRDefault="00F164C7" w:rsidP="00AE3FD8">
      <w:pPr>
        <w:pStyle w:val="fn2r"/>
        <w:spacing w:before="0" w:beforeAutospacing="0" w:after="0" w:afterAutospacing="0"/>
        <w:ind w:firstLine="851"/>
        <w:jc w:val="both"/>
        <w:rPr>
          <w:color w:val="000000" w:themeColor="text1"/>
          <w:sz w:val="28"/>
          <w:szCs w:val="28"/>
        </w:rPr>
      </w:pPr>
      <w:r w:rsidRPr="00F164C7">
        <w:rPr>
          <w:color w:val="000000" w:themeColor="text1"/>
          <w:sz w:val="28"/>
          <w:szCs w:val="28"/>
        </w:rPr>
        <w:t>6. Создание условий для организации и проведения физкультурных (физкультурно-оздоровительных) и спортивных мероприятий, занятий спортом и физической культурой населения.</w:t>
      </w:r>
    </w:p>
    <w:p w:rsidR="00F164C7" w:rsidRPr="00F164C7" w:rsidRDefault="00F164C7" w:rsidP="00AE3FD8">
      <w:pPr>
        <w:spacing w:after="0" w:line="240" w:lineRule="auto"/>
        <w:ind w:firstLine="709"/>
        <w:jc w:val="both"/>
        <w:rPr>
          <w:rFonts w:ascii="Times New Roman" w:hAnsi="Times New Roman" w:cs="Times New Roman"/>
          <w:sz w:val="28"/>
        </w:rPr>
      </w:pPr>
      <w:r w:rsidRPr="00F164C7">
        <w:rPr>
          <w:rFonts w:ascii="Times New Roman" w:hAnsi="Times New Roman" w:cs="Times New Roman"/>
          <w:sz w:val="28"/>
        </w:rPr>
        <w:t xml:space="preserve">Степень достижения запланированных результатов и намеченной цели </w:t>
      </w:r>
      <w:r w:rsidRPr="00F164C7">
        <w:rPr>
          <w:rFonts w:ascii="Times New Roman" w:hAnsi="Times New Roman" w:cs="Times New Roman"/>
          <w:color w:val="000000" w:themeColor="text1"/>
          <w:sz w:val="28"/>
          <w:szCs w:val="28"/>
        </w:rPr>
        <w:t>Муниципальной программы</w:t>
      </w:r>
      <w:r w:rsidRPr="00F164C7">
        <w:rPr>
          <w:rFonts w:ascii="Times New Roman" w:hAnsi="Times New Roman" w:cs="Times New Roman"/>
          <w:sz w:val="28"/>
        </w:rPr>
        <w:t xml:space="preserve"> определяется следующими целевыми индикаторами, показателями:</w:t>
      </w:r>
    </w:p>
    <w:p w:rsidR="00F164C7" w:rsidRPr="00F164C7" w:rsidRDefault="00F164C7" w:rsidP="00AE3FD8">
      <w:pPr>
        <w:spacing w:after="0" w:line="240" w:lineRule="auto"/>
        <w:ind w:firstLine="709"/>
        <w:jc w:val="both"/>
        <w:rPr>
          <w:rFonts w:ascii="Times New Roman" w:hAnsi="Times New Roman" w:cs="Times New Roman"/>
          <w:sz w:val="28"/>
        </w:rPr>
      </w:pPr>
      <w:r w:rsidRPr="00F164C7">
        <w:rPr>
          <w:rFonts w:ascii="Times New Roman" w:hAnsi="Times New Roman" w:cs="Times New Roman"/>
          <w:sz w:val="28"/>
        </w:rPr>
        <w:t xml:space="preserve">- увеличение доли площади дворовых территорий, подлежащих благоустройству сельского поселения «Курумкан» от общей площади дворовых территорий с 0,0% в 2016 году до </w:t>
      </w:r>
      <w:r w:rsidR="001C7AB5">
        <w:rPr>
          <w:rFonts w:ascii="Times New Roman" w:hAnsi="Times New Roman" w:cs="Times New Roman"/>
          <w:sz w:val="28"/>
        </w:rPr>
        <w:t xml:space="preserve">  </w:t>
      </w:r>
      <w:r w:rsidRPr="00F164C7">
        <w:rPr>
          <w:rFonts w:ascii="Times New Roman" w:hAnsi="Times New Roman" w:cs="Times New Roman"/>
          <w:sz w:val="28"/>
        </w:rPr>
        <w:t>% в 2017 году;</w:t>
      </w:r>
    </w:p>
    <w:p w:rsidR="00F164C7" w:rsidRPr="00F164C7" w:rsidRDefault="00F164C7" w:rsidP="00AE3FD8">
      <w:pPr>
        <w:spacing w:after="0" w:line="240" w:lineRule="auto"/>
        <w:ind w:firstLine="709"/>
        <w:jc w:val="both"/>
        <w:rPr>
          <w:rFonts w:ascii="Times New Roman" w:hAnsi="Times New Roman" w:cs="Times New Roman"/>
          <w:sz w:val="28"/>
        </w:rPr>
      </w:pPr>
      <w:r w:rsidRPr="00F164C7">
        <w:rPr>
          <w:rFonts w:ascii="Times New Roman" w:hAnsi="Times New Roman" w:cs="Times New Roman"/>
          <w:sz w:val="28"/>
          <w:szCs w:val="28"/>
        </w:rPr>
        <w:t xml:space="preserve">увеличение площади дворовых территорий, подлежащих благоустройству от  общей площади дворовых территорий на </w:t>
      </w:r>
      <w:r w:rsidRPr="00F164C7">
        <w:rPr>
          <w:rFonts w:ascii="Times New Roman" w:hAnsi="Times New Roman" w:cs="Times New Roman"/>
          <w:color w:val="000000" w:themeColor="text1"/>
          <w:sz w:val="28"/>
          <w:szCs w:val="28"/>
        </w:rPr>
        <w:t xml:space="preserve"> м</w:t>
      </w:r>
      <w:proofErr w:type="gramStart"/>
      <w:r w:rsidRPr="00F164C7">
        <w:rPr>
          <w:rFonts w:ascii="Times New Roman" w:hAnsi="Times New Roman" w:cs="Times New Roman"/>
          <w:color w:val="000000" w:themeColor="text1"/>
          <w:sz w:val="28"/>
          <w:szCs w:val="28"/>
          <w:vertAlign w:val="superscript"/>
        </w:rPr>
        <w:t>2</w:t>
      </w:r>
      <w:proofErr w:type="gramEnd"/>
      <w:r w:rsidRPr="00F164C7">
        <w:rPr>
          <w:rFonts w:ascii="Times New Roman" w:hAnsi="Times New Roman" w:cs="Times New Roman"/>
          <w:sz w:val="28"/>
          <w:szCs w:val="28"/>
        </w:rPr>
        <w:t xml:space="preserve"> в 2017 году;</w:t>
      </w:r>
    </w:p>
    <w:p w:rsidR="00F164C7" w:rsidRPr="00F164C7" w:rsidRDefault="00F164C7" w:rsidP="00AE3FD8">
      <w:pPr>
        <w:spacing w:after="0" w:line="240" w:lineRule="auto"/>
        <w:ind w:firstLine="709"/>
        <w:jc w:val="both"/>
        <w:rPr>
          <w:rFonts w:ascii="Times New Roman" w:hAnsi="Times New Roman" w:cs="Times New Roman"/>
          <w:sz w:val="28"/>
        </w:rPr>
      </w:pPr>
      <w:r w:rsidRPr="00F164C7">
        <w:rPr>
          <w:rFonts w:ascii="Times New Roman" w:hAnsi="Times New Roman" w:cs="Times New Roman"/>
          <w:sz w:val="28"/>
        </w:rPr>
        <w:t>- увеличение доли граждан, проживающих на дворовых территориях, подлежащих благоустройству с 0,0 % в 2016 году до % в 2017 году.</w:t>
      </w:r>
    </w:p>
    <w:p w:rsidR="00F164C7" w:rsidRPr="00F164C7" w:rsidRDefault="00F164C7" w:rsidP="00AE3FD8">
      <w:pPr>
        <w:spacing w:after="0" w:line="240" w:lineRule="auto"/>
        <w:ind w:firstLine="709"/>
        <w:jc w:val="both"/>
        <w:rPr>
          <w:rFonts w:ascii="Times New Roman" w:hAnsi="Times New Roman" w:cs="Times New Roman"/>
          <w:sz w:val="28"/>
        </w:rPr>
      </w:pPr>
      <w:r w:rsidRPr="00F164C7">
        <w:rPr>
          <w:rFonts w:ascii="Times New Roman" w:hAnsi="Times New Roman" w:cs="Times New Roman"/>
          <w:sz w:val="28"/>
        </w:rPr>
        <w:t>- увеличение количества благоустроенных территорий общественного пользования с 0 единиц в 2016 году до  единицы в 2017 году;</w:t>
      </w:r>
    </w:p>
    <w:p w:rsidR="00F164C7" w:rsidRPr="00F164C7" w:rsidRDefault="00F164C7" w:rsidP="00AE3FD8">
      <w:pPr>
        <w:spacing w:after="0" w:line="240" w:lineRule="auto"/>
        <w:ind w:firstLine="709"/>
        <w:jc w:val="both"/>
        <w:rPr>
          <w:rFonts w:ascii="Times New Roman" w:hAnsi="Times New Roman" w:cs="Times New Roman"/>
          <w:sz w:val="28"/>
        </w:rPr>
      </w:pPr>
      <w:r w:rsidRPr="00F164C7">
        <w:rPr>
          <w:rFonts w:ascii="Times New Roman" w:hAnsi="Times New Roman" w:cs="Times New Roman"/>
          <w:sz w:val="28"/>
        </w:rPr>
        <w:t>- увеличение площади благоустроенных территорий общественного пользования на  м</w:t>
      </w:r>
      <w:proofErr w:type="gramStart"/>
      <w:r w:rsidRPr="00F164C7">
        <w:rPr>
          <w:rFonts w:ascii="Times New Roman" w:hAnsi="Times New Roman" w:cs="Times New Roman"/>
          <w:sz w:val="28"/>
          <w:vertAlign w:val="superscript"/>
        </w:rPr>
        <w:t>2</w:t>
      </w:r>
      <w:proofErr w:type="gramEnd"/>
      <w:r w:rsidRPr="00F164C7">
        <w:rPr>
          <w:rFonts w:ascii="Times New Roman" w:hAnsi="Times New Roman" w:cs="Times New Roman"/>
          <w:sz w:val="28"/>
        </w:rPr>
        <w:t xml:space="preserve"> в 2017 году;</w:t>
      </w:r>
    </w:p>
    <w:p w:rsidR="00F164C7" w:rsidRPr="00F164C7" w:rsidRDefault="00F164C7" w:rsidP="00AE3FD8">
      <w:pPr>
        <w:spacing w:after="0" w:line="240" w:lineRule="auto"/>
        <w:ind w:firstLine="709"/>
        <w:jc w:val="both"/>
        <w:rPr>
          <w:rFonts w:ascii="Times New Roman" w:hAnsi="Times New Roman" w:cs="Times New Roman"/>
          <w:sz w:val="28"/>
        </w:rPr>
      </w:pPr>
      <w:r w:rsidRPr="00F164C7">
        <w:rPr>
          <w:rFonts w:ascii="Times New Roman" w:hAnsi="Times New Roman" w:cs="Times New Roman"/>
          <w:sz w:val="28"/>
        </w:rPr>
        <w:t xml:space="preserve">Целевые индикаторы, показатели </w:t>
      </w:r>
      <w:r w:rsidRPr="00F164C7">
        <w:rPr>
          <w:rFonts w:ascii="Times New Roman" w:hAnsi="Times New Roman" w:cs="Times New Roman"/>
          <w:color w:val="000000" w:themeColor="text1"/>
          <w:sz w:val="28"/>
          <w:szCs w:val="28"/>
        </w:rPr>
        <w:t>Муниципальной программы</w:t>
      </w:r>
      <w:r w:rsidRPr="00F164C7">
        <w:rPr>
          <w:rFonts w:ascii="Times New Roman" w:hAnsi="Times New Roman" w:cs="Times New Roman"/>
          <w:sz w:val="28"/>
        </w:rPr>
        <w:t xml:space="preserve"> </w:t>
      </w:r>
      <w:r w:rsidRPr="00F164C7">
        <w:rPr>
          <w:rFonts w:ascii="Times New Roman" w:hAnsi="Times New Roman" w:cs="Times New Roman"/>
          <w:sz w:val="28"/>
          <w:szCs w:val="28"/>
        </w:rPr>
        <w:t>предназначены для оценки наиболее существенных результатов реализации муниципальной программы.</w:t>
      </w:r>
      <w:r w:rsidRPr="00F164C7">
        <w:rPr>
          <w:rFonts w:ascii="Times New Roman" w:hAnsi="Times New Roman" w:cs="Times New Roman"/>
          <w:sz w:val="28"/>
        </w:rPr>
        <w:t xml:space="preserve"> </w:t>
      </w:r>
      <w:hyperlink w:anchor="P1417" w:history="1">
        <w:r w:rsidRPr="00F164C7">
          <w:rPr>
            <w:rFonts w:ascii="Times New Roman" w:hAnsi="Times New Roman" w:cs="Times New Roman"/>
            <w:sz w:val="28"/>
          </w:rPr>
          <w:t>Сведения</w:t>
        </w:r>
      </w:hyperlink>
      <w:r w:rsidRPr="00F164C7">
        <w:rPr>
          <w:rFonts w:ascii="Times New Roman" w:hAnsi="Times New Roman" w:cs="Times New Roman"/>
          <w:sz w:val="28"/>
        </w:rPr>
        <w:t xml:space="preserve"> о целевых индикаторах, показателях муниципальной программы представлены в приложении № 1 к муниципальной программе.</w:t>
      </w:r>
    </w:p>
    <w:p w:rsidR="00F164C7" w:rsidRPr="00F164C7" w:rsidRDefault="00F164C7" w:rsidP="00AE3FD8">
      <w:pPr>
        <w:spacing w:after="0" w:line="240" w:lineRule="auto"/>
        <w:ind w:firstLine="709"/>
        <w:jc w:val="center"/>
        <w:rPr>
          <w:rFonts w:ascii="Times New Roman" w:hAnsi="Times New Roman" w:cs="Times New Roman"/>
          <w:color w:val="000000" w:themeColor="text1"/>
          <w:sz w:val="28"/>
          <w:szCs w:val="28"/>
        </w:rPr>
      </w:pPr>
    </w:p>
    <w:p w:rsidR="00F164C7" w:rsidRPr="00F164C7" w:rsidRDefault="00F164C7" w:rsidP="00AE3FD8">
      <w:pPr>
        <w:spacing w:before="120" w:after="240" w:line="240" w:lineRule="auto"/>
        <w:ind w:firstLine="709"/>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lastRenderedPageBreak/>
        <w:t>4. Основные мероприятия Муниципальной программы</w:t>
      </w:r>
    </w:p>
    <w:p w:rsidR="00F164C7" w:rsidRPr="00F164C7" w:rsidRDefault="00F164C7" w:rsidP="00AE3FD8">
      <w:pPr>
        <w:pStyle w:val="ConsPlusNormal"/>
        <w:spacing w:before="120" w:after="120"/>
        <w:ind w:firstLine="709"/>
        <w:jc w:val="both"/>
        <w:rPr>
          <w:rFonts w:ascii="Times New Roman" w:hAnsi="Times New Roman" w:cs="Times New Roman"/>
          <w:sz w:val="28"/>
          <w:szCs w:val="26"/>
        </w:rPr>
      </w:pPr>
      <w:r w:rsidRPr="00F164C7">
        <w:rPr>
          <w:rFonts w:ascii="Times New Roman" w:hAnsi="Times New Roman" w:cs="Times New Roman"/>
          <w:sz w:val="28"/>
          <w:szCs w:val="26"/>
        </w:rPr>
        <w:t>4.1. Перечень видов работ</w:t>
      </w:r>
    </w:p>
    <w:p w:rsidR="00F164C7" w:rsidRPr="00F164C7" w:rsidRDefault="00F164C7" w:rsidP="00AE3FD8">
      <w:pPr>
        <w:pStyle w:val="ConsPlusNormal"/>
        <w:ind w:firstLine="709"/>
        <w:jc w:val="both"/>
        <w:rPr>
          <w:rFonts w:ascii="Times New Roman" w:hAnsi="Times New Roman" w:cs="Times New Roman"/>
          <w:sz w:val="28"/>
          <w:szCs w:val="26"/>
        </w:rPr>
      </w:pPr>
      <w:r w:rsidRPr="00F164C7">
        <w:rPr>
          <w:rFonts w:ascii="Times New Roman" w:hAnsi="Times New Roman" w:cs="Times New Roman"/>
          <w:sz w:val="28"/>
          <w:szCs w:val="26"/>
        </w:rPr>
        <w:t xml:space="preserve">В ходе реализации </w:t>
      </w:r>
      <w:r w:rsidRPr="00F164C7">
        <w:rPr>
          <w:rFonts w:ascii="Times New Roman" w:hAnsi="Times New Roman" w:cs="Times New Roman"/>
          <w:color w:val="000000" w:themeColor="text1"/>
          <w:sz w:val="28"/>
          <w:szCs w:val="28"/>
        </w:rPr>
        <w:t>Муниципальной программы</w:t>
      </w:r>
      <w:r w:rsidRPr="00F164C7">
        <w:rPr>
          <w:rFonts w:ascii="Times New Roman" w:hAnsi="Times New Roman" w:cs="Times New Roman"/>
          <w:sz w:val="28"/>
          <w:szCs w:val="26"/>
        </w:rPr>
        <w:t xml:space="preserve"> предусматривается организация и проведение основного мероприятия повышение уровня благоустройства территорий Курумканского района, в том числе следующие мероприятия:</w:t>
      </w:r>
    </w:p>
    <w:p w:rsidR="00F164C7" w:rsidRPr="00F164C7" w:rsidRDefault="00F164C7" w:rsidP="00AE3FD8">
      <w:pPr>
        <w:widowControl w:val="0"/>
        <w:autoSpaceDE w:val="0"/>
        <w:autoSpaceDN w:val="0"/>
        <w:adjustRightInd w:val="0"/>
        <w:spacing w:after="0" w:line="240" w:lineRule="auto"/>
        <w:ind w:firstLine="709"/>
        <w:jc w:val="both"/>
        <w:rPr>
          <w:rFonts w:ascii="Times New Roman" w:hAnsi="Times New Roman" w:cs="Times New Roman"/>
          <w:sz w:val="28"/>
          <w:szCs w:val="26"/>
        </w:rPr>
      </w:pPr>
      <w:r w:rsidRPr="00F164C7">
        <w:rPr>
          <w:rFonts w:ascii="Times New Roman" w:hAnsi="Times New Roman" w:cs="Times New Roman"/>
          <w:sz w:val="28"/>
          <w:szCs w:val="26"/>
        </w:rPr>
        <w:t>- благоустройство дворовых территорий многоквартирных домов;</w:t>
      </w:r>
    </w:p>
    <w:p w:rsidR="00F164C7" w:rsidRPr="00F164C7" w:rsidRDefault="00F164C7" w:rsidP="00AE3FD8">
      <w:pPr>
        <w:widowControl w:val="0"/>
        <w:autoSpaceDE w:val="0"/>
        <w:autoSpaceDN w:val="0"/>
        <w:adjustRightInd w:val="0"/>
        <w:spacing w:after="0" w:line="240" w:lineRule="auto"/>
        <w:ind w:firstLine="709"/>
        <w:jc w:val="both"/>
        <w:rPr>
          <w:rFonts w:ascii="Times New Roman" w:hAnsi="Times New Roman" w:cs="Times New Roman"/>
          <w:sz w:val="28"/>
          <w:szCs w:val="26"/>
        </w:rPr>
      </w:pPr>
      <w:r w:rsidRPr="00F164C7">
        <w:rPr>
          <w:rFonts w:ascii="Times New Roman" w:hAnsi="Times New Roman" w:cs="Times New Roman"/>
          <w:sz w:val="28"/>
          <w:szCs w:val="26"/>
        </w:rPr>
        <w:t>- благоустройство муниципальной территории общего пользования в СП «Курумкан»;</w:t>
      </w:r>
    </w:p>
    <w:p w:rsidR="00F164C7" w:rsidRPr="00F164C7" w:rsidRDefault="00F164C7" w:rsidP="00AE3FD8">
      <w:pPr>
        <w:pStyle w:val="ConsPlusNormal"/>
        <w:ind w:firstLine="851"/>
        <w:jc w:val="both"/>
        <w:rPr>
          <w:rFonts w:ascii="Times New Roman" w:hAnsi="Times New Roman" w:cs="Times New Roman"/>
          <w:sz w:val="28"/>
          <w:szCs w:val="28"/>
        </w:rPr>
      </w:pPr>
      <w:r w:rsidRPr="00F164C7">
        <w:rPr>
          <w:rFonts w:ascii="Times New Roman" w:hAnsi="Times New Roman" w:cs="Times New Roman"/>
          <w:sz w:val="28"/>
          <w:szCs w:val="28"/>
        </w:rPr>
        <w:t xml:space="preserve">Мероприятия по повышению уровня благоустройства, поддержании в технически исправном состоянии дворовых территорий, мест массового пребывания, инфраструктуры массового спорта и приведения их в соответствие </w:t>
      </w:r>
      <w:r w:rsidRPr="00F164C7">
        <w:rPr>
          <w:rFonts w:ascii="Times New Roman" w:hAnsi="Times New Roman" w:cs="Times New Roman"/>
          <w:sz w:val="28"/>
          <w:szCs w:val="28"/>
        </w:rPr>
        <w:br/>
        <w:t xml:space="preserve">с современными требованиями комфортности, предусматривается целенаправленная работа исходя </w:t>
      </w:r>
      <w:proofErr w:type="gramStart"/>
      <w:r w:rsidRPr="00F164C7">
        <w:rPr>
          <w:rFonts w:ascii="Times New Roman" w:hAnsi="Times New Roman" w:cs="Times New Roman"/>
          <w:sz w:val="28"/>
          <w:szCs w:val="28"/>
        </w:rPr>
        <w:t>из</w:t>
      </w:r>
      <w:proofErr w:type="gramEnd"/>
      <w:r w:rsidRPr="00F164C7">
        <w:rPr>
          <w:rFonts w:ascii="Times New Roman" w:hAnsi="Times New Roman" w:cs="Times New Roman"/>
          <w:sz w:val="28"/>
          <w:szCs w:val="28"/>
        </w:rPr>
        <w:t>:</w:t>
      </w:r>
    </w:p>
    <w:p w:rsidR="00F164C7" w:rsidRPr="00F164C7" w:rsidRDefault="00F164C7" w:rsidP="00AE3F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4C7">
        <w:rPr>
          <w:rFonts w:ascii="Times New Roman" w:hAnsi="Times New Roman" w:cs="Times New Roman"/>
          <w:sz w:val="28"/>
          <w:szCs w:val="26"/>
        </w:rPr>
        <w:t xml:space="preserve">- минимального перечня </w:t>
      </w:r>
      <w:r w:rsidRPr="00F164C7">
        <w:rPr>
          <w:rFonts w:ascii="Times New Roman" w:hAnsi="Times New Roman" w:cs="Times New Roman"/>
          <w:sz w:val="28"/>
          <w:szCs w:val="28"/>
        </w:rPr>
        <w:t>работ по благоустройству дворовых территорий многоквартирных домов (таблица 2);</w:t>
      </w:r>
    </w:p>
    <w:p w:rsidR="00F164C7" w:rsidRPr="00F164C7" w:rsidRDefault="00F164C7" w:rsidP="00AE3F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164C7">
        <w:rPr>
          <w:rFonts w:ascii="Times New Roman" w:hAnsi="Times New Roman" w:cs="Times New Roman"/>
          <w:sz w:val="28"/>
          <w:szCs w:val="28"/>
        </w:rPr>
        <w:t xml:space="preserve">- дополнительного перечня работ по благоустройству дворовых территорий многоквартирных домов (таблица 3) </w:t>
      </w:r>
    </w:p>
    <w:p w:rsidR="00F164C7" w:rsidRPr="00F164C7" w:rsidRDefault="00F164C7" w:rsidP="00AE3FD8">
      <w:pPr>
        <w:pStyle w:val="a6"/>
        <w:tabs>
          <w:tab w:val="left" w:pos="-5387"/>
          <w:tab w:val="left" w:pos="1256"/>
          <w:tab w:val="center" w:pos="5411"/>
        </w:tabs>
        <w:ind w:firstLine="709"/>
        <w:jc w:val="left"/>
        <w:rPr>
          <w:color w:val="000000" w:themeColor="text1"/>
          <w:szCs w:val="26"/>
        </w:rPr>
      </w:pPr>
      <w:r w:rsidRPr="00F164C7">
        <w:rPr>
          <w:b w:val="0"/>
          <w:color w:val="000000" w:themeColor="text1"/>
          <w:sz w:val="28"/>
          <w:szCs w:val="28"/>
        </w:rPr>
        <w:t>- перечня видов работ по благоустройству общественных территорий (таблица 4)</w:t>
      </w:r>
    </w:p>
    <w:p w:rsidR="00F164C7" w:rsidRPr="00F164C7" w:rsidRDefault="00F164C7" w:rsidP="00AE3FD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Таблица 2. - Минимальный перечень работ по благоустройству дворовых территорий многоквартирных домов</w:t>
      </w: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9154"/>
      </w:tblGrid>
      <w:tr w:rsidR="00F164C7" w:rsidRPr="00F164C7" w:rsidTr="002B5DBF">
        <w:trPr>
          <w:trHeight w:val="634"/>
        </w:trPr>
        <w:tc>
          <w:tcPr>
            <w:tcW w:w="786"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w:t>
            </w:r>
          </w:p>
          <w:p w:rsidR="00F164C7" w:rsidRPr="00F164C7" w:rsidRDefault="00F164C7" w:rsidP="00AE3FD8">
            <w:pPr>
              <w:spacing w:after="0"/>
              <w:jc w:val="center"/>
              <w:rPr>
                <w:rFonts w:ascii="Times New Roman" w:hAnsi="Times New Roman" w:cs="Times New Roman"/>
                <w:color w:val="000000" w:themeColor="text1"/>
                <w:sz w:val="28"/>
                <w:szCs w:val="28"/>
              </w:rPr>
            </w:pPr>
            <w:proofErr w:type="spellStart"/>
            <w:r w:rsidRPr="00F164C7">
              <w:rPr>
                <w:rFonts w:ascii="Times New Roman" w:hAnsi="Times New Roman" w:cs="Times New Roman"/>
                <w:color w:val="000000" w:themeColor="text1"/>
                <w:sz w:val="28"/>
                <w:szCs w:val="28"/>
              </w:rPr>
              <w:t>пп</w:t>
            </w:r>
            <w:proofErr w:type="spellEnd"/>
          </w:p>
        </w:tc>
        <w:tc>
          <w:tcPr>
            <w:tcW w:w="9154"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Наименование видов работ</w:t>
            </w:r>
          </w:p>
        </w:tc>
      </w:tr>
      <w:tr w:rsidR="00F164C7" w:rsidRPr="00F164C7" w:rsidTr="002B5DBF">
        <w:trPr>
          <w:trHeight w:val="301"/>
        </w:trPr>
        <w:tc>
          <w:tcPr>
            <w:tcW w:w="786"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1</w:t>
            </w:r>
          </w:p>
        </w:tc>
        <w:tc>
          <w:tcPr>
            <w:tcW w:w="9154" w:type="dxa"/>
            <w:shd w:val="clear" w:color="auto" w:fill="auto"/>
          </w:tcPr>
          <w:p w:rsidR="00F164C7" w:rsidRPr="00F164C7" w:rsidRDefault="00F164C7" w:rsidP="00AE3FD8">
            <w:pPr>
              <w:spacing w:after="0"/>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Ремонт дворовых проездов</w:t>
            </w:r>
          </w:p>
        </w:tc>
      </w:tr>
      <w:tr w:rsidR="00F164C7" w:rsidRPr="00F164C7" w:rsidTr="002B5DBF">
        <w:trPr>
          <w:trHeight w:val="317"/>
        </w:trPr>
        <w:tc>
          <w:tcPr>
            <w:tcW w:w="786"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2</w:t>
            </w:r>
          </w:p>
        </w:tc>
        <w:tc>
          <w:tcPr>
            <w:tcW w:w="9154" w:type="dxa"/>
            <w:shd w:val="clear" w:color="auto" w:fill="auto"/>
          </w:tcPr>
          <w:p w:rsidR="00F164C7" w:rsidRPr="00F164C7" w:rsidRDefault="00F164C7" w:rsidP="00AE3FD8">
            <w:pPr>
              <w:spacing w:after="0"/>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Обеспечение освещения дворовых территорий</w:t>
            </w:r>
          </w:p>
        </w:tc>
      </w:tr>
      <w:tr w:rsidR="00F164C7" w:rsidRPr="00F164C7" w:rsidTr="002B5DBF">
        <w:trPr>
          <w:trHeight w:val="317"/>
        </w:trPr>
        <w:tc>
          <w:tcPr>
            <w:tcW w:w="786"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3</w:t>
            </w:r>
          </w:p>
        </w:tc>
        <w:tc>
          <w:tcPr>
            <w:tcW w:w="9154" w:type="dxa"/>
            <w:shd w:val="clear" w:color="auto" w:fill="auto"/>
          </w:tcPr>
          <w:p w:rsidR="00F164C7" w:rsidRPr="00F164C7" w:rsidRDefault="00F164C7" w:rsidP="00AE3FD8">
            <w:pPr>
              <w:spacing w:after="0"/>
              <w:rPr>
                <w:rFonts w:ascii="Times New Roman" w:hAnsi="Times New Roman" w:cs="Times New Roman"/>
                <w:b/>
                <w:color w:val="000000" w:themeColor="text1"/>
                <w:sz w:val="28"/>
                <w:szCs w:val="28"/>
                <w:lang w:val="en-US"/>
              </w:rPr>
            </w:pPr>
            <w:r w:rsidRPr="00F164C7">
              <w:rPr>
                <w:rFonts w:ascii="Times New Roman" w:hAnsi="Times New Roman" w:cs="Times New Roman"/>
                <w:color w:val="000000" w:themeColor="text1"/>
                <w:sz w:val="28"/>
                <w:szCs w:val="28"/>
              </w:rPr>
              <w:t>Установка урн</w:t>
            </w:r>
          </w:p>
        </w:tc>
      </w:tr>
      <w:tr w:rsidR="00F164C7" w:rsidRPr="00F164C7" w:rsidTr="002B5DBF">
        <w:trPr>
          <w:trHeight w:val="215"/>
        </w:trPr>
        <w:tc>
          <w:tcPr>
            <w:tcW w:w="786"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4</w:t>
            </w:r>
          </w:p>
        </w:tc>
        <w:tc>
          <w:tcPr>
            <w:tcW w:w="9154" w:type="dxa"/>
            <w:shd w:val="clear" w:color="auto" w:fill="auto"/>
          </w:tcPr>
          <w:p w:rsidR="00F164C7" w:rsidRPr="00F164C7" w:rsidRDefault="00F164C7" w:rsidP="00AE3FD8">
            <w:pPr>
              <w:spacing w:after="0"/>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Установка скамеек</w:t>
            </w:r>
          </w:p>
        </w:tc>
      </w:tr>
    </w:tbl>
    <w:p w:rsidR="00F164C7" w:rsidRPr="00F164C7" w:rsidRDefault="00F164C7" w:rsidP="00AE3FD8">
      <w:pPr>
        <w:spacing w:after="0"/>
        <w:ind w:firstLine="709"/>
        <w:rPr>
          <w:rFonts w:ascii="Times New Roman" w:hAnsi="Times New Roman" w:cs="Times New Roman"/>
          <w:color w:val="000000" w:themeColor="text1"/>
          <w:sz w:val="28"/>
          <w:szCs w:val="26"/>
        </w:rPr>
      </w:pPr>
      <w:r w:rsidRPr="00F164C7">
        <w:rPr>
          <w:rFonts w:ascii="Times New Roman" w:hAnsi="Times New Roman" w:cs="Times New Roman"/>
          <w:color w:val="000000" w:themeColor="text1"/>
          <w:sz w:val="28"/>
          <w:szCs w:val="26"/>
        </w:rPr>
        <w:t>Таблица 3. - Дополнительный перечень работ по благоустройству дворовых территорий многоквартирных домов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9095"/>
      </w:tblGrid>
      <w:tr w:rsidR="00F164C7" w:rsidRPr="00F164C7" w:rsidTr="002B5DBF">
        <w:trPr>
          <w:trHeight w:val="650"/>
        </w:trPr>
        <w:tc>
          <w:tcPr>
            <w:tcW w:w="781"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w:t>
            </w:r>
          </w:p>
          <w:p w:rsidR="00F164C7" w:rsidRPr="00F164C7" w:rsidRDefault="00F164C7" w:rsidP="00AE3FD8">
            <w:pPr>
              <w:spacing w:after="0"/>
              <w:jc w:val="center"/>
              <w:rPr>
                <w:rFonts w:ascii="Times New Roman" w:hAnsi="Times New Roman" w:cs="Times New Roman"/>
                <w:color w:val="000000" w:themeColor="text1"/>
                <w:sz w:val="28"/>
                <w:szCs w:val="28"/>
              </w:rPr>
            </w:pPr>
            <w:proofErr w:type="spellStart"/>
            <w:r w:rsidRPr="00F164C7">
              <w:rPr>
                <w:rFonts w:ascii="Times New Roman" w:hAnsi="Times New Roman" w:cs="Times New Roman"/>
                <w:color w:val="000000" w:themeColor="text1"/>
                <w:sz w:val="28"/>
                <w:szCs w:val="28"/>
              </w:rPr>
              <w:t>пп</w:t>
            </w:r>
            <w:proofErr w:type="spellEnd"/>
          </w:p>
        </w:tc>
        <w:tc>
          <w:tcPr>
            <w:tcW w:w="9095"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Наименование видов работ</w:t>
            </w:r>
          </w:p>
        </w:tc>
      </w:tr>
      <w:tr w:rsidR="00F164C7" w:rsidRPr="00F164C7" w:rsidTr="002B5DBF">
        <w:trPr>
          <w:trHeight w:val="309"/>
        </w:trPr>
        <w:tc>
          <w:tcPr>
            <w:tcW w:w="781"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1</w:t>
            </w:r>
          </w:p>
        </w:tc>
        <w:tc>
          <w:tcPr>
            <w:tcW w:w="9095" w:type="dxa"/>
            <w:shd w:val="clear" w:color="auto" w:fill="auto"/>
          </w:tcPr>
          <w:p w:rsidR="00F164C7" w:rsidRPr="00F164C7" w:rsidRDefault="00F164C7" w:rsidP="00AE3FD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Устройство детских игровых площадок;</w:t>
            </w:r>
          </w:p>
        </w:tc>
      </w:tr>
      <w:tr w:rsidR="00F164C7" w:rsidRPr="00F164C7" w:rsidTr="002B5DBF">
        <w:trPr>
          <w:trHeight w:val="309"/>
        </w:trPr>
        <w:tc>
          <w:tcPr>
            <w:tcW w:w="781"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2</w:t>
            </w:r>
          </w:p>
        </w:tc>
        <w:tc>
          <w:tcPr>
            <w:tcW w:w="9095" w:type="dxa"/>
            <w:shd w:val="clear" w:color="auto" w:fill="auto"/>
          </w:tcPr>
          <w:p w:rsidR="00F164C7" w:rsidRPr="00F164C7" w:rsidRDefault="00F164C7" w:rsidP="00AE3FD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Устройство спортивных игровых площадок и элементов спортивного оборудования;</w:t>
            </w:r>
          </w:p>
        </w:tc>
      </w:tr>
      <w:tr w:rsidR="00F164C7" w:rsidRPr="00F164C7" w:rsidTr="002B5DBF">
        <w:trPr>
          <w:trHeight w:val="309"/>
        </w:trPr>
        <w:tc>
          <w:tcPr>
            <w:tcW w:w="781"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3</w:t>
            </w:r>
          </w:p>
        </w:tc>
        <w:tc>
          <w:tcPr>
            <w:tcW w:w="9095" w:type="dxa"/>
            <w:shd w:val="clear" w:color="auto" w:fill="auto"/>
          </w:tcPr>
          <w:p w:rsidR="00F164C7" w:rsidRPr="00F164C7" w:rsidRDefault="00F164C7" w:rsidP="00AE3FD8">
            <w:pPr>
              <w:spacing w:after="0"/>
              <w:jc w:val="both"/>
              <w:rPr>
                <w:rFonts w:ascii="Times New Roman" w:hAnsi="Times New Roman" w:cs="Times New Roman"/>
                <w:color w:val="000000" w:themeColor="text1"/>
                <w:sz w:val="28"/>
                <w:szCs w:val="28"/>
              </w:rPr>
            </w:pPr>
            <w:r w:rsidRPr="00F164C7">
              <w:rPr>
                <w:rFonts w:ascii="Times New Roman" w:hAnsi="Times New Roman" w:cs="Times New Roman"/>
                <w:sz w:val="28"/>
                <w:szCs w:val="26"/>
              </w:rPr>
              <w:t>Оборудование автомобильных парковок;</w:t>
            </w:r>
          </w:p>
        </w:tc>
      </w:tr>
      <w:tr w:rsidR="00F164C7" w:rsidRPr="00F164C7" w:rsidTr="002B5DBF">
        <w:trPr>
          <w:trHeight w:val="325"/>
        </w:trPr>
        <w:tc>
          <w:tcPr>
            <w:tcW w:w="781"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4</w:t>
            </w:r>
          </w:p>
        </w:tc>
        <w:tc>
          <w:tcPr>
            <w:tcW w:w="9095" w:type="dxa"/>
            <w:shd w:val="clear" w:color="auto" w:fill="auto"/>
          </w:tcPr>
          <w:p w:rsidR="00F164C7" w:rsidRPr="00F164C7" w:rsidRDefault="00F164C7" w:rsidP="00AE3FD8">
            <w:pPr>
              <w:spacing w:after="0"/>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Озеленение территории;</w:t>
            </w:r>
          </w:p>
        </w:tc>
      </w:tr>
      <w:tr w:rsidR="00F164C7" w:rsidRPr="00F164C7" w:rsidTr="002B5DBF">
        <w:trPr>
          <w:trHeight w:val="325"/>
        </w:trPr>
        <w:tc>
          <w:tcPr>
            <w:tcW w:w="781"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5</w:t>
            </w:r>
          </w:p>
        </w:tc>
        <w:tc>
          <w:tcPr>
            <w:tcW w:w="9095" w:type="dxa"/>
            <w:shd w:val="clear" w:color="auto" w:fill="auto"/>
          </w:tcPr>
          <w:p w:rsidR="00F164C7" w:rsidRPr="00F164C7" w:rsidRDefault="00F164C7" w:rsidP="00AE3FD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Установка малых архитектурных форм;</w:t>
            </w:r>
          </w:p>
        </w:tc>
      </w:tr>
      <w:tr w:rsidR="00F164C7" w:rsidRPr="00F164C7" w:rsidTr="002B5DBF">
        <w:trPr>
          <w:trHeight w:val="405"/>
        </w:trPr>
        <w:tc>
          <w:tcPr>
            <w:tcW w:w="781"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7</w:t>
            </w:r>
          </w:p>
        </w:tc>
        <w:tc>
          <w:tcPr>
            <w:tcW w:w="9095" w:type="dxa"/>
            <w:shd w:val="clear" w:color="auto" w:fill="auto"/>
          </w:tcPr>
          <w:p w:rsidR="00F164C7" w:rsidRPr="00F164C7" w:rsidRDefault="00F164C7" w:rsidP="00AE3FD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Устройство ограждения придомовой территории;</w:t>
            </w:r>
          </w:p>
        </w:tc>
      </w:tr>
      <w:tr w:rsidR="00F164C7" w:rsidRPr="00F164C7" w:rsidTr="002B5DBF">
        <w:trPr>
          <w:trHeight w:val="232"/>
        </w:trPr>
        <w:tc>
          <w:tcPr>
            <w:tcW w:w="781" w:type="dxa"/>
            <w:shd w:val="clear" w:color="auto" w:fill="auto"/>
          </w:tcPr>
          <w:p w:rsidR="00F164C7" w:rsidRPr="00F164C7" w:rsidRDefault="00F164C7" w:rsidP="00AE3FD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8</w:t>
            </w:r>
          </w:p>
        </w:tc>
        <w:tc>
          <w:tcPr>
            <w:tcW w:w="9095" w:type="dxa"/>
            <w:shd w:val="clear" w:color="auto" w:fill="auto"/>
          </w:tcPr>
          <w:p w:rsidR="00F164C7" w:rsidRPr="00F164C7" w:rsidRDefault="00F164C7" w:rsidP="00AE3FD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Ремонт наружной канализации.</w:t>
            </w:r>
          </w:p>
        </w:tc>
      </w:tr>
    </w:tbl>
    <w:p w:rsidR="00F164C7" w:rsidRPr="00F164C7" w:rsidRDefault="00F164C7" w:rsidP="00F164C7">
      <w:pPr>
        <w:pStyle w:val="a6"/>
        <w:tabs>
          <w:tab w:val="left" w:pos="-5387"/>
          <w:tab w:val="left" w:pos="1256"/>
          <w:tab w:val="center" w:pos="5411"/>
        </w:tabs>
        <w:ind w:firstLine="709"/>
        <w:jc w:val="both"/>
        <w:rPr>
          <w:b w:val="0"/>
          <w:color w:val="000000" w:themeColor="text1"/>
          <w:sz w:val="28"/>
          <w:szCs w:val="26"/>
        </w:rPr>
      </w:pPr>
      <w:r w:rsidRPr="00F164C7">
        <w:rPr>
          <w:b w:val="0"/>
          <w:color w:val="000000" w:themeColor="text1"/>
          <w:sz w:val="28"/>
          <w:szCs w:val="26"/>
        </w:rPr>
        <w:lastRenderedPageBreak/>
        <w:t xml:space="preserve">Таблица 4. - </w:t>
      </w:r>
      <w:r w:rsidRPr="00F164C7">
        <w:rPr>
          <w:b w:val="0"/>
          <w:color w:val="000000" w:themeColor="text1"/>
          <w:sz w:val="28"/>
          <w:szCs w:val="26"/>
        </w:rPr>
        <w:tab/>
        <w:t>Перечень видов работ по благоустройству общественных территорий</w:t>
      </w:r>
    </w:p>
    <w:p w:rsidR="00F164C7" w:rsidRPr="00F164C7" w:rsidRDefault="00F164C7" w:rsidP="00F164C7">
      <w:pPr>
        <w:pStyle w:val="a6"/>
        <w:tabs>
          <w:tab w:val="left" w:pos="-5387"/>
          <w:tab w:val="left" w:pos="1256"/>
          <w:tab w:val="center" w:pos="5411"/>
        </w:tabs>
        <w:ind w:firstLine="900"/>
        <w:jc w:val="both"/>
        <w:rPr>
          <w:b w:val="0"/>
          <w:color w:val="000000" w:themeColor="text1"/>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9141"/>
      </w:tblGrid>
      <w:tr w:rsidR="00F164C7" w:rsidRPr="00F164C7" w:rsidTr="002B5DBF">
        <w:trPr>
          <w:trHeight w:val="579"/>
        </w:trPr>
        <w:tc>
          <w:tcPr>
            <w:tcW w:w="893" w:type="dxa"/>
            <w:shd w:val="clear" w:color="auto" w:fill="auto"/>
          </w:tcPr>
          <w:p w:rsidR="00F164C7" w:rsidRPr="00F164C7" w:rsidRDefault="00F164C7" w:rsidP="007A048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w:t>
            </w:r>
          </w:p>
          <w:p w:rsidR="00F164C7" w:rsidRPr="00F164C7" w:rsidRDefault="00F164C7" w:rsidP="007A0488">
            <w:pPr>
              <w:spacing w:after="0"/>
              <w:jc w:val="center"/>
              <w:rPr>
                <w:rFonts w:ascii="Times New Roman" w:hAnsi="Times New Roman" w:cs="Times New Roman"/>
                <w:color w:val="000000" w:themeColor="text1"/>
                <w:sz w:val="28"/>
                <w:szCs w:val="28"/>
              </w:rPr>
            </w:pPr>
            <w:proofErr w:type="spellStart"/>
            <w:r w:rsidRPr="00F164C7">
              <w:rPr>
                <w:rFonts w:ascii="Times New Roman" w:hAnsi="Times New Roman" w:cs="Times New Roman"/>
                <w:color w:val="000000" w:themeColor="text1"/>
                <w:sz w:val="28"/>
                <w:szCs w:val="28"/>
              </w:rPr>
              <w:t>пп</w:t>
            </w:r>
            <w:proofErr w:type="spellEnd"/>
          </w:p>
        </w:tc>
        <w:tc>
          <w:tcPr>
            <w:tcW w:w="9141" w:type="dxa"/>
            <w:shd w:val="clear" w:color="auto" w:fill="auto"/>
          </w:tcPr>
          <w:p w:rsidR="00F164C7" w:rsidRPr="00F164C7" w:rsidRDefault="00F164C7" w:rsidP="007A048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Наименование видов работ</w:t>
            </w:r>
          </w:p>
        </w:tc>
      </w:tr>
      <w:tr w:rsidR="00F164C7" w:rsidRPr="00F164C7" w:rsidTr="002B5DBF">
        <w:trPr>
          <w:trHeight w:val="297"/>
        </w:trPr>
        <w:tc>
          <w:tcPr>
            <w:tcW w:w="893" w:type="dxa"/>
            <w:shd w:val="clear" w:color="auto" w:fill="auto"/>
          </w:tcPr>
          <w:p w:rsidR="00F164C7" w:rsidRPr="00F164C7" w:rsidRDefault="00F164C7" w:rsidP="007A048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1</w:t>
            </w:r>
          </w:p>
        </w:tc>
        <w:tc>
          <w:tcPr>
            <w:tcW w:w="9141" w:type="dxa"/>
            <w:shd w:val="clear" w:color="auto" w:fill="auto"/>
          </w:tcPr>
          <w:p w:rsidR="00F164C7" w:rsidRPr="00F164C7" w:rsidRDefault="00F164C7" w:rsidP="007A048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Установка скамеек;</w:t>
            </w:r>
          </w:p>
        </w:tc>
      </w:tr>
      <w:tr w:rsidR="00F164C7" w:rsidRPr="00F164C7" w:rsidTr="002B5DBF">
        <w:trPr>
          <w:trHeight w:val="282"/>
        </w:trPr>
        <w:tc>
          <w:tcPr>
            <w:tcW w:w="893" w:type="dxa"/>
            <w:shd w:val="clear" w:color="auto" w:fill="auto"/>
          </w:tcPr>
          <w:p w:rsidR="00F164C7" w:rsidRPr="00F164C7" w:rsidRDefault="00F164C7" w:rsidP="007A048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2</w:t>
            </w:r>
          </w:p>
        </w:tc>
        <w:tc>
          <w:tcPr>
            <w:tcW w:w="9141" w:type="dxa"/>
            <w:shd w:val="clear" w:color="auto" w:fill="auto"/>
          </w:tcPr>
          <w:p w:rsidR="00F164C7" w:rsidRPr="00F164C7" w:rsidRDefault="00F164C7" w:rsidP="007A048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Устройство детских игровых площадок;</w:t>
            </w:r>
          </w:p>
        </w:tc>
      </w:tr>
      <w:tr w:rsidR="00F164C7" w:rsidRPr="00F164C7" w:rsidTr="002B5DBF">
        <w:trPr>
          <w:trHeight w:val="297"/>
        </w:trPr>
        <w:tc>
          <w:tcPr>
            <w:tcW w:w="893" w:type="dxa"/>
            <w:shd w:val="clear" w:color="auto" w:fill="auto"/>
          </w:tcPr>
          <w:p w:rsidR="00F164C7" w:rsidRPr="00F164C7" w:rsidRDefault="00F164C7" w:rsidP="007A048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3</w:t>
            </w:r>
          </w:p>
        </w:tc>
        <w:tc>
          <w:tcPr>
            <w:tcW w:w="9141" w:type="dxa"/>
            <w:shd w:val="clear" w:color="auto" w:fill="auto"/>
          </w:tcPr>
          <w:p w:rsidR="00F164C7" w:rsidRPr="00F164C7" w:rsidRDefault="00F164C7" w:rsidP="007A048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Устройство спортивных игровых площадок и элементов спортивного оборудования;</w:t>
            </w:r>
          </w:p>
        </w:tc>
      </w:tr>
      <w:tr w:rsidR="00F164C7" w:rsidRPr="00F164C7" w:rsidTr="002B5DBF">
        <w:trPr>
          <w:trHeight w:val="297"/>
        </w:trPr>
        <w:tc>
          <w:tcPr>
            <w:tcW w:w="893" w:type="dxa"/>
            <w:shd w:val="clear" w:color="auto" w:fill="auto"/>
          </w:tcPr>
          <w:p w:rsidR="00F164C7" w:rsidRPr="00F164C7" w:rsidRDefault="00F164C7" w:rsidP="007A048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4</w:t>
            </w:r>
          </w:p>
        </w:tc>
        <w:tc>
          <w:tcPr>
            <w:tcW w:w="9141" w:type="dxa"/>
            <w:shd w:val="clear" w:color="auto" w:fill="auto"/>
          </w:tcPr>
          <w:p w:rsidR="00F164C7" w:rsidRPr="00F164C7" w:rsidRDefault="00F164C7" w:rsidP="007A048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Обеспечение уличного освещения (установка уличных фонарей);</w:t>
            </w:r>
          </w:p>
        </w:tc>
      </w:tr>
      <w:tr w:rsidR="00F164C7" w:rsidRPr="00F164C7" w:rsidTr="002B5DBF">
        <w:trPr>
          <w:trHeight w:val="549"/>
        </w:trPr>
        <w:tc>
          <w:tcPr>
            <w:tcW w:w="893" w:type="dxa"/>
            <w:shd w:val="clear" w:color="auto" w:fill="auto"/>
          </w:tcPr>
          <w:p w:rsidR="00F164C7" w:rsidRPr="00F164C7" w:rsidRDefault="00F164C7" w:rsidP="007A048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5</w:t>
            </w:r>
          </w:p>
        </w:tc>
        <w:tc>
          <w:tcPr>
            <w:tcW w:w="9141" w:type="dxa"/>
            <w:shd w:val="clear" w:color="auto" w:fill="auto"/>
          </w:tcPr>
          <w:p w:rsidR="00F164C7" w:rsidRPr="00F164C7" w:rsidRDefault="00F164C7" w:rsidP="007A048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Ремонт тротуаров и пешеходных дорожек (асфальтирование, укладка тротуарной плитки);</w:t>
            </w:r>
          </w:p>
        </w:tc>
      </w:tr>
      <w:tr w:rsidR="00F164C7" w:rsidRPr="00F164C7" w:rsidTr="002B5DBF">
        <w:trPr>
          <w:trHeight w:val="282"/>
        </w:trPr>
        <w:tc>
          <w:tcPr>
            <w:tcW w:w="893" w:type="dxa"/>
            <w:shd w:val="clear" w:color="auto" w:fill="auto"/>
          </w:tcPr>
          <w:p w:rsidR="00F164C7" w:rsidRPr="00F164C7" w:rsidRDefault="00F164C7" w:rsidP="007A048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6</w:t>
            </w:r>
          </w:p>
        </w:tc>
        <w:tc>
          <w:tcPr>
            <w:tcW w:w="9141" w:type="dxa"/>
            <w:shd w:val="clear" w:color="auto" w:fill="auto"/>
          </w:tcPr>
          <w:p w:rsidR="00F164C7" w:rsidRPr="00F164C7" w:rsidRDefault="00F164C7" w:rsidP="007A048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Установка, ремонт и реконструкция ограждений;</w:t>
            </w:r>
          </w:p>
        </w:tc>
      </w:tr>
      <w:tr w:rsidR="00F164C7" w:rsidRPr="00F164C7" w:rsidTr="002B5DBF">
        <w:trPr>
          <w:trHeight w:val="297"/>
        </w:trPr>
        <w:tc>
          <w:tcPr>
            <w:tcW w:w="893" w:type="dxa"/>
            <w:shd w:val="clear" w:color="auto" w:fill="auto"/>
          </w:tcPr>
          <w:p w:rsidR="00F164C7" w:rsidRPr="00F164C7" w:rsidRDefault="00F164C7" w:rsidP="007A048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7</w:t>
            </w:r>
          </w:p>
        </w:tc>
        <w:tc>
          <w:tcPr>
            <w:tcW w:w="9141" w:type="dxa"/>
            <w:shd w:val="clear" w:color="auto" w:fill="auto"/>
          </w:tcPr>
          <w:p w:rsidR="00F164C7" w:rsidRPr="00F164C7" w:rsidRDefault="00F164C7" w:rsidP="007A048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Установка автобусных остановок;</w:t>
            </w:r>
          </w:p>
        </w:tc>
      </w:tr>
      <w:tr w:rsidR="00F164C7" w:rsidRPr="00F164C7" w:rsidTr="002B5DBF">
        <w:trPr>
          <w:trHeight w:val="534"/>
        </w:trPr>
        <w:tc>
          <w:tcPr>
            <w:tcW w:w="893" w:type="dxa"/>
            <w:shd w:val="clear" w:color="auto" w:fill="auto"/>
          </w:tcPr>
          <w:p w:rsidR="00F164C7" w:rsidRPr="00F164C7" w:rsidRDefault="00F164C7" w:rsidP="007A048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8</w:t>
            </w:r>
          </w:p>
        </w:tc>
        <w:tc>
          <w:tcPr>
            <w:tcW w:w="9141" w:type="dxa"/>
            <w:shd w:val="clear" w:color="auto" w:fill="auto"/>
          </w:tcPr>
          <w:p w:rsidR="00F164C7" w:rsidRPr="00F164C7" w:rsidRDefault="00F164C7" w:rsidP="007A048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Озеленение территории общего пользования (высаживание деревьев и кустарников, разбивка клумб, создание газонов);</w:t>
            </w:r>
          </w:p>
        </w:tc>
      </w:tr>
      <w:tr w:rsidR="00F164C7" w:rsidRPr="00F164C7" w:rsidTr="002B5DBF">
        <w:trPr>
          <w:trHeight w:val="297"/>
        </w:trPr>
        <w:tc>
          <w:tcPr>
            <w:tcW w:w="893" w:type="dxa"/>
            <w:shd w:val="clear" w:color="auto" w:fill="auto"/>
          </w:tcPr>
          <w:p w:rsidR="00F164C7" w:rsidRPr="00F164C7" w:rsidRDefault="00F164C7" w:rsidP="007A048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9</w:t>
            </w:r>
          </w:p>
        </w:tc>
        <w:tc>
          <w:tcPr>
            <w:tcW w:w="9141" w:type="dxa"/>
            <w:shd w:val="clear" w:color="auto" w:fill="auto"/>
          </w:tcPr>
          <w:p w:rsidR="00F164C7" w:rsidRPr="00F164C7" w:rsidRDefault="00F164C7" w:rsidP="007A048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Установка указателей с указанием названий улиц;</w:t>
            </w:r>
          </w:p>
        </w:tc>
      </w:tr>
      <w:tr w:rsidR="00F164C7" w:rsidRPr="00F164C7" w:rsidTr="002B5DBF">
        <w:trPr>
          <w:trHeight w:val="282"/>
        </w:trPr>
        <w:tc>
          <w:tcPr>
            <w:tcW w:w="893" w:type="dxa"/>
            <w:shd w:val="clear" w:color="auto" w:fill="auto"/>
          </w:tcPr>
          <w:p w:rsidR="00F164C7" w:rsidRPr="00F164C7" w:rsidRDefault="00F164C7" w:rsidP="007A048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10</w:t>
            </w:r>
          </w:p>
        </w:tc>
        <w:tc>
          <w:tcPr>
            <w:tcW w:w="9141" w:type="dxa"/>
            <w:shd w:val="clear" w:color="auto" w:fill="auto"/>
          </w:tcPr>
          <w:p w:rsidR="00F164C7" w:rsidRPr="00F164C7" w:rsidRDefault="00F164C7" w:rsidP="007A048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Установка щитов для размещения рекламы и объявлений;</w:t>
            </w:r>
          </w:p>
        </w:tc>
      </w:tr>
      <w:tr w:rsidR="00F164C7" w:rsidRPr="00F164C7" w:rsidTr="002B5DBF">
        <w:trPr>
          <w:trHeight w:val="297"/>
        </w:trPr>
        <w:tc>
          <w:tcPr>
            <w:tcW w:w="893" w:type="dxa"/>
            <w:shd w:val="clear" w:color="auto" w:fill="auto"/>
          </w:tcPr>
          <w:p w:rsidR="00F164C7" w:rsidRPr="00F164C7" w:rsidRDefault="00F164C7" w:rsidP="007A048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11</w:t>
            </w:r>
          </w:p>
        </w:tc>
        <w:tc>
          <w:tcPr>
            <w:tcW w:w="9141" w:type="dxa"/>
            <w:shd w:val="clear" w:color="auto" w:fill="auto"/>
          </w:tcPr>
          <w:p w:rsidR="00F164C7" w:rsidRPr="00F164C7" w:rsidRDefault="00F164C7" w:rsidP="007A048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Установка декоративных малых архитектурных форм;</w:t>
            </w:r>
          </w:p>
        </w:tc>
      </w:tr>
      <w:tr w:rsidR="00F164C7" w:rsidRPr="00F164C7" w:rsidTr="002B5DBF">
        <w:trPr>
          <w:trHeight w:val="297"/>
        </w:trPr>
        <w:tc>
          <w:tcPr>
            <w:tcW w:w="893" w:type="dxa"/>
            <w:shd w:val="clear" w:color="auto" w:fill="auto"/>
          </w:tcPr>
          <w:p w:rsidR="00F164C7" w:rsidRPr="00F164C7" w:rsidRDefault="00F164C7" w:rsidP="007A0488">
            <w:pPr>
              <w:spacing w:after="0"/>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12</w:t>
            </w:r>
          </w:p>
        </w:tc>
        <w:tc>
          <w:tcPr>
            <w:tcW w:w="9141" w:type="dxa"/>
            <w:shd w:val="clear" w:color="auto" w:fill="auto"/>
          </w:tcPr>
          <w:p w:rsidR="00F164C7" w:rsidRPr="00F164C7" w:rsidRDefault="00F164C7" w:rsidP="007A0488">
            <w:pPr>
              <w:spacing w:after="0"/>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Иные виды работ по благоустройству общественных территорий</w:t>
            </w:r>
          </w:p>
        </w:tc>
      </w:tr>
    </w:tbl>
    <w:p w:rsidR="007A0488" w:rsidRDefault="007A0488" w:rsidP="007A0488">
      <w:pPr>
        <w:spacing w:after="0" w:line="240" w:lineRule="auto"/>
        <w:ind w:firstLine="709"/>
        <w:jc w:val="both"/>
        <w:rPr>
          <w:rFonts w:ascii="Times New Roman" w:hAnsi="Times New Roman" w:cs="Times New Roman"/>
          <w:color w:val="000000" w:themeColor="text1"/>
          <w:sz w:val="28"/>
          <w:szCs w:val="28"/>
        </w:rPr>
      </w:pP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Мероприятия Муниципальной программы должны обеспечивать физическую, пространственную и информационную доступность дворовых и муниципальных территорий общего пользования для инвалидов и других </w:t>
      </w:r>
      <w:proofErr w:type="spellStart"/>
      <w:r w:rsidRPr="00F164C7">
        <w:rPr>
          <w:rFonts w:ascii="Times New Roman" w:hAnsi="Times New Roman" w:cs="Times New Roman"/>
          <w:color w:val="000000" w:themeColor="text1"/>
          <w:sz w:val="28"/>
          <w:szCs w:val="28"/>
        </w:rPr>
        <w:t>маломобильных</w:t>
      </w:r>
      <w:proofErr w:type="spellEnd"/>
      <w:r w:rsidRPr="00F164C7">
        <w:rPr>
          <w:rFonts w:ascii="Times New Roman" w:hAnsi="Times New Roman" w:cs="Times New Roman"/>
          <w:color w:val="000000" w:themeColor="text1"/>
          <w:sz w:val="28"/>
          <w:szCs w:val="28"/>
        </w:rPr>
        <w:t xml:space="preserve"> групп населения</w:t>
      </w:r>
    </w:p>
    <w:p w:rsidR="00F164C7" w:rsidRPr="00F164C7" w:rsidRDefault="00F164C7" w:rsidP="007A0488">
      <w:pPr>
        <w:spacing w:after="0" w:line="240" w:lineRule="auto"/>
        <w:ind w:firstLine="709"/>
        <w:jc w:val="both"/>
        <w:rPr>
          <w:rFonts w:ascii="Times New Roman" w:hAnsi="Times New Roman" w:cs="Times New Roman"/>
          <w:sz w:val="28"/>
          <w:szCs w:val="28"/>
        </w:rPr>
      </w:pPr>
      <w:r w:rsidRPr="00F164C7">
        <w:rPr>
          <w:rFonts w:ascii="Times New Roman" w:hAnsi="Times New Roman" w:cs="Times New Roman"/>
          <w:sz w:val="28"/>
          <w:szCs w:val="28"/>
        </w:rPr>
        <w:t>Дополнительный перечень работ реализуется только при участии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формате трудового участия, по видам работ, не требующих специальной квалификации при их выполнении.</w:t>
      </w:r>
    </w:p>
    <w:p w:rsidR="00F164C7" w:rsidRPr="00F164C7" w:rsidRDefault="00F164C7" w:rsidP="007A0488">
      <w:pPr>
        <w:widowControl w:val="0"/>
        <w:autoSpaceDE w:val="0"/>
        <w:autoSpaceDN w:val="0"/>
        <w:adjustRightInd w:val="0"/>
        <w:spacing w:after="0" w:line="240" w:lineRule="auto"/>
        <w:ind w:firstLine="709"/>
        <w:jc w:val="both"/>
        <w:rPr>
          <w:rFonts w:ascii="Times New Roman" w:hAnsi="Times New Roman" w:cs="Times New Roman"/>
          <w:sz w:val="28"/>
          <w:szCs w:val="26"/>
        </w:rPr>
      </w:pPr>
      <w:r w:rsidRPr="00F164C7">
        <w:rPr>
          <w:rFonts w:ascii="Times New Roman" w:hAnsi="Times New Roman" w:cs="Times New Roman"/>
          <w:sz w:val="28"/>
          <w:szCs w:val="26"/>
        </w:rPr>
        <w:t xml:space="preserve">Перечень основных мероприятий из минимального и дополнительного перечня работ </w:t>
      </w:r>
      <w:r w:rsidRPr="00F164C7">
        <w:rPr>
          <w:rFonts w:ascii="Times New Roman" w:hAnsi="Times New Roman" w:cs="Times New Roman"/>
          <w:color w:val="000000" w:themeColor="text1"/>
          <w:sz w:val="28"/>
          <w:szCs w:val="28"/>
        </w:rPr>
        <w:t>Муниципальной программы</w:t>
      </w:r>
      <w:r w:rsidRPr="00F164C7">
        <w:rPr>
          <w:rFonts w:ascii="Times New Roman" w:hAnsi="Times New Roman" w:cs="Times New Roman"/>
          <w:sz w:val="28"/>
          <w:szCs w:val="26"/>
        </w:rPr>
        <w:t xml:space="preserve"> по благоустройству дворовых территорий и территорий общего пользования представлены в Приложениях № 2. </w:t>
      </w:r>
    </w:p>
    <w:p w:rsidR="00F164C7" w:rsidRPr="00F164C7" w:rsidRDefault="00F164C7" w:rsidP="007A0488">
      <w:pPr>
        <w:widowControl w:val="0"/>
        <w:autoSpaceDE w:val="0"/>
        <w:autoSpaceDN w:val="0"/>
        <w:adjustRightInd w:val="0"/>
        <w:spacing w:after="0" w:line="240" w:lineRule="auto"/>
        <w:ind w:firstLine="709"/>
        <w:jc w:val="both"/>
        <w:rPr>
          <w:rFonts w:ascii="Times New Roman" w:hAnsi="Times New Roman" w:cs="Times New Roman"/>
          <w:sz w:val="28"/>
          <w:szCs w:val="26"/>
        </w:rPr>
      </w:pPr>
      <w:r w:rsidRPr="00F164C7">
        <w:rPr>
          <w:rFonts w:ascii="Times New Roman" w:hAnsi="Times New Roman" w:cs="Times New Roman"/>
          <w:sz w:val="28"/>
          <w:szCs w:val="26"/>
        </w:rPr>
        <w:t xml:space="preserve">Адресный перечень дворовых  территорий многоквартирных домов и </w:t>
      </w:r>
      <w:proofErr w:type="gramStart"/>
      <w:r w:rsidRPr="00F164C7">
        <w:rPr>
          <w:rFonts w:ascii="Times New Roman" w:hAnsi="Times New Roman" w:cs="Times New Roman"/>
          <w:sz w:val="28"/>
          <w:szCs w:val="26"/>
        </w:rPr>
        <w:t>территорий общего пользования, подлежащих благоустройству в 2017 году представлены</w:t>
      </w:r>
      <w:proofErr w:type="gramEnd"/>
      <w:r w:rsidRPr="00F164C7">
        <w:rPr>
          <w:rFonts w:ascii="Times New Roman" w:hAnsi="Times New Roman" w:cs="Times New Roman"/>
          <w:sz w:val="28"/>
          <w:szCs w:val="26"/>
        </w:rPr>
        <w:t xml:space="preserve"> в Приложении №3.</w:t>
      </w:r>
    </w:p>
    <w:p w:rsidR="00F164C7" w:rsidRPr="00F164C7" w:rsidRDefault="00F164C7" w:rsidP="007A0488">
      <w:pPr>
        <w:widowControl w:val="0"/>
        <w:autoSpaceDE w:val="0"/>
        <w:autoSpaceDN w:val="0"/>
        <w:adjustRightInd w:val="0"/>
        <w:spacing w:after="0" w:line="240" w:lineRule="auto"/>
        <w:ind w:firstLine="709"/>
        <w:jc w:val="both"/>
        <w:rPr>
          <w:rFonts w:ascii="Times New Roman" w:hAnsi="Times New Roman" w:cs="Times New Roman"/>
          <w:color w:val="000000" w:themeColor="text1"/>
          <w:sz w:val="32"/>
          <w:szCs w:val="28"/>
        </w:rPr>
      </w:pPr>
      <w:r w:rsidRPr="00F164C7">
        <w:rPr>
          <w:rFonts w:ascii="Times New Roman" w:hAnsi="Times New Roman" w:cs="Times New Roman"/>
          <w:sz w:val="28"/>
        </w:rPr>
        <w:t xml:space="preserve">Нормативная стоимость (единичные расценки) работ по благоустройству дворовых территорий, входящих в минимальный и дополнительный перечни таких работ приведена в приложении № 4 к </w:t>
      </w:r>
      <w:r w:rsidRPr="00F164C7">
        <w:rPr>
          <w:rFonts w:ascii="Times New Roman" w:hAnsi="Times New Roman" w:cs="Times New Roman"/>
          <w:color w:val="000000" w:themeColor="text1"/>
          <w:sz w:val="28"/>
          <w:szCs w:val="28"/>
        </w:rPr>
        <w:t>Муниципальной программе</w:t>
      </w:r>
      <w:r w:rsidRPr="00F164C7">
        <w:rPr>
          <w:rFonts w:ascii="Times New Roman" w:hAnsi="Times New Roman" w:cs="Times New Roman"/>
          <w:sz w:val="28"/>
        </w:rPr>
        <w:t>.</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p>
    <w:p w:rsidR="00F164C7" w:rsidRPr="00F164C7" w:rsidRDefault="00F164C7" w:rsidP="00F164C7">
      <w:pPr>
        <w:spacing w:before="240" w:after="240"/>
        <w:ind w:firstLine="709"/>
        <w:jc w:val="both"/>
        <w:rPr>
          <w:rFonts w:ascii="Times New Roman" w:hAnsi="Times New Roman" w:cs="Times New Roman"/>
          <w:color w:val="000000" w:themeColor="text1"/>
          <w:sz w:val="28"/>
          <w:szCs w:val="28"/>
        </w:rPr>
      </w:pPr>
    </w:p>
    <w:p w:rsidR="00F164C7" w:rsidRPr="00F164C7" w:rsidRDefault="00F164C7" w:rsidP="007A0488">
      <w:pPr>
        <w:spacing w:before="120" w:after="24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lastRenderedPageBreak/>
        <w:t xml:space="preserve"> 4.2. Форма и минимальная доля трудового и финансового участия заинтересованных лиц, организаций в выполнении минимального и дополнительного перечней работ по благоустройству дворовых территорий</w:t>
      </w:r>
    </w:p>
    <w:p w:rsidR="00F164C7" w:rsidRPr="00F164C7" w:rsidRDefault="00F164C7" w:rsidP="007A0488">
      <w:pPr>
        <w:spacing w:after="0" w:line="240" w:lineRule="auto"/>
        <w:ind w:firstLine="708"/>
        <w:jc w:val="both"/>
        <w:rPr>
          <w:rFonts w:ascii="Times New Roman" w:hAnsi="Times New Roman" w:cs="Times New Roman"/>
          <w:color w:val="000000" w:themeColor="text1"/>
          <w:sz w:val="28"/>
          <w:szCs w:val="28"/>
          <w:u w:val="single"/>
        </w:rPr>
      </w:pPr>
      <w:r w:rsidRPr="00F164C7">
        <w:rPr>
          <w:rStyle w:val="apple-converted-space"/>
          <w:rFonts w:ascii="Times New Roman" w:hAnsi="Times New Roman" w:cs="Times New Roman"/>
          <w:sz w:val="28"/>
          <w:szCs w:val="26"/>
        </w:rPr>
        <w:t xml:space="preserve">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 </w:t>
      </w:r>
      <w:r w:rsidRPr="00F164C7">
        <w:rPr>
          <w:rFonts w:ascii="Times New Roman" w:hAnsi="Times New Roman" w:cs="Times New Roman"/>
          <w:sz w:val="28"/>
          <w:szCs w:val="26"/>
        </w:rPr>
        <w:t xml:space="preserve">Выполнение видов работ из дополнительного перечня работ осуществляется в рамках </w:t>
      </w:r>
      <w:r w:rsidRPr="00F164C7">
        <w:rPr>
          <w:rFonts w:ascii="Times New Roman" w:hAnsi="Times New Roman" w:cs="Times New Roman"/>
          <w:color w:val="000000" w:themeColor="text1"/>
          <w:sz w:val="28"/>
          <w:szCs w:val="28"/>
        </w:rPr>
        <w:t>Муниципальной программы</w:t>
      </w:r>
      <w:r w:rsidRPr="00F164C7">
        <w:rPr>
          <w:rFonts w:ascii="Times New Roman" w:hAnsi="Times New Roman" w:cs="Times New Roman"/>
          <w:sz w:val="28"/>
          <w:szCs w:val="26"/>
        </w:rPr>
        <w:t xml:space="preserve"> при условии финансового участия (</w:t>
      </w:r>
      <w:proofErr w:type="spellStart"/>
      <w:r w:rsidRPr="00F164C7">
        <w:rPr>
          <w:rFonts w:ascii="Times New Roman" w:hAnsi="Times New Roman" w:cs="Times New Roman"/>
          <w:sz w:val="28"/>
          <w:szCs w:val="26"/>
        </w:rPr>
        <w:t>софинансирования</w:t>
      </w:r>
      <w:proofErr w:type="spellEnd"/>
      <w:r w:rsidRPr="00F164C7">
        <w:rPr>
          <w:rFonts w:ascii="Times New Roman" w:hAnsi="Times New Roman" w:cs="Times New Roman"/>
          <w:sz w:val="28"/>
          <w:szCs w:val="26"/>
        </w:rPr>
        <w:t xml:space="preserve">) заинтересованных лиц в выполнении указанных видов работ в размере не менее 5 процентов от общей стоимости соответствующего вида работ. </w:t>
      </w:r>
      <w:r w:rsidRPr="00F164C7">
        <w:rPr>
          <w:rFonts w:ascii="Times New Roman" w:hAnsi="Times New Roman" w:cs="Times New Roman"/>
          <w:sz w:val="28"/>
          <w:szCs w:val="26"/>
          <w:shd w:val="clear" w:color="auto" w:fill="FFFFFF"/>
        </w:rPr>
        <w:t xml:space="preserve">Порядок и форма трудового, финансового участия заинтересованных лиц в выполнении работ установлены в </w:t>
      </w:r>
      <w:r w:rsidRPr="00F164C7">
        <w:rPr>
          <w:rFonts w:ascii="Times New Roman" w:eastAsia="Calibri" w:hAnsi="Times New Roman" w:cs="Times New Roman"/>
          <w:sz w:val="28"/>
          <w:szCs w:val="26"/>
        </w:rPr>
        <w:t xml:space="preserve">Порядке </w:t>
      </w:r>
      <w:r w:rsidRPr="00F164C7">
        <w:rPr>
          <w:rFonts w:ascii="Times New Roman" w:hAnsi="Times New Roman" w:cs="Times New Roman"/>
          <w:sz w:val="28"/>
          <w:szCs w:val="26"/>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сельского поселения «Курумкан</w:t>
      </w:r>
      <w:r w:rsidRPr="00F164C7">
        <w:rPr>
          <w:rFonts w:ascii="Times New Roman" w:eastAsia="Calibri" w:hAnsi="Times New Roman" w:cs="Times New Roman"/>
          <w:sz w:val="28"/>
          <w:szCs w:val="26"/>
        </w:rPr>
        <w:t>.</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Трудовое участие собственников помещений, организаций в выполнении минимальных и дополнительных перечней работ по благоустройству дворовых территорий: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выполнение жителями неоплачиваемых работ, не требующих специальной квалификации (например, подготовка дворовой территории к началу работ, уборка мусора, покраска оборудования, озеленение территории, посадка деревьев);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обеспечение благоприятных условий для работы подрядной организации, выполняющей работы. </w:t>
      </w:r>
    </w:p>
    <w:p w:rsidR="00F164C7" w:rsidRPr="00F164C7" w:rsidRDefault="00F164C7" w:rsidP="007A0488">
      <w:pPr>
        <w:pStyle w:val="29"/>
        <w:shd w:val="clear" w:color="auto" w:fill="auto"/>
        <w:tabs>
          <w:tab w:val="left" w:pos="7307"/>
        </w:tabs>
        <w:spacing w:before="120" w:after="240" w:line="240" w:lineRule="auto"/>
        <w:ind w:firstLine="743"/>
        <w:jc w:val="both"/>
        <w:rPr>
          <w:color w:val="000000" w:themeColor="text1"/>
        </w:rPr>
      </w:pPr>
      <w:bookmarkStart w:id="0" w:name="bookmark3"/>
      <w:r w:rsidRPr="00F164C7">
        <w:rPr>
          <w:color w:val="000000" w:themeColor="text1"/>
        </w:rPr>
        <w:t xml:space="preserve">4.3. Ресурсное обеспечение </w:t>
      </w:r>
      <w:bookmarkEnd w:id="0"/>
      <w:r w:rsidRPr="00F164C7">
        <w:rPr>
          <w:color w:val="000000" w:themeColor="text1"/>
        </w:rPr>
        <w:t>Муниципальной программы</w:t>
      </w:r>
    </w:p>
    <w:p w:rsidR="00F164C7" w:rsidRPr="00F164C7" w:rsidRDefault="00F164C7" w:rsidP="007A0488">
      <w:pPr>
        <w:pStyle w:val="29"/>
        <w:shd w:val="clear" w:color="auto" w:fill="auto"/>
        <w:spacing w:after="0" w:line="240" w:lineRule="auto"/>
        <w:ind w:firstLine="740"/>
        <w:jc w:val="both"/>
        <w:rPr>
          <w:color w:val="000000" w:themeColor="text1"/>
        </w:rPr>
      </w:pPr>
      <w:r w:rsidRPr="00F164C7">
        <w:rPr>
          <w:color w:val="000000" w:themeColor="text1"/>
        </w:rPr>
        <w:t>Реализацию Муниципальной программы предполагается осуществить за счет субсидий из республиканского бюджета предусмотренных муниципальному образованию «Курумканский район» на поддержку муниципальной программы «Формирование современной городской среды муниципального образования «Курумканский район» на 2017 год».</w:t>
      </w:r>
    </w:p>
    <w:p w:rsidR="00F164C7" w:rsidRDefault="00F164C7" w:rsidP="007A0488">
      <w:pPr>
        <w:pStyle w:val="29"/>
        <w:shd w:val="clear" w:color="auto" w:fill="auto"/>
        <w:spacing w:after="0" w:line="240" w:lineRule="auto"/>
        <w:ind w:firstLine="740"/>
        <w:jc w:val="both"/>
        <w:rPr>
          <w:color w:val="000000" w:themeColor="text1"/>
        </w:rPr>
      </w:pPr>
      <w:r w:rsidRPr="00F164C7">
        <w:rPr>
          <w:color w:val="000000" w:themeColor="text1"/>
        </w:rPr>
        <w:t>Ресурсное обеспечение реализации Муниципальной программы на 2017 год представлено в приложении № 5.</w:t>
      </w:r>
    </w:p>
    <w:p w:rsidR="007A0488" w:rsidRPr="00F164C7" w:rsidRDefault="007A0488" w:rsidP="007A0488">
      <w:pPr>
        <w:pStyle w:val="29"/>
        <w:shd w:val="clear" w:color="auto" w:fill="auto"/>
        <w:spacing w:after="0" w:line="240" w:lineRule="auto"/>
        <w:ind w:firstLine="740"/>
        <w:jc w:val="both"/>
        <w:rPr>
          <w:color w:val="000000" w:themeColor="text1"/>
        </w:rPr>
      </w:pPr>
    </w:p>
    <w:p w:rsidR="00F164C7" w:rsidRPr="00F164C7" w:rsidRDefault="00F164C7" w:rsidP="007A0488">
      <w:pPr>
        <w:spacing w:before="120" w:after="240" w:line="240" w:lineRule="auto"/>
        <w:ind w:firstLine="709"/>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4.4. Сроки реализации Муниципальной программы </w:t>
      </w:r>
    </w:p>
    <w:p w:rsidR="00F164C7" w:rsidRPr="00F164C7" w:rsidRDefault="00F164C7" w:rsidP="007A0488">
      <w:pPr>
        <w:pStyle w:val="ConsPlusNormal"/>
        <w:ind w:firstLine="709"/>
        <w:jc w:val="both"/>
        <w:rPr>
          <w:rFonts w:ascii="Times New Roman" w:hAnsi="Times New Roman" w:cs="Times New Roman"/>
          <w:color w:val="000000" w:themeColor="text1"/>
          <w:sz w:val="28"/>
          <w:szCs w:val="28"/>
        </w:rPr>
      </w:pPr>
      <w:r w:rsidRPr="00F164C7">
        <w:rPr>
          <w:rFonts w:ascii="Times New Roman" w:hAnsi="Times New Roman" w:cs="Times New Roman"/>
          <w:sz w:val="28"/>
          <w:szCs w:val="26"/>
        </w:rPr>
        <w:t>Реализация проекта благоустройства должна быть проведена в один этап до конца 2017 года (</w:t>
      </w:r>
      <w:r w:rsidRPr="00F164C7">
        <w:rPr>
          <w:rFonts w:ascii="Times New Roman" w:hAnsi="Times New Roman" w:cs="Times New Roman"/>
          <w:color w:val="000000" w:themeColor="text1"/>
          <w:sz w:val="28"/>
          <w:szCs w:val="28"/>
        </w:rPr>
        <w:t>приложение №6).</w:t>
      </w:r>
    </w:p>
    <w:p w:rsidR="00F164C7" w:rsidRPr="00F164C7" w:rsidRDefault="00F164C7" w:rsidP="007A0488">
      <w:pPr>
        <w:spacing w:before="240" w:after="240" w:line="240" w:lineRule="auto"/>
        <w:ind w:firstLine="709"/>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5. Механизм реализации Муниципальной программы</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Механизм реализации Муниципальной программы основан: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на скоординированных по срокам и направлениям действия исполнителей и участников программных мероприятий по достижению намеченных целей;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lastRenderedPageBreak/>
        <w:t xml:space="preserve">- на формировании правовой среды, обеспечивающей выполнение мероприятий;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на создании местной информационной поддержки.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В целях включения дворовой территории в Муниципальную программу заинтересованное лицо направляет предложения об участии в программе в Порядке и сроки представления, рассмотрения и оценки предложений о включении дворовой территории в муниципальную программу «Формирование современной городской среды на 2017 год», на территории сельского поселения «Курумкан» определенные муниципальным нормативн</w:t>
      </w:r>
      <w:proofErr w:type="gramStart"/>
      <w:r w:rsidRPr="00F164C7">
        <w:rPr>
          <w:rFonts w:ascii="Times New Roman" w:hAnsi="Times New Roman" w:cs="Times New Roman"/>
          <w:color w:val="000000" w:themeColor="text1"/>
          <w:sz w:val="28"/>
          <w:szCs w:val="28"/>
        </w:rPr>
        <w:t>о-</w:t>
      </w:r>
      <w:proofErr w:type="gramEnd"/>
      <w:r w:rsidRPr="00F164C7">
        <w:rPr>
          <w:rFonts w:ascii="Times New Roman" w:hAnsi="Times New Roman" w:cs="Times New Roman"/>
          <w:color w:val="000000" w:themeColor="text1"/>
          <w:sz w:val="28"/>
          <w:szCs w:val="28"/>
        </w:rPr>
        <w:t xml:space="preserve"> правовым актом.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Рассмотрение и оценка предложений заинтересованных лиц о включении дворовой территории в Муниципальную программу осуществляется общественной комиссией, порядок работы и состав которой утверждается нормативным правовым актом Администрации муниципального образования «Курумканский район».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Участие граждан, организаций в процессе обсуждения проекта муниципальной программы, отбора дворовых территорий, муниципальных территорий общего пользования для включения в муниципальную программу обеспечивается в следующих форматах: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совместное определение целей и задач по развитию дворовых территорий, муниципальных территорий общего пользования;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определение основных видов активностей, функциональных зон и их взаимного расположения на выбранной муниципальной территории общего пользования;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организация широкого общественного участия в выборе муниципальной территории общего пользования, </w:t>
      </w:r>
      <w:proofErr w:type="gramStart"/>
      <w:r w:rsidRPr="00F164C7">
        <w:rPr>
          <w:rFonts w:ascii="Times New Roman" w:hAnsi="Times New Roman" w:cs="Times New Roman"/>
          <w:color w:val="000000" w:themeColor="text1"/>
          <w:sz w:val="28"/>
          <w:szCs w:val="28"/>
        </w:rPr>
        <w:t>приоритетных</w:t>
      </w:r>
      <w:proofErr w:type="gramEnd"/>
      <w:r w:rsidRPr="00F164C7">
        <w:rPr>
          <w:rFonts w:ascii="Times New Roman" w:hAnsi="Times New Roman" w:cs="Times New Roman"/>
          <w:color w:val="000000" w:themeColor="text1"/>
          <w:sz w:val="28"/>
          <w:szCs w:val="28"/>
        </w:rPr>
        <w:t xml:space="preserve"> для благоустройства;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обсуждение и выбор типа оборудования, некапитальных объектов, малых архитектурных форм, стилевого решения, материалов дворовой территории, муниципальной территории общего пользования;</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консультации в выборе типов покрытий, с учетом функционального зонирования дворовой территории, муниципальной территории общего пользования;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консультации по предполагаемым типам озеленения дворовой территории, муниципальной территории общего пользования;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консультации по предполагаемым типам освещения и осветительного оборудования дворовой территории, муниципальной территории общего пользования;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участие в разработке проекта благоустройства дворовой территории, муниципальной территории общего пользования, обсуждение решений со специалистами (применительно к дворовым территориям – с лицами, осуществляющими управление многоквартирными домами);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lastRenderedPageBreak/>
        <w:t xml:space="preserve">- осуществление общественного контроля.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В целях организации разработки, обсуждения с заинтересованными лицами, утверждения </w:t>
      </w:r>
      <w:proofErr w:type="spellStart"/>
      <w:proofErr w:type="gramStart"/>
      <w:r w:rsidRPr="00F164C7">
        <w:rPr>
          <w:rFonts w:ascii="Times New Roman" w:hAnsi="Times New Roman" w:cs="Times New Roman"/>
          <w:color w:val="000000" w:themeColor="text1"/>
          <w:sz w:val="28"/>
          <w:szCs w:val="28"/>
        </w:rPr>
        <w:t>дизайн-проектов</w:t>
      </w:r>
      <w:proofErr w:type="spellEnd"/>
      <w:proofErr w:type="gramEnd"/>
      <w:r w:rsidRPr="00F164C7">
        <w:rPr>
          <w:rFonts w:ascii="Times New Roman" w:hAnsi="Times New Roman" w:cs="Times New Roman"/>
          <w:color w:val="000000" w:themeColor="text1"/>
          <w:sz w:val="28"/>
          <w:szCs w:val="28"/>
        </w:rPr>
        <w:t xml:space="preserve"> благоустройства дворовой территории, включенной в муниципальную программу решением общего собрания собственников помещений в каждом многоквартирном доме, включенном в муниципальную программу создается рабочая группа. Рабочая группа осуществляет согласование дизайн - проекта благоустройства дворовой территории, участвует в контроле, в том числе промежуточном, приемке работ по благоустройству дворовой территории, готовит фото и видеоматериалы, отзывы о реализации проекта.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При реализации проектов по благоустройству дворовых территорий, муниципальной территории общего пользования исполнители мероприятий муниципальной программы обеспечивают информирование граждан, организаций о планирующихся изменениях и возможности участия в этом процессе путем опубликования на официальном сайте МО «Курумканский район», СМИ информации о ходе реализации проекта, с публикацией фото и текстовых отчетов. </w:t>
      </w:r>
    </w:p>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Администрация муниципального образования «Курумканский район» осуществляет управление Муниципальной программой и контролирует реализацию мероприятий.</w:t>
      </w:r>
    </w:p>
    <w:p w:rsidR="00F164C7" w:rsidRPr="00F164C7" w:rsidRDefault="00F164C7" w:rsidP="007A0488">
      <w:pPr>
        <w:spacing w:after="0" w:line="240" w:lineRule="auto"/>
        <w:ind w:firstLine="709"/>
        <w:jc w:val="both"/>
        <w:rPr>
          <w:rFonts w:ascii="Times New Roman" w:hAnsi="Times New Roman" w:cs="Times New Roman"/>
          <w:color w:val="000000" w:themeColor="text1"/>
        </w:rPr>
      </w:pPr>
    </w:p>
    <w:p w:rsidR="00F164C7" w:rsidRPr="00F164C7" w:rsidRDefault="00F164C7" w:rsidP="007A0488">
      <w:pPr>
        <w:pStyle w:val="ConsPlusNormal"/>
        <w:jc w:val="center"/>
        <w:outlineLvl w:val="1"/>
        <w:rPr>
          <w:rFonts w:ascii="Times New Roman" w:hAnsi="Times New Roman" w:cs="Times New Roman"/>
          <w:sz w:val="28"/>
          <w:szCs w:val="28"/>
        </w:rPr>
      </w:pPr>
      <w:r w:rsidRPr="00F164C7">
        <w:rPr>
          <w:rFonts w:ascii="Times New Roman" w:hAnsi="Times New Roman" w:cs="Times New Roman"/>
          <w:sz w:val="28"/>
          <w:szCs w:val="28"/>
        </w:rPr>
        <w:t xml:space="preserve">6. Оценка эффективности реализации </w:t>
      </w:r>
      <w:r w:rsidRPr="00F164C7">
        <w:rPr>
          <w:rFonts w:ascii="Times New Roman" w:hAnsi="Times New Roman" w:cs="Times New Roman"/>
          <w:color w:val="000000" w:themeColor="text1"/>
          <w:sz w:val="28"/>
          <w:szCs w:val="28"/>
        </w:rPr>
        <w:t>Муниципальной программы</w:t>
      </w:r>
    </w:p>
    <w:p w:rsidR="00F164C7" w:rsidRPr="00F164C7" w:rsidRDefault="00F164C7" w:rsidP="007A0488">
      <w:pPr>
        <w:pStyle w:val="ConsPlusNormal"/>
        <w:jc w:val="both"/>
        <w:rPr>
          <w:rFonts w:ascii="Times New Roman" w:hAnsi="Times New Roman" w:cs="Times New Roman"/>
          <w:sz w:val="28"/>
          <w:szCs w:val="28"/>
        </w:rPr>
      </w:pPr>
    </w:p>
    <w:p w:rsidR="00F164C7" w:rsidRPr="00F164C7" w:rsidRDefault="00F164C7" w:rsidP="007A0488">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r w:rsidRPr="00F164C7">
        <w:rPr>
          <w:rFonts w:ascii="Times New Roman" w:hAnsi="Times New Roman" w:cs="Times New Roman"/>
          <w:sz w:val="28"/>
          <w:szCs w:val="28"/>
        </w:rPr>
        <w:t xml:space="preserve">Оценка эффективности реализации </w:t>
      </w:r>
      <w:r w:rsidRPr="00F164C7">
        <w:rPr>
          <w:rFonts w:ascii="Times New Roman" w:hAnsi="Times New Roman" w:cs="Times New Roman"/>
          <w:color w:val="000000" w:themeColor="text1"/>
          <w:sz w:val="28"/>
          <w:szCs w:val="28"/>
        </w:rPr>
        <w:t>Муниципальной программы</w:t>
      </w:r>
      <w:r w:rsidRPr="00F164C7">
        <w:rPr>
          <w:rFonts w:ascii="Times New Roman" w:hAnsi="Times New Roman" w:cs="Times New Roman"/>
          <w:sz w:val="28"/>
          <w:szCs w:val="28"/>
        </w:rPr>
        <w:t xml:space="preserve"> проводится ответственным исполнителем по итогам ее исполнения за 2017 год.</w:t>
      </w:r>
    </w:p>
    <w:p w:rsidR="00F164C7" w:rsidRPr="00F164C7" w:rsidRDefault="00F164C7" w:rsidP="007A0488">
      <w:pPr>
        <w:pStyle w:val="ConsPlusNormal"/>
        <w:widowControl/>
        <w:jc w:val="both"/>
        <w:rPr>
          <w:rFonts w:ascii="Times New Roman" w:hAnsi="Times New Roman" w:cs="Times New Roman"/>
          <w:sz w:val="28"/>
          <w:szCs w:val="28"/>
        </w:rPr>
      </w:pPr>
      <w:r w:rsidRPr="00F164C7">
        <w:rPr>
          <w:rFonts w:ascii="Times New Roman" w:hAnsi="Times New Roman" w:cs="Times New Roman"/>
          <w:sz w:val="28"/>
          <w:szCs w:val="28"/>
        </w:rPr>
        <w:t>Эффективность реализации Муниципальной программы оценивается на основе целевых показателей и индикаторов, настоящей Муниципальной программы, исходя из соответствия текущих значений показателей (индикаторов) с их целевыми значениями.</w:t>
      </w:r>
    </w:p>
    <w:p w:rsidR="00F164C7" w:rsidRPr="00F164C7" w:rsidRDefault="00F164C7" w:rsidP="007A0488">
      <w:pPr>
        <w:pStyle w:val="ConsPlusNormal"/>
        <w:widowControl/>
        <w:jc w:val="both"/>
        <w:rPr>
          <w:rFonts w:ascii="Times New Roman" w:hAnsi="Times New Roman" w:cs="Times New Roman"/>
          <w:sz w:val="28"/>
          <w:szCs w:val="28"/>
        </w:rPr>
      </w:pPr>
      <w:r w:rsidRPr="00F164C7">
        <w:rPr>
          <w:rFonts w:ascii="Times New Roman" w:hAnsi="Times New Roman" w:cs="Times New Roman"/>
          <w:sz w:val="28"/>
          <w:szCs w:val="28"/>
        </w:rPr>
        <w:t>Оценка эффективности реализации Муниципальной программы по целям (задачам) настоящей Муниципальной программы определяется по формуле:</w:t>
      </w:r>
    </w:p>
    <w:p w:rsidR="00F164C7" w:rsidRPr="00F164C7" w:rsidRDefault="00F164C7" w:rsidP="007A0488">
      <w:pPr>
        <w:pStyle w:val="ConsPlusNormal"/>
        <w:widowControl/>
        <w:ind w:firstLine="540"/>
        <w:jc w:val="both"/>
        <w:rPr>
          <w:rFonts w:ascii="Times New Roman" w:hAnsi="Times New Roman" w:cs="Times New Roman"/>
          <w:sz w:val="28"/>
          <w:szCs w:val="28"/>
        </w:rPr>
      </w:pPr>
    </w:p>
    <w:p w:rsidR="00F164C7" w:rsidRPr="00F164C7" w:rsidRDefault="00F164C7" w:rsidP="007A0488">
      <w:pPr>
        <w:pStyle w:val="ConsPlusNormal"/>
        <w:widowControl/>
        <w:ind w:firstLine="540"/>
        <w:jc w:val="both"/>
        <w:rPr>
          <w:rFonts w:ascii="Times New Roman" w:hAnsi="Times New Roman" w:cs="Times New Roman"/>
          <w:sz w:val="28"/>
          <w:szCs w:val="28"/>
          <w:u w:val="single"/>
        </w:rPr>
      </w:pPr>
      <w:r w:rsidRPr="00F164C7">
        <w:rPr>
          <w:rFonts w:ascii="Times New Roman" w:hAnsi="Times New Roman" w:cs="Times New Roman"/>
          <w:sz w:val="28"/>
          <w:szCs w:val="28"/>
        </w:rPr>
        <w:t xml:space="preserve">           </w:t>
      </w:r>
      <w:proofErr w:type="spellStart"/>
      <w:r w:rsidRPr="00F164C7">
        <w:rPr>
          <w:rFonts w:ascii="Times New Roman" w:hAnsi="Times New Roman" w:cs="Times New Roman"/>
          <w:sz w:val="28"/>
          <w:szCs w:val="28"/>
          <w:u w:val="single"/>
        </w:rPr>
        <w:t>Tfi</w:t>
      </w:r>
      <w:proofErr w:type="spellEnd"/>
    </w:p>
    <w:p w:rsidR="00F164C7" w:rsidRPr="00F164C7" w:rsidRDefault="00F164C7" w:rsidP="007A0488">
      <w:pPr>
        <w:pStyle w:val="ConsPlusNormal"/>
        <w:widowControl/>
        <w:ind w:firstLine="540"/>
        <w:jc w:val="both"/>
        <w:rPr>
          <w:rFonts w:ascii="Times New Roman" w:hAnsi="Times New Roman" w:cs="Times New Roman"/>
          <w:sz w:val="28"/>
          <w:szCs w:val="28"/>
        </w:rPr>
      </w:pPr>
      <w:r w:rsidRPr="00F164C7">
        <w:rPr>
          <w:rFonts w:ascii="Times New Roman" w:hAnsi="Times New Roman" w:cs="Times New Roman"/>
          <w:sz w:val="28"/>
          <w:szCs w:val="28"/>
        </w:rPr>
        <w:t xml:space="preserve">  </w:t>
      </w:r>
      <w:proofErr w:type="spellStart"/>
      <w:r w:rsidRPr="00F164C7">
        <w:rPr>
          <w:rFonts w:ascii="Times New Roman" w:hAnsi="Times New Roman" w:cs="Times New Roman"/>
          <w:sz w:val="28"/>
          <w:szCs w:val="28"/>
        </w:rPr>
        <w:t>Ei</w:t>
      </w:r>
      <w:proofErr w:type="spellEnd"/>
      <w:r w:rsidRPr="00F164C7">
        <w:rPr>
          <w:rFonts w:ascii="Times New Roman" w:hAnsi="Times New Roman" w:cs="Times New Roman"/>
          <w:sz w:val="28"/>
          <w:szCs w:val="28"/>
        </w:rPr>
        <w:t xml:space="preserve"> = ------- </w:t>
      </w:r>
      <w:r w:rsidRPr="00F164C7">
        <w:rPr>
          <w:rFonts w:ascii="Times New Roman" w:hAnsi="Times New Roman" w:cs="Times New Roman"/>
          <w:sz w:val="28"/>
          <w:szCs w:val="28"/>
          <w:lang w:val="en-US"/>
        </w:rPr>
        <w:t>x</w:t>
      </w:r>
      <w:r w:rsidRPr="00F164C7">
        <w:rPr>
          <w:rFonts w:ascii="Times New Roman" w:hAnsi="Times New Roman" w:cs="Times New Roman"/>
          <w:sz w:val="28"/>
          <w:szCs w:val="28"/>
        </w:rPr>
        <w:t xml:space="preserve"> 100%, где:</w:t>
      </w:r>
    </w:p>
    <w:p w:rsidR="00F164C7" w:rsidRPr="00F164C7" w:rsidRDefault="00F164C7" w:rsidP="007A0488">
      <w:pPr>
        <w:pStyle w:val="ConsPlusNormal"/>
        <w:widowControl/>
        <w:ind w:firstLine="540"/>
        <w:jc w:val="both"/>
        <w:rPr>
          <w:rFonts w:ascii="Times New Roman" w:hAnsi="Times New Roman" w:cs="Times New Roman"/>
          <w:sz w:val="28"/>
          <w:szCs w:val="28"/>
        </w:rPr>
      </w:pPr>
      <w:r w:rsidRPr="00F164C7">
        <w:rPr>
          <w:rFonts w:ascii="Times New Roman" w:hAnsi="Times New Roman" w:cs="Times New Roman"/>
          <w:sz w:val="28"/>
          <w:szCs w:val="28"/>
        </w:rPr>
        <w:t xml:space="preserve">          </w:t>
      </w:r>
      <w:proofErr w:type="spellStart"/>
      <w:r w:rsidRPr="00F164C7">
        <w:rPr>
          <w:rFonts w:ascii="Times New Roman" w:hAnsi="Times New Roman" w:cs="Times New Roman"/>
          <w:sz w:val="28"/>
          <w:szCs w:val="28"/>
          <w:lang w:val="en-US"/>
        </w:rPr>
        <w:t>TNi</w:t>
      </w:r>
      <w:proofErr w:type="spellEnd"/>
    </w:p>
    <w:p w:rsidR="00F164C7" w:rsidRPr="00F164C7" w:rsidRDefault="00F164C7" w:rsidP="007A0488">
      <w:pPr>
        <w:pStyle w:val="ConsPlusNormal"/>
        <w:widowControl/>
        <w:ind w:firstLine="540"/>
        <w:jc w:val="both"/>
        <w:rPr>
          <w:rFonts w:ascii="Times New Roman" w:hAnsi="Times New Roman" w:cs="Times New Roman"/>
          <w:sz w:val="28"/>
          <w:szCs w:val="28"/>
        </w:rPr>
      </w:pPr>
    </w:p>
    <w:p w:rsidR="00F164C7" w:rsidRPr="00F164C7" w:rsidRDefault="00F164C7" w:rsidP="007A0488">
      <w:pPr>
        <w:pStyle w:val="ConsPlusNormal"/>
        <w:widowControl/>
        <w:jc w:val="both"/>
        <w:rPr>
          <w:rFonts w:ascii="Times New Roman" w:hAnsi="Times New Roman" w:cs="Times New Roman"/>
          <w:sz w:val="28"/>
          <w:szCs w:val="28"/>
        </w:rPr>
      </w:pPr>
      <w:proofErr w:type="spellStart"/>
      <w:r w:rsidRPr="00F164C7">
        <w:rPr>
          <w:rFonts w:ascii="Times New Roman" w:hAnsi="Times New Roman" w:cs="Times New Roman"/>
          <w:b/>
          <w:sz w:val="28"/>
          <w:szCs w:val="28"/>
        </w:rPr>
        <w:t>Ei</w:t>
      </w:r>
      <w:proofErr w:type="spellEnd"/>
      <w:r w:rsidRPr="00F164C7">
        <w:rPr>
          <w:rFonts w:ascii="Times New Roman" w:hAnsi="Times New Roman" w:cs="Times New Roman"/>
          <w:sz w:val="28"/>
          <w:szCs w:val="28"/>
        </w:rPr>
        <w:t xml:space="preserve"> - эффективность реализации </w:t>
      </w:r>
      <w:proofErr w:type="spellStart"/>
      <w:r w:rsidRPr="00F164C7">
        <w:rPr>
          <w:rFonts w:ascii="Times New Roman" w:hAnsi="Times New Roman" w:cs="Times New Roman"/>
          <w:sz w:val="28"/>
          <w:szCs w:val="28"/>
        </w:rPr>
        <w:t>i-й</w:t>
      </w:r>
      <w:proofErr w:type="spellEnd"/>
      <w:r w:rsidRPr="00F164C7">
        <w:rPr>
          <w:rFonts w:ascii="Times New Roman" w:hAnsi="Times New Roman" w:cs="Times New Roman"/>
          <w:sz w:val="28"/>
          <w:szCs w:val="28"/>
        </w:rPr>
        <w:t xml:space="preserve"> цели (задачи) Муниципальной программы (процентов);</w:t>
      </w:r>
    </w:p>
    <w:p w:rsidR="00F164C7" w:rsidRPr="00F164C7" w:rsidRDefault="00F164C7" w:rsidP="007A0488">
      <w:pPr>
        <w:pStyle w:val="ConsPlusNormal"/>
        <w:widowControl/>
        <w:jc w:val="both"/>
        <w:rPr>
          <w:rFonts w:ascii="Times New Roman" w:hAnsi="Times New Roman" w:cs="Times New Roman"/>
          <w:sz w:val="28"/>
          <w:szCs w:val="28"/>
        </w:rPr>
      </w:pPr>
      <w:proofErr w:type="spellStart"/>
      <w:r w:rsidRPr="00F164C7">
        <w:rPr>
          <w:rFonts w:ascii="Times New Roman" w:hAnsi="Times New Roman" w:cs="Times New Roman"/>
          <w:b/>
          <w:sz w:val="28"/>
          <w:szCs w:val="28"/>
        </w:rPr>
        <w:t>Tfi</w:t>
      </w:r>
      <w:proofErr w:type="spellEnd"/>
      <w:r w:rsidRPr="00F164C7">
        <w:rPr>
          <w:rFonts w:ascii="Times New Roman" w:hAnsi="Times New Roman" w:cs="Times New Roman"/>
          <w:sz w:val="28"/>
          <w:szCs w:val="28"/>
        </w:rPr>
        <w:t xml:space="preserve"> - фактический показатель (индикатор), отражающий реализацию </w:t>
      </w:r>
      <w:proofErr w:type="spellStart"/>
      <w:r w:rsidRPr="00F164C7">
        <w:rPr>
          <w:rFonts w:ascii="Times New Roman" w:hAnsi="Times New Roman" w:cs="Times New Roman"/>
          <w:sz w:val="28"/>
          <w:szCs w:val="28"/>
        </w:rPr>
        <w:t>i-й</w:t>
      </w:r>
      <w:proofErr w:type="spellEnd"/>
      <w:r w:rsidRPr="00F164C7">
        <w:rPr>
          <w:rFonts w:ascii="Times New Roman" w:hAnsi="Times New Roman" w:cs="Times New Roman"/>
          <w:sz w:val="28"/>
          <w:szCs w:val="28"/>
        </w:rPr>
        <w:t xml:space="preserve"> цели (задачи) Муниципальной программы, достигнутый в ходе ее реализации;</w:t>
      </w:r>
    </w:p>
    <w:p w:rsidR="00F164C7" w:rsidRPr="00F164C7" w:rsidRDefault="00F164C7" w:rsidP="007A0488">
      <w:pPr>
        <w:pStyle w:val="ConsPlusNormal"/>
        <w:widowControl/>
        <w:jc w:val="both"/>
        <w:rPr>
          <w:rFonts w:ascii="Times New Roman" w:hAnsi="Times New Roman" w:cs="Times New Roman"/>
          <w:sz w:val="28"/>
          <w:szCs w:val="28"/>
        </w:rPr>
      </w:pPr>
      <w:proofErr w:type="spellStart"/>
      <w:r w:rsidRPr="00F164C7">
        <w:rPr>
          <w:rFonts w:ascii="Times New Roman" w:hAnsi="Times New Roman" w:cs="Times New Roman"/>
          <w:b/>
          <w:sz w:val="28"/>
          <w:szCs w:val="28"/>
        </w:rPr>
        <w:t>TNi</w:t>
      </w:r>
      <w:proofErr w:type="spellEnd"/>
      <w:r w:rsidRPr="00F164C7">
        <w:rPr>
          <w:rFonts w:ascii="Times New Roman" w:hAnsi="Times New Roman" w:cs="Times New Roman"/>
          <w:sz w:val="28"/>
          <w:szCs w:val="28"/>
        </w:rPr>
        <w:t xml:space="preserve"> - целевой показатель (индикатор), отражающий реализацию </w:t>
      </w:r>
      <w:proofErr w:type="spellStart"/>
      <w:r w:rsidRPr="00F164C7">
        <w:rPr>
          <w:rFonts w:ascii="Times New Roman" w:hAnsi="Times New Roman" w:cs="Times New Roman"/>
          <w:sz w:val="28"/>
          <w:szCs w:val="28"/>
        </w:rPr>
        <w:t>i-й</w:t>
      </w:r>
      <w:proofErr w:type="spellEnd"/>
      <w:r w:rsidRPr="00F164C7">
        <w:rPr>
          <w:rFonts w:ascii="Times New Roman" w:hAnsi="Times New Roman" w:cs="Times New Roman"/>
          <w:sz w:val="28"/>
          <w:szCs w:val="28"/>
        </w:rPr>
        <w:t xml:space="preserve"> цели (задачи), предусмотренный Муниципальной программой.</w:t>
      </w:r>
    </w:p>
    <w:p w:rsidR="00F164C7" w:rsidRPr="00F164C7" w:rsidRDefault="00F164C7" w:rsidP="007A0488">
      <w:pPr>
        <w:pStyle w:val="ConsPlusNormal"/>
        <w:widowControl/>
        <w:jc w:val="both"/>
        <w:rPr>
          <w:rFonts w:ascii="Times New Roman" w:hAnsi="Times New Roman" w:cs="Times New Roman"/>
          <w:sz w:val="28"/>
          <w:szCs w:val="28"/>
        </w:rPr>
      </w:pPr>
      <w:r w:rsidRPr="00F164C7">
        <w:rPr>
          <w:rFonts w:ascii="Times New Roman" w:hAnsi="Times New Roman" w:cs="Times New Roman"/>
          <w:sz w:val="28"/>
          <w:szCs w:val="28"/>
        </w:rPr>
        <w:t>Оценка эффективности реализации Муниципальной программы определяется по формуле:</w:t>
      </w:r>
    </w:p>
    <w:p w:rsidR="00F164C7" w:rsidRPr="00F164C7" w:rsidRDefault="00F164C7" w:rsidP="007A0488">
      <w:pPr>
        <w:pStyle w:val="ConsPlusNormal"/>
        <w:widowControl/>
        <w:ind w:firstLine="540"/>
        <w:rPr>
          <w:rFonts w:ascii="Times New Roman" w:hAnsi="Times New Roman" w:cs="Times New Roman"/>
          <w:sz w:val="28"/>
          <w:szCs w:val="28"/>
          <w:lang w:val="de-DE"/>
        </w:rPr>
      </w:pPr>
      <w:r w:rsidRPr="00F164C7">
        <w:rPr>
          <w:rFonts w:ascii="Times New Roman" w:hAnsi="Times New Roman" w:cs="Times New Roman"/>
          <w:sz w:val="28"/>
          <w:szCs w:val="28"/>
        </w:rPr>
        <w:t xml:space="preserve">             </w:t>
      </w:r>
      <w:r w:rsidRPr="00F164C7">
        <w:rPr>
          <w:rFonts w:ascii="Times New Roman" w:hAnsi="Times New Roman" w:cs="Times New Roman"/>
          <w:sz w:val="28"/>
          <w:szCs w:val="28"/>
          <w:lang w:val="de-DE"/>
        </w:rPr>
        <w:t>n</w:t>
      </w:r>
    </w:p>
    <w:p w:rsidR="00F164C7" w:rsidRPr="00F164C7" w:rsidRDefault="00F164C7" w:rsidP="007A0488">
      <w:pPr>
        <w:pStyle w:val="ConsPlusNormal"/>
        <w:widowControl/>
        <w:ind w:firstLine="540"/>
        <w:rPr>
          <w:rFonts w:ascii="Times New Roman" w:hAnsi="Times New Roman" w:cs="Times New Roman"/>
          <w:sz w:val="28"/>
          <w:szCs w:val="28"/>
          <w:lang w:val="de-DE"/>
        </w:rPr>
      </w:pPr>
      <w:r w:rsidRPr="00F164C7">
        <w:rPr>
          <w:rFonts w:ascii="Times New Roman" w:hAnsi="Times New Roman" w:cs="Times New Roman"/>
          <w:sz w:val="28"/>
          <w:szCs w:val="28"/>
          <w:lang w:val="de-DE"/>
        </w:rPr>
        <w:t xml:space="preserve">      </w:t>
      </w:r>
      <w:r w:rsidRPr="00F164C7">
        <w:rPr>
          <w:rFonts w:ascii="Times New Roman" w:hAnsi="Times New Roman" w:cs="Times New Roman"/>
          <w:sz w:val="28"/>
          <w:szCs w:val="28"/>
          <w:lang w:val="en-US"/>
        </w:rPr>
        <w:t xml:space="preserve">  </w:t>
      </w:r>
      <w:r w:rsidRPr="00F164C7">
        <w:rPr>
          <w:rFonts w:ascii="Times New Roman" w:hAnsi="Times New Roman" w:cs="Times New Roman"/>
          <w:sz w:val="28"/>
          <w:szCs w:val="28"/>
          <w:lang w:val="de-DE"/>
        </w:rPr>
        <w:t xml:space="preserve">  SUM Ei</w:t>
      </w:r>
    </w:p>
    <w:p w:rsidR="00F164C7" w:rsidRPr="00F164C7" w:rsidRDefault="00F164C7" w:rsidP="007A0488">
      <w:pPr>
        <w:pStyle w:val="ConsPlusNormal"/>
        <w:widowControl/>
        <w:ind w:firstLine="540"/>
        <w:rPr>
          <w:rFonts w:ascii="Times New Roman" w:hAnsi="Times New Roman" w:cs="Times New Roman"/>
          <w:sz w:val="28"/>
          <w:szCs w:val="28"/>
          <w:lang w:val="de-DE"/>
        </w:rPr>
      </w:pPr>
      <w:r w:rsidRPr="00F164C7">
        <w:rPr>
          <w:rFonts w:ascii="Times New Roman" w:hAnsi="Times New Roman" w:cs="Times New Roman"/>
          <w:sz w:val="28"/>
          <w:szCs w:val="28"/>
          <w:lang w:val="de-DE"/>
        </w:rPr>
        <w:t xml:space="preserve">   </w:t>
      </w:r>
      <w:r w:rsidRPr="00F164C7">
        <w:rPr>
          <w:rFonts w:ascii="Times New Roman" w:hAnsi="Times New Roman" w:cs="Times New Roman"/>
          <w:sz w:val="28"/>
          <w:szCs w:val="28"/>
          <w:lang w:val="en-US"/>
        </w:rPr>
        <w:t xml:space="preserve">  </w:t>
      </w:r>
      <w:r w:rsidRPr="00F164C7">
        <w:rPr>
          <w:rFonts w:ascii="Times New Roman" w:hAnsi="Times New Roman" w:cs="Times New Roman"/>
          <w:sz w:val="28"/>
          <w:szCs w:val="28"/>
          <w:lang w:val="de-DE"/>
        </w:rPr>
        <w:t xml:space="preserve">  </w:t>
      </w:r>
      <w:r w:rsidRPr="00F164C7">
        <w:rPr>
          <w:rFonts w:ascii="Times New Roman" w:hAnsi="Times New Roman" w:cs="Times New Roman"/>
          <w:sz w:val="28"/>
          <w:szCs w:val="28"/>
          <w:lang w:val="en-US"/>
        </w:rPr>
        <w:t xml:space="preserve">  </w:t>
      </w:r>
      <w:r w:rsidRPr="00F164C7">
        <w:rPr>
          <w:rFonts w:ascii="Times New Roman" w:hAnsi="Times New Roman" w:cs="Times New Roman"/>
          <w:sz w:val="28"/>
          <w:szCs w:val="28"/>
          <w:lang w:val="de-DE"/>
        </w:rPr>
        <w:t xml:space="preserve">   i=1</w:t>
      </w:r>
    </w:p>
    <w:p w:rsidR="00F164C7" w:rsidRPr="00F164C7" w:rsidRDefault="00F164C7" w:rsidP="007A0488">
      <w:pPr>
        <w:pStyle w:val="ConsPlusNormal"/>
        <w:widowControl/>
        <w:ind w:firstLine="540"/>
        <w:rPr>
          <w:rFonts w:ascii="Times New Roman" w:hAnsi="Times New Roman" w:cs="Times New Roman"/>
          <w:sz w:val="28"/>
          <w:szCs w:val="28"/>
          <w:lang w:val="de-DE"/>
        </w:rPr>
      </w:pPr>
      <w:r w:rsidRPr="00F164C7">
        <w:rPr>
          <w:rFonts w:ascii="Times New Roman" w:hAnsi="Times New Roman" w:cs="Times New Roman"/>
          <w:sz w:val="28"/>
          <w:szCs w:val="28"/>
          <w:lang w:val="de-DE"/>
        </w:rPr>
        <w:lastRenderedPageBreak/>
        <w:t xml:space="preserve">    E = ------ x 100%, </w:t>
      </w:r>
      <w:r w:rsidRPr="00F164C7">
        <w:rPr>
          <w:rFonts w:ascii="Times New Roman" w:hAnsi="Times New Roman" w:cs="Times New Roman"/>
          <w:sz w:val="28"/>
          <w:szCs w:val="28"/>
        </w:rPr>
        <w:t>где</w:t>
      </w:r>
      <w:r w:rsidRPr="00F164C7">
        <w:rPr>
          <w:rFonts w:ascii="Times New Roman" w:hAnsi="Times New Roman" w:cs="Times New Roman"/>
          <w:sz w:val="28"/>
          <w:szCs w:val="28"/>
          <w:lang w:val="de-DE"/>
        </w:rPr>
        <w:t>:</w:t>
      </w:r>
    </w:p>
    <w:p w:rsidR="00F164C7" w:rsidRPr="00F164C7" w:rsidRDefault="00F164C7" w:rsidP="007A0488">
      <w:pPr>
        <w:pStyle w:val="ConsPlusNormal"/>
        <w:widowControl/>
        <w:ind w:firstLine="540"/>
        <w:rPr>
          <w:rFonts w:ascii="Times New Roman" w:hAnsi="Times New Roman" w:cs="Times New Roman"/>
          <w:sz w:val="28"/>
          <w:szCs w:val="28"/>
        </w:rPr>
      </w:pPr>
      <w:r w:rsidRPr="00F164C7">
        <w:rPr>
          <w:rFonts w:ascii="Times New Roman" w:hAnsi="Times New Roman" w:cs="Times New Roman"/>
          <w:sz w:val="28"/>
          <w:szCs w:val="28"/>
          <w:lang w:val="de-DE"/>
        </w:rPr>
        <w:t xml:space="preserve">      </w:t>
      </w:r>
      <w:r w:rsidRPr="00F164C7">
        <w:rPr>
          <w:rFonts w:ascii="Times New Roman" w:hAnsi="Times New Roman" w:cs="Times New Roman"/>
          <w:sz w:val="28"/>
          <w:szCs w:val="28"/>
          <w:lang w:val="en-US"/>
        </w:rPr>
        <w:t xml:space="preserve">   </w:t>
      </w:r>
      <w:r w:rsidRPr="00F164C7">
        <w:rPr>
          <w:rFonts w:ascii="Times New Roman" w:hAnsi="Times New Roman" w:cs="Times New Roman"/>
          <w:sz w:val="28"/>
          <w:szCs w:val="28"/>
          <w:lang w:val="de-DE"/>
        </w:rPr>
        <w:t xml:space="preserve">    </w:t>
      </w:r>
      <w:proofErr w:type="spellStart"/>
      <w:r w:rsidRPr="00F164C7">
        <w:rPr>
          <w:rFonts w:ascii="Times New Roman" w:hAnsi="Times New Roman" w:cs="Times New Roman"/>
          <w:sz w:val="28"/>
          <w:szCs w:val="28"/>
        </w:rPr>
        <w:t>n</w:t>
      </w:r>
      <w:proofErr w:type="spellEnd"/>
    </w:p>
    <w:p w:rsidR="00F164C7" w:rsidRPr="00F164C7" w:rsidRDefault="00F164C7" w:rsidP="007A0488">
      <w:pPr>
        <w:pStyle w:val="ConsPlusNormal"/>
        <w:widowControl/>
        <w:jc w:val="both"/>
        <w:rPr>
          <w:rFonts w:ascii="Times New Roman" w:hAnsi="Times New Roman" w:cs="Times New Roman"/>
          <w:sz w:val="28"/>
          <w:szCs w:val="28"/>
        </w:rPr>
      </w:pPr>
      <w:r w:rsidRPr="00F164C7">
        <w:rPr>
          <w:rFonts w:ascii="Times New Roman" w:hAnsi="Times New Roman" w:cs="Times New Roman"/>
          <w:b/>
          <w:sz w:val="28"/>
          <w:szCs w:val="28"/>
        </w:rPr>
        <w:t xml:space="preserve">E </w:t>
      </w:r>
      <w:r w:rsidRPr="00F164C7">
        <w:rPr>
          <w:rFonts w:ascii="Times New Roman" w:hAnsi="Times New Roman" w:cs="Times New Roman"/>
          <w:sz w:val="28"/>
          <w:szCs w:val="28"/>
        </w:rPr>
        <w:t>- эффективность реализации Муниципальной программы (процентов);</w:t>
      </w:r>
    </w:p>
    <w:p w:rsidR="00F164C7" w:rsidRPr="00F164C7" w:rsidRDefault="00F164C7" w:rsidP="007A0488">
      <w:pPr>
        <w:pStyle w:val="ConsPlusNormal"/>
        <w:widowControl/>
        <w:rPr>
          <w:rFonts w:ascii="Times New Roman" w:hAnsi="Times New Roman" w:cs="Times New Roman"/>
          <w:sz w:val="28"/>
          <w:szCs w:val="28"/>
        </w:rPr>
      </w:pPr>
      <w:proofErr w:type="spellStart"/>
      <w:r w:rsidRPr="00F164C7">
        <w:rPr>
          <w:rFonts w:ascii="Times New Roman" w:hAnsi="Times New Roman" w:cs="Times New Roman"/>
          <w:b/>
          <w:sz w:val="28"/>
          <w:szCs w:val="28"/>
        </w:rPr>
        <w:t>n</w:t>
      </w:r>
      <w:proofErr w:type="spellEnd"/>
      <w:r w:rsidRPr="00F164C7">
        <w:rPr>
          <w:rFonts w:ascii="Times New Roman" w:hAnsi="Times New Roman" w:cs="Times New Roman"/>
          <w:sz w:val="28"/>
          <w:szCs w:val="28"/>
        </w:rPr>
        <w:t xml:space="preserve"> - количество показателей (индикаторов) Муниципальной программы.</w:t>
      </w:r>
    </w:p>
    <w:p w:rsidR="00F164C7" w:rsidRPr="00F164C7" w:rsidRDefault="00F164C7" w:rsidP="007A0488">
      <w:pPr>
        <w:pStyle w:val="ConsPlusNormal"/>
        <w:widowControl/>
        <w:jc w:val="both"/>
        <w:rPr>
          <w:rFonts w:ascii="Times New Roman" w:hAnsi="Times New Roman" w:cs="Times New Roman"/>
          <w:sz w:val="28"/>
          <w:szCs w:val="28"/>
        </w:rPr>
      </w:pPr>
      <w:r w:rsidRPr="00F164C7">
        <w:rPr>
          <w:rFonts w:ascii="Times New Roman" w:hAnsi="Times New Roman" w:cs="Times New Roman"/>
          <w:sz w:val="28"/>
          <w:szCs w:val="28"/>
        </w:rPr>
        <w:t xml:space="preserve">4. По итогам </w:t>
      </w:r>
      <w:proofErr w:type="gramStart"/>
      <w:r w:rsidRPr="00F164C7">
        <w:rPr>
          <w:rFonts w:ascii="Times New Roman" w:hAnsi="Times New Roman" w:cs="Times New Roman"/>
          <w:sz w:val="28"/>
          <w:szCs w:val="28"/>
        </w:rPr>
        <w:t>проведения оценки эффективности реализации Муниципальной программы</w:t>
      </w:r>
      <w:proofErr w:type="gramEnd"/>
      <w:r w:rsidRPr="00F164C7">
        <w:rPr>
          <w:rFonts w:ascii="Times New Roman" w:hAnsi="Times New Roman" w:cs="Times New Roman"/>
          <w:sz w:val="28"/>
          <w:szCs w:val="28"/>
        </w:rPr>
        <w:t xml:space="preserve"> дается качественная оценка эффективности реализации Муниципальной программы:</w:t>
      </w:r>
    </w:p>
    <w:p w:rsidR="00F164C7" w:rsidRPr="00F164C7" w:rsidRDefault="00F164C7" w:rsidP="007A0488">
      <w:pPr>
        <w:pStyle w:val="ConsPlusNormal"/>
        <w:widowControl/>
        <w:ind w:firstLine="540"/>
        <w:rPr>
          <w:rFonts w:ascii="Times New Roman" w:hAnsi="Times New Roman" w:cs="Times New Roman"/>
          <w:sz w:val="28"/>
          <w:szCs w:val="28"/>
        </w:rPr>
      </w:pPr>
    </w:p>
    <w:tbl>
      <w:tblPr>
        <w:tblW w:w="9923" w:type="dxa"/>
        <w:tblCellSpacing w:w="5" w:type="nil"/>
        <w:tblInd w:w="75" w:type="dxa"/>
        <w:tblLayout w:type="fixed"/>
        <w:tblCellMar>
          <w:left w:w="75" w:type="dxa"/>
          <w:right w:w="75" w:type="dxa"/>
        </w:tblCellMar>
        <w:tblLook w:val="0000"/>
      </w:tblPr>
      <w:tblGrid>
        <w:gridCol w:w="3720"/>
        <w:gridCol w:w="2092"/>
        <w:gridCol w:w="4111"/>
      </w:tblGrid>
      <w:tr w:rsidR="00F164C7" w:rsidRPr="00F164C7" w:rsidTr="002B5DBF">
        <w:trPr>
          <w:trHeight w:val="400"/>
          <w:tblCellSpacing w:w="5" w:type="nil"/>
        </w:trPr>
        <w:tc>
          <w:tcPr>
            <w:tcW w:w="3720"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pStyle w:val="ConsPlusNormal"/>
              <w:widowControl/>
              <w:ind w:firstLine="540"/>
              <w:rPr>
                <w:rFonts w:ascii="Times New Roman" w:hAnsi="Times New Roman" w:cs="Times New Roman"/>
                <w:sz w:val="28"/>
                <w:szCs w:val="28"/>
              </w:rPr>
            </w:pPr>
            <w:r w:rsidRPr="00F164C7">
              <w:rPr>
                <w:rFonts w:ascii="Times New Roman" w:hAnsi="Times New Roman" w:cs="Times New Roman"/>
                <w:sz w:val="28"/>
                <w:szCs w:val="28"/>
              </w:rPr>
              <w:t>Наименование показателя</w:t>
            </w:r>
          </w:p>
        </w:tc>
        <w:tc>
          <w:tcPr>
            <w:tcW w:w="2092"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pStyle w:val="ConsPlusNormal"/>
              <w:widowControl/>
              <w:jc w:val="center"/>
              <w:rPr>
                <w:rFonts w:ascii="Times New Roman" w:hAnsi="Times New Roman" w:cs="Times New Roman"/>
                <w:sz w:val="28"/>
                <w:szCs w:val="28"/>
              </w:rPr>
            </w:pPr>
            <w:r w:rsidRPr="00F164C7">
              <w:rPr>
                <w:rFonts w:ascii="Times New Roman" w:hAnsi="Times New Roman" w:cs="Times New Roman"/>
                <w:sz w:val="28"/>
                <w:szCs w:val="28"/>
              </w:rPr>
              <w:t xml:space="preserve">Значение   </w:t>
            </w:r>
            <w:r w:rsidRPr="00F164C7">
              <w:rPr>
                <w:rFonts w:ascii="Times New Roman" w:hAnsi="Times New Roman" w:cs="Times New Roman"/>
                <w:sz w:val="28"/>
                <w:szCs w:val="28"/>
              </w:rPr>
              <w:br/>
              <w:t xml:space="preserve"> показателя</w:t>
            </w:r>
          </w:p>
        </w:tc>
        <w:tc>
          <w:tcPr>
            <w:tcW w:w="4111"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pStyle w:val="ConsPlusNormal"/>
              <w:widowControl/>
              <w:jc w:val="center"/>
              <w:rPr>
                <w:rFonts w:ascii="Times New Roman" w:hAnsi="Times New Roman" w:cs="Times New Roman"/>
                <w:sz w:val="28"/>
                <w:szCs w:val="28"/>
              </w:rPr>
            </w:pPr>
            <w:r w:rsidRPr="00F164C7">
              <w:rPr>
                <w:rFonts w:ascii="Times New Roman" w:hAnsi="Times New Roman" w:cs="Times New Roman"/>
                <w:sz w:val="28"/>
                <w:szCs w:val="28"/>
              </w:rPr>
              <w:t xml:space="preserve">Качественная оценка     </w:t>
            </w:r>
            <w:r w:rsidRPr="00F164C7">
              <w:rPr>
                <w:rFonts w:ascii="Times New Roman" w:hAnsi="Times New Roman" w:cs="Times New Roman"/>
                <w:sz w:val="28"/>
                <w:szCs w:val="28"/>
              </w:rPr>
              <w:br/>
              <w:t>муниципальной программы</w:t>
            </w:r>
          </w:p>
        </w:tc>
      </w:tr>
      <w:tr w:rsidR="00F164C7" w:rsidRPr="00F164C7" w:rsidTr="002B5DBF">
        <w:trPr>
          <w:trHeight w:val="400"/>
          <w:tblCellSpacing w:w="5" w:type="nil"/>
        </w:trPr>
        <w:tc>
          <w:tcPr>
            <w:tcW w:w="3720" w:type="dxa"/>
            <w:vMerge w:val="restart"/>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 xml:space="preserve">Эффективность реализации     </w:t>
            </w:r>
            <w:r w:rsidRPr="00F164C7">
              <w:rPr>
                <w:rFonts w:ascii="Times New Roman" w:hAnsi="Times New Roman" w:cs="Times New Roman"/>
                <w:sz w:val="28"/>
                <w:szCs w:val="28"/>
              </w:rPr>
              <w:br/>
              <w:t>Муниципальной программы (Е)</w:t>
            </w:r>
          </w:p>
        </w:tc>
        <w:tc>
          <w:tcPr>
            <w:tcW w:w="2092" w:type="dxa"/>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 xml:space="preserve">Е &gt; 100,0      </w:t>
            </w:r>
          </w:p>
        </w:tc>
        <w:tc>
          <w:tcPr>
            <w:tcW w:w="4111" w:type="dxa"/>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 xml:space="preserve">Высокоэффективная           </w:t>
            </w:r>
          </w:p>
        </w:tc>
      </w:tr>
      <w:tr w:rsidR="00F164C7" w:rsidRPr="00F164C7" w:rsidTr="002B5DBF">
        <w:trPr>
          <w:trHeight w:val="400"/>
          <w:tblCellSpacing w:w="5" w:type="nil"/>
        </w:trPr>
        <w:tc>
          <w:tcPr>
            <w:tcW w:w="3720" w:type="dxa"/>
            <w:vMerge/>
            <w:tcBorders>
              <w:left w:val="single" w:sz="4" w:space="0" w:color="auto"/>
              <w:bottom w:val="single" w:sz="4" w:space="0" w:color="auto"/>
              <w:right w:val="single" w:sz="4" w:space="0" w:color="auto"/>
            </w:tcBorders>
          </w:tcPr>
          <w:p w:rsidR="00F164C7" w:rsidRPr="00F164C7" w:rsidRDefault="00F164C7" w:rsidP="007A0488">
            <w:pPr>
              <w:pStyle w:val="ConsPlusNormal"/>
              <w:widowControl/>
              <w:ind w:firstLine="540"/>
              <w:rPr>
                <w:rFonts w:ascii="Times New Roman" w:hAnsi="Times New Roman" w:cs="Times New Roman"/>
                <w:sz w:val="28"/>
                <w:szCs w:val="28"/>
              </w:rPr>
            </w:pPr>
          </w:p>
        </w:tc>
        <w:tc>
          <w:tcPr>
            <w:tcW w:w="2092" w:type="dxa"/>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70,0</w:t>
            </w:r>
            <w:proofErr w:type="gramStart"/>
            <w:r w:rsidRPr="00F164C7">
              <w:rPr>
                <w:rFonts w:ascii="Times New Roman" w:hAnsi="Times New Roman" w:cs="Times New Roman"/>
                <w:sz w:val="28"/>
                <w:szCs w:val="28"/>
              </w:rPr>
              <w:t xml:space="preserve"> &lt; Е</w:t>
            </w:r>
            <w:proofErr w:type="gramEnd"/>
            <w:r w:rsidRPr="00F164C7">
              <w:rPr>
                <w:rFonts w:ascii="Times New Roman" w:hAnsi="Times New Roman" w:cs="Times New Roman"/>
                <w:sz w:val="28"/>
                <w:szCs w:val="28"/>
              </w:rPr>
              <w:t xml:space="preserve"> &lt; 100,0</w:t>
            </w:r>
          </w:p>
        </w:tc>
        <w:tc>
          <w:tcPr>
            <w:tcW w:w="4111" w:type="dxa"/>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Уровень эффективности средний</w:t>
            </w:r>
          </w:p>
        </w:tc>
      </w:tr>
      <w:tr w:rsidR="00F164C7" w:rsidRPr="00F164C7" w:rsidTr="002B5DBF">
        <w:trPr>
          <w:trHeight w:val="400"/>
          <w:tblCellSpacing w:w="5" w:type="nil"/>
        </w:trPr>
        <w:tc>
          <w:tcPr>
            <w:tcW w:w="3720" w:type="dxa"/>
            <w:vMerge/>
            <w:tcBorders>
              <w:left w:val="single" w:sz="4" w:space="0" w:color="auto"/>
              <w:bottom w:val="single" w:sz="4" w:space="0" w:color="auto"/>
              <w:right w:val="single" w:sz="4" w:space="0" w:color="auto"/>
            </w:tcBorders>
          </w:tcPr>
          <w:p w:rsidR="00F164C7" w:rsidRPr="00F164C7" w:rsidRDefault="00F164C7" w:rsidP="007A0488">
            <w:pPr>
              <w:pStyle w:val="ConsPlusNormal"/>
              <w:widowControl/>
              <w:ind w:firstLine="540"/>
              <w:rPr>
                <w:rFonts w:ascii="Times New Roman" w:hAnsi="Times New Roman" w:cs="Times New Roman"/>
                <w:sz w:val="28"/>
                <w:szCs w:val="28"/>
              </w:rPr>
            </w:pPr>
          </w:p>
        </w:tc>
        <w:tc>
          <w:tcPr>
            <w:tcW w:w="2092" w:type="dxa"/>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50,0</w:t>
            </w:r>
            <w:proofErr w:type="gramStart"/>
            <w:r w:rsidRPr="00F164C7">
              <w:rPr>
                <w:rFonts w:ascii="Times New Roman" w:hAnsi="Times New Roman" w:cs="Times New Roman"/>
                <w:sz w:val="28"/>
                <w:szCs w:val="28"/>
              </w:rPr>
              <w:t xml:space="preserve"> &lt; Е</w:t>
            </w:r>
            <w:proofErr w:type="gramEnd"/>
            <w:r w:rsidRPr="00F164C7">
              <w:rPr>
                <w:rFonts w:ascii="Times New Roman" w:hAnsi="Times New Roman" w:cs="Times New Roman"/>
                <w:sz w:val="28"/>
                <w:szCs w:val="28"/>
              </w:rPr>
              <w:t xml:space="preserve"> &lt; 70,0</w:t>
            </w:r>
          </w:p>
        </w:tc>
        <w:tc>
          <w:tcPr>
            <w:tcW w:w="4111" w:type="dxa"/>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 xml:space="preserve">Уровень эффективности низкий </w:t>
            </w:r>
          </w:p>
        </w:tc>
      </w:tr>
      <w:tr w:rsidR="00F164C7" w:rsidRPr="00F164C7" w:rsidTr="002B5DBF">
        <w:trPr>
          <w:tblCellSpacing w:w="5" w:type="nil"/>
        </w:trPr>
        <w:tc>
          <w:tcPr>
            <w:tcW w:w="3720" w:type="dxa"/>
            <w:vMerge/>
            <w:tcBorders>
              <w:left w:val="single" w:sz="4" w:space="0" w:color="auto"/>
              <w:bottom w:val="single" w:sz="4" w:space="0" w:color="auto"/>
              <w:right w:val="single" w:sz="4" w:space="0" w:color="auto"/>
            </w:tcBorders>
          </w:tcPr>
          <w:p w:rsidR="00F164C7" w:rsidRPr="00F164C7" w:rsidRDefault="00F164C7" w:rsidP="007A0488">
            <w:pPr>
              <w:pStyle w:val="ConsPlusNormal"/>
              <w:widowControl/>
              <w:ind w:firstLine="540"/>
              <w:rPr>
                <w:rFonts w:ascii="Times New Roman" w:hAnsi="Times New Roman" w:cs="Times New Roman"/>
                <w:sz w:val="28"/>
                <w:szCs w:val="28"/>
              </w:rPr>
            </w:pPr>
          </w:p>
        </w:tc>
        <w:tc>
          <w:tcPr>
            <w:tcW w:w="2092" w:type="dxa"/>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 xml:space="preserve">Е &lt; 50,0      </w:t>
            </w:r>
          </w:p>
        </w:tc>
        <w:tc>
          <w:tcPr>
            <w:tcW w:w="4111" w:type="dxa"/>
            <w:tcBorders>
              <w:left w:val="single" w:sz="4" w:space="0" w:color="auto"/>
              <w:bottom w:val="single" w:sz="4" w:space="0" w:color="auto"/>
              <w:right w:val="single" w:sz="4" w:space="0" w:color="auto"/>
            </w:tcBorders>
          </w:tcPr>
          <w:p w:rsidR="00F164C7" w:rsidRPr="00F164C7" w:rsidRDefault="00F164C7" w:rsidP="007A0488">
            <w:pPr>
              <w:pStyle w:val="ConsPlusNormal"/>
              <w:widowControl/>
              <w:rPr>
                <w:rFonts w:ascii="Times New Roman" w:hAnsi="Times New Roman" w:cs="Times New Roman"/>
                <w:sz w:val="28"/>
                <w:szCs w:val="28"/>
              </w:rPr>
            </w:pPr>
            <w:r w:rsidRPr="00F164C7">
              <w:rPr>
                <w:rFonts w:ascii="Times New Roman" w:hAnsi="Times New Roman" w:cs="Times New Roman"/>
                <w:sz w:val="28"/>
                <w:szCs w:val="28"/>
              </w:rPr>
              <w:t xml:space="preserve">Неэффективная                </w:t>
            </w:r>
          </w:p>
        </w:tc>
      </w:tr>
    </w:tbl>
    <w:p w:rsidR="00F164C7" w:rsidRPr="00F164C7" w:rsidRDefault="00F164C7" w:rsidP="007A0488">
      <w:pPr>
        <w:spacing w:after="0" w:line="240" w:lineRule="auto"/>
        <w:rPr>
          <w:rFonts w:ascii="Times New Roman" w:hAnsi="Times New Roman" w:cs="Times New Roman"/>
        </w:rPr>
      </w:pPr>
    </w:p>
    <w:p w:rsidR="00F164C7" w:rsidRPr="00F164C7" w:rsidRDefault="00F164C7" w:rsidP="007A0488">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r w:rsidRPr="00F164C7">
        <w:rPr>
          <w:rFonts w:ascii="Times New Roman" w:hAnsi="Times New Roman" w:cs="Times New Roman"/>
          <w:sz w:val="28"/>
          <w:szCs w:val="28"/>
        </w:rPr>
        <w:t>Плановое значение целевого индикатора:</w:t>
      </w:r>
    </w:p>
    <w:p w:rsidR="00F164C7" w:rsidRPr="00F164C7" w:rsidRDefault="00F164C7" w:rsidP="007A0488">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r w:rsidRPr="00F164C7">
        <w:rPr>
          <w:rFonts w:ascii="Times New Roman" w:hAnsi="Times New Roman" w:cs="Times New Roman"/>
          <w:sz w:val="28"/>
          <w:szCs w:val="28"/>
        </w:rPr>
        <w:t xml:space="preserve">- увеличение доли дворовых территорий, </w:t>
      </w:r>
      <w:r w:rsidRPr="00F164C7">
        <w:rPr>
          <w:rStyle w:val="212pt"/>
          <w:rFonts w:eastAsiaTheme="minorHAnsi"/>
          <w:color w:val="000000" w:themeColor="text1"/>
          <w:sz w:val="28"/>
          <w:szCs w:val="28"/>
        </w:rPr>
        <w:t>подлежащих благоустройству от общей площади дворовых территорий</w:t>
      </w:r>
      <w:r w:rsidRPr="00F164C7">
        <w:rPr>
          <w:rFonts w:ascii="Times New Roman" w:hAnsi="Times New Roman" w:cs="Times New Roman"/>
          <w:sz w:val="28"/>
          <w:szCs w:val="28"/>
        </w:rPr>
        <w:t xml:space="preserve"> на 11,7 % в 2017 году;</w:t>
      </w:r>
    </w:p>
    <w:p w:rsidR="00F164C7" w:rsidRPr="00F164C7" w:rsidRDefault="00F164C7" w:rsidP="007A0488">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r w:rsidRPr="00F164C7">
        <w:rPr>
          <w:rFonts w:ascii="Times New Roman" w:hAnsi="Times New Roman" w:cs="Times New Roman"/>
          <w:sz w:val="28"/>
          <w:szCs w:val="28"/>
        </w:rPr>
        <w:t xml:space="preserve">- увеличение площади дворовых территорий, подлежащих благоустройству от  общей площади дворовых территорий на </w:t>
      </w:r>
      <w:r w:rsidRPr="00F164C7">
        <w:rPr>
          <w:rFonts w:ascii="Times New Roman" w:hAnsi="Times New Roman" w:cs="Times New Roman"/>
          <w:color w:val="000000" w:themeColor="text1"/>
          <w:sz w:val="28"/>
          <w:szCs w:val="28"/>
        </w:rPr>
        <w:t>1545 м</w:t>
      </w:r>
      <w:proofErr w:type="gramStart"/>
      <w:r w:rsidRPr="00F164C7">
        <w:rPr>
          <w:rFonts w:ascii="Times New Roman" w:hAnsi="Times New Roman" w:cs="Times New Roman"/>
          <w:color w:val="000000" w:themeColor="text1"/>
          <w:sz w:val="28"/>
          <w:szCs w:val="28"/>
          <w:vertAlign w:val="superscript"/>
        </w:rPr>
        <w:t>2</w:t>
      </w:r>
      <w:proofErr w:type="gramEnd"/>
      <w:r w:rsidRPr="00F164C7">
        <w:rPr>
          <w:rFonts w:ascii="Times New Roman" w:hAnsi="Times New Roman" w:cs="Times New Roman"/>
          <w:sz w:val="28"/>
          <w:szCs w:val="28"/>
        </w:rPr>
        <w:t xml:space="preserve"> в 2017 году;</w:t>
      </w:r>
    </w:p>
    <w:p w:rsidR="00F164C7" w:rsidRPr="00F164C7" w:rsidRDefault="00F164C7" w:rsidP="007A0488">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r w:rsidRPr="00F164C7">
        <w:rPr>
          <w:rFonts w:ascii="Times New Roman" w:hAnsi="Times New Roman" w:cs="Times New Roman"/>
          <w:sz w:val="28"/>
          <w:szCs w:val="28"/>
        </w:rPr>
        <w:t>- увеличение доли граждан, проживающих на дворовых территориях, подлежащих благоустройству на 2,92 % в 2017 году;</w:t>
      </w:r>
    </w:p>
    <w:p w:rsidR="00F164C7" w:rsidRPr="00F164C7" w:rsidRDefault="00F164C7" w:rsidP="007A0488">
      <w:pPr>
        <w:tabs>
          <w:tab w:val="left" w:pos="142"/>
          <w:tab w:val="left" w:pos="1134"/>
        </w:tabs>
        <w:spacing w:after="0" w:line="240" w:lineRule="auto"/>
        <w:ind w:firstLine="709"/>
        <w:contextualSpacing/>
        <w:jc w:val="both"/>
        <w:outlineLvl w:val="1"/>
        <w:rPr>
          <w:rFonts w:ascii="Times New Roman" w:hAnsi="Times New Roman" w:cs="Times New Roman"/>
          <w:sz w:val="28"/>
          <w:szCs w:val="28"/>
        </w:rPr>
      </w:pPr>
      <w:r w:rsidRPr="00F164C7">
        <w:rPr>
          <w:rFonts w:ascii="Times New Roman" w:hAnsi="Times New Roman" w:cs="Times New Roman"/>
          <w:sz w:val="28"/>
          <w:szCs w:val="28"/>
        </w:rPr>
        <w:t>- увеличение количества благоустроенных территорий общего пользования сельского поселения «Курумкан» на 1 ед. в 2017 году:</w:t>
      </w:r>
    </w:p>
    <w:p w:rsidR="00F164C7" w:rsidRPr="00F164C7" w:rsidRDefault="00F164C7" w:rsidP="007A0488">
      <w:pPr>
        <w:tabs>
          <w:tab w:val="left" w:pos="142"/>
          <w:tab w:val="left" w:pos="1134"/>
        </w:tabs>
        <w:spacing w:after="0" w:line="240" w:lineRule="auto"/>
        <w:ind w:firstLine="709"/>
        <w:contextualSpacing/>
        <w:jc w:val="both"/>
        <w:outlineLvl w:val="1"/>
        <w:rPr>
          <w:rFonts w:ascii="Times New Roman" w:hAnsi="Times New Roman" w:cs="Times New Roman"/>
          <w:sz w:val="28"/>
          <w:szCs w:val="28"/>
          <w:shd w:val="clear" w:color="auto" w:fill="FFFFFF" w:themeFill="background1"/>
        </w:rPr>
      </w:pPr>
      <w:r w:rsidRPr="00F164C7">
        <w:rPr>
          <w:rFonts w:ascii="Times New Roman" w:hAnsi="Times New Roman" w:cs="Times New Roman"/>
          <w:sz w:val="28"/>
          <w:szCs w:val="28"/>
        </w:rPr>
        <w:t>- увеличение площади благоустроенных территорий общего пользования на 1300м</w:t>
      </w:r>
      <w:r w:rsidRPr="00F164C7">
        <w:rPr>
          <w:rFonts w:ascii="Times New Roman" w:hAnsi="Times New Roman" w:cs="Times New Roman"/>
          <w:sz w:val="28"/>
          <w:szCs w:val="28"/>
          <w:vertAlign w:val="superscript"/>
        </w:rPr>
        <w:t>2</w:t>
      </w:r>
      <w:r w:rsidRPr="00F164C7">
        <w:rPr>
          <w:rFonts w:ascii="Times New Roman" w:hAnsi="Times New Roman" w:cs="Times New Roman"/>
          <w:sz w:val="28"/>
          <w:szCs w:val="28"/>
        </w:rPr>
        <w:t xml:space="preserve"> в 2017 году.</w:t>
      </w:r>
    </w:p>
    <w:p w:rsidR="00F164C7" w:rsidRPr="00F164C7" w:rsidRDefault="00F164C7" w:rsidP="007A0488">
      <w:pPr>
        <w:spacing w:after="0" w:line="240" w:lineRule="auto"/>
        <w:ind w:firstLine="709"/>
        <w:jc w:val="both"/>
        <w:rPr>
          <w:rFonts w:ascii="Times New Roman" w:hAnsi="Times New Roman" w:cs="Times New Roman"/>
          <w:color w:val="000000" w:themeColor="text1"/>
        </w:rPr>
      </w:pPr>
    </w:p>
    <w:p w:rsidR="00F164C7" w:rsidRPr="00F164C7" w:rsidRDefault="00F164C7" w:rsidP="007A0488">
      <w:pPr>
        <w:spacing w:after="0" w:line="240" w:lineRule="auto"/>
        <w:ind w:firstLine="709"/>
        <w:jc w:val="both"/>
        <w:rPr>
          <w:rFonts w:ascii="Times New Roman" w:hAnsi="Times New Roman" w:cs="Times New Roman"/>
          <w:color w:val="000000" w:themeColor="text1"/>
        </w:rPr>
      </w:pPr>
    </w:p>
    <w:p w:rsidR="00F164C7" w:rsidRPr="00F164C7" w:rsidRDefault="00F164C7" w:rsidP="007A0488">
      <w:pPr>
        <w:spacing w:after="0" w:line="240" w:lineRule="auto"/>
        <w:ind w:firstLine="709"/>
        <w:jc w:val="both"/>
        <w:rPr>
          <w:rFonts w:ascii="Times New Roman" w:hAnsi="Times New Roman" w:cs="Times New Roman"/>
          <w:color w:val="000000" w:themeColor="text1"/>
        </w:rPr>
      </w:pPr>
    </w:p>
    <w:p w:rsidR="00F164C7" w:rsidRPr="00F164C7" w:rsidRDefault="00F164C7" w:rsidP="007A0488">
      <w:pPr>
        <w:spacing w:after="0" w:line="240" w:lineRule="auto"/>
        <w:ind w:firstLine="709"/>
        <w:jc w:val="both"/>
        <w:rPr>
          <w:rFonts w:ascii="Times New Roman" w:hAnsi="Times New Roman" w:cs="Times New Roman"/>
          <w:color w:val="000000" w:themeColor="text1"/>
        </w:rPr>
      </w:pPr>
    </w:p>
    <w:p w:rsidR="00F164C7" w:rsidRPr="00F164C7" w:rsidRDefault="00F164C7" w:rsidP="007A0488">
      <w:pPr>
        <w:spacing w:after="0" w:line="240" w:lineRule="auto"/>
        <w:ind w:firstLine="709"/>
        <w:jc w:val="both"/>
        <w:rPr>
          <w:rFonts w:ascii="Times New Roman" w:hAnsi="Times New Roman" w:cs="Times New Roman"/>
          <w:color w:val="000000" w:themeColor="text1"/>
        </w:rPr>
      </w:pPr>
    </w:p>
    <w:p w:rsidR="00F164C7" w:rsidRDefault="00F164C7" w:rsidP="00F164C7">
      <w:pPr>
        <w:ind w:firstLine="709"/>
        <w:jc w:val="both"/>
        <w:rPr>
          <w:rFonts w:ascii="Times New Roman" w:hAnsi="Times New Roman" w:cs="Times New Roman"/>
          <w:color w:val="000000" w:themeColor="text1"/>
        </w:rPr>
      </w:pPr>
    </w:p>
    <w:p w:rsidR="001C7AB5" w:rsidRDefault="001C7AB5" w:rsidP="00F164C7">
      <w:pPr>
        <w:ind w:firstLine="709"/>
        <w:jc w:val="both"/>
        <w:rPr>
          <w:rFonts w:ascii="Times New Roman" w:hAnsi="Times New Roman" w:cs="Times New Roman"/>
          <w:color w:val="000000" w:themeColor="text1"/>
        </w:rPr>
      </w:pPr>
    </w:p>
    <w:p w:rsidR="001C7AB5" w:rsidRDefault="001C7AB5" w:rsidP="00F164C7">
      <w:pPr>
        <w:ind w:firstLine="709"/>
        <w:jc w:val="both"/>
        <w:rPr>
          <w:rFonts w:ascii="Times New Roman" w:hAnsi="Times New Roman" w:cs="Times New Roman"/>
          <w:color w:val="000000" w:themeColor="text1"/>
        </w:rPr>
      </w:pPr>
    </w:p>
    <w:p w:rsidR="001C7AB5" w:rsidRDefault="001C7AB5" w:rsidP="00F164C7">
      <w:pPr>
        <w:ind w:firstLine="709"/>
        <w:jc w:val="both"/>
        <w:rPr>
          <w:rFonts w:ascii="Times New Roman" w:hAnsi="Times New Roman" w:cs="Times New Roman"/>
          <w:color w:val="000000" w:themeColor="text1"/>
        </w:rPr>
      </w:pPr>
    </w:p>
    <w:p w:rsidR="001C7AB5" w:rsidRDefault="001C7AB5" w:rsidP="00F164C7">
      <w:pPr>
        <w:ind w:firstLine="709"/>
        <w:jc w:val="both"/>
        <w:rPr>
          <w:rFonts w:ascii="Times New Roman" w:hAnsi="Times New Roman" w:cs="Times New Roman"/>
          <w:color w:val="000000" w:themeColor="text1"/>
        </w:rPr>
      </w:pPr>
    </w:p>
    <w:p w:rsidR="001C7AB5" w:rsidRDefault="001C7AB5" w:rsidP="00F164C7">
      <w:pPr>
        <w:ind w:firstLine="709"/>
        <w:jc w:val="both"/>
        <w:rPr>
          <w:rFonts w:ascii="Times New Roman" w:hAnsi="Times New Roman" w:cs="Times New Roman"/>
          <w:color w:val="000000" w:themeColor="text1"/>
        </w:rPr>
      </w:pPr>
    </w:p>
    <w:p w:rsidR="001C7AB5" w:rsidRDefault="001C7AB5" w:rsidP="00F164C7">
      <w:pPr>
        <w:ind w:firstLine="709"/>
        <w:jc w:val="both"/>
        <w:rPr>
          <w:rFonts w:ascii="Times New Roman" w:hAnsi="Times New Roman" w:cs="Times New Roman"/>
          <w:color w:val="000000" w:themeColor="text1"/>
        </w:rPr>
      </w:pPr>
    </w:p>
    <w:p w:rsidR="001C7AB5" w:rsidRPr="00F164C7" w:rsidRDefault="001C7AB5" w:rsidP="00F164C7">
      <w:pPr>
        <w:ind w:firstLine="709"/>
        <w:jc w:val="both"/>
        <w:rPr>
          <w:rFonts w:ascii="Times New Roman" w:hAnsi="Times New Roman" w:cs="Times New Roman"/>
          <w:color w:val="000000" w:themeColor="text1"/>
        </w:rPr>
      </w:pPr>
    </w:p>
    <w:p w:rsidR="00F164C7" w:rsidRPr="00F164C7" w:rsidRDefault="00F164C7" w:rsidP="00F164C7">
      <w:pPr>
        <w:ind w:firstLine="709"/>
        <w:jc w:val="both"/>
        <w:rPr>
          <w:rFonts w:ascii="Times New Roman" w:hAnsi="Times New Roman" w:cs="Times New Roman"/>
          <w:color w:val="000000" w:themeColor="text1"/>
        </w:rPr>
      </w:pPr>
    </w:p>
    <w:p w:rsidR="00F164C7" w:rsidRPr="00F164C7" w:rsidRDefault="00F164C7" w:rsidP="00F164C7">
      <w:pPr>
        <w:pStyle w:val="a6"/>
        <w:tabs>
          <w:tab w:val="left" w:pos="-5387"/>
        </w:tabs>
        <w:ind w:left="5245"/>
        <w:jc w:val="right"/>
        <w:rPr>
          <w:b w:val="0"/>
          <w:color w:val="000000" w:themeColor="text1"/>
          <w:szCs w:val="26"/>
        </w:rPr>
      </w:pPr>
      <w:r w:rsidRPr="00F164C7">
        <w:rPr>
          <w:b w:val="0"/>
          <w:color w:val="000000" w:themeColor="text1"/>
          <w:szCs w:val="26"/>
        </w:rPr>
        <w:lastRenderedPageBreak/>
        <w:t>Приложение № 1</w:t>
      </w:r>
    </w:p>
    <w:p w:rsidR="00F164C7" w:rsidRPr="00F164C7" w:rsidRDefault="00F164C7" w:rsidP="00F164C7">
      <w:pPr>
        <w:pStyle w:val="a6"/>
        <w:tabs>
          <w:tab w:val="left" w:pos="-5387"/>
        </w:tabs>
        <w:ind w:left="5245"/>
        <w:jc w:val="right"/>
        <w:rPr>
          <w:b w:val="0"/>
          <w:color w:val="000000" w:themeColor="text1"/>
          <w:szCs w:val="26"/>
        </w:rPr>
      </w:pPr>
      <w:r w:rsidRPr="00F164C7">
        <w:rPr>
          <w:b w:val="0"/>
          <w:color w:val="000000" w:themeColor="text1"/>
          <w:szCs w:val="26"/>
        </w:rPr>
        <w:t>к муниципальной программе</w:t>
      </w:r>
    </w:p>
    <w:p w:rsidR="00F164C7" w:rsidRPr="00F164C7" w:rsidRDefault="00F164C7" w:rsidP="00F164C7">
      <w:pPr>
        <w:pStyle w:val="a6"/>
        <w:tabs>
          <w:tab w:val="left" w:pos="-5387"/>
        </w:tabs>
        <w:ind w:left="5245"/>
        <w:jc w:val="right"/>
        <w:rPr>
          <w:b w:val="0"/>
          <w:color w:val="000000" w:themeColor="text1"/>
          <w:szCs w:val="26"/>
        </w:rPr>
      </w:pPr>
      <w:r w:rsidRPr="00F164C7">
        <w:rPr>
          <w:b w:val="0"/>
          <w:color w:val="000000" w:themeColor="text1"/>
          <w:szCs w:val="26"/>
        </w:rPr>
        <w:t>«Формирование современной городской среды МО «Курумканский район» на 2017 год»</w:t>
      </w:r>
    </w:p>
    <w:p w:rsidR="00F164C7" w:rsidRPr="00F164C7" w:rsidRDefault="00F164C7" w:rsidP="00F164C7">
      <w:pPr>
        <w:jc w:val="center"/>
        <w:rPr>
          <w:rFonts w:ascii="Times New Roman" w:hAnsi="Times New Roman" w:cs="Times New Roman"/>
          <w:sz w:val="28"/>
          <w:szCs w:val="28"/>
        </w:rPr>
      </w:pPr>
    </w:p>
    <w:p w:rsidR="00F164C7" w:rsidRPr="00F164C7" w:rsidRDefault="00F164C7" w:rsidP="00F164C7">
      <w:pPr>
        <w:contextualSpacing/>
        <w:jc w:val="center"/>
        <w:rPr>
          <w:rFonts w:ascii="Times New Roman" w:hAnsi="Times New Roman" w:cs="Times New Roman"/>
          <w:sz w:val="28"/>
          <w:szCs w:val="28"/>
        </w:rPr>
      </w:pPr>
      <w:r w:rsidRPr="00F164C7">
        <w:rPr>
          <w:rFonts w:ascii="Times New Roman" w:hAnsi="Times New Roman" w:cs="Times New Roman"/>
          <w:sz w:val="28"/>
          <w:szCs w:val="28"/>
        </w:rPr>
        <w:t>Сведения о целевых индикаторах, показателях муниципальной программы «Формирование современной городской среды муниципального образования «Курумканский район» на 2017 год»</w:t>
      </w:r>
    </w:p>
    <w:tbl>
      <w:tblPr>
        <w:tblW w:w="9923" w:type="dxa"/>
        <w:jc w:val="center"/>
        <w:tblLayout w:type="fixed"/>
        <w:tblCellMar>
          <w:left w:w="10" w:type="dxa"/>
          <w:right w:w="10" w:type="dxa"/>
        </w:tblCellMar>
        <w:tblLook w:val="0000"/>
      </w:tblPr>
      <w:tblGrid>
        <w:gridCol w:w="427"/>
        <w:gridCol w:w="5103"/>
        <w:gridCol w:w="1275"/>
        <w:gridCol w:w="1701"/>
        <w:gridCol w:w="1417"/>
      </w:tblGrid>
      <w:tr w:rsidR="00F164C7" w:rsidRPr="00F164C7" w:rsidTr="002B5DBF">
        <w:trPr>
          <w:cantSplit/>
          <w:trHeight w:hRule="exact" w:val="410"/>
          <w:jc w:val="center"/>
        </w:trPr>
        <w:tc>
          <w:tcPr>
            <w:tcW w:w="427" w:type="dxa"/>
            <w:vMerge w:val="restart"/>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57"/>
              <w:rPr>
                <w:color w:val="000000" w:themeColor="text1"/>
                <w:sz w:val="24"/>
                <w:szCs w:val="24"/>
              </w:rPr>
            </w:pPr>
            <w:r w:rsidRPr="00F164C7">
              <w:rPr>
                <w:rStyle w:val="212pt"/>
                <w:color w:val="000000" w:themeColor="text1"/>
              </w:rPr>
              <w:t>№</w:t>
            </w:r>
          </w:p>
        </w:tc>
        <w:tc>
          <w:tcPr>
            <w:tcW w:w="5103" w:type="dxa"/>
            <w:vMerge w:val="restart"/>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rStyle w:val="212pt"/>
                <w:color w:val="000000" w:themeColor="text1"/>
              </w:rPr>
              <w:t>Показатель</w:t>
            </w:r>
          </w:p>
        </w:tc>
        <w:tc>
          <w:tcPr>
            <w:tcW w:w="1275" w:type="dxa"/>
            <w:vMerge w:val="restart"/>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right="105" w:firstLine="132"/>
              <w:jc w:val="center"/>
              <w:rPr>
                <w:rStyle w:val="212pt"/>
                <w:color w:val="000000" w:themeColor="text1"/>
              </w:rPr>
            </w:pPr>
            <w:r w:rsidRPr="00F164C7">
              <w:rPr>
                <w:rStyle w:val="212pt"/>
                <w:color w:val="000000" w:themeColor="text1"/>
              </w:rPr>
              <w:t>Единица измерения</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right="195"/>
              <w:jc w:val="center"/>
              <w:rPr>
                <w:color w:val="000000" w:themeColor="text1"/>
                <w:sz w:val="24"/>
                <w:szCs w:val="24"/>
              </w:rPr>
            </w:pPr>
            <w:r w:rsidRPr="00F164C7">
              <w:rPr>
                <w:color w:val="000000" w:themeColor="text1"/>
                <w:sz w:val="24"/>
                <w:szCs w:val="24"/>
              </w:rPr>
              <w:t>Значение показателя</w:t>
            </w:r>
          </w:p>
        </w:tc>
      </w:tr>
      <w:tr w:rsidR="00F164C7" w:rsidRPr="00F164C7" w:rsidTr="002B5DBF">
        <w:trPr>
          <w:cantSplit/>
          <w:trHeight w:hRule="exact" w:val="714"/>
          <w:jc w:val="center"/>
        </w:trPr>
        <w:tc>
          <w:tcPr>
            <w:tcW w:w="427" w:type="dxa"/>
            <w:vMerge/>
            <w:tcBorders>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57"/>
              <w:rPr>
                <w:rStyle w:val="212pt"/>
                <w:color w:val="000000" w:themeColor="text1"/>
              </w:rPr>
            </w:pPr>
          </w:p>
        </w:tc>
        <w:tc>
          <w:tcPr>
            <w:tcW w:w="5103" w:type="dxa"/>
            <w:vMerge/>
            <w:tcBorders>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rStyle w:val="212pt"/>
                <w:color w:val="000000" w:themeColor="text1"/>
              </w:rPr>
            </w:pPr>
          </w:p>
        </w:tc>
        <w:tc>
          <w:tcPr>
            <w:tcW w:w="1275" w:type="dxa"/>
            <w:vMerge/>
            <w:tcBorders>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right="105" w:firstLine="132"/>
              <w:jc w:val="both"/>
              <w:rPr>
                <w:rStyle w:val="212pt"/>
                <w:color w:val="000000" w:themeColor="text1"/>
              </w:rPr>
            </w:pP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right="103"/>
              <w:jc w:val="center"/>
              <w:rPr>
                <w:rStyle w:val="212pt"/>
                <w:color w:val="000000" w:themeColor="text1"/>
              </w:rPr>
            </w:pPr>
            <w:r w:rsidRPr="00F164C7">
              <w:rPr>
                <w:rStyle w:val="212pt"/>
                <w:color w:val="000000" w:themeColor="text1"/>
              </w:rPr>
              <w:t>По состоянию на 01.01.2016</w:t>
            </w:r>
          </w:p>
          <w:p w:rsidR="00F164C7" w:rsidRPr="00F164C7" w:rsidRDefault="00F164C7" w:rsidP="002B5DBF">
            <w:pPr>
              <w:pStyle w:val="29"/>
              <w:shd w:val="clear" w:color="auto" w:fill="auto"/>
              <w:spacing w:after="0" w:line="276" w:lineRule="auto"/>
              <w:ind w:right="103"/>
              <w:jc w:val="both"/>
              <w:rPr>
                <w:rStyle w:val="212pt"/>
                <w:color w:val="000000" w:themeColor="text1"/>
              </w:rPr>
            </w:pPr>
          </w:p>
          <w:p w:rsidR="00F164C7" w:rsidRPr="00F164C7" w:rsidRDefault="00F164C7" w:rsidP="002B5DBF">
            <w:pPr>
              <w:pStyle w:val="29"/>
              <w:shd w:val="clear" w:color="auto" w:fill="auto"/>
              <w:spacing w:after="0" w:line="276" w:lineRule="auto"/>
              <w:ind w:right="103"/>
              <w:jc w:val="both"/>
              <w:rPr>
                <w:color w:val="000000" w:themeColor="text1"/>
                <w:sz w:val="24"/>
                <w:szCs w:val="24"/>
              </w:rPr>
            </w:pPr>
          </w:p>
        </w:tc>
        <w:tc>
          <w:tcPr>
            <w:tcW w:w="1417"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right="195"/>
              <w:jc w:val="center"/>
              <w:rPr>
                <w:rStyle w:val="212pt"/>
                <w:color w:val="000000" w:themeColor="text1"/>
              </w:rPr>
            </w:pPr>
            <w:r w:rsidRPr="00F164C7">
              <w:rPr>
                <w:rStyle w:val="212pt"/>
                <w:color w:val="000000" w:themeColor="text1"/>
              </w:rPr>
              <w:t>План на 2017 год</w:t>
            </w:r>
          </w:p>
          <w:p w:rsidR="00F164C7" w:rsidRPr="00F164C7" w:rsidRDefault="00F164C7" w:rsidP="002B5DBF">
            <w:pPr>
              <w:pStyle w:val="29"/>
              <w:shd w:val="clear" w:color="auto" w:fill="auto"/>
              <w:spacing w:after="0" w:line="276" w:lineRule="auto"/>
              <w:ind w:right="195"/>
              <w:jc w:val="both"/>
              <w:rPr>
                <w:rStyle w:val="212pt"/>
                <w:color w:val="000000" w:themeColor="text1"/>
              </w:rPr>
            </w:pPr>
          </w:p>
          <w:p w:rsidR="00F164C7" w:rsidRPr="00F164C7" w:rsidRDefault="00F164C7" w:rsidP="002B5DBF">
            <w:pPr>
              <w:pStyle w:val="29"/>
              <w:shd w:val="clear" w:color="auto" w:fill="auto"/>
              <w:spacing w:after="0" w:line="276" w:lineRule="auto"/>
              <w:ind w:right="195"/>
              <w:jc w:val="both"/>
              <w:rPr>
                <w:rStyle w:val="212pt"/>
                <w:color w:val="000000" w:themeColor="text1"/>
              </w:rPr>
            </w:pPr>
          </w:p>
          <w:p w:rsidR="00F164C7" w:rsidRPr="00F164C7" w:rsidRDefault="00F164C7" w:rsidP="002B5DBF">
            <w:pPr>
              <w:pStyle w:val="29"/>
              <w:shd w:val="clear" w:color="auto" w:fill="auto"/>
              <w:spacing w:after="0" w:line="276" w:lineRule="auto"/>
              <w:ind w:right="195"/>
              <w:jc w:val="both"/>
              <w:rPr>
                <w:color w:val="000000" w:themeColor="text1"/>
                <w:sz w:val="24"/>
                <w:szCs w:val="24"/>
              </w:rPr>
            </w:pPr>
          </w:p>
        </w:tc>
      </w:tr>
      <w:tr w:rsidR="00F164C7" w:rsidRPr="00F164C7" w:rsidTr="002B5DBF">
        <w:trPr>
          <w:cantSplit/>
          <w:trHeight w:val="705"/>
          <w:jc w:val="center"/>
        </w:trPr>
        <w:tc>
          <w:tcPr>
            <w:tcW w:w="427"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color w:val="000000" w:themeColor="text1"/>
                <w:sz w:val="24"/>
                <w:szCs w:val="24"/>
              </w:rPr>
            </w:pPr>
            <w:r w:rsidRPr="00F164C7">
              <w:rPr>
                <w:color w:val="000000" w:themeColor="text1"/>
                <w:sz w:val="24"/>
                <w:szCs w:val="24"/>
              </w:rPr>
              <w:t>1</w:t>
            </w:r>
          </w:p>
        </w:tc>
        <w:tc>
          <w:tcPr>
            <w:tcW w:w="5103" w:type="dxa"/>
            <w:tcBorders>
              <w:top w:val="single" w:sz="4" w:space="0" w:color="auto"/>
              <w:left w:val="single" w:sz="4" w:space="0" w:color="auto"/>
            </w:tcBorders>
            <w:shd w:val="clear" w:color="auto" w:fill="FFFFFF"/>
            <w:vAlign w:val="center"/>
          </w:tcPr>
          <w:p w:rsidR="00F164C7" w:rsidRPr="00F164C7" w:rsidRDefault="00F164C7" w:rsidP="002B5DBF">
            <w:pPr>
              <w:pStyle w:val="Default"/>
              <w:spacing w:line="276" w:lineRule="auto"/>
              <w:ind w:left="105" w:right="131"/>
              <w:rPr>
                <w:rStyle w:val="212pt"/>
                <w:rFonts w:eastAsiaTheme="minorHAnsi"/>
                <w:color w:val="000000" w:themeColor="text1"/>
              </w:rPr>
            </w:pPr>
            <w:r w:rsidRPr="00F164C7">
              <w:rPr>
                <w:color w:val="000000" w:themeColor="text1"/>
              </w:rPr>
              <w:t xml:space="preserve">Количества дворовых территорий, подлежащих благоустройству  </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единиц</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c>
          <w:tcPr>
            <w:tcW w:w="1417"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p>
        </w:tc>
      </w:tr>
      <w:tr w:rsidR="00F164C7" w:rsidRPr="00F164C7" w:rsidTr="002B5DBF">
        <w:trPr>
          <w:cantSplit/>
          <w:trHeight w:val="519"/>
          <w:jc w:val="center"/>
        </w:trPr>
        <w:tc>
          <w:tcPr>
            <w:tcW w:w="427"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color w:val="000000" w:themeColor="text1"/>
                <w:sz w:val="24"/>
                <w:szCs w:val="24"/>
              </w:rPr>
            </w:pPr>
            <w:r w:rsidRPr="00F164C7">
              <w:rPr>
                <w:color w:val="000000" w:themeColor="text1"/>
                <w:sz w:val="24"/>
                <w:szCs w:val="24"/>
              </w:rPr>
              <w:t>2</w:t>
            </w:r>
          </w:p>
        </w:tc>
        <w:tc>
          <w:tcPr>
            <w:tcW w:w="5103" w:type="dxa"/>
            <w:tcBorders>
              <w:top w:val="single" w:sz="4" w:space="0" w:color="auto"/>
              <w:left w:val="single" w:sz="4" w:space="0" w:color="auto"/>
            </w:tcBorders>
            <w:shd w:val="clear" w:color="auto" w:fill="FFFFFF"/>
            <w:vAlign w:val="center"/>
          </w:tcPr>
          <w:p w:rsidR="00F164C7" w:rsidRPr="00F164C7" w:rsidRDefault="00F164C7" w:rsidP="002B5DBF">
            <w:pPr>
              <w:pStyle w:val="Default"/>
              <w:spacing w:line="276" w:lineRule="auto"/>
              <w:ind w:left="105" w:right="131"/>
              <w:jc w:val="both"/>
              <w:rPr>
                <w:color w:val="000000" w:themeColor="text1"/>
              </w:rPr>
            </w:pPr>
            <w:r w:rsidRPr="00F164C7">
              <w:rPr>
                <w:color w:val="000000" w:themeColor="text1"/>
              </w:rPr>
              <w:t>Площадь территорий дворов, подлежащих благоустройству</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кв.м.</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c>
          <w:tcPr>
            <w:tcW w:w="1417"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p>
        </w:tc>
      </w:tr>
      <w:tr w:rsidR="00F164C7" w:rsidRPr="00F164C7" w:rsidTr="002B5DBF">
        <w:trPr>
          <w:cantSplit/>
          <w:trHeight w:val="766"/>
          <w:jc w:val="center"/>
        </w:trPr>
        <w:tc>
          <w:tcPr>
            <w:tcW w:w="427"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4</w:t>
            </w:r>
          </w:p>
        </w:tc>
        <w:tc>
          <w:tcPr>
            <w:tcW w:w="5103"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rStyle w:val="212pt"/>
                <w:color w:val="000000" w:themeColor="text1"/>
              </w:rPr>
            </w:pPr>
            <w:r w:rsidRPr="00F164C7">
              <w:rPr>
                <w:rStyle w:val="212pt"/>
                <w:color w:val="000000" w:themeColor="text1"/>
              </w:rPr>
              <w:t>Доли дворовых территорий, подлежащих благоустройству от общей площади дворовых территорий</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c>
          <w:tcPr>
            <w:tcW w:w="1417"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p>
        </w:tc>
      </w:tr>
      <w:tr w:rsidR="00F164C7" w:rsidRPr="00F164C7" w:rsidTr="002B5DBF">
        <w:trPr>
          <w:cantSplit/>
          <w:trHeight w:val="766"/>
          <w:jc w:val="center"/>
        </w:trPr>
        <w:tc>
          <w:tcPr>
            <w:tcW w:w="427"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5</w:t>
            </w:r>
          </w:p>
        </w:tc>
        <w:tc>
          <w:tcPr>
            <w:tcW w:w="5103"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31" w:right="131"/>
              <w:jc w:val="both"/>
              <w:rPr>
                <w:color w:val="000000" w:themeColor="text1"/>
                <w:sz w:val="24"/>
                <w:szCs w:val="24"/>
              </w:rPr>
            </w:pPr>
            <w:r w:rsidRPr="00F164C7">
              <w:rPr>
                <w:rStyle w:val="212pt"/>
                <w:color w:val="000000" w:themeColor="text1"/>
              </w:rPr>
              <w:t>Доля граждан, проживающих на дворовых территориях, подлежащих благоустройству от общей площади дворовых территорий %.</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c>
          <w:tcPr>
            <w:tcW w:w="1417"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p>
        </w:tc>
      </w:tr>
      <w:tr w:rsidR="00F164C7" w:rsidRPr="00F164C7" w:rsidTr="002B5DBF">
        <w:trPr>
          <w:cantSplit/>
          <w:jc w:val="center"/>
        </w:trPr>
        <w:tc>
          <w:tcPr>
            <w:tcW w:w="427"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6</w:t>
            </w:r>
          </w:p>
        </w:tc>
        <w:tc>
          <w:tcPr>
            <w:tcW w:w="5103"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rStyle w:val="212pt"/>
                <w:color w:val="000000" w:themeColor="text1"/>
              </w:rPr>
            </w:pPr>
            <w:r w:rsidRPr="00F164C7">
              <w:rPr>
                <w:rStyle w:val="212pt"/>
                <w:color w:val="000000" w:themeColor="text1"/>
              </w:rPr>
              <w:t>Количество освещенных дворовых территорий</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единиц</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c>
          <w:tcPr>
            <w:tcW w:w="1417"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p>
        </w:tc>
      </w:tr>
      <w:tr w:rsidR="00F164C7" w:rsidRPr="00F164C7" w:rsidTr="002B5DBF">
        <w:trPr>
          <w:cantSplit/>
          <w:trHeight w:val="1070"/>
          <w:jc w:val="center"/>
        </w:trPr>
        <w:tc>
          <w:tcPr>
            <w:tcW w:w="427"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7</w:t>
            </w:r>
          </w:p>
        </w:tc>
        <w:tc>
          <w:tcPr>
            <w:tcW w:w="5103"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rStyle w:val="212pt"/>
                <w:color w:val="000000" w:themeColor="text1"/>
              </w:rPr>
            </w:pPr>
            <w:r w:rsidRPr="00F164C7">
              <w:rPr>
                <w:rStyle w:val="212pt"/>
                <w:color w:val="000000" w:themeColor="text1"/>
              </w:rPr>
              <w:t>Количество дворов, оборудованными местами для проведения досуга и отдыха разными группами населения (спортивные площадки, детские площадки и т.д.)</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единиц</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w:t>
            </w:r>
          </w:p>
        </w:tc>
        <w:tc>
          <w:tcPr>
            <w:tcW w:w="1417"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p>
        </w:tc>
      </w:tr>
      <w:tr w:rsidR="00F164C7" w:rsidRPr="00F164C7" w:rsidTr="002B5DBF">
        <w:trPr>
          <w:cantSplit/>
          <w:jc w:val="center"/>
        </w:trPr>
        <w:tc>
          <w:tcPr>
            <w:tcW w:w="427"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9</w:t>
            </w:r>
          </w:p>
        </w:tc>
        <w:tc>
          <w:tcPr>
            <w:tcW w:w="5103"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rStyle w:val="212pt"/>
                <w:color w:val="000000" w:themeColor="text1"/>
              </w:rPr>
            </w:pPr>
            <w:r w:rsidRPr="00F164C7">
              <w:rPr>
                <w:rStyle w:val="212pt"/>
                <w:color w:val="000000" w:themeColor="text1"/>
              </w:rPr>
              <w:t xml:space="preserve">Количество дворов, </w:t>
            </w:r>
            <w:proofErr w:type="gramStart"/>
            <w:r w:rsidRPr="00F164C7">
              <w:rPr>
                <w:rStyle w:val="212pt"/>
                <w:color w:val="000000" w:themeColor="text1"/>
              </w:rPr>
              <w:t>оборудованные</w:t>
            </w:r>
            <w:proofErr w:type="gramEnd"/>
            <w:r w:rsidRPr="00F164C7">
              <w:rPr>
                <w:rStyle w:val="212pt"/>
                <w:color w:val="000000" w:themeColor="text1"/>
              </w:rPr>
              <w:t xml:space="preserve"> малыми архитектурными формами</w:t>
            </w:r>
          </w:p>
        </w:tc>
        <w:tc>
          <w:tcPr>
            <w:tcW w:w="1275"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единиц</w:t>
            </w:r>
          </w:p>
        </w:tc>
        <w:tc>
          <w:tcPr>
            <w:tcW w:w="1701" w:type="dxa"/>
            <w:tcBorders>
              <w:top w:val="single" w:sz="4" w:space="0" w:color="auto"/>
              <w:lef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0</w:t>
            </w:r>
          </w:p>
        </w:tc>
        <w:tc>
          <w:tcPr>
            <w:tcW w:w="1417" w:type="dxa"/>
            <w:tcBorders>
              <w:top w:val="single" w:sz="4" w:space="0" w:color="auto"/>
              <w:left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p>
        </w:tc>
      </w:tr>
      <w:tr w:rsidR="00F164C7" w:rsidRPr="00F164C7" w:rsidTr="002B5DBF">
        <w:trPr>
          <w:cantSplit/>
          <w:trHeight w:val="419"/>
          <w:jc w:val="center"/>
        </w:trPr>
        <w:tc>
          <w:tcPr>
            <w:tcW w:w="427"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10</w:t>
            </w:r>
          </w:p>
        </w:tc>
        <w:tc>
          <w:tcPr>
            <w:tcW w:w="5103"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rStyle w:val="212pt"/>
                <w:color w:val="000000" w:themeColor="text1"/>
              </w:rPr>
            </w:pPr>
            <w:r w:rsidRPr="00F164C7">
              <w:rPr>
                <w:rStyle w:val="210pt"/>
                <w:color w:val="000000" w:themeColor="text1"/>
                <w:sz w:val="24"/>
                <w:szCs w:val="24"/>
              </w:rPr>
              <w:t xml:space="preserve">Площадь дорог с искусственным покрытием придомовых </w:t>
            </w:r>
            <w:proofErr w:type="gramStart"/>
            <w:r w:rsidRPr="00F164C7">
              <w:rPr>
                <w:rStyle w:val="210pt"/>
                <w:color w:val="000000" w:themeColor="text1"/>
                <w:sz w:val="24"/>
                <w:szCs w:val="24"/>
              </w:rPr>
              <w:t>территориях</w:t>
            </w:r>
            <w:proofErr w:type="gramEnd"/>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кв.м.</w:t>
            </w:r>
          </w:p>
        </w:tc>
        <w:tc>
          <w:tcPr>
            <w:tcW w:w="1701"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1323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p>
        </w:tc>
      </w:tr>
      <w:tr w:rsidR="00F164C7" w:rsidRPr="00F164C7" w:rsidTr="002B5DBF">
        <w:trPr>
          <w:cantSplit/>
          <w:trHeight w:val="419"/>
          <w:jc w:val="center"/>
        </w:trPr>
        <w:tc>
          <w:tcPr>
            <w:tcW w:w="427"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rStyle w:val="212pt"/>
                <w:color w:val="000000" w:themeColor="text1"/>
              </w:rPr>
            </w:pPr>
            <w:r w:rsidRPr="00F164C7">
              <w:rPr>
                <w:rStyle w:val="212pt"/>
                <w:color w:val="000000" w:themeColor="text1"/>
              </w:rPr>
              <w:t>11</w:t>
            </w:r>
          </w:p>
        </w:tc>
        <w:tc>
          <w:tcPr>
            <w:tcW w:w="5103"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ind w:left="105" w:right="131"/>
              <w:jc w:val="both"/>
              <w:rPr>
                <w:rFonts w:ascii="Times New Roman" w:hAnsi="Times New Roman" w:cs="Times New Roman"/>
                <w:color w:val="000000" w:themeColor="text1"/>
              </w:rPr>
            </w:pPr>
            <w:r w:rsidRPr="00F164C7">
              <w:rPr>
                <w:rFonts w:ascii="Times New Roman" w:hAnsi="Times New Roman" w:cs="Times New Roman"/>
                <w:color w:val="000000" w:themeColor="text1"/>
              </w:rPr>
              <w:t>Количество благоустроенных муниципальных территорий общего пользования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ConsPlusNormal"/>
              <w:jc w:val="center"/>
              <w:rPr>
                <w:rFonts w:ascii="Times New Roman" w:hAnsi="Times New Roman" w:cs="Times New Roman"/>
                <w:color w:val="000000" w:themeColor="text1"/>
                <w:sz w:val="24"/>
                <w:szCs w:val="24"/>
              </w:rPr>
            </w:pPr>
            <w:r w:rsidRPr="00F164C7">
              <w:rPr>
                <w:rFonts w:ascii="Times New Roman" w:hAnsi="Times New Roman" w:cs="Times New Roman"/>
                <w:color w:val="000000" w:themeColor="text1"/>
                <w:sz w:val="24"/>
                <w:szCs w:val="24"/>
              </w:rPr>
              <w:t>единиц</w:t>
            </w:r>
          </w:p>
        </w:tc>
        <w:tc>
          <w:tcPr>
            <w:tcW w:w="1701"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ConsPlusNormal"/>
              <w:jc w:val="center"/>
              <w:rPr>
                <w:rFonts w:ascii="Times New Roman" w:hAnsi="Times New Roman" w:cs="Times New Roman"/>
                <w:color w:val="000000" w:themeColor="text1"/>
                <w:sz w:val="24"/>
                <w:szCs w:val="24"/>
              </w:rPr>
            </w:pPr>
            <w:r w:rsidRPr="00F164C7">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ConsPlusNormal"/>
              <w:jc w:val="center"/>
              <w:rPr>
                <w:rFonts w:ascii="Times New Roman" w:hAnsi="Times New Roman" w:cs="Times New Roman"/>
                <w:color w:val="000000" w:themeColor="text1"/>
                <w:sz w:val="24"/>
                <w:szCs w:val="24"/>
              </w:rPr>
            </w:pPr>
          </w:p>
        </w:tc>
      </w:tr>
      <w:tr w:rsidR="00F164C7" w:rsidRPr="00F164C7" w:rsidTr="002B5DBF">
        <w:trPr>
          <w:cantSplit/>
          <w:trHeight w:val="419"/>
          <w:jc w:val="center"/>
        </w:trPr>
        <w:tc>
          <w:tcPr>
            <w:tcW w:w="427"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color w:val="000000" w:themeColor="text1"/>
                <w:sz w:val="24"/>
                <w:szCs w:val="24"/>
              </w:rPr>
            </w:pPr>
            <w:r w:rsidRPr="00F164C7">
              <w:rPr>
                <w:color w:val="000000" w:themeColor="text1"/>
                <w:sz w:val="24"/>
                <w:szCs w:val="24"/>
              </w:rPr>
              <w:t>12</w:t>
            </w:r>
          </w:p>
        </w:tc>
        <w:tc>
          <w:tcPr>
            <w:tcW w:w="5103"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ind w:left="105" w:right="131"/>
              <w:jc w:val="both"/>
              <w:rPr>
                <w:rFonts w:ascii="Times New Roman" w:hAnsi="Times New Roman" w:cs="Times New Roman"/>
                <w:color w:val="000000" w:themeColor="text1"/>
              </w:rPr>
            </w:pPr>
            <w:r w:rsidRPr="00F164C7">
              <w:rPr>
                <w:rFonts w:ascii="Times New Roman" w:hAnsi="Times New Roman" w:cs="Times New Roman"/>
                <w:color w:val="000000" w:themeColor="text1"/>
              </w:rPr>
              <w:t>Площадь благоустроенных муниципальных территорий общего пользования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ConsPlusNormal"/>
              <w:jc w:val="center"/>
              <w:rPr>
                <w:rFonts w:ascii="Times New Roman" w:hAnsi="Times New Roman" w:cs="Times New Roman"/>
                <w:color w:val="000000" w:themeColor="text1"/>
                <w:sz w:val="24"/>
                <w:szCs w:val="24"/>
              </w:rPr>
            </w:pPr>
            <w:r w:rsidRPr="00F164C7">
              <w:rPr>
                <w:rFonts w:ascii="Times New Roman" w:hAnsi="Times New Roman" w:cs="Times New Roman"/>
                <w:color w:val="000000" w:themeColor="text1"/>
                <w:sz w:val="24"/>
                <w:szCs w:val="24"/>
              </w:rPr>
              <w:t>кв.м.</w:t>
            </w:r>
          </w:p>
        </w:tc>
        <w:tc>
          <w:tcPr>
            <w:tcW w:w="1701"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ConsPlusNormal"/>
              <w:jc w:val="center"/>
              <w:rPr>
                <w:rFonts w:ascii="Times New Roman" w:hAnsi="Times New Roman" w:cs="Times New Roman"/>
                <w:color w:val="000000" w:themeColor="text1"/>
                <w:sz w:val="24"/>
                <w:szCs w:val="24"/>
              </w:rPr>
            </w:pPr>
            <w:r w:rsidRPr="00F164C7">
              <w:rPr>
                <w:rFonts w:ascii="Times New Roman" w:hAnsi="Times New Roman" w:cs="Times New Roman"/>
                <w:color w:val="000000" w:themeColor="text1"/>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ConsPlusNormal"/>
              <w:jc w:val="center"/>
              <w:rPr>
                <w:rFonts w:ascii="Times New Roman" w:hAnsi="Times New Roman" w:cs="Times New Roman"/>
                <w:color w:val="000000" w:themeColor="text1"/>
                <w:sz w:val="24"/>
                <w:szCs w:val="24"/>
              </w:rPr>
            </w:pPr>
          </w:p>
        </w:tc>
      </w:tr>
      <w:tr w:rsidR="00F164C7" w:rsidRPr="00F164C7" w:rsidTr="002B5DBF">
        <w:trPr>
          <w:cantSplit/>
          <w:trHeight w:val="536"/>
          <w:jc w:val="center"/>
        </w:trPr>
        <w:tc>
          <w:tcPr>
            <w:tcW w:w="427"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firstLine="113"/>
              <w:rPr>
                <w:color w:val="000000" w:themeColor="text1"/>
                <w:sz w:val="24"/>
                <w:szCs w:val="24"/>
              </w:rPr>
            </w:pPr>
          </w:p>
        </w:tc>
        <w:tc>
          <w:tcPr>
            <w:tcW w:w="5103"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ind w:left="105" w:right="131"/>
              <w:jc w:val="both"/>
              <w:rPr>
                <w:rStyle w:val="212pt"/>
                <w:color w:val="000000" w:themeColor="text1"/>
              </w:rPr>
            </w:pPr>
            <w:r w:rsidRPr="00F164C7">
              <w:rPr>
                <w:rStyle w:val="210pt"/>
                <w:color w:val="000000" w:themeColor="text1"/>
                <w:sz w:val="24"/>
                <w:szCs w:val="24"/>
              </w:rPr>
              <w:t>Площадь озеленения на придомовых территориях</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кв</w:t>
            </w:r>
            <w:proofErr w:type="gramStart"/>
            <w:r w:rsidRPr="00F164C7">
              <w:rPr>
                <w:color w:val="000000" w:themeColor="text1"/>
                <w:sz w:val="24"/>
                <w:szCs w:val="24"/>
              </w:rPr>
              <w:t>.м</w:t>
            </w:r>
            <w:proofErr w:type="gramEnd"/>
          </w:p>
        </w:tc>
        <w:tc>
          <w:tcPr>
            <w:tcW w:w="1701" w:type="dxa"/>
            <w:tcBorders>
              <w:top w:val="single" w:sz="4" w:space="0" w:color="auto"/>
              <w:left w:val="single" w:sz="4" w:space="0" w:color="auto"/>
              <w:bottom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r w:rsidRPr="00F164C7">
              <w:rPr>
                <w:color w:val="000000" w:themeColor="text1"/>
                <w:sz w:val="24"/>
                <w:szCs w:val="24"/>
              </w:rPr>
              <w:t>120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F164C7" w:rsidRPr="00F164C7" w:rsidRDefault="00F164C7" w:rsidP="002B5DBF">
            <w:pPr>
              <w:pStyle w:val="29"/>
              <w:shd w:val="clear" w:color="auto" w:fill="auto"/>
              <w:spacing w:after="0" w:line="276" w:lineRule="auto"/>
              <w:jc w:val="center"/>
              <w:rPr>
                <w:color w:val="000000" w:themeColor="text1"/>
                <w:sz w:val="24"/>
                <w:szCs w:val="24"/>
              </w:rPr>
            </w:pPr>
          </w:p>
        </w:tc>
      </w:tr>
    </w:tbl>
    <w:p w:rsidR="00F164C7" w:rsidRPr="00F164C7" w:rsidRDefault="00F164C7" w:rsidP="00F164C7">
      <w:pPr>
        <w:ind w:firstLine="709"/>
        <w:contextualSpacing/>
        <w:jc w:val="both"/>
        <w:rPr>
          <w:rFonts w:ascii="Times New Roman" w:hAnsi="Times New Roman" w:cs="Times New Roman"/>
          <w:color w:val="000000" w:themeColor="text1"/>
          <w:sz w:val="28"/>
          <w:szCs w:val="28"/>
        </w:rPr>
      </w:pPr>
    </w:p>
    <w:p w:rsidR="00F164C7" w:rsidRPr="00F164C7" w:rsidRDefault="00F164C7" w:rsidP="00F164C7">
      <w:pPr>
        <w:pStyle w:val="a6"/>
        <w:tabs>
          <w:tab w:val="left" w:pos="-5387"/>
        </w:tabs>
        <w:ind w:left="5245"/>
        <w:jc w:val="both"/>
        <w:rPr>
          <w:b w:val="0"/>
          <w:color w:val="000000" w:themeColor="text1"/>
          <w:szCs w:val="26"/>
        </w:rPr>
      </w:pPr>
    </w:p>
    <w:p w:rsidR="00F164C7" w:rsidRDefault="00F164C7" w:rsidP="00F164C7">
      <w:pPr>
        <w:pStyle w:val="a6"/>
        <w:tabs>
          <w:tab w:val="left" w:pos="-5387"/>
        </w:tabs>
        <w:ind w:left="5245"/>
        <w:jc w:val="both"/>
        <w:rPr>
          <w:b w:val="0"/>
          <w:color w:val="000000" w:themeColor="text1"/>
          <w:szCs w:val="26"/>
        </w:rPr>
      </w:pPr>
    </w:p>
    <w:p w:rsidR="007A0488" w:rsidRPr="00F164C7" w:rsidRDefault="007A0488" w:rsidP="00F164C7">
      <w:pPr>
        <w:pStyle w:val="a6"/>
        <w:tabs>
          <w:tab w:val="left" w:pos="-5387"/>
        </w:tabs>
        <w:ind w:left="5245"/>
        <w:jc w:val="both"/>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r w:rsidRPr="00F164C7">
        <w:rPr>
          <w:b w:val="0"/>
          <w:color w:val="000000" w:themeColor="text1"/>
          <w:szCs w:val="26"/>
        </w:rPr>
        <w:lastRenderedPageBreak/>
        <w:t>Приложение № 2</w:t>
      </w:r>
    </w:p>
    <w:p w:rsidR="00F164C7" w:rsidRPr="00F164C7" w:rsidRDefault="00F164C7" w:rsidP="00F164C7">
      <w:pPr>
        <w:pStyle w:val="a6"/>
        <w:tabs>
          <w:tab w:val="left" w:pos="-5387"/>
        </w:tabs>
        <w:ind w:left="5245"/>
        <w:jc w:val="right"/>
        <w:rPr>
          <w:b w:val="0"/>
          <w:color w:val="000000" w:themeColor="text1"/>
          <w:szCs w:val="26"/>
        </w:rPr>
      </w:pPr>
      <w:r w:rsidRPr="00F164C7">
        <w:rPr>
          <w:b w:val="0"/>
          <w:color w:val="000000" w:themeColor="text1"/>
          <w:szCs w:val="26"/>
        </w:rPr>
        <w:t xml:space="preserve">к муниципальной программе </w:t>
      </w:r>
    </w:p>
    <w:p w:rsidR="00F164C7" w:rsidRPr="00F164C7" w:rsidRDefault="00F164C7" w:rsidP="00F164C7">
      <w:pPr>
        <w:pStyle w:val="a6"/>
        <w:tabs>
          <w:tab w:val="left" w:pos="-5387"/>
        </w:tabs>
        <w:ind w:left="5245"/>
        <w:jc w:val="right"/>
        <w:rPr>
          <w:b w:val="0"/>
          <w:color w:val="000000" w:themeColor="text1"/>
          <w:szCs w:val="26"/>
        </w:rPr>
      </w:pPr>
      <w:r w:rsidRPr="00F164C7">
        <w:rPr>
          <w:b w:val="0"/>
          <w:color w:val="000000" w:themeColor="text1"/>
          <w:szCs w:val="26"/>
        </w:rPr>
        <w:t>«Формирование современной городской среды МО «Курумканский район» на 2017 год»</w:t>
      </w:r>
    </w:p>
    <w:p w:rsidR="00F164C7" w:rsidRPr="00F164C7" w:rsidRDefault="00F164C7" w:rsidP="00F164C7">
      <w:pPr>
        <w:jc w:val="right"/>
        <w:rPr>
          <w:rFonts w:ascii="Times New Roman" w:hAnsi="Times New Roman" w:cs="Times New Roman"/>
          <w:color w:val="000000" w:themeColor="text1"/>
          <w:sz w:val="26"/>
          <w:szCs w:val="26"/>
        </w:rPr>
      </w:pPr>
    </w:p>
    <w:p w:rsidR="00F164C7" w:rsidRPr="00F164C7" w:rsidRDefault="00F164C7" w:rsidP="00F164C7">
      <w:pPr>
        <w:jc w:val="center"/>
        <w:rPr>
          <w:rFonts w:ascii="Times New Roman" w:hAnsi="Times New Roman" w:cs="Times New Roman"/>
          <w:bCs/>
          <w:color w:val="000000" w:themeColor="text1"/>
          <w:sz w:val="26"/>
          <w:szCs w:val="26"/>
        </w:rPr>
      </w:pPr>
      <w:r w:rsidRPr="00F164C7">
        <w:rPr>
          <w:rFonts w:ascii="Times New Roman" w:hAnsi="Times New Roman" w:cs="Times New Roman"/>
          <w:bCs/>
          <w:color w:val="000000" w:themeColor="text1"/>
          <w:sz w:val="26"/>
          <w:szCs w:val="26"/>
        </w:rPr>
        <w:t>АДРЕСНЫЙ ПЕРЕЧЕНЬ</w:t>
      </w:r>
    </w:p>
    <w:p w:rsidR="00F164C7" w:rsidRPr="00F164C7" w:rsidRDefault="00F164C7" w:rsidP="00F164C7">
      <w:pPr>
        <w:jc w:val="center"/>
        <w:rPr>
          <w:rFonts w:ascii="Times New Roman" w:hAnsi="Times New Roman" w:cs="Times New Roman"/>
          <w:bCs/>
          <w:color w:val="000000" w:themeColor="text1"/>
          <w:sz w:val="26"/>
          <w:szCs w:val="26"/>
        </w:rPr>
      </w:pPr>
      <w:r w:rsidRPr="00F164C7">
        <w:rPr>
          <w:rFonts w:ascii="Times New Roman" w:hAnsi="Times New Roman" w:cs="Times New Roman"/>
          <w:bCs/>
          <w:color w:val="000000" w:themeColor="text1"/>
          <w:sz w:val="26"/>
          <w:szCs w:val="26"/>
        </w:rPr>
        <w:t>дворовых территорий, подлежащих благоустройству по муниципальной программе «Формирование современной городской среды МО «Курумканский район» на 2017 год»</w:t>
      </w:r>
    </w:p>
    <w:tbl>
      <w:tblPr>
        <w:tblW w:w="9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3"/>
        <w:gridCol w:w="5931"/>
        <w:gridCol w:w="3098"/>
      </w:tblGrid>
      <w:tr w:rsidR="00F164C7" w:rsidRPr="00F164C7" w:rsidTr="002B5DBF">
        <w:trPr>
          <w:trHeight w:val="535"/>
        </w:trPr>
        <w:tc>
          <w:tcPr>
            <w:tcW w:w="873" w:type="dxa"/>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№п.п.</w:t>
            </w:r>
          </w:p>
        </w:tc>
        <w:tc>
          <w:tcPr>
            <w:tcW w:w="5931" w:type="dxa"/>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xml:space="preserve">Адрес многоквартирных домов </w:t>
            </w:r>
          </w:p>
        </w:tc>
        <w:tc>
          <w:tcPr>
            <w:tcW w:w="3098" w:type="dxa"/>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Дворовые территория</w:t>
            </w:r>
          </w:p>
        </w:tc>
      </w:tr>
      <w:tr w:rsidR="00F164C7" w:rsidRPr="00F164C7" w:rsidTr="002B5DBF">
        <w:trPr>
          <w:trHeight w:val="347"/>
        </w:trPr>
        <w:tc>
          <w:tcPr>
            <w:tcW w:w="873" w:type="dxa"/>
            <w:vAlign w:val="center"/>
          </w:tcPr>
          <w:p w:rsidR="00F164C7" w:rsidRPr="00F164C7" w:rsidRDefault="00F164C7" w:rsidP="007A0488">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1</w:t>
            </w:r>
          </w:p>
        </w:tc>
        <w:tc>
          <w:tcPr>
            <w:tcW w:w="5931" w:type="dxa"/>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С.Курумкан, ул. Балдакова, 26</w:t>
            </w:r>
          </w:p>
        </w:tc>
        <w:tc>
          <w:tcPr>
            <w:tcW w:w="3098" w:type="dxa"/>
            <w:vMerge w:val="restart"/>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1</w:t>
            </w:r>
          </w:p>
        </w:tc>
      </w:tr>
      <w:tr w:rsidR="00F164C7" w:rsidRPr="00F164C7" w:rsidTr="002B5DBF">
        <w:trPr>
          <w:trHeight w:val="347"/>
        </w:trPr>
        <w:tc>
          <w:tcPr>
            <w:tcW w:w="873" w:type="dxa"/>
            <w:vAlign w:val="center"/>
          </w:tcPr>
          <w:p w:rsidR="00F164C7" w:rsidRPr="00F164C7" w:rsidRDefault="00F164C7" w:rsidP="007A0488">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2</w:t>
            </w:r>
          </w:p>
        </w:tc>
        <w:tc>
          <w:tcPr>
            <w:tcW w:w="5931" w:type="dxa"/>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С.Курумкан, ул. Балдакова, 26А</w:t>
            </w:r>
          </w:p>
        </w:tc>
        <w:tc>
          <w:tcPr>
            <w:tcW w:w="3098" w:type="dxa"/>
            <w:vMerge/>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p>
        </w:tc>
      </w:tr>
      <w:tr w:rsidR="00F164C7" w:rsidRPr="00F164C7" w:rsidTr="002B5DBF">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3</w:t>
            </w:r>
          </w:p>
        </w:tc>
        <w:tc>
          <w:tcPr>
            <w:tcW w:w="5931" w:type="dxa"/>
            <w:tcBorders>
              <w:top w:val="single" w:sz="4" w:space="0" w:color="auto"/>
              <w:left w:val="single" w:sz="4" w:space="0" w:color="auto"/>
              <w:bottom w:val="single" w:sz="4" w:space="0" w:color="auto"/>
            </w:tcBorders>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С.Курумкан, ул. Балдакова, 28</w:t>
            </w:r>
          </w:p>
        </w:tc>
        <w:tc>
          <w:tcPr>
            <w:tcW w:w="3098" w:type="dxa"/>
            <w:vMerge/>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p>
        </w:tc>
      </w:tr>
      <w:tr w:rsidR="00F164C7" w:rsidRPr="00F164C7" w:rsidTr="002B5DBF">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4</w:t>
            </w:r>
          </w:p>
        </w:tc>
        <w:tc>
          <w:tcPr>
            <w:tcW w:w="5931" w:type="dxa"/>
            <w:tcBorders>
              <w:top w:val="single" w:sz="4" w:space="0" w:color="auto"/>
              <w:left w:val="single" w:sz="4" w:space="0" w:color="auto"/>
              <w:bottom w:val="single" w:sz="4" w:space="0" w:color="auto"/>
            </w:tcBorders>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С.Курумкан, ул. Балдакова, 30</w:t>
            </w:r>
          </w:p>
        </w:tc>
        <w:tc>
          <w:tcPr>
            <w:tcW w:w="3098" w:type="dxa"/>
            <w:vMerge/>
            <w:tcBorders>
              <w:bottom w:val="single" w:sz="4" w:space="0" w:color="auto"/>
            </w:tcBorders>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p>
        </w:tc>
      </w:tr>
      <w:tr w:rsidR="00F164C7" w:rsidRPr="00F164C7" w:rsidTr="002B5DBF">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5</w:t>
            </w:r>
          </w:p>
        </w:tc>
        <w:tc>
          <w:tcPr>
            <w:tcW w:w="5931"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xml:space="preserve">С.Курумкан, ул. </w:t>
            </w:r>
            <w:proofErr w:type="spellStart"/>
            <w:r w:rsidRPr="00F164C7">
              <w:rPr>
                <w:rFonts w:ascii="Times New Roman" w:hAnsi="Times New Roman" w:cs="Times New Roman"/>
                <w:color w:val="000000" w:themeColor="text1"/>
                <w:sz w:val="26"/>
                <w:szCs w:val="26"/>
              </w:rPr>
              <w:t>Будаина</w:t>
            </w:r>
            <w:proofErr w:type="spellEnd"/>
            <w:r w:rsidRPr="00F164C7">
              <w:rPr>
                <w:rFonts w:ascii="Times New Roman" w:hAnsi="Times New Roman" w:cs="Times New Roman"/>
                <w:color w:val="000000" w:themeColor="text1"/>
                <w:sz w:val="26"/>
                <w:szCs w:val="26"/>
              </w:rPr>
              <w:t>, 1</w:t>
            </w:r>
          </w:p>
        </w:tc>
        <w:tc>
          <w:tcPr>
            <w:tcW w:w="3098" w:type="dxa"/>
            <w:vMerge w:val="restart"/>
            <w:tcBorders>
              <w:top w:val="single" w:sz="4" w:space="0" w:color="auto"/>
              <w:left w:val="single" w:sz="4" w:space="0" w:color="auto"/>
              <w:right w:val="single" w:sz="4" w:space="0" w:color="auto"/>
            </w:tcBorders>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2</w:t>
            </w:r>
          </w:p>
        </w:tc>
      </w:tr>
      <w:tr w:rsidR="00F164C7" w:rsidRPr="00F164C7" w:rsidTr="002B5DBF">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6</w:t>
            </w:r>
          </w:p>
        </w:tc>
        <w:tc>
          <w:tcPr>
            <w:tcW w:w="5931"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xml:space="preserve">С.Курумкан, ул. </w:t>
            </w:r>
            <w:proofErr w:type="spellStart"/>
            <w:r w:rsidRPr="00F164C7">
              <w:rPr>
                <w:rFonts w:ascii="Times New Roman" w:hAnsi="Times New Roman" w:cs="Times New Roman"/>
                <w:color w:val="000000" w:themeColor="text1"/>
                <w:sz w:val="26"/>
                <w:szCs w:val="26"/>
              </w:rPr>
              <w:t>Будаина</w:t>
            </w:r>
            <w:proofErr w:type="spellEnd"/>
            <w:r w:rsidRPr="00F164C7">
              <w:rPr>
                <w:rFonts w:ascii="Times New Roman" w:hAnsi="Times New Roman" w:cs="Times New Roman"/>
                <w:color w:val="000000" w:themeColor="text1"/>
                <w:sz w:val="26"/>
                <w:szCs w:val="26"/>
              </w:rPr>
              <w:t>, 3А</w:t>
            </w:r>
          </w:p>
        </w:tc>
        <w:tc>
          <w:tcPr>
            <w:tcW w:w="3098" w:type="dxa"/>
            <w:vMerge/>
            <w:tcBorders>
              <w:left w:val="single" w:sz="4" w:space="0" w:color="auto"/>
              <w:bottom w:val="single" w:sz="4" w:space="0" w:color="auto"/>
              <w:right w:val="single" w:sz="4" w:space="0" w:color="auto"/>
            </w:tcBorders>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p>
        </w:tc>
      </w:tr>
      <w:tr w:rsidR="00F164C7" w:rsidRPr="00F164C7" w:rsidTr="002B5DBF">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7</w:t>
            </w:r>
          </w:p>
        </w:tc>
        <w:tc>
          <w:tcPr>
            <w:tcW w:w="5931"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xml:space="preserve">С.Курумкан, ул. </w:t>
            </w:r>
            <w:proofErr w:type="gramStart"/>
            <w:r w:rsidRPr="00F164C7">
              <w:rPr>
                <w:rFonts w:ascii="Times New Roman" w:hAnsi="Times New Roman" w:cs="Times New Roman"/>
                <w:color w:val="000000" w:themeColor="text1"/>
                <w:sz w:val="26"/>
                <w:szCs w:val="26"/>
              </w:rPr>
              <w:t>Школьная</w:t>
            </w:r>
            <w:proofErr w:type="gramEnd"/>
            <w:r w:rsidRPr="00F164C7">
              <w:rPr>
                <w:rFonts w:ascii="Times New Roman" w:hAnsi="Times New Roman" w:cs="Times New Roman"/>
                <w:color w:val="000000" w:themeColor="text1"/>
                <w:sz w:val="26"/>
                <w:szCs w:val="26"/>
              </w:rPr>
              <w:t xml:space="preserve"> 3</w:t>
            </w:r>
          </w:p>
        </w:tc>
        <w:tc>
          <w:tcPr>
            <w:tcW w:w="3098" w:type="dxa"/>
            <w:vMerge w:val="restart"/>
            <w:tcBorders>
              <w:top w:val="single" w:sz="4" w:space="0" w:color="auto"/>
              <w:left w:val="single" w:sz="4" w:space="0" w:color="auto"/>
              <w:right w:val="single" w:sz="4" w:space="0" w:color="auto"/>
            </w:tcBorders>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3</w:t>
            </w:r>
          </w:p>
        </w:tc>
      </w:tr>
      <w:tr w:rsidR="00F164C7" w:rsidRPr="00F164C7" w:rsidTr="002B5DBF">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8</w:t>
            </w:r>
          </w:p>
        </w:tc>
        <w:tc>
          <w:tcPr>
            <w:tcW w:w="5931"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xml:space="preserve">С.Курумкан, ул. </w:t>
            </w:r>
            <w:proofErr w:type="gramStart"/>
            <w:r w:rsidRPr="00F164C7">
              <w:rPr>
                <w:rFonts w:ascii="Times New Roman" w:hAnsi="Times New Roman" w:cs="Times New Roman"/>
                <w:color w:val="000000" w:themeColor="text1"/>
                <w:sz w:val="26"/>
                <w:szCs w:val="26"/>
              </w:rPr>
              <w:t>Школьная</w:t>
            </w:r>
            <w:proofErr w:type="gramEnd"/>
            <w:r w:rsidRPr="00F164C7">
              <w:rPr>
                <w:rFonts w:ascii="Times New Roman" w:hAnsi="Times New Roman" w:cs="Times New Roman"/>
                <w:color w:val="000000" w:themeColor="text1"/>
                <w:sz w:val="26"/>
                <w:szCs w:val="26"/>
              </w:rPr>
              <w:t xml:space="preserve"> 5</w:t>
            </w:r>
          </w:p>
        </w:tc>
        <w:tc>
          <w:tcPr>
            <w:tcW w:w="3098" w:type="dxa"/>
            <w:vMerge/>
            <w:tcBorders>
              <w:left w:val="single" w:sz="4" w:space="0" w:color="auto"/>
              <w:right w:val="single" w:sz="4" w:space="0" w:color="auto"/>
            </w:tcBorders>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p>
        </w:tc>
      </w:tr>
      <w:tr w:rsidR="00F164C7" w:rsidRPr="00F164C7" w:rsidTr="002B5DBF">
        <w:trPr>
          <w:trHeight w:val="347"/>
        </w:trPr>
        <w:tc>
          <w:tcPr>
            <w:tcW w:w="873"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spacing w:after="0" w:line="240" w:lineRule="auto"/>
              <w:ind w:left="360"/>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9</w:t>
            </w:r>
          </w:p>
        </w:tc>
        <w:tc>
          <w:tcPr>
            <w:tcW w:w="5931" w:type="dxa"/>
            <w:tcBorders>
              <w:top w:val="single" w:sz="4" w:space="0" w:color="auto"/>
              <w:left w:val="single" w:sz="4" w:space="0" w:color="auto"/>
              <w:bottom w:val="single" w:sz="4" w:space="0" w:color="auto"/>
              <w:right w:val="single" w:sz="4" w:space="0" w:color="auto"/>
            </w:tcBorders>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 xml:space="preserve">С.Курумкан, ул. </w:t>
            </w:r>
            <w:proofErr w:type="gramStart"/>
            <w:r w:rsidRPr="00F164C7">
              <w:rPr>
                <w:rFonts w:ascii="Times New Roman" w:hAnsi="Times New Roman" w:cs="Times New Roman"/>
                <w:color w:val="000000" w:themeColor="text1"/>
                <w:sz w:val="26"/>
                <w:szCs w:val="26"/>
              </w:rPr>
              <w:t>Школьная</w:t>
            </w:r>
            <w:proofErr w:type="gramEnd"/>
            <w:r w:rsidRPr="00F164C7">
              <w:rPr>
                <w:rFonts w:ascii="Times New Roman" w:hAnsi="Times New Roman" w:cs="Times New Roman"/>
                <w:color w:val="000000" w:themeColor="text1"/>
                <w:sz w:val="26"/>
                <w:szCs w:val="26"/>
              </w:rPr>
              <w:t xml:space="preserve"> 7</w:t>
            </w:r>
          </w:p>
        </w:tc>
        <w:tc>
          <w:tcPr>
            <w:tcW w:w="3098" w:type="dxa"/>
            <w:vMerge/>
            <w:tcBorders>
              <w:left w:val="single" w:sz="4" w:space="0" w:color="auto"/>
              <w:bottom w:val="single" w:sz="4" w:space="0" w:color="auto"/>
              <w:right w:val="single" w:sz="4" w:space="0" w:color="auto"/>
            </w:tcBorders>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p>
        </w:tc>
      </w:tr>
    </w:tbl>
    <w:p w:rsidR="00F164C7" w:rsidRPr="00F164C7" w:rsidRDefault="00F164C7" w:rsidP="007A0488">
      <w:pPr>
        <w:spacing w:after="0" w:line="240" w:lineRule="auto"/>
        <w:ind w:firstLine="709"/>
        <w:jc w:val="both"/>
        <w:rPr>
          <w:rFonts w:ascii="Times New Roman" w:hAnsi="Times New Roman" w:cs="Times New Roman"/>
          <w:color w:val="000000" w:themeColor="text1"/>
          <w:sz w:val="28"/>
          <w:szCs w:val="28"/>
        </w:rPr>
      </w:pPr>
    </w:p>
    <w:p w:rsidR="00F164C7" w:rsidRPr="00F164C7" w:rsidRDefault="00F164C7" w:rsidP="00F164C7">
      <w:pPr>
        <w:ind w:firstLine="709"/>
        <w:jc w:val="both"/>
        <w:rPr>
          <w:rFonts w:ascii="Times New Roman" w:hAnsi="Times New Roman" w:cs="Times New Roman"/>
          <w:color w:val="000000" w:themeColor="text1"/>
          <w:sz w:val="28"/>
          <w:szCs w:val="28"/>
        </w:rPr>
      </w:pPr>
    </w:p>
    <w:p w:rsidR="00F164C7" w:rsidRPr="00F164C7" w:rsidRDefault="00F164C7" w:rsidP="00F164C7">
      <w:pPr>
        <w:jc w:val="center"/>
        <w:rPr>
          <w:rFonts w:ascii="Times New Roman" w:hAnsi="Times New Roman" w:cs="Times New Roman"/>
          <w:bCs/>
          <w:color w:val="000000" w:themeColor="text1"/>
          <w:sz w:val="26"/>
          <w:szCs w:val="26"/>
        </w:rPr>
      </w:pPr>
      <w:r w:rsidRPr="00F164C7">
        <w:rPr>
          <w:rFonts w:ascii="Times New Roman" w:hAnsi="Times New Roman" w:cs="Times New Roman"/>
          <w:bCs/>
          <w:color w:val="000000" w:themeColor="text1"/>
          <w:sz w:val="26"/>
          <w:szCs w:val="26"/>
        </w:rPr>
        <w:t>АДРЕСНЫЙ ПЕРЕЧЕНЬ</w:t>
      </w:r>
    </w:p>
    <w:p w:rsidR="00F164C7" w:rsidRPr="00F164C7" w:rsidRDefault="00F164C7" w:rsidP="00F164C7">
      <w:pPr>
        <w:jc w:val="center"/>
        <w:rPr>
          <w:rFonts w:ascii="Times New Roman" w:hAnsi="Times New Roman" w:cs="Times New Roman"/>
          <w:bCs/>
          <w:color w:val="000000" w:themeColor="text1"/>
          <w:sz w:val="26"/>
          <w:szCs w:val="26"/>
        </w:rPr>
      </w:pPr>
      <w:r w:rsidRPr="00F164C7">
        <w:rPr>
          <w:rFonts w:ascii="Times New Roman" w:hAnsi="Times New Roman" w:cs="Times New Roman"/>
          <w:bCs/>
          <w:color w:val="000000" w:themeColor="text1"/>
          <w:sz w:val="26"/>
          <w:szCs w:val="26"/>
        </w:rPr>
        <w:t>муниципальной территории общего пользования, подлежащей благоустройству по муниципальной программе «Формирование современной городской среды МО «Курумканский район» на 2017 год»</w:t>
      </w:r>
    </w:p>
    <w:tbl>
      <w:tblPr>
        <w:tblW w:w="9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3"/>
        <w:gridCol w:w="8998"/>
      </w:tblGrid>
      <w:tr w:rsidR="00F164C7" w:rsidRPr="00F164C7" w:rsidTr="007A0488">
        <w:trPr>
          <w:trHeight w:val="686"/>
        </w:trPr>
        <w:tc>
          <w:tcPr>
            <w:tcW w:w="873" w:type="dxa"/>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№п.п.</w:t>
            </w:r>
          </w:p>
        </w:tc>
        <w:tc>
          <w:tcPr>
            <w:tcW w:w="8998" w:type="dxa"/>
            <w:vAlign w:val="center"/>
          </w:tcPr>
          <w:p w:rsidR="00F164C7" w:rsidRPr="00F164C7" w:rsidRDefault="00F164C7" w:rsidP="007A0488">
            <w:pPr>
              <w:spacing w:after="0" w:line="240" w:lineRule="auto"/>
              <w:jc w:val="center"/>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Общественная территория</w:t>
            </w:r>
          </w:p>
        </w:tc>
      </w:tr>
      <w:tr w:rsidR="00F164C7" w:rsidRPr="00F164C7" w:rsidTr="007A0488">
        <w:trPr>
          <w:trHeight w:val="369"/>
        </w:trPr>
        <w:tc>
          <w:tcPr>
            <w:tcW w:w="873" w:type="dxa"/>
            <w:vAlign w:val="center"/>
          </w:tcPr>
          <w:p w:rsidR="00F164C7" w:rsidRPr="00F164C7" w:rsidRDefault="00F164C7" w:rsidP="007A0488">
            <w:pPr>
              <w:numPr>
                <w:ilvl w:val="0"/>
                <w:numId w:val="5"/>
              </w:numPr>
              <w:spacing w:after="0" w:line="240" w:lineRule="auto"/>
              <w:rPr>
                <w:rFonts w:ascii="Times New Roman" w:hAnsi="Times New Roman" w:cs="Times New Roman"/>
                <w:color w:val="000000" w:themeColor="text1"/>
                <w:sz w:val="26"/>
                <w:szCs w:val="26"/>
              </w:rPr>
            </w:pPr>
          </w:p>
        </w:tc>
        <w:tc>
          <w:tcPr>
            <w:tcW w:w="8998" w:type="dxa"/>
            <w:vAlign w:val="center"/>
          </w:tcPr>
          <w:p w:rsidR="00F164C7" w:rsidRPr="00F164C7" w:rsidRDefault="00F164C7" w:rsidP="007A0488">
            <w:pPr>
              <w:spacing w:after="0" w:line="240" w:lineRule="auto"/>
              <w:rPr>
                <w:rFonts w:ascii="Times New Roman" w:hAnsi="Times New Roman" w:cs="Times New Roman"/>
                <w:color w:val="000000" w:themeColor="text1"/>
                <w:sz w:val="26"/>
                <w:szCs w:val="26"/>
              </w:rPr>
            </w:pPr>
            <w:r w:rsidRPr="00F164C7">
              <w:rPr>
                <w:rFonts w:ascii="Times New Roman" w:hAnsi="Times New Roman" w:cs="Times New Roman"/>
                <w:color w:val="000000" w:themeColor="text1"/>
                <w:sz w:val="26"/>
                <w:szCs w:val="26"/>
              </w:rPr>
              <w:t>Благоустройство общественной территории по адресу: С.Курумкан, ул</w:t>
            </w:r>
            <w:proofErr w:type="gramStart"/>
            <w:r w:rsidRPr="00F164C7">
              <w:rPr>
                <w:rFonts w:ascii="Times New Roman" w:hAnsi="Times New Roman" w:cs="Times New Roman"/>
                <w:color w:val="000000" w:themeColor="text1"/>
                <w:sz w:val="26"/>
                <w:szCs w:val="26"/>
              </w:rPr>
              <w:t>.С</w:t>
            </w:r>
            <w:proofErr w:type="gramEnd"/>
            <w:r w:rsidRPr="00F164C7">
              <w:rPr>
                <w:rFonts w:ascii="Times New Roman" w:hAnsi="Times New Roman" w:cs="Times New Roman"/>
                <w:color w:val="000000" w:themeColor="text1"/>
                <w:sz w:val="26"/>
                <w:szCs w:val="26"/>
              </w:rPr>
              <w:t>оветская</w:t>
            </w:r>
          </w:p>
        </w:tc>
      </w:tr>
    </w:tbl>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sectPr w:rsidR="00F164C7" w:rsidRPr="00F164C7" w:rsidSect="002B5DBF">
          <w:footerReference w:type="default" r:id="rId7"/>
          <w:footerReference w:type="first" r:id="rId8"/>
          <w:pgSz w:w="11906" w:h="16838"/>
          <w:pgMar w:top="1134" w:right="850" w:bottom="1134" w:left="1134" w:header="708" w:footer="708"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pPr>
    </w:p>
    <w:p w:rsidR="00F164C7" w:rsidRPr="00F164C7" w:rsidRDefault="00F164C7" w:rsidP="00F164C7">
      <w:pPr>
        <w:pStyle w:val="ConsPlusNormal"/>
        <w:ind w:left="7938"/>
        <w:contextualSpacing/>
        <w:jc w:val="right"/>
        <w:outlineLvl w:val="2"/>
        <w:rPr>
          <w:rFonts w:ascii="Times New Roman" w:hAnsi="Times New Roman" w:cs="Times New Roman"/>
          <w:sz w:val="24"/>
        </w:rPr>
      </w:pPr>
      <w:r w:rsidRPr="00F164C7">
        <w:rPr>
          <w:rFonts w:ascii="Times New Roman" w:hAnsi="Times New Roman" w:cs="Times New Roman"/>
          <w:sz w:val="24"/>
        </w:rPr>
        <w:lastRenderedPageBreak/>
        <w:t>Приложение № 3</w:t>
      </w:r>
    </w:p>
    <w:p w:rsidR="00F164C7" w:rsidRPr="00F164C7" w:rsidRDefault="00F164C7" w:rsidP="00F164C7">
      <w:pPr>
        <w:ind w:left="7938"/>
        <w:contextualSpacing/>
        <w:jc w:val="right"/>
        <w:rPr>
          <w:rFonts w:ascii="Times New Roman" w:hAnsi="Times New Roman" w:cs="Times New Roman"/>
          <w:sz w:val="32"/>
        </w:rPr>
      </w:pPr>
      <w:r w:rsidRPr="00F164C7">
        <w:rPr>
          <w:rFonts w:ascii="Times New Roman" w:hAnsi="Times New Roman" w:cs="Times New Roman"/>
          <w:szCs w:val="20"/>
        </w:rPr>
        <w:t>к муниципальной программе «Формирование современной городской среды МО «Курумканский  район» на 2017 год»</w:t>
      </w:r>
    </w:p>
    <w:p w:rsidR="00F164C7" w:rsidRPr="00F164C7" w:rsidRDefault="00F164C7" w:rsidP="00F164C7">
      <w:pPr>
        <w:jc w:val="right"/>
        <w:rPr>
          <w:rFonts w:ascii="Times New Roman" w:hAnsi="Times New Roman" w:cs="Times New Roman"/>
        </w:rPr>
      </w:pPr>
    </w:p>
    <w:p w:rsidR="00F164C7" w:rsidRPr="00F164C7" w:rsidRDefault="00F164C7" w:rsidP="00F164C7">
      <w:pPr>
        <w:jc w:val="center"/>
        <w:rPr>
          <w:rFonts w:ascii="Times New Roman" w:hAnsi="Times New Roman" w:cs="Times New Roman"/>
          <w:sz w:val="28"/>
          <w:szCs w:val="28"/>
        </w:rPr>
      </w:pPr>
      <w:r w:rsidRPr="00F164C7">
        <w:rPr>
          <w:rFonts w:ascii="Times New Roman" w:hAnsi="Times New Roman" w:cs="Times New Roman"/>
          <w:sz w:val="28"/>
          <w:szCs w:val="28"/>
        </w:rPr>
        <w:t>ПЕРЕЧЕНЬ</w:t>
      </w:r>
    </w:p>
    <w:p w:rsidR="00F164C7" w:rsidRPr="00F164C7" w:rsidRDefault="00F164C7" w:rsidP="00F164C7">
      <w:pPr>
        <w:jc w:val="center"/>
        <w:rPr>
          <w:rFonts w:ascii="Times New Roman" w:hAnsi="Times New Roman" w:cs="Times New Roman"/>
          <w:sz w:val="28"/>
          <w:szCs w:val="28"/>
        </w:rPr>
      </w:pPr>
      <w:r w:rsidRPr="00F164C7">
        <w:rPr>
          <w:rFonts w:ascii="Times New Roman" w:hAnsi="Times New Roman" w:cs="Times New Roman"/>
          <w:sz w:val="28"/>
          <w:szCs w:val="28"/>
        </w:rPr>
        <w:t>основных мероприятий муниципальной программы «Формирование современной городской среды муниципального образования «Курумканский район» на 2017 год»</w:t>
      </w:r>
    </w:p>
    <w:tbl>
      <w:tblPr>
        <w:tblW w:w="15163" w:type="dxa"/>
        <w:tblLayout w:type="fixed"/>
        <w:tblLook w:val="04A0"/>
      </w:tblPr>
      <w:tblGrid>
        <w:gridCol w:w="2122"/>
        <w:gridCol w:w="1559"/>
        <w:gridCol w:w="992"/>
        <w:gridCol w:w="992"/>
        <w:gridCol w:w="3515"/>
        <w:gridCol w:w="2694"/>
        <w:gridCol w:w="3289"/>
      </w:tblGrid>
      <w:tr w:rsidR="00F164C7" w:rsidRPr="00F164C7" w:rsidTr="002B5DBF">
        <w:trPr>
          <w:trHeight w:val="435"/>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F164C7" w:rsidRPr="00F164C7" w:rsidRDefault="00F164C7" w:rsidP="00335FCD">
            <w:pPr>
              <w:spacing w:line="240" w:lineRule="auto"/>
              <w:jc w:val="center"/>
              <w:rPr>
                <w:rFonts w:ascii="Times New Roman" w:hAnsi="Times New Roman" w:cs="Times New Roman"/>
                <w:color w:val="000000"/>
              </w:rPr>
            </w:pPr>
            <w:r w:rsidRPr="00F164C7">
              <w:rPr>
                <w:rFonts w:ascii="Times New Roman" w:hAnsi="Times New Roman" w:cs="Times New Roman"/>
                <w:color w:val="000000"/>
              </w:rPr>
              <w:t>Номер и наименование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F164C7" w:rsidRPr="00F164C7" w:rsidRDefault="00F164C7" w:rsidP="00335FCD">
            <w:pPr>
              <w:spacing w:line="240" w:lineRule="auto"/>
              <w:jc w:val="center"/>
              <w:rPr>
                <w:rFonts w:ascii="Times New Roman" w:hAnsi="Times New Roman" w:cs="Times New Roman"/>
                <w:color w:val="000000"/>
              </w:rPr>
            </w:pPr>
            <w:r w:rsidRPr="00F164C7">
              <w:rPr>
                <w:rFonts w:ascii="Times New Roman" w:hAnsi="Times New Roman" w:cs="Times New Roman"/>
                <w:color w:val="000000"/>
              </w:rPr>
              <w:t>Ответствен</w:t>
            </w:r>
          </w:p>
          <w:p w:rsidR="00F164C7" w:rsidRPr="00F164C7" w:rsidRDefault="00F164C7" w:rsidP="00335FCD">
            <w:pPr>
              <w:spacing w:line="240" w:lineRule="auto"/>
              <w:jc w:val="center"/>
              <w:rPr>
                <w:rFonts w:ascii="Times New Roman" w:hAnsi="Times New Roman" w:cs="Times New Roman"/>
                <w:color w:val="000000"/>
              </w:rPr>
            </w:pPr>
            <w:proofErr w:type="spellStart"/>
            <w:r w:rsidRPr="00F164C7">
              <w:rPr>
                <w:rFonts w:ascii="Times New Roman" w:hAnsi="Times New Roman" w:cs="Times New Roman"/>
                <w:color w:val="000000"/>
              </w:rPr>
              <w:t>ный</w:t>
            </w:r>
            <w:proofErr w:type="spellEnd"/>
            <w:r w:rsidRPr="00F164C7">
              <w:rPr>
                <w:rFonts w:ascii="Times New Roman" w:hAnsi="Times New Roman" w:cs="Times New Roman"/>
                <w:color w:val="000000"/>
              </w:rPr>
              <w:t xml:space="preserve"> исполнитель </w:t>
            </w:r>
          </w:p>
        </w:tc>
        <w:tc>
          <w:tcPr>
            <w:tcW w:w="1984" w:type="dxa"/>
            <w:gridSpan w:val="2"/>
            <w:tcBorders>
              <w:top w:val="single" w:sz="4" w:space="0" w:color="auto"/>
              <w:left w:val="nil"/>
              <w:bottom w:val="single" w:sz="4" w:space="0" w:color="auto"/>
              <w:right w:val="single" w:sz="4" w:space="0" w:color="auto"/>
            </w:tcBorders>
            <w:vAlign w:val="center"/>
            <w:hideMark/>
          </w:tcPr>
          <w:p w:rsidR="00F164C7" w:rsidRPr="00F164C7" w:rsidRDefault="00F164C7" w:rsidP="00335FCD">
            <w:pPr>
              <w:spacing w:line="240" w:lineRule="auto"/>
              <w:jc w:val="center"/>
              <w:rPr>
                <w:rFonts w:ascii="Times New Roman" w:hAnsi="Times New Roman" w:cs="Times New Roman"/>
                <w:color w:val="000000"/>
              </w:rPr>
            </w:pPr>
            <w:r w:rsidRPr="00F164C7">
              <w:rPr>
                <w:rFonts w:ascii="Times New Roman" w:hAnsi="Times New Roman" w:cs="Times New Roman"/>
                <w:color w:val="000000"/>
              </w:rPr>
              <w:t xml:space="preserve">Срок </w:t>
            </w:r>
          </w:p>
        </w:tc>
        <w:tc>
          <w:tcPr>
            <w:tcW w:w="3515" w:type="dxa"/>
            <w:vMerge w:val="restart"/>
            <w:tcBorders>
              <w:top w:val="single" w:sz="4" w:space="0" w:color="auto"/>
              <w:left w:val="single" w:sz="4" w:space="0" w:color="auto"/>
              <w:bottom w:val="single" w:sz="4" w:space="0" w:color="auto"/>
              <w:right w:val="single" w:sz="4" w:space="0" w:color="auto"/>
            </w:tcBorders>
            <w:vAlign w:val="center"/>
            <w:hideMark/>
          </w:tcPr>
          <w:p w:rsidR="00F164C7" w:rsidRPr="00F164C7" w:rsidRDefault="00F164C7" w:rsidP="00335FCD">
            <w:pPr>
              <w:spacing w:line="240" w:lineRule="auto"/>
              <w:jc w:val="center"/>
              <w:rPr>
                <w:rFonts w:ascii="Times New Roman" w:hAnsi="Times New Roman" w:cs="Times New Roman"/>
                <w:color w:val="000000"/>
              </w:rPr>
            </w:pPr>
            <w:r w:rsidRPr="00F164C7">
              <w:rPr>
                <w:rFonts w:ascii="Times New Roman" w:hAnsi="Times New Roman" w:cs="Times New Roman"/>
                <w:color w:val="000000"/>
              </w:rPr>
              <w:t xml:space="preserve">Ожидаемый непосредственный результат (краткое описание) </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F164C7" w:rsidRPr="00F164C7" w:rsidRDefault="00F164C7" w:rsidP="00335FCD">
            <w:pPr>
              <w:spacing w:line="240" w:lineRule="auto"/>
              <w:jc w:val="center"/>
              <w:rPr>
                <w:rFonts w:ascii="Times New Roman" w:hAnsi="Times New Roman" w:cs="Times New Roman"/>
                <w:color w:val="000000"/>
              </w:rPr>
            </w:pPr>
            <w:r w:rsidRPr="00F164C7">
              <w:rPr>
                <w:rFonts w:ascii="Times New Roman" w:hAnsi="Times New Roman" w:cs="Times New Roman"/>
                <w:color w:val="000000"/>
              </w:rPr>
              <w:t xml:space="preserve">Основные направления реализации </w:t>
            </w:r>
          </w:p>
        </w:tc>
        <w:tc>
          <w:tcPr>
            <w:tcW w:w="3289" w:type="dxa"/>
            <w:vMerge w:val="restart"/>
            <w:tcBorders>
              <w:top w:val="single" w:sz="4" w:space="0" w:color="auto"/>
              <w:left w:val="single" w:sz="4" w:space="0" w:color="auto"/>
              <w:bottom w:val="single" w:sz="4" w:space="0" w:color="auto"/>
              <w:right w:val="single" w:sz="4" w:space="0" w:color="auto"/>
            </w:tcBorders>
            <w:vAlign w:val="center"/>
            <w:hideMark/>
          </w:tcPr>
          <w:p w:rsidR="00F164C7" w:rsidRPr="00F164C7" w:rsidRDefault="00F164C7" w:rsidP="00335FCD">
            <w:pPr>
              <w:spacing w:line="240" w:lineRule="auto"/>
              <w:jc w:val="center"/>
              <w:rPr>
                <w:rFonts w:ascii="Times New Roman" w:hAnsi="Times New Roman" w:cs="Times New Roman"/>
                <w:color w:val="000000"/>
              </w:rPr>
            </w:pPr>
            <w:r w:rsidRPr="00F164C7">
              <w:rPr>
                <w:rFonts w:ascii="Times New Roman" w:hAnsi="Times New Roman" w:cs="Times New Roman"/>
                <w:color w:val="000000"/>
              </w:rPr>
              <w:t xml:space="preserve">Связь с показателями Программы </w:t>
            </w:r>
          </w:p>
        </w:tc>
      </w:tr>
      <w:tr w:rsidR="00F164C7" w:rsidRPr="00F164C7" w:rsidTr="002B5DBF">
        <w:trPr>
          <w:trHeight w:val="617"/>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F164C7" w:rsidRPr="00F164C7" w:rsidRDefault="00F164C7" w:rsidP="00335FCD">
            <w:pPr>
              <w:spacing w:line="240" w:lineRule="auto"/>
              <w:rPr>
                <w:rFonts w:ascii="Times New Roman" w:hAnsi="Times New Roman" w:cs="Times New Roman"/>
                <w:color w:val="00000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164C7" w:rsidRPr="00F164C7" w:rsidRDefault="00F164C7" w:rsidP="00335FCD">
            <w:pPr>
              <w:spacing w:line="240" w:lineRule="auto"/>
              <w:rPr>
                <w:rFonts w:ascii="Times New Roman" w:hAnsi="Times New Roman" w:cs="Times New Roman"/>
                <w:color w:val="000000"/>
              </w:rPr>
            </w:pPr>
          </w:p>
        </w:tc>
        <w:tc>
          <w:tcPr>
            <w:tcW w:w="992" w:type="dxa"/>
            <w:tcBorders>
              <w:top w:val="nil"/>
              <w:left w:val="nil"/>
              <w:bottom w:val="single" w:sz="4" w:space="0" w:color="auto"/>
              <w:right w:val="single" w:sz="4" w:space="0" w:color="auto"/>
            </w:tcBorders>
            <w:vAlign w:val="center"/>
            <w:hideMark/>
          </w:tcPr>
          <w:p w:rsidR="00F164C7" w:rsidRPr="00F164C7" w:rsidRDefault="00F164C7" w:rsidP="00335FCD">
            <w:pPr>
              <w:spacing w:after="0" w:line="240" w:lineRule="auto"/>
              <w:jc w:val="center"/>
              <w:rPr>
                <w:rFonts w:ascii="Times New Roman" w:hAnsi="Times New Roman" w:cs="Times New Roman"/>
                <w:color w:val="000000"/>
              </w:rPr>
            </w:pPr>
            <w:r w:rsidRPr="00F164C7">
              <w:rPr>
                <w:rFonts w:ascii="Times New Roman" w:hAnsi="Times New Roman" w:cs="Times New Roman"/>
                <w:color w:val="000000"/>
              </w:rPr>
              <w:t xml:space="preserve">начала </w:t>
            </w:r>
            <w:proofErr w:type="spellStart"/>
            <w:r w:rsidRPr="00F164C7">
              <w:rPr>
                <w:rFonts w:ascii="Times New Roman" w:hAnsi="Times New Roman" w:cs="Times New Roman"/>
                <w:color w:val="000000"/>
              </w:rPr>
              <w:t>реали</w:t>
            </w:r>
            <w:proofErr w:type="spellEnd"/>
          </w:p>
          <w:p w:rsidR="00F164C7" w:rsidRPr="00F164C7" w:rsidRDefault="00F164C7" w:rsidP="00335FCD">
            <w:pPr>
              <w:spacing w:after="0" w:line="240" w:lineRule="auto"/>
              <w:jc w:val="center"/>
              <w:rPr>
                <w:rFonts w:ascii="Times New Roman" w:hAnsi="Times New Roman" w:cs="Times New Roman"/>
                <w:color w:val="000000"/>
              </w:rPr>
            </w:pPr>
            <w:proofErr w:type="spellStart"/>
            <w:r w:rsidRPr="00F164C7">
              <w:rPr>
                <w:rFonts w:ascii="Times New Roman" w:hAnsi="Times New Roman" w:cs="Times New Roman"/>
                <w:color w:val="000000"/>
              </w:rPr>
              <w:t>зации</w:t>
            </w:r>
            <w:proofErr w:type="spellEnd"/>
          </w:p>
        </w:tc>
        <w:tc>
          <w:tcPr>
            <w:tcW w:w="992" w:type="dxa"/>
            <w:tcBorders>
              <w:top w:val="nil"/>
              <w:left w:val="nil"/>
              <w:bottom w:val="single" w:sz="4" w:space="0" w:color="auto"/>
              <w:right w:val="single" w:sz="4" w:space="0" w:color="auto"/>
            </w:tcBorders>
            <w:vAlign w:val="center"/>
            <w:hideMark/>
          </w:tcPr>
          <w:p w:rsidR="00F164C7" w:rsidRPr="00F164C7" w:rsidRDefault="00F164C7" w:rsidP="00335FCD">
            <w:pPr>
              <w:spacing w:after="0" w:line="240" w:lineRule="auto"/>
              <w:jc w:val="center"/>
              <w:rPr>
                <w:rFonts w:ascii="Times New Roman" w:hAnsi="Times New Roman" w:cs="Times New Roman"/>
                <w:color w:val="000000"/>
              </w:rPr>
            </w:pPr>
            <w:r w:rsidRPr="00F164C7">
              <w:rPr>
                <w:rFonts w:ascii="Times New Roman" w:hAnsi="Times New Roman" w:cs="Times New Roman"/>
                <w:color w:val="000000"/>
              </w:rPr>
              <w:t xml:space="preserve">окончания </w:t>
            </w:r>
            <w:proofErr w:type="spellStart"/>
            <w:r w:rsidRPr="00F164C7">
              <w:rPr>
                <w:rFonts w:ascii="Times New Roman" w:hAnsi="Times New Roman" w:cs="Times New Roman"/>
                <w:color w:val="000000"/>
              </w:rPr>
              <w:t>реали</w:t>
            </w:r>
            <w:proofErr w:type="spellEnd"/>
          </w:p>
          <w:p w:rsidR="00F164C7" w:rsidRPr="00F164C7" w:rsidRDefault="00F164C7" w:rsidP="00335FCD">
            <w:pPr>
              <w:spacing w:after="0" w:line="240" w:lineRule="auto"/>
              <w:jc w:val="center"/>
              <w:rPr>
                <w:rFonts w:ascii="Times New Roman" w:hAnsi="Times New Roman" w:cs="Times New Roman"/>
                <w:color w:val="000000"/>
              </w:rPr>
            </w:pPr>
            <w:proofErr w:type="spellStart"/>
            <w:r w:rsidRPr="00F164C7">
              <w:rPr>
                <w:rFonts w:ascii="Times New Roman" w:hAnsi="Times New Roman" w:cs="Times New Roman"/>
                <w:color w:val="000000"/>
              </w:rPr>
              <w:t>зации</w:t>
            </w:r>
            <w:proofErr w:type="spellEnd"/>
          </w:p>
        </w:tc>
        <w:tc>
          <w:tcPr>
            <w:tcW w:w="3515" w:type="dxa"/>
            <w:vMerge/>
            <w:tcBorders>
              <w:top w:val="single" w:sz="4" w:space="0" w:color="auto"/>
              <w:left w:val="single" w:sz="4" w:space="0" w:color="auto"/>
              <w:bottom w:val="single" w:sz="4" w:space="0" w:color="auto"/>
              <w:right w:val="single" w:sz="4" w:space="0" w:color="auto"/>
            </w:tcBorders>
            <w:vAlign w:val="center"/>
            <w:hideMark/>
          </w:tcPr>
          <w:p w:rsidR="00F164C7" w:rsidRPr="00F164C7" w:rsidRDefault="00F164C7" w:rsidP="00335FCD">
            <w:pPr>
              <w:spacing w:line="240" w:lineRule="auto"/>
              <w:rPr>
                <w:rFonts w:ascii="Times New Roman" w:hAnsi="Times New Roman" w:cs="Times New Roman"/>
                <w:color w:val="00000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F164C7" w:rsidRPr="00F164C7" w:rsidRDefault="00F164C7" w:rsidP="00335FCD">
            <w:pPr>
              <w:spacing w:line="240" w:lineRule="auto"/>
              <w:rPr>
                <w:rFonts w:ascii="Times New Roman" w:hAnsi="Times New Roman" w:cs="Times New Roman"/>
                <w:color w:val="000000"/>
              </w:rPr>
            </w:pPr>
          </w:p>
        </w:tc>
        <w:tc>
          <w:tcPr>
            <w:tcW w:w="3289" w:type="dxa"/>
            <w:vMerge/>
            <w:tcBorders>
              <w:top w:val="single" w:sz="4" w:space="0" w:color="auto"/>
              <w:left w:val="single" w:sz="4" w:space="0" w:color="auto"/>
              <w:bottom w:val="single" w:sz="4" w:space="0" w:color="auto"/>
              <w:right w:val="single" w:sz="4" w:space="0" w:color="auto"/>
            </w:tcBorders>
            <w:vAlign w:val="center"/>
            <w:hideMark/>
          </w:tcPr>
          <w:p w:rsidR="00F164C7" w:rsidRPr="00F164C7" w:rsidRDefault="00F164C7" w:rsidP="00335FCD">
            <w:pPr>
              <w:spacing w:line="240" w:lineRule="auto"/>
              <w:rPr>
                <w:rFonts w:ascii="Times New Roman" w:hAnsi="Times New Roman" w:cs="Times New Roman"/>
                <w:color w:val="000000"/>
              </w:rPr>
            </w:pPr>
          </w:p>
        </w:tc>
      </w:tr>
      <w:tr w:rsidR="00F164C7" w:rsidRPr="00F164C7" w:rsidTr="002B5DBF">
        <w:trPr>
          <w:trHeight w:val="300"/>
        </w:trPr>
        <w:tc>
          <w:tcPr>
            <w:tcW w:w="15163" w:type="dxa"/>
            <w:gridSpan w:val="7"/>
            <w:tcBorders>
              <w:top w:val="single" w:sz="4" w:space="0" w:color="auto"/>
              <w:left w:val="single" w:sz="4" w:space="0" w:color="auto"/>
              <w:bottom w:val="single" w:sz="4" w:space="0" w:color="auto"/>
              <w:right w:val="single" w:sz="4" w:space="0" w:color="auto"/>
            </w:tcBorders>
            <w:vAlign w:val="bottom"/>
            <w:hideMark/>
          </w:tcPr>
          <w:p w:rsidR="00F164C7" w:rsidRPr="00F164C7" w:rsidRDefault="00F164C7" w:rsidP="00335FCD">
            <w:pPr>
              <w:spacing w:line="240" w:lineRule="auto"/>
              <w:contextualSpacing/>
              <w:rPr>
                <w:rFonts w:ascii="Times New Roman" w:hAnsi="Times New Roman" w:cs="Times New Roman"/>
                <w:color w:val="000000"/>
              </w:rPr>
            </w:pPr>
            <w:r w:rsidRPr="00F164C7">
              <w:rPr>
                <w:rFonts w:ascii="Times New Roman" w:hAnsi="Times New Roman" w:cs="Times New Roman"/>
                <w:color w:val="000000"/>
              </w:rPr>
              <w:t xml:space="preserve">Задача 1. </w:t>
            </w:r>
            <w:r w:rsidRPr="00F164C7">
              <w:rPr>
                <w:rFonts w:ascii="Times New Roman" w:hAnsi="Times New Roman" w:cs="Times New Roman"/>
              </w:rPr>
              <w:t xml:space="preserve">Повышения уровня благоустроенных территорий МКД, расположенных на территории муниципального образования сельского поселения «Курумкан».            </w:t>
            </w:r>
          </w:p>
        </w:tc>
      </w:tr>
      <w:tr w:rsidR="00F164C7" w:rsidRPr="00F164C7" w:rsidTr="002B5DBF">
        <w:trPr>
          <w:trHeight w:val="436"/>
        </w:trPr>
        <w:tc>
          <w:tcPr>
            <w:tcW w:w="2122" w:type="dxa"/>
            <w:tcBorders>
              <w:top w:val="nil"/>
              <w:left w:val="single" w:sz="4" w:space="0" w:color="auto"/>
              <w:bottom w:val="single" w:sz="4" w:space="0" w:color="auto"/>
              <w:right w:val="single" w:sz="4" w:space="0" w:color="auto"/>
            </w:tcBorders>
            <w:hideMark/>
          </w:tcPr>
          <w:p w:rsidR="00F164C7" w:rsidRPr="00F164C7" w:rsidRDefault="00F164C7" w:rsidP="00335FCD">
            <w:pPr>
              <w:spacing w:line="240" w:lineRule="auto"/>
              <w:rPr>
                <w:rFonts w:ascii="Times New Roman" w:hAnsi="Times New Roman" w:cs="Times New Roman"/>
                <w:color w:val="000000"/>
              </w:rPr>
            </w:pPr>
            <w:r w:rsidRPr="00F164C7">
              <w:rPr>
                <w:rFonts w:ascii="Times New Roman" w:hAnsi="Times New Roman" w:cs="Times New Roman"/>
                <w:color w:val="000000"/>
              </w:rPr>
              <w:t xml:space="preserve">1. </w:t>
            </w:r>
          </w:p>
          <w:p w:rsidR="00F164C7" w:rsidRPr="00F164C7" w:rsidRDefault="00F164C7" w:rsidP="00335FCD">
            <w:pPr>
              <w:spacing w:line="240" w:lineRule="auto"/>
              <w:rPr>
                <w:rFonts w:ascii="Times New Roman" w:hAnsi="Times New Roman" w:cs="Times New Roman"/>
                <w:color w:val="000000"/>
              </w:rPr>
            </w:pPr>
            <w:r w:rsidRPr="00F164C7">
              <w:rPr>
                <w:rFonts w:ascii="Times New Roman" w:hAnsi="Times New Roman" w:cs="Times New Roman"/>
                <w:color w:val="000000"/>
              </w:rPr>
              <w:t>Благоустройство территорий многоквартирных домов</w:t>
            </w:r>
          </w:p>
          <w:p w:rsidR="00F164C7" w:rsidRPr="00F164C7" w:rsidRDefault="00F164C7" w:rsidP="00335FCD">
            <w:pPr>
              <w:spacing w:line="240" w:lineRule="auto"/>
              <w:rPr>
                <w:rFonts w:ascii="Times New Roman" w:hAnsi="Times New Roman" w:cs="Times New Roman"/>
                <w:color w:val="000000"/>
              </w:rPr>
            </w:pPr>
          </w:p>
        </w:tc>
        <w:tc>
          <w:tcPr>
            <w:tcW w:w="1559" w:type="dxa"/>
            <w:tcBorders>
              <w:top w:val="nil"/>
              <w:left w:val="nil"/>
              <w:bottom w:val="single" w:sz="4" w:space="0" w:color="auto"/>
              <w:right w:val="single" w:sz="4" w:space="0" w:color="auto"/>
            </w:tcBorders>
            <w:hideMark/>
          </w:tcPr>
          <w:p w:rsidR="00F164C7" w:rsidRPr="00F164C7" w:rsidRDefault="00F164C7" w:rsidP="00335FCD">
            <w:pPr>
              <w:spacing w:line="240" w:lineRule="auto"/>
              <w:rPr>
                <w:rFonts w:ascii="Times New Roman" w:hAnsi="Times New Roman" w:cs="Times New Roman"/>
                <w:color w:val="000000"/>
                <w:highlight w:val="yellow"/>
              </w:rPr>
            </w:pPr>
            <w:r w:rsidRPr="00F164C7">
              <w:rPr>
                <w:rFonts w:ascii="Times New Roman" w:hAnsi="Times New Roman" w:cs="Times New Roman"/>
                <w:sz w:val="20"/>
                <w:szCs w:val="20"/>
              </w:rPr>
              <w:t>Администрация МО «Курумканский район», Администрация сельского поселения «Курумкан»</w:t>
            </w:r>
          </w:p>
        </w:tc>
        <w:tc>
          <w:tcPr>
            <w:tcW w:w="992" w:type="dxa"/>
            <w:tcBorders>
              <w:top w:val="nil"/>
              <w:left w:val="nil"/>
              <w:bottom w:val="single" w:sz="4" w:space="0" w:color="auto"/>
              <w:right w:val="single" w:sz="4" w:space="0" w:color="auto"/>
            </w:tcBorders>
            <w:hideMark/>
          </w:tcPr>
          <w:p w:rsidR="00F164C7" w:rsidRPr="00F164C7" w:rsidRDefault="00F164C7" w:rsidP="00335FCD">
            <w:pPr>
              <w:spacing w:line="240" w:lineRule="auto"/>
              <w:jc w:val="center"/>
              <w:rPr>
                <w:rFonts w:ascii="Times New Roman" w:hAnsi="Times New Roman" w:cs="Times New Roman"/>
                <w:color w:val="000000"/>
              </w:rPr>
            </w:pPr>
            <w:r w:rsidRPr="00F164C7">
              <w:rPr>
                <w:rFonts w:ascii="Times New Roman" w:hAnsi="Times New Roman" w:cs="Times New Roman"/>
                <w:color w:val="000000"/>
              </w:rPr>
              <w:t>2017</w:t>
            </w:r>
          </w:p>
        </w:tc>
        <w:tc>
          <w:tcPr>
            <w:tcW w:w="992" w:type="dxa"/>
            <w:tcBorders>
              <w:top w:val="nil"/>
              <w:left w:val="nil"/>
              <w:bottom w:val="single" w:sz="4" w:space="0" w:color="auto"/>
              <w:right w:val="single" w:sz="4" w:space="0" w:color="auto"/>
            </w:tcBorders>
            <w:hideMark/>
          </w:tcPr>
          <w:p w:rsidR="00F164C7" w:rsidRPr="00F164C7" w:rsidRDefault="00F164C7" w:rsidP="00335FCD">
            <w:pPr>
              <w:spacing w:line="240" w:lineRule="auto"/>
              <w:jc w:val="center"/>
              <w:rPr>
                <w:rFonts w:ascii="Times New Roman" w:hAnsi="Times New Roman" w:cs="Times New Roman"/>
                <w:color w:val="000000"/>
              </w:rPr>
            </w:pPr>
            <w:r w:rsidRPr="00F164C7">
              <w:rPr>
                <w:rFonts w:ascii="Times New Roman" w:hAnsi="Times New Roman" w:cs="Times New Roman"/>
                <w:color w:val="000000"/>
              </w:rPr>
              <w:t>2017</w:t>
            </w:r>
          </w:p>
        </w:tc>
        <w:tc>
          <w:tcPr>
            <w:tcW w:w="3515" w:type="dxa"/>
            <w:tcBorders>
              <w:top w:val="nil"/>
              <w:left w:val="nil"/>
              <w:bottom w:val="single" w:sz="4" w:space="0" w:color="auto"/>
              <w:right w:val="single" w:sz="4" w:space="0" w:color="auto"/>
            </w:tcBorders>
            <w:hideMark/>
          </w:tcPr>
          <w:p w:rsidR="00F164C7" w:rsidRPr="00F164C7" w:rsidRDefault="00F164C7" w:rsidP="00335FCD">
            <w:pPr>
              <w:spacing w:line="240" w:lineRule="auto"/>
              <w:contextualSpacing/>
              <w:rPr>
                <w:rFonts w:ascii="Times New Roman" w:hAnsi="Times New Roman" w:cs="Times New Roman"/>
              </w:rPr>
            </w:pPr>
            <w:r w:rsidRPr="00F164C7">
              <w:rPr>
                <w:rFonts w:ascii="Times New Roman" w:hAnsi="Times New Roman" w:cs="Times New Roman"/>
                <w:color w:val="000000"/>
              </w:rPr>
              <w:t> </w:t>
            </w:r>
            <w:r w:rsidRPr="00F164C7">
              <w:rPr>
                <w:rFonts w:ascii="Times New Roman" w:hAnsi="Times New Roman" w:cs="Times New Roman"/>
              </w:rPr>
              <w:t>- увеличение благоустроенных территорий дворов МКД;</w:t>
            </w:r>
          </w:p>
          <w:p w:rsidR="00F164C7" w:rsidRPr="00F164C7" w:rsidRDefault="00F164C7" w:rsidP="00335FCD">
            <w:pPr>
              <w:spacing w:line="240" w:lineRule="auto"/>
              <w:contextualSpacing/>
              <w:rPr>
                <w:rFonts w:ascii="Times New Roman" w:hAnsi="Times New Roman" w:cs="Times New Roman"/>
              </w:rPr>
            </w:pPr>
            <w:proofErr w:type="gramStart"/>
            <w:r w:rsidRPr="00F164C7">
              <w:rPr>
                <w:rFonts w:ascii="Times New Roman" w:hAnsi="Times New Roman" w:cs="Times New Roman"/>
              </w:rPr>
              <w:t>- увеличение удельного веса благоустроенных территорий МКД по поселению на (общее количество МКД, в которых необходимо проводить работы по благоустройству территории составляет 9 МКД);</w:t>
            </w:r>
            <w:proofErr w:type="gramEnd"/>
          </w:p>
          <w:p w:rsidR="00F164C7" w:rsidRPr="00F164C7" w:rsidRDefault="00F164C7" w:rsidP="00335FCD">
            <w:pPr>
              <w:spacing w:line="240" w:lineRule="auto"/>
              <w:contextualSpacing/>
              <w:rPr>
                <w:rFonts w:ascii="Times New Roman" w:hAnsi="Times New Roman" w:cs="Times New Roman"/>
              </w:rPr>
            </w:pPr>
            <w:r w:rsidRPr="00F164C7">
              <w:rPr>
                <w:rFonts w:ascii="Times New Roman" w:hAnsi="Times New Roman" w:cs="Times New Roman"/>
              </w:rPr>
              <w:t>- создание благоприятных предпосылок для работ по благоустройству города на 2018-2022 годы.</w:t>
            </w:r>
          </w:p>
          <w:p w:rsidR="00F164C7" w:rsidRPr="00F164C7" w:rsidRDefault="00F164C7" w:rsidP="00335FCD">
            <w:pPr>
              <w:spacing w:line="240" w:lineRule="auto"/>
              <w:contextualSpacing/>
              <w:rPr>
                <w:rFonts w:ascii="Times New Roman" w:hAnsi="Times New Roman" w:cs="Times New Roman"/>
                <w:color w:val="000000"/>
              </w:rPr>
            </w:pPr>
          </w:p>
        </w:tc>
        <w:tc>
          <w:tcPr>
            <w:tcW w:w="2694" w:type="dxa"/>
            <w:tcBorders>
              <w:top w:val="nil"/>
              <w:left w:val="nil"/>
              <w:bottom w:val="single" w:sz="4" w:space="0" w:color="auto"/>
              <w:right w:val="single" w:sz="4" w:space="0" w:color="auto"/>
            </w:tcBorders>
            <w:hideMark/>
          </w:tcPr>
          <w:p w:rsidR="00F164C7" w:rsidRPr="00F164C7" w:rsidRDefault="00F164C7" w:rsidP="001C7AB5">
            <w:pPr>
              <w:spacing w:line="240" w:lineRule="auto"/>
              <w:contextualSpacing/>
              <w:rPr>
                <w:rFonts w:ascii="Times New Roman" w:hAnsi="Times New Roman" w:cs="Times New Roman"/>
                <w:color w:val="000000"/>
              </w:rPr>
            </w:pPr>
            <w:r w:rsidRPr="00F164C7">
              <w:rPr>
                <w:rFonts w:ascii="Times New Roman" w:hAnsi="Times New Roman" w:cs="Times New Roman"/>
              </w:rPr>
              <w:t xml:space="preserve">- </w:t>
            </w:r>
          </w:p>
        </w:tc>
        <w:tc>
          <w:tcPr>
            <w:tcW w:w="3289" w:type="dxa"/>
            <w:tcBorders>
              <w:top w:val="nil"/>
              <w:left w:val="nil"/>
              <w:bottom w:val="single" w:sz="4" w:space="0" w:color="auto"/>
              <w:right w:val="single" w:sz="4" w:space="0" w:color="auto"/>
            </w:tcBorders>
            <w:hideMark/>
          </w:tcPr>
          <w:p w:rsidR="00F164C7" w:rsidRPr="00F164C7" w:rsidRDefault="00F164C7" w:rsidP="00335FCD">
            <w:pPr>
              <w:spacing w:line="240" w:lineRule="auto"/>
              <w:contextualSpacing/>
              <w:rPr>
                <w:rFonts w:ascii="Times New Roman" w:hAnsi="Times New Roman" w:cs="Times New Roman"/>
              </w:rPr>
            </w:pPr>
            <w:r w:rsidRPr="00F164C7">
              <w:rPr>
                <w:rFonts w:ascii="Times New Roman" w:hAnsi="Times New Roman" w:cs="Times New Roman"/>
              </w:rPr>
              <w:t>- количество благоустроенных дворовых территорий;</w:t>
            </w:r>
          </w:p>
          <w:p w:rsidR="00F164C7" w:rsidRPr="00F164C7" w:rsidRDefault="00F164C7" w:rsidP="00335FCD">
            <w:pPr>
              <w:spacing w:line="240" w:lineRule="auto"/>
              <w:contextualSpacing/>
              <w:rPr>
                <w:rFonts w:ascii="Times New Roman" w:hAnsi="Times New Roman" w:cs="Times New Roman"/>
              </w:rPr>
            </w:pPr>
            <w:r w:rsidRPr="00F164C7">
              <w:rPr>
                <w:rFonts w:ascii="Times New Roman" w:hAnsi="Times New Roman" w:cs="Times New Roman"/>
              </w:rPr>
              <w:t>- площадь благоустроенных дворовых территорий;</w:t>
            </w:r>
          </w:p>
          <w:p w:rsidR="00F164C7" w:rsidRPr="00F164C7" w:rsidRDefault="00F164C7" w:rsidP="00335FCD">
            <w:pPr>
              <w:spacing w:line="240" w:lineRule="auto"/>
              <w:contextualSpacing/>
              <w:rPr>
                <w:rFonts w:ascii="Times New Roman" w:hAnsi="Times New Roman" w:cs="Times New Roman"/>
              </w:rPr>
            </w:pPr>
            <w:r w:rsidRPr="00F164C7">
              <w:rPr>
                <w:rFonts w:ascii="Times New Roman" w:hAnsi="Times New Roman" w:cs="Times New Roman"/>
              </w:rPr>
              <w:t>- доля благоустроенных дворовых территорий от общего количества дворовых территорий.</w:t>
            </w:r>
          </w:p>
          <w:p w:rsidR="00F164C7" w:rsidRPr="00F164C7" w:rsidRDefault="00F164C7" w:rsidP="00335FCD">
            <w:pPr>
              <w:widowControl w:val="0"/>
              <w:autoSpaceDE w:val="0"/>
              <w:autoSpaceDN w:val="0"/>
              <w:adjustRightInd w:val="0"/>
              <w:spacing w:line="240" w:lineRule="auto"/>
              <w:contextualSpacing/>
              <w:jc w:val="both"/>
              <w:rPr>
                <w:rFonts w:ascii="Times New Roman" w:hAnsi="Times New Roman" w:cs="Times New Roman"/>
                <w:color w:val="000000"/>
                <w:sz w:val="20"/>
                <w:szCs w:val="20"/>
              </w:rPr>
            </w:pPr>
          </w:p>
        </w:tc>
      </w:tr>
    </w:tbl>
    <w:p w:rsidR="00F164C7" w:rsidRPr="00F164C7" w:rsidRDefault="00F164C7" w:rsidP="00F164C7">
      <w:pPr>
        <w:rPr>
          <w:rFonts w:ascii="Times New Roman" w:hAnsi="Times New Roman" w:cs="Times New Roman"/>
        </w:rPr>
      </w:pPr>
    </w:p>
    <w:tbl>
      <w:tblPr>
        <w:tblW w:w="15163" w:type="dxa"/>
        <w:tblLayout w:type="fixed"/>
        <w:tblLook w:val="04A0"/>
      </w:tblPr>
      <w:tblGrid>
        <w:gridCol w:w="2122"/>
        <w:gridCol w:w="1559"/>
        <w:gridCol w:w="992"/>
        <w:gridCol w:w="992"/>
        <w:gridCol w:w="3515"/>
        <w:gridCol w:w="2694"/>
        <w:gridCol w:w="3289"/>
      </w:tblGrid>
      <w:tr w:rsidR="00F164C7" w:rsidRPr="00F164C7" w:rsidTr="002B5DBF">
        <w:trPr>
          <w:trHeight w:val="852"/>
        </w:trPr>
        <w:tc>
          <w:tcPr>
            <w:tcW w:w="15163" w:type="dxa"/>
            <w:gridSpan w:val="7"/>
            <w:tcBorders>
              <w:top w:val="single" w:sz="4" w:space="0" w:color="auto"/>
              <w:left w:val="single" w:sz="4" w:space="0" w:color="auto"/>
              <w:bottom w:val="single" w:sz="4" w:space="0" w:color="auto"/>
              <w:right w:val="single" w:sz="4" w:space="0" w:color="auto"/>
            </w:tcBorders>
          </w:tcPr>
          <w:p w:rsidR="00F164C7" w:rsidRPr="00F164C7" w:rsidRDefault="00F164C7" w:rsidP="002B5DBF">
            <w:pPr>
              <w:contextualSpacing/>
              <w:jc w:val="both"/>
              <w:rPr>
                <w:rFonts w:ascii="Times New Roman" w:hAnsi="Times New Roman" w:cs="Times New Roman"/>
              </w:rPr>
            </w:pPr>
            <w:r w:rsidRPr="00F164C7">
              <w:rPr>
                <w:rFonts w:ascii="Times New Roman" w:hAnsi="Times New Roman" w:cs="Times New Roman"/>
              </w:rPr>
              <w:lastRenderedPageBreak/>
              <w:t>Задача 2.</w:t>
            </w:r>
          </w:p>
          <w:p w:rsidR="00F164C7" w:rsidRPr="00F164C7" w:rsidRDefault="00F164C7" w:rsidP="002B5DBF">
            <w:pPr>
              <w:contextualSpacing/>
              <w:jc w:val="both"/>
              <w:rPr>
                <w:rFonts w:ascii="Times New Roman" w:hAnsi="Times New Roman" w:cs="Times New Roman"/>
              </w:rPr>
            </w:pPr>
            <w:r w:rsidRPr="00F164C7">
              <w:rPr>
                <w:rFonts w:ascii="Times New Roman" w:hAnsi="Times New Roman" w:cs="Times New Roman"/>
              </w:rPr>
              <w:t>Повышение уровня благоустройства территорий общего пользования, расположенных на территории муниципального образования сельского поселения «Курумкан»</w:t>
            </w:r>
          </w:p>
        </w:tc>
      </w:tr>
      <w:tr w:rsidR="00F164C7" w:rsidRPr="00F164C7" w:rsidTr="002B5DBF">
        <w:trPr>
          <w:trHeight w:val="1224"/>
        </w:trPr>
        <w:tc>
          <w:tcPr>
            <w:tcW w:w="2122" w:type="dxa"/>
            <w:tcBorders>
              <w:top w:val="nil"/>
              <w:left w:val="single" w:sz="4" w:space="0" w:color="auto"/>
              <w:bottom w:val="single" w:sz="4" w:space="0" w:color="auto"/>
              <w:right w:val="single" w:sz="4" w:space="0" w:color="auto"/>
            </w:tcBorders>
            <w:hideMark/>
          </w:tcPr>
          <w:p w:rsidR="00F164C7" w:rsidRPr="00F164C7" w:rsidRDefault="00F164C7" w:rsidP="002B5DBF">
            <w:pPr>
              <w:rPr>
                <w:rFonts w:ascii="Times New Roman" w:hAnsi="Times New Roman" w:cs="Times New Roman"/>
                <w:color w:val="000000"/>
              </w:rPr>
            </w:pPr>
            <w:r w:rsidRPr="00F164C7">
              <w:rPr>
                <w:rFonts w:ascii="Times New Roman" w:hAnsi="Times New Roman" w:cs="Times New Roman"/>
                <w:color w:val="000000"/>
              </w:rPr>
              <w:t>2. Благоустройство муниципальной территории общего пользования</w:t>
            </w:r>
          </w:p>
        </w:tc>
        <w:tc>
          <w:tcPr>
            <w:tcW w:w="1559" w:type="dxa"/>
            <w:tcBorders>
              <w:top w:val="nil"/>
              <w:left w:val="nil"/>
              <w:bottom w:val="single" w:sz="4" w:space="0" w:color="auto"/>
              <w:right w:val="single" w:sz="4" w:space="0" w:color="auto"/>
            </w:tcBorders>
            <w:hideMark/>
          </w:tcPr>
          <w:p w:rsidR="00F164C7" w:rsidRPr="00F164C7" w:rsidRDefault="00F164C7" w:rsidP="002B5DBF">
            <w:pPr>
              <w:rPr>
                <w:rFonts w:ascii="Times New Roman" w:hAnsi="Times New Roman" w:cs="Times New Roman"/>
                <w:color w:val="000000"/>
                <w:highlight w:val="yellow"/>
              </w:rPr>
            </w:pPr>
            <w:r w:rsidRPr="00F164C7">
              <w:rPr>
                <w:rFonts w:ascii="Times New Roman" w:hAnsi="Times New Roman" w:cs="Times New Roman"/>
                <w:sz w:val="20"/>
                <w:szCs w:val="20"/>
              </w:rPr>
              <w:t>Администрация МО «Курумканский район», Администрация сельского поселения «Курумкан»</w:t>
            </w:r>
          </w:p>
        </w:tc>
        <w:tc>
          <w:tcPr>
            <w:tcW w:w="992" w:type="dxa"/>
            <w:tcBorders>
              <w:top w:val="nil"/>
              <w:left w:val="nil"/>
              <w:bottom w:val="single" w:sz="4" w:space="0" w:color="auto"/>
              <w:right w:val="single" w:sz="4" w:space="0" w:color="auto"/>
            </w:tcBorders>
            <w:hideMark/>
          </w:tcPr>
          <w:p w:rsidR="00F164C7" w:rsidRPr="00F164C7" w:rsidRDefault="00F164C7" w:rsidP="002B5DBF">
            <w:pPr>
              <w:rPr>
                <w:rFonts w:ascii="Times New Roman" w:hAnsi="Times New Roman" w:cs="Times New Roman"/>
                <w:color w:val="000000"/>
              </w:rPr>
            </w:pPr>
            <w:r w:rsidRPr="00F164C7">
              <w:rPr>
                <w:rFonts w:ascii="Times New Roman" w:hAnsi="Times New Roman" w:cs="Times New Roman"/>
                <w:color w:val="000000"/>
              </w:rPr>
              <w:t> 2017</w:t>
            </w:r>
          </w:p>
        </w:tc>
        <w:tc>
          <w:tcPr>
            <w:tcW w:w="992" w:type="dxa"/>
            <w:tcBorders>
              <w:top w:val="nil"/>
              <w:left w:val="nil"/>
              <w:bottom w:val="single" w:sz="4" w:space="0" w:color="auto"/>
              <w:right w:val="single" w:sz="4" w:space="0" w:color="auto"/>
            </w:tcBorders>
            <w:hideMark/>
          </w:tcPr>
          <w:p w:rsidR="00F164C7" w:rsidRPr="00F164C7" w:rsidRDefault="00F164C7" w:rsidP="002B5DBF">
            <w:pPr>
              <w:rPr>
                <w:rFonts w:ascii="Times New Roman" w:hAnsi="Times New Roman" w:cs="Times New Roman"/>
                <w:color w:val="000000"/>
              </w:rPr>
            </w:pPr>
            <w:r w:rsidRPr="00F164C7">
              <w:rPr>
                <w:rFonts w:ascii="Times New Roman" w:hAnsi="Times New Roman" w:cs="Times New Roman"/>
                <w:color w:val="000000"/>
              </w:rPr>
              <w:t> 2017</w:t>
            </w:r>
          </w:p>
        </w:tc>
        <w:tc>
          <w:tcPr>
            <w:tcW w:w="3515" w:type="dxa"/>
            <w:tcBorders>
              <w:top w:val="nil"/>
              <w:left w:val="nil"/>
              <w:bottom w:val="single" w:sz="4" w:space="0" w:color="auto"/>
              <w:right w:val="single" w:sz="4" w:space="0" w:color="auto"/>
            </w:tcBorders>
            <w:hideMark/>
          </w:tcPr>
          <w:p w:rsidR="00F164C7" w:rsidRPr="00F164C7" w:rsidRDefault="00F164C7" w:rsidP="002B5DBF">
            <w:pPr>
              <w:contextualSpacing/>
              <w:rPr>
                <w:rFonts w:ascii="Times New Roman" w:hAnsi="Times New Roman" w:cs="Times New Roman"/>
              </w:rPr>
            </w:pPr>
            <w:r w:rsidRPr="00F164C7">
              <w:rPr>
                <w:rFonts w:ascii="Times New Roman" w:hAnsi="Times New Roman" w:cs="Times New Roman"/>
              </w:rPr>
              <w:t xml:space="preserve">- увеличение количества благоустроенных территорий общего пользования </w:t>
            </w:r>
            <w:proofErr w:type="gramStart"/>
            <w:r w:rsidRPr="00F164C7">
              <w:rPr>
                <w:rFonts w:ascii="Times New Roman" w:hAnsi="Times New Roman" w:cs="Times New Roman"/>
              </w:rPr>
              <w:t>на</w:t>
            </w:r>
            <w:proofErr w:type="gramEnd"/>
            <w:r w:rsidRPr="00F164C7">
              <w:rPr>
                <w:rFonts w:ascii="Times New Roman" w:hAnsi="Times New Roman" w:cs="Times New Roman"/>
              </w:rPr>
              <w:t xml:space="preserve"> </w:t>
            </w:r>
          </w:p>
          <w:p w:rsidR="00F164C7" w:rsidRPr="00F164C7" w:rsidRDefault="00F164C7" w:rsidP="002B5DBF">
            <w:pPr>
              <w:contextualSpacing/>
              <w:rPr>
                <w:rFonts w:ascii="Times New Roman" w:hAnsi="Times New Roman" w:cs="Times New Roman"/>
              </w:rPr>
            </w:pPr>
            <w:r w:rsidRPr="00F164C7">
              <w:rPr>
                <w:rFonts w:ascii="Times New Roman" w:hAnsi="Times New Roman" w:cs="Times New Roman"/>
              </w:rPr>
              <w:t xml:space="preserve">- увеличение площади благоустроенных территорий общего пользования </w:t>
            </w:r>
            <w:proofErr w:type="gramStart"/>
            <w:r w:rsidRPr="00F164C7">
              <w:rPr>
                <w:rFonts w:ascii="Times New Roman" w:hAnsi="Times New Roman" w:cs="Times New Roman"/>
              </w:rPr>
              <w:t>на</w:t>
            </w:r>
            <w:proofErr w:type="gramEnd"/>
            <w:r w:rsidRPr="00F164C7">
              <w:rPr>
                <w:rFonts w:ascii="Times New Roman" w:hAnsi="Times New Roman" w:cs="Times New Roman"/>
              </w:rPr>
              <w:t>;</w:t>
            </w:r>
          </w:p>
          <w:p w:rsidR="00F164C7" w:rsidRPr="00F164C7" w:rsidRDefault="00F164C7" w:rsidP="002B5DBF">
            <w:pPr>
              <w:contextualSpacing/>
              <w:rPr>
                <w:rFonts w:ascii="Times New Roman" w:hAnsi="Times New Roman" w:cs="Times New Roman"/>
                <w:color w:val="000000"/>
              </w:rPr>
            </w:pPr>
          </w:p>
        </w:tc>
        <w:tc>
          <w:tcPr>
            <w:tcW w:w="2694" w:type="dxa"/>
            <w:tcBorders>
              <w:top w:val="nil"/>
              <w:left w:val="nil"/>
              <w:bottom w:val="single" w:sz="4" w:space="0" w:color="auto"/>
              <w:right w:val="single" w:sz="4" w:space="0" w:color="auto"/>
            </w:tcBorders>
            <w:hideMark/>
          </w:tcPr>
          <w:p w:rsidR="00F164C7" w:rsidRPr="00F164C7" w:rsidRDefault="00F164C7" w:rsidP="002B5DBF">
            <w:pPr>
              <w:contextualSpacing/>
              <w:rPr>
                <w:rFonts w:ascii="Times New Roman" w:hAnsi="Times New Roman" w:cs="Times New Roman"/>
              </w:rPr>
            </w:pPr>
            <w:r w:rsidRPr="00F164C7">
              <w:rPr>
                <w:rFonts w:ascii="Times New Roman" w:hAnsi="Times New Roman" w:cs="Times New Roman"/>
              </w:rPr>
              <w:t>- устройство спортивной площадки.</w:t>
            </w:r>
          </w:p>
          <w:p w:rsidR="00F164C7" w:rsidRPr="00F164C7" w:rsidRDefault="00F164C7" w:rsidP="002B5DBF">
            <w:pPr>
              <w:rPr>
                <w:rFonts w:ascii="Times New Roman" w:hAnsi="Times New Roman" w:cs="Times New Roman"/>
                <w:color w:val="000000"/>
              </w:rPr>
            </w:pPr>
          </w:p>
        </w:tc>
        <w:tc>
          <w:tcPr>
            <w:tcW w:w="3289" w:type="dxa"/>
            <w:tcBorders>
              <w:top w:val="nil"/>
              <w:left w:val="nil"/>
              <w:bottom w:val="single" w:sz="4" w:space="0" w:color="auto"/>
              <w:right w:val="single" w:sz="4" w:space="0" w:color="auto"/>
            </w:tcBorders>
            <w:hideMark/>
          </w:tcPr>
          <w:p w:rsidR="00F164C7" w:rsidRPr="00F164C7" w:rsidRDefault="00F164C7" w:rsidP="002B5DBF">
            <w:pPr>
              <w:contextualSpacing/>
              <w:rPr>
                <w:rFonts w:ascii="Times New Roman" w:hAnsi="Times New Roman" w:cs="Times New Roman"/>
              </w:rPr>
            </w:pPr>
            <w:r w:rsidRPr="00F164C7">
              <w:rPr>
                <w:rFonts w:ascii="Times New Roman" w:hAnsi="Times New Roman" w:cs="Times New Roman"/>
              </w:rPr>
              <w:t xml:space="preserve"> - количество благоустроенных муниципальных территорий общего пользования;</w:t>
            </w:r>
          </w:p>
          <w:p w:rsidR="00F164C7" w:rsidRPr="00F164C7" w:rsidRDefault="00F164C7" w:rsidP="002B5DBF">
            <w:pPr>
              <w:widowControl w:val="0"/>
              <w:autoSpaceDE w:val="0"/>
              <w:autoSpaceDN w:val="0"/>
              <w:adjustRightInd w:val="0"/>
              <w:contextualSpacing/>
              <w:jc w:val="both"/>
              <w:rPr>
                <w:rFonts w:ascii="Times New Roman" w:hAnsi="Times New Roman" w:cs="Times New Roman"/>
                <w:color w:val="000000"/>
                <w:sz w:val="20"/>
                <w:szCs w:val="20"/>
              </w:rPr>
            </w:pPr>
            <w:r w:rsidRPr="00F164C7">
              <w:rPr>
                <w:rFonts w:ascii="Times New Roman" w:hAnsi="Times New Roman" w:cs="Times New Roman"/>
              </w:rPr>
              <w:t>- площадь благоустроенных муниципальных территорий общего пользования;</w:t>
            </w:r>
          </w:p>
        </w:tc>
      </w:tr>
    </w:tbl>
    <w:p w:rsidR="00F164C7" w:rsidRPr="00F164C7" w:rsidRDefault="00F164C7" w:rsidP="00F164C7">
      <w:pPr>
        <w:rPr>
          <w:rFonts w:ascii="Times New Roman" w:hAnsi="Times New Roman" w:cs="Times New Roman"/>
        </w:rPr>
      </w:pPr>
    </w:p>
    <w:p w:rsidR="00F164C7" w:rsidRPr="00F164C7" w:rsidRDefault="00F164C7" w:rsidP="00F164C7">
      <w:pPr>
        <w:ind w:firstLine="709"/>
        <w:contextualSpacing/>
        <w:jc w:val="both"/>
        <w:rPr>
          <w:rFonts w:ascii="Times New Roman" w:hAnsi="Times New Roman" w:cs="Times New Roman"/>
          <w:sz w:val="28"/>
          <w:szCs w:val="28"/>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rPr>
          <w:rFonts w:ascii="Times New Roman" w:hAnsi="Times New Roman" w:cs="Times New Roman"/>
        </w:rPr>
      </w:pPr>
    </w:p>
    <w:p w:rsidR="00F164C7" w:rsidRPr="00F164C7" w:rsidRDefault="00F164C7" w:rsidP="00F164C7">
      <w:pPr>
        <w:rPr>
          <w:rFonts w:ascii="Times New Roman" w:hAnsi="Times New Roman" w:cs="Times New Roman"/>
        </w:rPr>
      </w:pPr>
    </w:p>
    <w:p w:rsidR="00F164C7" w:rsidRPr="00F164C7" w:rsidRDefault="00F164C7" w:rsidP="00F164C7">
      <w:pPr>
        <w:rPr>
          <w:rFonts w:ascii="Times New Roman" w:hAnsi="Times New Roman" w:cs="Times New Roman"/>
        </w:rPr>
      </w:pPr>
    </w:p>
    <w:p w:rsidR="00F164C7" w:rsidRPr="00F164C7" w:rsidRDefault="00F164C7" w:rsidP="00F164C7">
      <w:pPr>
        <w:tabs>
          <w:tab w:val="left" w:pos="6631"/>
        </w:tabs>
        <w:rPr>
          <w:rFonts w:ascii="Times New Roman" w:hAnsi="Times New Roman" w:cs="Times New Roman"/>
        </w:rPr>
      </w:pPr>
      <w:r w:rsidRPr="00F164C7">
        <w:rPr>
          <w:rFonts w:ascii="Times New Roman" w:hAnsi="Times New Roman" w:cs="Times New Roman"/>
        </w:rPr>
        <w:tab/>
      </w:r>
    </w:p>
    <w:p w:rsidR="00F164C7" w:rsidRPr="00F164C7" w:rsidRDefault="00F164C7" w:rsidP="00F164C7">
      <w:pPr>
        <w:rPr>
          <w:rFonts w:ascii="Times New Roman" w:hAnsi="Times New Roman" w:cs="Times New Roman"/>
        </w:rPr>
      </w:pPr>
    </w:p>
    <w:p w:rsidR="00F164C7" w:rsidRPr="00F164C7" w:rsidRDefault="00F164C7" w:rsidP="00F164C7">
      <w:pPr>
        <w:rPr>
          <w:rFonts w:ascii="Times New Roman" w:hAnsi="Times New Roman" w:cs="Times New Roman"/>
        </w:rPr>
        <w:sectPr w:rsidR="00F164C7" w:rsidRPr="00F164C7" w:rsidSect="002B5DBF">
          <w:pgSz w:w="16838" w:h="11906" w:orient="landscape"/>
          <w:pgMar w:top="1134" w:right="1134" w:bottom="850" w:left="1134" w:header="708" w:footer="708"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pPr>
    </w:p>
    <w:p w:rsidR="00F164C7" w:rsidRPr="00F164C7" w:rsidRDefault="00F164C7" w:rsidP="00F164C7">
      <w:pPr>
        <w:pStyle w:val="ConsPlusNormal"/>
        <w:ind w:left="5812"/>
        <w:contextualSpacing/>
        <w:jc w:val="right"/>
        <w:outlineLvl w:val="2"/>
        <w:rPr>
          <w:rFonts w:ascii="Times New Roman" w:hAnsi="Times New Roman" w:cs="Times New Roman"/>
          <w:sz w:val="24"/>
        </w:rPr>
      </w:pPr>
      <w:r w:rsidRPr="00F164C7">
        <w:rPr>
          <w:rFonts w:ascii="Times New Roman" w:hAnsi="Times New Roman" w:cs="Times New Roman"/>
          <w:sz w:val="24"/>
        </w:rPr>
        <w:lastRenderedPageBreak/>
        <w:t>Приложение № 4</w:t>
      </w:r>
    </w:p>
    <w:p w:rsidR="00F164C7" w:rsidRPr="00F164C7" w:rsidRDefault="00F164C7" w:rsidP="00F164C7">
      <w:pPr>
        <w:ind w:left="5812"/>
        <w:contextualSpacing/>
        <w:jc w:val="right"/>
        <w:rPr>
          <w:rFonts w:ascii="Times New Roman" w:hAnsi="Times New Roman" w:cs="Times New Roman"/>
          <w:sz w:val="32"/>
        </w:rPr>
      </w:pPr>
      <w:r w:rsidRPr="00F164C7">
        <w:rPr>
          <w:rFonts w:ascii="Times New Roman" w:hAnsi="Times New Roman" w:cs="Times New Roman"/>
          <w:szCs w:val="20"/>
        </w:rPr>
        <w:t>к муниципальной программе «Формирование современной городской среды МО «Курумканский  район» на 2017 год»</w:t>
      </w:r>
    </w:p>
    <w:p w:rsidR="00F164C7" w:rsidRPr="00F164C7" w:rsidRDefault="00F164C7" w:rsidP="00F164C7">
      <w:pPr>
        <w:jc w:val="center"/>
        <w:rPr>
          <w:rFonts w:ascii="Times New Roman" w:hAnsi="Times New Roman" w:cs="Times New Roman"/>
          <w:sz w:val="28"/>
          <w:szCs w:val="28"/>
        </w:rPr>
      </w:pPr>
    </w:p>
    <w:p w:rsidR="00F164C7" w:rsidRPr="00F164C7" w:rsidRDefault="00F164C7" w:rsidP="00F164C7">
      <w:pPr>
        <w:jc w:val="center"/>
        <w:rPr>
          <w:rFonts w:ascii="Times New Roman" w:hAnsi="Times New Roman" w:cs="Times New Roman"/>
          <w:sz w:val="28"/>
          <w:szCs w:val="28"/>
        </w:rPr>
      </w:pPr>
      <w:r w:rsidRPr="00F164C7">
        <w:rPr>
          <w:rFonts w:ascii="Times New Roman" w:hAnsi="Times New Roman" w:cs="Times New Roman"/>
          <w:sz w:val="28"/>
          <w:szCs w:val="28"/>
        </w:rPr>
        <w:t xml:space="preserve">Нормативная стоимость (единичные расценки) работ по благоустройству дворовых территорий, входящих в муниципальную программу «Формирование современной городской среды муниципального образования «Курумканский район» на 2017 год </w:t>
      </w:r>
    </w:p>
    <w:tbl>
      <w:tblPr>
        <w:tblW w:w="992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1"/>
        <w:gridCol w:w="56"/>
        <w:gridCol w:w="5245"/>
        <w:gridCol w:w="1701"/>
        <w:gridCol w:w="2410"/>
      </w:tblGrid>
      <w:tr w:rsidR="00F164C7" w:rsidRPr="00F164C7" w:rsidTr="002B5DBF">
        <w:trPr>
          <w:trHeight w:val="312"/>
        </w:trPr>
        <w:tc>
          <w:tcPr>
            <w:tcW w:w="511" w:type="dxa"/>
          </w:tcPr>
          <w:p w:rsidR="00F164C7" w:rsidRPr="00F164C7" w:rsidRDefault="00F164C7" w:rsidP="00335FCD">
            <w:pPr>
              <w:pStyle w:val="ConsPlusNormal"/>
              <w:rPr>
                <w:rFonts w:ascii="Times New Roman" w:hAnsi="Times New Roman" w:cs="Times New Roman"/>
                <w:sz w:val="24"/>
                <w:szCs w:val="24"/>
              </w:rPr>
            </w:pPr>
            <w:r w:rsidRPr="00F164C7">
              <w:rPr>
                <w:rFonts w:ascii="Times New Roman" w:hAnsi="Times New Roman" w:cs="Times New Roman"/>
                <w:sz w:val="24"/>
                <w:szCs w:val="24"/>
              </w:rPr>
              <w:t xml:space="preserve">№ </w:t>
            </w:r>
            <w:proofErr w:type="spellStart"/>
            <w:proofErr w:type="gramStart"/>
            <w:r w:rsidRPr="00F164C7">
              <w:rPr>
                <w:rFonts w:ascii="Times New Roman" w:hAnsi="Times New Roman" w:cs="Times New Roman"/>
                <w:sz w:val="24"/>
                <w:szCs w:val="24"/>
              </w:rPr>
              <w:t>п</w:t>
            </w:r>
            <w:proofErr w:type="spellEnd"/>
            <w:proofErr w:type="gramEnd"/>
            <w:r w:rsidRPr="00F164C7">
              <w:rPr>
                <w:rFonts w:ascii="Times New Roman" w:hAnsi="Times New Roman" w:cs="Times New Roman"/>
                <w:sz w:val="24"/>
                <w:szCs w:val="24"/>
              </w:rPr>
              <w:t>/</w:t>
            </w:r>
            <w:proofErr w:type="spellStart"/>
            <w:r w:rsidRPr="00F164C7">
              <w:rPr>
                <w:rFonts w:ascii="Times New Roman" w:hAnsi="Times New Roman" w:cs="Times New Roman"/>
                <w:sz w:val="24"/>
                <w:szCs w:val="24"/>
              </w:rPr>
              <w:t>п</w:t>
            </w:r>
            <w:proofErr w:type="spellEnd"/>
          </w:p>
        </w:tc>
        <w:tc>
          <w:tcPr>
            <w:tcW w:w="5301" w:type="dxa"/>
            <w:gridSpan w:val="2"/>
          </w:tcPr>
          <w:p w:rsidR="00F164C7" w:rsidRPr="00F164C7" w:rsidRDefault="00F164C7" w:rsidP="00335FCD">
            <w:pPr>
              <w:pStyle w:val="ConsPlusNormal"/>
              <w:rPr>
                <w:rFonts w:ascii="Times New Roman" w:hAnsi="Times New Roman" w:cs="Times New Roman"/>
                <w:sz w:val="24"/>
                <w:szCs w:val="24"/>
              </w:rPr>
            </w:pPr>
            <w:r w:rsidRPr="00F164C7">
              <w:rPr>
                <w:rFonts w:ascii="Times New Roman" w:hAnsi="Times New Roman" w:cs="Times New Roman"/>
                <w:sz w:val="24"/>
                <w:szCs w:val="24"/>
              </w:rPr>
              <w:t>Вид работ</w:t>
            </w:r>
          </w:p>
        </w:tc>
        <w:tc>
          <w:tcPr>
            <w:tcW w:w="1701" w:type="dxa"/>
          </w:tcPr>
          <w:p w:rsidR="00F164C7" w:rsidRPr="00F164C7" w:rsidRDefault="00F164C7" w:rsidP="00335FCD">
            <w:pPr>
              <w:pStyle w:val="ConsPlusNormal"/>
              <w:rPr>
                <w:rFonts w:ascii="Times New Roman" w:hAnsi="Times New Roman" w:cs="Times New Roman"/>
                <w:sz w:val="24"/>
                <w:szCs w:val="24"/>
              </w:rPr>
            </w:pPr>
            <w:r w:rsidRPr="00F164C7">
              <w:rPr>
                <w:rFonts w:ascii="Times New Roman" w:hAnsi="Times New Roman" w:cs="Times New Roman"/>
                <w:sz w:val="24"/>
                <w:szCs w:val="24"/>
              </w:rPr>
              <w:t>Единица измерения</w:t>
            </w:r>
          </w:p>
        </w:tc>
        <w:tc>
          <w:tcPr>
            <w:tcW w:w="2410" w:type="dxa"/>
          </w:tcPr>
          <w:p w:rsidR="00F164C7" w:rsidRPr="00F164C7" w:rsidRDefault="00F164C7" w:rsidP="00335FCD">
            <w:pPr>
              <w:pStyle w:val="ConsPlusNormal"/>
              <w:rPr>
                <w:rFonts w:ascii="Times New Roman" w:hAnsi="Times New Roman" w:cs="Times New Roman"/>
                <w:sz w:val="24"/>
                <w:szCs w:val="24"/>
              </w:rPr>
            </w:pPr>
            <w:r w:rsidRPr="00F164C7">
              <w:rPr>
                <w:rFonts w:ascii="Times New Roman" w:hAnsi="Times New Roman" w:cs="Times New Roman"/>
                <w:sz w:val="24"/>
                <w:szCs w:val="24"/>
              </w:rPr>
              <w:t>Стоимость, руб.</w:t>
            </w:r>
          </w:p>
        </w:tc>
      </w:tr>
      <w:tr w:rsidR="00F164C7" w:rsidRPr="00F164C7" w:rsidTr="002B5DBF">
        <w:trPr>
          <w:trHeight w:val="155"/>
        </w:trPr>
        <w:tc>
          <w:tcPr>
            <w:tcW w:w="511" w:type="dxa"/>
          </w:tcPr>
          <w:p w:rsidR="00F164C7" w:rsidRPr="00F164C7" w:rsidRDefault="00F164C7" w:rsidP="00335FCD">
            <w:pPr>
              <w:pStyle w:val="ConsPlusNormal"/>
              <w:jc w:val="center"/>
              <w:rPr>
                <w:rFonts w:ascii="Times New Roman" w:hAnsi="Times New Roman" w:cs="Times New Roman"/>
                <w:sz w:val="24"/>
                <w:szCs w:val="24"/>
              </w:rPr>
            </w:pPr>
            <w:r w:rsidRPr="00F164C7">
              <w:rPr>
                <w:rFonts w:ascii="Times New Roman" w:hAnsi="Times New Roman" w:cs="Times New Roman"/>
                <w:sz w:val="24"/>
                <w:szCs w:val="24"/>
              </w:rPr>
              <w:t>1</w:t>
            </w:r>
          </w:p>
        </w:tc>
        <w:tc>
          <w:tcPr>
            <w:tcW w:w="5301" w:type="dxa"/>
            <w:gridSpan w:val="2"/>
          </w:tcPr>
          <w:p w:rsidR="00F164C7" w:rsidRPr="00F164C7" w:rsidRDefault="00F164C7" w:rsidP="00335FCD">
            <w:pPr>
              <w:pStyle w:val="ConsPlusNormal"/>
              <w:jc w:val="center"/>
              <w:rPr>
                <w:rFonts w:ascii="Times New Roman" w:hAnsi="Times New Roman" w:cs="Times New Roman"/>
                <w:sz w:val="24"/>
                <w:szCs w:val="24"/>
              </w:rPr>
            </w:pPr>
            <w:r w:rsidRPr="00F164C7">
              <w:rPr>
                <w:rFonts w:ascii="Times New Roman" w:hAnsi="Times New Roman" w:cs="Times New Roman"/>
                <w:sz w:val="24"/>
                <w:szCs w:val="24"/>
              </w:rPr>
              <w:t>2</w:t>
            </w:r>
          </w:p>
        </w:tc>
        <w:tc>
          <w:tcPr>
            <w:tcW w:w="1701" w:type="dxa"/>
          </w:tcPr>
          <w:p w:rsidR="00F164C7" w:rsidRPr="00F164C7" w:rsidRDefault="00F164C7" w:rsidP="00335FCD">
            <w:pPr>
              <w:pStyle w:val="ConsPlusNormal"/>
              <w:jc w:val="center"/>
              <w:rPr>
                <w:rFonts w:ascii="Times New Roman" w:hAnsi="Times New Roman" w:cs="Times New Roman"/>
                <w:sz w:val="24"/>
                <w:szCs w:val="24"/>
              </w:rPr>
            </w:pPr>
            <w:r w:rsidRPr="00F164C7">
              <w:rPr>
                <w:rFonts w:ascii="Times New Roman" w:hAnsi="Times New Roman" w:cs="Times New Roman"/>
                <w:sz w:val="24"/>
                <w:szCs w:val="24"/>
              </w:rPr>
              <w:t>3</w:t>
            </w:r>
          </w:p>
        </w:tc>
        <w:tc>
          <w:tcPr>
            <w:tcW w:w="2410" w:type="dxa"/>
          </w:tcPr>
          <w:p w:rsidR="00F164C7" w:rsidRPr="00F164C7" w:rsidRDefault="00F164C7" w:rsidP="00335FCD">
            <w:pPr>
              <w:pStyle w:val="ConsPlusNormal"/>
              <w:jc w:val="center"/>
              <w:rPr>
                <w:rFonts w:ascii="Times New Roman" w:hAnsi="Times New Roman" w:cs="Times New Roman"/>
                <w:sz w:val="24"/>
                <w:szCs w:val="24"/>
              </w:rPr>
            </w:pPr>
            <w:r w:rsidRPr="00F164C7">
              <w:rPr>
                <w:rFonts w:ascii="Times New Roman" w:hAnsi="Times New Roman" w:cs="Times New Roman"/>
                <w:sz w:val="24"/>
                <w:szCs w:val="24"/>
              </w:rPr>
              <w:t>4</w:t>
            </w:r>
          </w:p>
        </w:tc>
      </w:tr>
      <w:tr w:rsidR="00F164C7" w:rsidRPr="00F164C7" w:rsidTr="002B5DBF">
        <w:trPr>
          <w:trHeight w:val="407"/>
        </w:trPr>
        <w:tc>
          <w:tcPr>
            <w:tcW w:w="9923" w:type="dxa"/>
            <w:gridSpan w:val="5"/>
          </w:tcPr>
          <w:p w:rsidR="00F164C7" w:rsidRPr="00F164C7" w:rsidRDefault="00F164C7" w:rsidP="00335FCD">
            <w:pPr>
              <w:spacing w:after="0" w:line="240" w:lineRule="auto"/>
              <w:jc w:val="center"/>
              <w:rPr>
                <w:rFonts w:ascii="Times New Roman" w:hAnsi="Times New Roman" w:cs="Times New Roman"/>
              </w:rPr>
            </w:pPr>
            <w:r w:rsidRPr="00F164C7">
              <w:rPr>
                <w:rFonts w:ascii="Times New Roman" w:hAnsi="Times New Roman" w:cs="Times New Roman"/>
              </w:rPr>
              <w:t xml:space="preserve">Минимальный перечень работ муниципальной программы «Формирование современной </w:t>
            </w:r>
            <w:r w:rsidRPr="00F164C7">
              <w:rPr>
                <w:rFonts w:ascii="Times New Roman" w:hAnsi="Times New Roman" w:cs="Times New Roman"/>
              </w:rPr>
              <w:br/>
              <w:t>городской среды муниципального образования «Курумканский район» на 2017 год</w:t>
            </w:r>
          </w:p>
        </w:tc>
      </w:tr>
      <w:tr w:rsidR="00F164C7" w:rsidRPr="00F164C7" w:rsidTr="002B5DBF">
        <w:trPr>
          <w:trHeight w:val="85"/>
        </w:trPr>
        <w:tc>
          <w:tcPr>
            <w:tcW w:w="567" w:type="dxa"/>
            <w:gridSpan w:val="2"/>
          </w:tcPr>
          <w:p w:rsidR="00F164C7" w:rsidRPr="00F164C7" w:rsidRDefault="00F164C7" w:rsidP="00335FCD">
            <w:pPr>
              <w:pStyle w:val="ConsPlusNormal"/>
              <w:rPr>
                <w:rFonts w:ascii="Times New Roman" w:hAnsi="Times New Roman" w:cs="Times New Roman"/>
                <w:sz w:val="24"/>
                <w:szCs w:val="24"/>
              </w:rPr>
            </w:pPr>
            <w:r w:rsidRPr="00F164C7">
              <w:rPr>
                <w:rFonts w:ascii="Times New Roman" w:hAnsi="Times New Roman" w:cs="Times New Roman"/>
                <w:sz w:val="24"/>
                <w:szCs w:val="24"/>
              </w:rPr>
              <w:t>1</w:t>
            </w:r>
          </w:p>
        </w:tc>
        <w:tc>
          <w:tcPr>
            <w:tcW w:w="5245" w:type="dxa"/>
          </w:tcPr>
          <w:p w:rsidR="00F164C7" w:rsidRPr="00F164C7" w:rsidRDefault="00F164C7" w:rsidP="00335FCD">
            <w:pPr>
              <w:spacing w:after="0" w:line="240" w:lineRule="auto"/>
              <w:rPr>
                <w:rFonts w:ascii="Times New Roman" w:hAnsi="Times New Roman" w:cs="Times New Roman"/>
              </w:rPr>
            </w:pPr>
            <w:r w:rsidRPr="00F164C7">
              <w:rPr>
                <w:rFonts w:ascii="Times New Roman" w:hAnsi="Times New Roman" w:cs="Times New Roman"/>
              </w:rPr>
              <w:t>Скамья со спинкой</w:t>
            </w:r>
          </w:p>
        </w:tc>
        <w:tc>
          <w:tcPr>
            <w:tcW w:w="1701" w:type="dxa"/>
          </w:tcPr>
          <w:p w:rsidR="00F164C7" w:rsidRPr="00F164C7" w:rsidRDefault="00F164C7" w:rsidP="00335FCD">
            <w:pPr>
              <w:spacing w:after="0" w:line="240" w:lineRule="auto"/>
              <w:rPr>
                <w:rFonts w:ascii="Times New Roman" w:hAnsi="Times New Roman" w:cs="Times New Roman"/>
              </w:rPr>
            </w:pPr>
            <w:proofErr w:type="spellStart"/>
            <w:proofErr w:type="gramStart"/>
            <w:r w:rsidRPr="00F164C7">
              <w:rPr>
                <w:rFonts w:ascii="Times New Roman" w:hAnsi="Times New Roman" w:cs="Times New Roman"/>
              </w:rPr>
              <w:t>шт</w:t>
            </w:r>
            <w:proofErr w:type="spellEnd"/>
            <w:proofErr w:type="gramEnd"/>
          </w:p>
        </w:tc>
        <w:tc>
          <w:tcPr>
            <w:tcW w:w="2410" w:type="dxa"/>
          </w:tcPr>
          <w:p w:rsidR="00F164C7" w:rsidRPr="00F164C7" w:rsidRDefault="00F164C7" w:rsidP="00335FCD">
            <w:pPr>
              <w:spacing w:after="0" w:line="240" w:lineRule="auto"/>
              <w:jc w:val="both"/>
              <w:rPr>
                <w:rFonts w:ascii="Times New Roman" w:hAnsi="Times New Roman" w:cs="Times New Roman"/>
              </w:rPr>
            </w:pPr>
            <w:r w:rsidRPr="00F164C7">
              <w:rPr>
                <w:rFonts w:ascii="Times New Roman" w:hAnsi="Times New Roman" w:cs="Times New Roman"/>
              </w:rPr>
              <w:t>9800</w:t>
            </w:r>
          </w:p>
        </w:tc>
      </w:tr>
      <w:tr w:rsidR="00F164C7" w:rsidRPr="00F164C7" w:rsidTr="002B5DBF">
        <w:trPr>
          <w:trHeight w:val="85"/>
        </w:trPr>
        <w:tc>
          <w:tcPr>
            <w:tcW w:w="567" w:type="dxa"/>
            <w:gridSpan w:val="2"/>
            <w:tcBorders>
              <w:top w:val="single" w:sz="4" w:space="0" w:color="auto"/>
              <w:left w:val="single" w:sz="4" w:space="0" w:color="auto"/>
              <w:bottom w:val="single" w:sz="4" w:space="0" w:color="auto"/>
              <w:right w:val="single" w:sz="4" w:space="0" w:color="auto"/>
            </w:tcBorders>
          </w:tcPr>
          <w:p w:rsidR="00F164C7" w:rsidRPr="00F164C7" w:rsidRDefault="00F164C7" w:rsidP="00335FCD">
            <w:pPr>
              <w:pStyle w:val="ConsPlusNormal"/>
              <w:rPr>
                <w:rFonts w:ascii="Times New Roman" w:hAnsi="Times New Roman" w:cs="Times New Roman"/>
                <w:sz w:val="24"/>
                <w:szCs w:val="24"/>
              </w:rPr>
            </w:pPr>
            <w:r w:rsidRPr="00F164C7">
              <w:rPr>
                <w:rFonts w:ascii="Times New Roman" w:hAnsi="Times New Roman" w:cs="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tcPr>
          <w:p w:rsidR="00F164C7" w:rsidRPr="00F164C7" w:rsidRDefault="00F164C7" w:rsidP="00335FCD">
            <w:pPr>
              <w:pStyle w:val="ConsPlusNormal"/>
              <w:ind w:hanging="62"/>
              <w:rPr>
                <w:rFonts w:ascii="Times New Roman" w:hAnsi="Times New Roman" w:cs="Times New Roman"/>
                <w:sz w:val="24"/>
                <w:szCs w:val="24"/>
              </w:rPr>
            </w:pPr>
            <w:r w:rsidRPr="00F164C7">
              <w:rPr>
                <w:rFonts w:ascii="Times New Roman" w:hAnsi="Times New Roman" w:cs="Times New Roman"/>
                <w:sz w:val="24"/>
                <w:szCs w:val="24"/>
                <w:lang w:val="en-US"/>
              </w:rPr>
              <w:t xml:space="preserve"> </w:t>
            </w:r>
            <w:r w:rsidRPr="00F164C7">
              <w:rPr>
                <w:rFonts w:ascii="Times New Roman" w:hAnsi="Times New Roman" w:cs="Times New Roman"/>
                <w:sz w:val="24"/>
                <w:szCs w:val="24"/>
              </w:rPr>
              <w:t>Урна наземная (объем: 20л)</w:t>
            </w:r>
          </w:p>
        </w:tc>
        <w:tc>
          <w:tcPr>
            <w:tcW w:w="1701" w:type="dxa"/>
            <w:tcBorders>
              <w:top w:val="single" w:sz="4" w:space="0" w:color="auto"/>
              <w:left w:val="single" w:sz="4" w:space="0" w:color="auto"/>
              <w:bottom w:val="single" w:sz="4" w:space="0" w:color="auto"/>
              <w:right w:val="single" w:sz="4" w:space="0" w:color="auto"/>
            </w:tcBorders>
          </w:tcPr>
          <w:p w:rsidR="00F164C7" w:rsidRPr="00F164C7" w:rsidRDefault="00F164C7" w:rsidP="00335FCD">
            <w:pPr>
              <w:pStyle w:val="ConsPlusNormal"/>
              <w:ind w:firstLine="63"/>
              <w:rPr>
                <w:rFonts w:ascii="Times New Roman" w:hAnsi="Times New Roman" w:cs="Times New Roman"/>
                <w:sz w:val="24"/>
                <w:szCs w:val="24"/>
              </w:rPr>
            </w:pPr>
            <w:proofErr w:type="spellStart"/>
            <w:proofErr w:type="gramStart"/>
            <w:r w:rsidRPr="00F164C7">
              <w:rPr>
                <w:rFonts w:ascii="Times New Roman" w:hAnsi="Times New Roman" w:cs="Times New Roman"/>
                <w:sz w:val="24"/>
                <w:szCs w:val="24"/>
              </w:rPr>
              <w:t>шт</w:t>
            </w:r>
            <w:proofErr w:type="spellEnd"/>
            <w:proofErr w:type="gramEnd"/>
          </w:p>
        </w:tc>
        <w:tc>
          <w:tcPr>
            <w:tcW w:w="2410" w:type="dxa"/>
            <w:tcBorders>
              <w:top w:val="single" w:sz="4" w:space="0" w:color="auto"/>
              <w:left w:val="single" w:sz="4" w:space="0" w:color="auto"/>
              <w:bottom w:val="single" w:sz="4" w:space="0" w:color="auto"/>
              <w:right w:val="single" w:sz="4" w:space="0" w:color="auto"/>
            </w:tcBorders>
          </w:tcPr>
          <w:p w:rsidR="00F164C7" w:rsidRPr="00F164C7" w:rsidRDefault="00F164C7" w:rsidP="00335FCD">
            <w:pPr>
              <w:pStyle w:val="ConsPlusNormal"/>
              <w:jc w:val="both"/>
              <w:rPr>
                <w:rFonts w:ascii="Times New Roman" w:hAnsi="Times New Roman" w:cs="Times New Roman"/>
                <w:sz w:val="24"/>
                <w:szCs w:val="24"/>
              </w:rPr>
            </w:pPr>
            <w:r w:rsidRPr="00F164C7">
              <w:rPr>
                <w:rFonts w:ascii="Times New Roman" w:hAnsi="Times New Roman" w:cs="Times New Roman"/>
                <w:sz w:val="24"/>
                <w:szCs w:val="24"/>
              </w:rPr>
              <w:t>2500</w:t>
            </w:r>
          </w:p>
        </w:tc>
      </w:tr>
      <w:tr w:rsidR="00F164C7" w:rsidRPr="00F164C7" w:rsidTr="002B5DBF">
        <w:trPr>
          <w:trHeight w:val="407"/>
        </w:trPr>
        <w:tc>
          <w:tcPr>
            <w:tcW w:w="9923" w:type="dxa"/>
            <w:gridSpan w:val="5"/>
          </w:tcPr>
          <w:p w:rsidR="00F164C7" w:rsidRPr="00F164C7" w:rsidRDefault="00F164C7" w:rsidP="00335FCD">
            <w:pPr>
              <w:spacing w:after="0" w:line="240" w:lineRule="auto"/>
              <w:jc w:val="center"/>
              <w:rPr>
                <w:rFonts w:ascii="Times New Roman" w:hAnsi="Times New Roman" w:cs="Times New Roman"/>
              </w:rPr>
            </w:pPr>
            <w:r w:rsidRPr="00F164C7">
              <w:rPr>
                <w:rFonts w:ascii="Times New Roman" w:hAnsi="Times New Roman" w:cs="Times New Roman"/>
              </w:rPr>
              <w:t xml:space="preserve">Дополнительный перечень работ муниципальной программы «Формирование современной </w:t>
            </w:r>
            <w:r w:rsidRPr="00F164C7">
              <w:rPr>
                <w:rFonts w:ascii="Times New Roman" w:hAnsi="Times New Roman" w:cs="Times New Roman"/>
              </w:rPr>
              <w:br/>
              <w:t>городской среды муниципального образования «Курумканский район» на 2017 год</w:t>
            </w:r>
          </w:p>
        </w:tc>
      </w:tr>
      <w:tr w:rsidR="00F164C7" w:rsidRPr="00F164C7" w:rsidTr="002B5DBF">
        <w:trPr>
          <w:trHeight w:val="193"/>
        </w:trPr>
        <w:tc>
          <w:tcPr>
            <w:tcW w:w="9923" w:type="dxa"/>
            <w:gridSpan w:val="5"/>
          </w:tcPr>
          <w:p w:rsidR="00F164C7" w:rsidRPr="00F164C7" w:rsidRDefault="00F164C7" w:rsidP="00335FCD">
            <w:pPr>
              <w:spacing w:after="0" w:line="240" w:lineRule="auto"/>
              <w:rPr>
                <w:rFonts w:ascii="Times New Roman" w:hAnsi="Times New Roman" w:cs="Times New Roman"/>
              </w:rPr>
            </w:pPr>
            <w:r w:rsidRPr="00F164C7">
              <w:rPr>
                <w:rFonts w:ascii="Times New Roman" w:hAnsi="Times New Roman" w:cs="Times New Roman"/>
              </w:rPr>
              <w:t>Стоимость детских оборудований и МАФ</w:t>
            </w:r>
          </w:p>
        </w:tc>
      </w:tr>
      <w:tr w:rsidR="00F164C7" w:rsidRPr="00F164C7" w:rsidTr="002B5DBF">
        <w:trPr>
          <w:trHeight w:val="85"/>
        </w:trPr>
        <w:tc>
          <w:tcPr>
            <w:tcW w:w="567" w:type="dxa"/>
            <w:gridSpan w:val="2"/>
          </w:tcPr>
          <w:p w:rsidR="00F164C7" w:rsidRPr="00F164C7" w:rsidRDefault="00F164C7" w:rsidP="00335FCD">
            <w:pPr>
              <w:pStyle w:val="ConsPlusNormal"/>
              <w:rPr>
                <w:rFonts w:ascii="Times New Roman" w:hAnsi="Times New Roman" w:cs="Times New Roman"/>
                <w:sz w:val="24"/>
                <w:szCs w:val="24"/>
              </w:rPr>
            </w:pPr>
            <w:r w:rsidRPr="00F164C7">
              <w:rPr>
                <w:rFonts w:ascii="Times New Roman" w:hAnsi="Times New Roman" w:cs="Times New Roman"/>
                <w:sz w:val="24"/>
                <w:szCs w:val="24"/>
              </w:rPr>
              <w:t>1</w:t>
            </w:r>
          </w:p>
        </w:tc>
        <w:tc>
          <w:tcPr>
            <w:tcW w:w="5245" w:type="dxa"/>
          </w:tcPr>
          <w:p w:rsidR="00F164C7" w:rsidRPr="00F164C7" w:rsidRDefault="00F164C7" w:rsidP="00335FCD">
            <w:pPr>
              <w:spacing w:after="0" w:line="240" w:lineRule="auto"/>
              <w:rPr>
                <w:rFonts w:ascii="Times New Roman" w:hAnsi="Times New Roman" w:cs="Times New Roman"/>
              </w:rPr>
            </w:pPr>
            <w:r w:rsidRPr="00F164C7">
              <w:rPr>
                <w:rFonts w:ascii="Times New Roman" w:hAnsi="Times New Roman" w:cs="Times New Roman"/>
              </w:rPr>
              <w:t>Качели двойные</w:t>
            </w:r>
          </w:p>
        </w:tc>
        <w:tc>
          <w:tcPr>
            <w:tcW w:w="1701" w:type="dxa"/>
          </w:tcPr>
          <w:p w:rsidR="00F164C7" w:rsidRPr="00F164C7" w:rsidRDefault="00F164C7" w:rsidP="00335FCD">
            <w:pPr>
              <w:spacing w:after="0" w:line="240" w:lineRule="auto"/>
              <w:rPr>
                <w:rFonts w:ascii="Times New Roman" w:hAnsi="Times New Roman" w:cs="Times New Roman"/>
              </w:rPr>
            </w:pPr>
            <w:proofErr w:type="spellStart"/>
            <w:proofErr w:type="gramStart"/>
            <w:r w:rsidRPr="00F164C7">
              <w:rPr>
                <w:rFonts w:ascii="Times New Roman" w:hAnsi="Times New Roman" w:cs="Times New Roman"/>
              </w:rPr>
              <w:t>шт</w:t>
            </w:r>
            <w:proofErr w:type="spellEnd"/>
            <w:proofErr w:type="gramEnd"/>
          </w:p>
        </w:tc>
        <w:tc>
          <w:tcPr>
            <w:tcW w:w="2410" w:type="dxa"/>
          </w:tcPr>
          <w:p w:rsidR="00F164C7" w:rsidRPr="00F164C7" w:rsidRDefault="00F164C7" w:rsidP="00335FCD">
            <w:pPr>
              <w:spacing w:after="0" w:line="240" w:lineRule="auto"/>
              <w:jc w:val="both"/>
              <w:rPr>
                <w:rFonts w:ascii="Times New Roman" w:hAnsi="Times New Roman" w:cs="Times New Roman"/>
              </w:rPr>
            </w:pPr>
            <w:r w:rsidRPr="00F164C7">
              <w:rPr>
                <w:rFonts w:ascii="Times New Roman" w:hAnsi="Times New Roman" w:cs="Times New Roman"/>
              </w:rPr>
              <w:t>31268</w:t>
            </w:r>
          </w:p>
        </w:tc>
      </w:tr>
      <w:tr w:rsidR="00F164C7" w:rsidRPr="00F164C7" w:rsidTr="002B5DBF">
        <w:trPr>
          <w:trHeight w:val="85"/>
        </w:trPr>
        <w:tc>
          <w:tcPr>
            <w:tcW w:w="567" w:type="dxa"/>
            <w:gridSpan w:val="2"/>
          </w:tcPr>
          <w:p w:rsidR="00F164C7" w:rsidRPr="00F164C7" w:rsidRDefault="00F164C7" w:rsidP="00335FCD">
            <w:pPr>
              <w:pStyle w:val="ConsPlusNormal"/>
              <w:rPr>
                <w:rFonts w:ascii="Times New Roman" w:hAnsi="Times New Roman" w:cs="Times New Roman"/>
                <w:sz w:val="24"/>
                <w:szCs w:val="24"/>
              </w:rPr>
            </w:pPr>
            <w:r w:rsidRPr="00F164C7">
              <w:rPr>
                <w:rFonts w:ascii="Times New Roman" w:hAnsi="Times New Roman" w:cs="Times New Roman"/>
                <w:sz w:val="24"/>
                <w:szCs w:val="24"/>
              </w:rPr>
              <w:t>2</w:t>
            </w:r>
          </w:p>
        </w:tc>
        <w:tc>
          <w:tcPr>
            <w:tcW w:w="5245" w:type="dxa"/>
          </w:tcPr>
          <w:p w:rsidR="00F164C7" w:rsidRPr="00F164C7" w:rsidRDefault="00F164C7" w:rsidP="00335FCD">
            <w:pPr>
              <w:spacing w:after="0" w:line="240" w:lineRule="auto"/>
              <w:rPr>
                <w:rFonts w:ascii="Times New Roman" w:hAnsi="Times New Roman" w:cs="Times New Roman"/>
              </w:rPr>
            </w:pPr>
            <w:r w:rsidRPr="00F164C7">
              <w:rPr>
                <w:rFonts w:ascii="Times New Roman" w:hAnsi="Times New Roman" w:cs="Times New Roman"/>
              </w:rPr>
              <w:t>Карусель</w:t>
            </w:r>
          </w:p>
        </w:tc>
        <w:tc>
          <w:tcPr>
            <w:tcW w:w="1701" w:type="dxa"/>
          </w:tcPr>
          <w:p w:rsidR="00F164C7" w:rsidRPr="00F164C7" w:rsidRDefault="00F164C7" w:rsidP="00335FCD">
            <w:pPr>
              <w:spacing w:after="0" w:line="240" w:lineRule="auto"/>
              <w:rPr>
                <w:rFonts w:ascii="Times New Roman" w:hAnsi="Times New Roman" w:cs="Times New Roman"/>
              </w:rPr>
            </w:pPr>
            <w:r w:rsidRPr="00F164C7">
              <w:rPr>
                <w:rFonts w:ascii="Times New Roman" w:hAnsi="Times New Roman" w:cs="Times New Roman"/>
              </w:rPr>
              <w:t>шт.</w:t>
            </w:r>
          </w:p>
        </w:tc>
        <w:tc>
          <w:tcPr>
            <w:tcW w:w="2410" w:type="dxa"/>
          </w:tcPr>
          <w:p w:rsidR="00F164C7" w:rsidRPr="00F164C7" w:rsidRDefault="00F164C7" w:rsidP="00335FCD">
            <w:pPr>
              <w:spacing w:after="0" w:line="240" w:lineRule="auto"/>
              <w:jc w:val="both"/>
              <w:rPr>
                <w:rFonts w:ascii="Times New Roman" w:hAnsi="Times New Roman" w:cs="Times New Roman"/>
              </w:rPr>
            </w:pPr>
            <w:r w:rsidRPr="00F164C7">
              <w:rPr>
                <w:rFonts w:ascii="Times New Roman" w:hAnsi="Times New Roman" w:cs="Times New Roman"/>
              </w:rPr>
              <w:t>36828</w:t>
            </w:r>
          </w:p>
        </w:tc>
      </w:tr>
      <w:tr w:rsidR="00F164C7" w:rsidRPr="00F164C7" w:rsidTr="002B5DBF">
        <w:trPr>
          <w:trHeight w:val="85"/>
        </w:trPr>
        <w:tc>
          <w:tcPr>
            <w:tcW w:w="567" w:type="dxa"/>
            <w:gridSpan w:val="2"/>
          </w:tcPr>
          <w:p w:rsidR="00F164C7" w:rsidRPr="00F164C7" w:rsidRDefault="00F164C7" w:rsidP="00335FCD">
            <w:pPr>
              <w:pStyle w:val="ConsPlusNormal"/>
              <w:rPr>
                <w:rFonts w:ascii="Times New Roman" w:hAnsi="Times New Roman" w:cs="Times New Roman"/>
                <w:sz w:val="24"/>
                <w:szCs w:val="24"/>
              </w:rPr>
            </w:pPr>
            <w:r w:rsidRPr="00F164C7">
              <w:rPr>
                <w:rFonts w:ascii="Times New Roman" w:hAnsi="Times New Roman" w:cs="Times New Roman"/>
                <w:sz w:val="24"/>
                <w:szCs w:val="24"/>
              </w:rPr>
              <w:t>3</w:t>
            </w:r>
          </w:p>
        </w:tc>
        <w:tc>
          <w:tcPr>
            <w:tcW w:w="5245" w:type="dxa"/>
          </w:tcPr>
          <w:p w:rsidR="00F164C7" w:rsidRPr="00F164C7" w:rsidRDefault="00F164C7" w:rsidP="00335FCD">
            <w:pPr>
              <w:spacing w:after="0" w:line="240" w:lineRule="auto"/>
              <w:rPr>
                <w:rFonts w:ascii="Times New Roman" w:hAnsi="Times New Roman" w:cs="Times New Roman"/>
              </w:rPr>
            </w:pPr>
            <w:r w:rsidRPr="00F164C7">
              <w:rPr>
                <w:rFonts w:ascii="Times New Roman" w:hAnsi="Times New Roman" w:cs="Times New Roman"/>
              </w:rPr>
              <w:t>Турник трехуровневый</w:t>
            </w:r>
          </w:p>
        </w:tc>
        <w:tc>
          <w:tcPr>
            <w:tcW w:w="1701" w:type="dxa"/>
          </w:tcPr>
          <w:p w:rsidR="00F164C7" w:rsidRPr="00F164C7" w:rsidRDefault="00F164C7" w:rsidP="00335FCD">
            <w:pPr>
              <w:spacing w:after="0" w:line="240" w:lineRule="auto"/>
              <w:rPr>
                <w:rFonts w:ascii="Times New Roman" w:hAnsi="Times New Roman" w:cs="Times New Roman"/>
              </w:rPr>
            </w:pPr>
            <w:proofErr w:type="spellStart"/>
            <w:proofErr w:type="gramStart"/>
            <w:r w:rsidRPr="00F164C7">
              <w:rPr>
                <w:rFonts w:ascii="Times New Roman" w:hAnsi="Times New Roman" w:cs="Times New Roman"/>
              </w:rPr>
              <w:t>шт</w:t>
            </w:r>
            <w:proofErr w:type="spellEnd"/>
            <w:proofErr w:type="gramEnd"/>
          </w:p>
        </w:tc>
        <w:tc>
          <w:tcPr>
            <w:tcW w:w="2410" w:type="dxa"/>
          </w:tcPr>
          <w:p w:rsidR="00F164C7" w:rsidRPr="00F164C7" w:rsidRDefault="00F164C7" w:rsidP="00335FCD">
            <w:pPr>
              <w:spacing w:after="0" w:line="240" w:lineRule="auto"/>
              <w:jc w:val="both"/>
              <w:rPr>
                <w:rFonts w:ascii="Times New Roman" w:hAnsi="Times New Roman" w:cs="Times New Roman"/>
              </w:rPr>
            </w:pPr>
            <w:r w:rsidRPr="00F164C7">
              <w:rPr>
                <w:rFonts w:ascii="Times New Roman" w:hAnsi="Times New Roman" w:cs="Times New Roman"/>
              </w:rPr>
              <w:t>11480</w:t>
            </w:r>
          </w:p>
        </w:tc>
      </w:tr>
      <w:tr w:rsidR="00F164C7" w:rsidRPr="00F164C7" w:rsidTr="002B5DBF">
        <w:trPr>
          <w:trHeight w:val="85"/>
        </w:trPr>
        <w:tc>
          <w:tcPr>
            <w:tcW w:w="567" w:type="dxa"/>
            <w:gridSpan w:val="2"/>
          </w:tcPr>
          <w:p w:rsidR="00F164C7" w:rsidRPr="00F164C7" w:rsidRDefault="00F164C7" w:rsidP="00335FCD">
            <w:pPr>
              <w:pStyle w:val="ConsPlusNormal"/>
              <w:rPr>
                <w:rFonts w:ascii="Times New Roman" w:hAnsi="Times New Roman" w:cs="Times New Roman"/>
                <w:sz w:val="24"/>
                <w:szCs w:val="24"/>
              </w:rPr>
            </w:pPr>
            <w:r w:rsidRPr="00F164C7">
              <w:rPr>
                <w:rFonts w:ascii="Times New Roman" w:hAnsi="Times New Roman" w:cs="Times New Roman"/>
                <w:sz w:val="24"/>
                <w:szCs w:val="24"/>
              </w:rPr>
              <w:t>4</w:t>
            </w:r>
          </w:p>
        </w:tc>
        <w:tc>
          <w:tcPr>
            <w:tcW w:w="5245" w:type="dxa"/>
          </w:tcPr>
          <w:p w:rsidR="00F164C7" w:rsidRPr="00F164C7" w:rsidRDefault="00F164C7" w:rsidP="00335FCD">
            <w:pPr>
              <w:spacing w:after="0" w:line="240" w:lineRule="auto"/>
              <w:rPr>
                <w:rFonts w:ascii="Times New Roman" w:hAnsi="Times New Roman" w:cs="Times New Roman"/>
              </w:rPr>
            </w:pPr>
            <w:r w:rsidRPr="00F164C7">
              <w:rPr>
                <w:rFonts w:ascii="Times New Roman" w:hAnsi="Times New Roman" w:cs="Times New Roman"/>
              </w:rPr>
              <w:t>Стойка для выбивания ковра</w:t>
            </w:r>
          </w:p>
        </w:tc>
        <w:tc>
          <w:tcPr>
            <w:tcW w:w="1701" w:type="dxa"/>
          </w:tcPr>
          <w:p w:rsidR="00F164C7" w:rsidRPr="00F164C7" w:rsidRDefault="00F164C7" w:rsidP="00335FCD">
            <w:pPr>
              <w:spacing w:after="0" w:line="240" w:lineRule="auto"/>
              <w:rPr>
                <w:rFonts w:ascii="Times New Roman" w:hAnsi="Times New Roman" w:cs="Times New Roman"/>
              </w:rPr>
            </w:pPr>
            <w:r w:rsidRPr="00F164C7">
              <w:rPr>
                <w:rFonts w:ascii="Times New Roman" w:hAnsi="Times New Roman" w:cs="Times New Roman"/>
              </w:rPr>
              <w:t>шт.</w:t>
            </w:r>
          </w:p>
        </w:tc>
        <w:tc>
          <w:tcPr>
            <w:tcW w:w="2410" w:type="dxa"/>
          </w:tcPr>
          <w:p w:rsidR="00F164C7" w:rsidRPr="00F164C7" w:rsidRDefault="00F164C7" w:rsidP="00335FCD">
            <w:pPr>
              <w:spacing w:after="0" w:line="240" w:lineRule="auto"/>
              <w:jc w:val="both"/>
              <w:rPr>
                <w:rFonts w:ascii="Times New Roman" w:hAnsi="Times New Roman" w:cs="Times New Roman"/>
              </w:rPr>
            </w:pPr>
            <w:r w:rsidRPr="00F164C7">
              <w:rPr>
                <w:rFonts w:ascii="Times New Roman" w:hAnsi="Times New Roman" w:cs="Times New Roman"/>
              </w:rPr>
              <w:t>11000</w:t>
            </w:r>
          </w:p>
        </w:tc>
      </w:tr>
      <w:tr w:rsidR="00F164C7" w:rsidRPr="00F164C7" w:rsidTr="002B5DBF">
        <w:trPr>
          <w:trHeight w:val="85"/>
        </w:trPr>
        <w:tc>
          <w:tcPr>
            <w:tcW w:w="567" w:type="dxa"/>
            <w:gridSpan w:val="2"/>
          </w:tcPr>
          <w:p w:rsidR="00F164C7" w:rsidRPr="00F164C7" w:rsidRDefault="00F164C7" w:rsidP="00335FCD">
            <w:pPr>
              <w:pStyle w:val="ConsPlusNormal"/>
              <w:rPr>
                <w:rFonts w:ascii="Times New Roman" w:hAnsi="Times New Roman" w:cs="Times New Roman"/>
                <w:sz w:val="24"/>
                <w:szCs w:val="24"/>
              </w:rPr>
            </w:pPr>
            <w:r w:rsidRPr="00F164C7">
              <w:rPr>
                <w:rFonts w:ascii="Times New Roman" w:hAnsi="Times New Roman" w:cs="Times New Roman"/>
                <w:sz w:val="24"/>
                <w:szCs w:val="24"/>
              </w:rPr>
              <w:t>5</w:t>
            </w:r>
          </w:p>
        </w:tc>
        <w:tc>
          <w:tcPr>
            <w:tcW w:w="5245" w:type="dxa"/>
          </w:tcPr>
          <w:p w:rsidR="00F164C7" w:rsidRPr="00F164C7" w:rsidRDefault="00F164C7" w:rsidP="00335FCD">
            <w:pPr>
              <w:spacing w:after="0" w:line="240" w:lineRule="auto"/>
              <w:rPr>
                <w:rFonts w:ascii="Times New Roman" w:hAnsi="Times New Roman" w:cs="Times New Roman"/>
              </w:rPr>
            </w:pPr>
            <w:r w:rsidRPr="00F164C7">
              <w:rPr>
                <w:rFonts w:ascii="Times New Roman" w:hAnsi="Times New Roman" w:cs="Times New Roman"/>
              </w:rPr>
              <w:t>Почтовый ящик</w:t>
            </w:r>
          </w:p>
        </w:tc>
        <w:tc>
          <w:tcPr>
            <w:tcW w:w="1701" w:type="dxa"/>
          </w:tcPr>
          <w:p w:rsidR="00F164C7" w:rsidRPr="00F164C7" w:rsidRDefault="00F164C7" w:rsidP="00335FCD">
            <w:pPr>
              <w:spacing w:after="0" w:line="240" w:lineRule="auto"/>
              <w:rPr>
                <w:rFonts w:ascii="Times New Roman" w:hAnsi="Times New Roman" w:cs="Times New Roman"/>
              </w:rPr>
            </w:pPr>
            <w:proofErr w:type="spellStart"/>
            <w:proofErr w:type="gramStart"/>
            <w:r w:rsidRPr="00F164C7">
              <w:rPr>
                <w:rFonts w:ascii="Times New Roman" w:hAnsi="Times New Roman" w:cs="Times New Roman"/>
              </w:rPr>
              <w:t>шт</w:t>
            </w:r>
            <w:proofErr w:type="spellEnd"/>
            <w:proofErr w:type="gramEnd"/>
          </w:p>
        </w:tc>
        <w:tc>
          <w:tcPr>
            <w:tcW w:w="2410" w:type="dxa"/>
          </w:tcPr>
          <w:p w:rsidR="00F164C7" w:rsidRPr="00F164C7" w:rsidRDefault="00F164C7" w:rsidP="00335FCD">
            <w:pPr>
              <w:spacing w:after="0" w:line="240" w:lineRule="auto"/>
              <w:jc w:val="both"/>
              <w:rPr>
                <w:rFonts w:ascii="Times New Roman" w:hAnsi="Times New Roman" w:cs="Times New Roman"/>
              </w:rPr>
            </w:pPr>
            <w:r w:rsidRPr="00F164C7">
              <w:rPr>
                <w:rFonts w:ascii="Times New Roman" w:hAnsi="Times New Roman" w:cs="Times New Roman"/>
              </w:rPr>
              <w:t>2600</w:t>
            </w:r>
          </w:p>
        </w:tc>
      </w:tr>
    </w:tbl>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r w:rsidRPr="00F164C7">
        <w:rPr>
          <w:b w:val="0"/>
          <w:color w:val="000000" w:themeColor="text1"/>
          <w:szCs w:val="26"/>
        </w:rPr>
        <w:lastRenderedPageBreak/>
        <w:t>Приложение № 5</w:t>
      </w:r>
    </w:p>
    <w:p w:rsidR="00F164C7" w:rsidRPr="00F164C7" w:rsidRDefault="00F164C7" w:rsidP="00F164C7">
      <w:pPr>
        <w:pStyle w:val="a6"/>
        <w:tabs>
          <w:tab w:val="left" w:pos="-5387"/>
        </w:tabs>
        <w:ind w:left="5245"/>
        <w:jc w:val="right"/>
        <w:rPr>
          <w:b w:val="0"/>
          <w:color w:val="000000" w:themeColor="text1"/>
          <w:szCs w:val="26"/>
        </w:rPr>
      </w:pPr>
      <w:r w:rsidRPr="00F164C7">
        <w:rPr>
          <w:b w:val="0"/>
          <w:color w:val="000000" w:themeColor="text1"/>
          <w:szCs w:val="26"/>
        </w:rPr>
        <w:t>к муниципальной программе</w:t>
      </w:r>
    </w:p>
    <w:p w:rsidR="00F164C7" w:rsidRPr="00F164C7" w:rsidRDefault="00F164C7" w:rsidP="00F164C7">
      <w:pPr>
        <w:pStyle w:val="a6"/>
        <w:tabs>
          <w:tab w:val="left" w:pos="-5387"/>
        </w:tabs>
        <w:ind w:left="5245"/>
        <w:jc w:val="right"/>
        <w:rPr>
          <w:b w:val="0"/>
          <w:color w:val="000000" w:themeColor="text1"/>
          <w:szCs w:val="26"/>
        </w:rPr>
      </w:pPr>
      <w:r w:rsidRPr="00F164C7">
        <w:rPr>
          <w:b w:val="0"/>
          <w:color w:val="000000" w:themeColor="text1"/>
          <w:szCs w:val="26"/>
        </w:rPr>
        <w:t>«Формирование современной городской среды МО «Курумканский район» на 2017 год»</w:t>
      </w:r>
    </w:p>
    <w:p w:rsidR="00F164C7" w:rsidRPr="00F164C7" w:rsidRDefault="00F164C7" w:rsidP="00F164C7">
      <w:pPr>
        <w:ind w:firstLine="709"/>
        <w:jc w:val="both"/>
        <w:rPr>
          <w:rFonts w:ascii="Times New Roman" w:hAnsi="Times New Roman" w:cs="Times New Roman"/>
          <w:color w:val="000000" w:themeColor="text1"/>
          <w:sz w:val="28"/>
          <w:szCs w:val="28"/>
        </w:rPr>
      </w:pPr>
    </w:p>
    <w:p w:rsidR="00F164C7" w:rsidRPr="00F164C7" w:rsidRDefault="00F164C7" w:rsidP="00F164C7">
      <w:pPr>
        <w:ind w:firstLine="709"/>
        <w:jc w:val="center"/>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Ресурсное обеспечение реализации муниципальной </w:t>
      </w:r>
      <w:bookmarkStart w:id="1" w:name="_GoBack"/>
      <w:bookmarkEnd w:id="1"/>
      <w:r w:rsidRPr="00F164C7">
        <w:rPr>
          <w:rFonts w:ascii="Times New Roman" w:hAnsi="Times New Roman" w:cs="Times New Roman"/>
          <w:color w:val="000000" w:themeColor="text1"/>
          <w:sz w:val="28"/>
          <w:szCs w:val="28"/>
        </w:rPr>
        <w:t xml:space="preserve">программы </w:t>
      </w:r>
      <w:r w:rsidRPr="00F164C7">
        <w:rPr>
          <w:rFonts w:ascii="Times New Roman" w:hAnsi="Times New Roman" w:cs="Times New Roman"/>
          <w:sz w:val="28"/>
          <w:szCs w:val="28"/>
        </w:rPr>
        <w:t>«Формирование современной городской среды муниципального образования «Курумканский район» на 2017 год</w:t>
      </w:r>
    </w:p>
    <w:p w:rsidR="00F164C7" w:rsidRPr="00F164C7" w:rsidRDefault="00F164C7" w:rsidP="00F164C7">
      <w:pPr>
        <w:ind w:firstLine="709"/>
        <w:jc w:val="both"/>
        <w:rPr>
          <w:rFonts w:ascii="Times New Roman" w:hAnsi="Times New Roman" w:cs="Times New Roman"/>
          <w:color w:val="000000" w:themeColor="text1"/>
          <w:sz w:val="28"/>
          <w:szCs w:val="28"/>
        </w:rPr>
      </w:pPr>
    </w:p>
    <w:tbl>
      <w:tblPr>
        <w:tblStyle w:val="a3"/>
        <w:tblW w:w="10065" w:type="dxa"/>
        <w:tblInd w:w="108" w:type="dxa"/>
        <w:tblLayout w:type="fixed"/>
        <w:tblLook w:val="04A0"/>
      </w:tblPr>
      <w:tblGrid>
        <w:gridCol w:w="1418"/>
        <w:gridCol w:w="2268"/>
        <w:gridCol w:w="1559"/>
        <w:gridCol w:w="567"/>
        <w:gridCol w:w="709"/>
        <w:gridCol w:w="850"/>
        <w:gridCol w:w="567"/>
        <w:gridCol w:w="851"/>
        <w:gridCol w:w="1276"/>
      </w:tblGrid>
      <w:tr w:rsidR="00F164C7" w:rsidRPr="00F164C7" w:rsidTr="002B5DBF">
        <w:tc>
          <w:tcPr>
            <w:tcW w:w="1418" w:type="dxa"/>
            <w:vMerge w:val="restart"/>
          </w:tcPr>
          <w:p w:rsidR="00F164C7" w:rsidRPr="00F164C7" w:rsidRDefault="00F164C7" w:rsidP="002B5DBF">
            <w:pPr>
              <w:pStyle w:val="Default"/>
              <w:jc w:val="both"/>
              <w:rPr>
                <w:color w:val="000000" w:themeColor="text1"/>
                <w:sz w:val="22"/>
                <w:szCs w:val="20"/>
              </w:rPr>
            </w:pPr>
            <w:r w:rsidRPr="00F164C7">
              <w:rPr>
                <w:color w:val="000000" w:themeColor="text1"/>
                <w:sz w:val="22"/>
                <w:szCs w:val="20"/>
              </w:rPr>
              <w:t xml:space="preserve">Наименование </w:t>
            </w:r>
          </w:p>
          <w:p w:rsidR="00F164C7" w:rsidRPr="00F164C7" w:rsidRDefault="00F164C7" w:rsidP="002B5DBF">
            <w:pPr>
              <w:jc w:val="both"/>
              <w:rPr>
                <w:rFonts w:ascii="Times New Roman" w:hAnsi="Times New Roman" w:cs="Times New Roman"/>
                <w:color w:val="000000" w:themeColor="text1"/>
                <w:szCs w:val="20"/>
              </w:rPr>
            </w:pPr>
          </w:p>
        </w:tc>
        <w:tc>
          <w:tcPr>
            <w:tcW w:w="2268" w:type="dxa"/>
            <w:vMerge w:val="restart"/>
          </w:tcPr>
          <w:p w:rsidR="00F164C7" w:rsidRPr="00F164C7" w:rsidRDefault="00F164C7" w:rsidP="002B5DBF">
            <w:pPr>
              <w:pStyle w:val="Default"/>
              <w:jc w:val="both"/>
              <w:rPr>
                <w:color w:val="000000" w:themeColor="text1"/>
                <w:sz w:val="22"/>
                <w:szCs w:val="20"/>
              </w:rPr>
            </w:pPr>
            <w:r w:rsidRPr="00F164C7">
              <w:rPr>
                <w:color w:val="000000" w:themeColor="text1"/>
                <w:sz w:val="22"/>
                <w:szCs w:val="20"/>
              </w:rPr>
              <w:t xml:space="preserve">Ответственный исполнитель, соисполнитель, государственный (муниципальный) заказчик-координатор, участник </w:t>
            </w:r>
          </w:p>
          <w:p w:rsidR="00F164C7" w:rsidRPr="00F164C7" w:rsidRDefault="00F164C7" w:rsidP="002B5DBF">
            <w:pPr>
              <w:jc w:val="both"/>
              <w:rPr>
                <w:rFonts w:ascii="Times New Roman" w:hAnsi="Times New Roman" w:cs="Times New Roman"/>
                <w:color w:val="000000" w:themeColor="text1"/>
                <w:szCs w:val="20"/>
              </w:rPr>
            </w:pPr>
          </w:p>
        </w:tc>
        <w:tc>
          <w:tcPr>
            <w:tcW w:w="1559" w:type="dxa"/>
            <w:vMerge w:val="restart"/>
          </w:tcPr>
          <w:p w:rsidR="00F164C7" w:rsidRPr="00F164C7" w:rsidRDefault="00F164C7" w:rsidP="002B5DBF">
            <w:pPr>
              <w:jc w:val="both"/>
              <w:rPr>
                <w:rFonts w:ascii="Times New Roman" w:hAnsi="Times New Roman" w:cs="Times New Roman"/>
                <w:color w:val="000000" w:themeColor="text1"/>
                <w:szCs w:val="20"/>
              </w:rPr>
            </w:pPr>
            <w:r w:rsidRPr="00F164C7">
              <w:rPr>
                <w:rFonts w:ascii="Times New Roman" w:hAnsi="Times New Roman" w:cs="Times New Roman"/>
                <w:color w:val="000000" w:themeColor="text1"/>
                <w:szCs w:val="20"/>
              </w:rPr>
              <w:t>Источники финансирования</w:t>
            </w:r>
          </w:p>
        </w:tc>
        <w:tc>
          <w:tcPr>
            <w:tcW w:w="3544" w:type="dxa"/>
            <w:gridSpan w:val="5"/>
          </w:tcPr>
          <w:p w:rsidR="00F164C7" w:rsidRPr="00F164C7" w:rsidRDefault="00F164C7" w:rsidP="002B5DBF">
            <w:pPr>
              <w:pStyle w:val="Default"/>
              <w:jc w:val="both"/>
              <w:rPr>
                <w:color w:val="000000" w:themeColor="text1"/>
                <w:sz w:val="22"/>
                <w:szCs w:val="20"/>
              </w:rPr>
            </w:pPr>
            <w:r w:rsidRPr="00F164C7">
              <w:rPr>
                <w:color w:val="000000" w:themeColor="text1"/>
                <w:sz w:val="22"/>
                <w:szCs w:val="20"/>
              </w:rPr>
              <w:t xml:space="preserve">Код бюджетной классификации </w:t>
            </w:r>
          </w:p>
          <w:p w:rsidR="00F164C7" w:rsidRPr="00F164C7" w:rsidRDefault="00F164C7" w:rsidP="002B5DBF">
            <w:pPr>
              <w:jc w:val="both"/>
              <w:rPr>
                <w:rFonts w:ascii="Times New Roman" w:hAnsi="Times New Roman" w:cs="Times New Roman"/>
                <w:color w:val="000000" w:themeColor="text1"/>
                <w:szCs w:val="20"/>
              </w:rPr>
            </w:pPr>
          </w:p>
        </w:tc>
        <w:tc>
          <w:tcPr>
            <w:tcW w:w="1276" w:type="dxa"/>
          </w:tcPr>
          <w:p w:rsidR="00F164C7" w:rsidRPr="00F164C7" w:rsidRDefault="00F164C7" w:rsidP="002B5DBF">
            <w:pPr>
              <w:pStyle w:val="Default"/>
              <w:jc w:val="both"/>
              <w:rPr>
                <w:color w:val="000000" w:themeColor="text1"/>
                <w:sz w:val="22"/>
                <w:szCs w:val="20"/>
              </w:rPr>
            </w:pPr>
            <w:r w:rsidRPr="00F164C7">
              <w:rPr>
                <w:color w:val="000000" w:themeColor="text1"/>
                <w:sz w:val="22"/>
                <w:szCs w:val="20"/>
              </w:rPr>
              <w:t xml:space="preserve">Объемы бюджетных ассигнований (тыс. </w:t>
            </w:r>
            <w:proofErr w:type="spellStart"/>
            <w:r w:rsidRPr="00F164C7">
              <w:rPr>
                <w:color w:val="000000" w:themeColor="text1"/>
                <w:sz w:val="22"/>
                <w:szCs w:val="20"/>
              </w:rPr>
              <w:t>руб</w:t>
            </w:r>
            <w:proofErr w:type="spellEnd"/>
            <w:r w:rsidRPr="00F164C7">
              <w:rPr>
                <w:color w:val="000000" w:themeColor="text1"/>
                <w:sz w:val="22"/>
                <w:szCs w:val="20"/>
              </w:rPr>
              <w:t xml:space="preserve">) </w:t>
            </w:r>
          </w:p>
          <w:p w:rsidR="00F164C7" w:rsidRPr="00F164C7" w:rsidRDefault="00F164C7" w:rsidP="002B5DBF">
            <w:pPr>
              <w:jc w:val="both"/>
              <w:rPr>
                <w:rFonts w:ascii="Times New Roman" w:hAnsi="Times New Roman" w:cs="Times New Roman"/>
                <w:color w:val="000000" w:themeColor="text1"/>
                <w:szCs w:val="20"/>
              </w:rPr>
            </w:pPr>
          </w:p>
        </w:tc>
      </w:tr>
      <w:tr w:rsidR="00F164C7" w:rsidRPr="00F164C7" w:rsidTr="002B5DBF">
        <w:tc>
          <w:tcPr>
            <w:tcW w:w="1418" w:type="dxa"/>
            <w:vMerge/>
          </w:tcPr>
          <w:p w:rsidR="00F164C7" w:rsidRPr="00F164C7" w:rsidRDefault="00F164C7" w:rsidP="002B5DBF">
            <w:pPr>
              <w:jc w:val="both"/>
              <w:rPr>
                <w:rFonts w:ascii="Times New Roman" w:hAnsi="Times New Roman" w:cs="Times New Roman"/>
                <w:color w:val="000000" w:themeColor="text1"/>
                <w:szCs w:val="20"/>
              </w:rPr>
            </w:pPr>
          </w:p>
        </w:tc>
        <w:tc>
          <w:tcPr>
            <w:tcW w:w="2268" w:type="dxa"/>
            <w:vMerge/>
          </w:tcPr>
          <w:p w:rsidR="00F164C7" w:rsidRPr="00F164C7" w:rsidRDefault="00F164C7" w:rsidP="002B5DBF">
            <w:pPr>
              <w:jc w:val="both"/>
              <w:rPr>
                <w:rFonts w:ascii="Times New Roman" w:hAnsi="Times New Roman" w:cs="Times New Roman"/>
                <w:color w:val="000000" w:themeColor="text1"/>
                <w:szCs w:val="20"/>
              </w:rPr>
            </w:pPr>
          </w:p>
        </w:tc>
        <w:tc>
          <w:tcPr>
            <w:tcW w:w="1559" w:type="dxa"/>
            <w:vMerge/>
          </w:tcPr>
          <w:p w:rsidR="00F164C7" w:rsidRPr="00F164C7" w:rsidRDefault="00F164C7" w:rsidP="002B5DBF">
            <w:pPr>
              <w:jc w:val="both"/>
              <w:rPr>
                <w:rFonts w:ascii="Times New Roman" w:hAnsi="Times New Roman" w:cs="Times New Roman"/>
                <w:color w:val="000000" w:themeColor="text1"/>
                <w:szCs w:val="20"/>
              </w:rPr>
            </w:pPr>
          </w:p>
        </w:tc>
        <w:tc>
          <w:tcPr>
            <w:tcW w:w="567" w:type="dxa"/>
          </w:tcPr>
          <w:p w:rsidR="00F164C7" w:rsidRPr="00F164C7" w:rsidRDefault="00F164C7" w:rsidP="002B5DBF">
            <w:pPr>
              <w:pStyle w:val="Default"/>
              <w:rPr>
                <w:color w:val="000000" w:themeColor="text1"/>
                <w:sz w:val="22"/>
                <w:szCs w:val="20"/>
              </w:rPr>
            </w:pPr>
            <w:r w:rsidRPr="00F164C7">
              <w:rPr>
                <w:color w:val="000000" w:themeColor="text1"/>
                <w:sz w:val="22"/>
                <w:szCs w:val="20"/>
              </w:rPr>
              <w:t xml:space="preserve">ГРБС </w:t>
            </w:r>
          </w:p>
        </w:tc>
        <w:tc>
          <w:tcPr>
            <w:tcW w:w="709" w:type="dxa"/>
          </w:tcPr>
          <w:p w:rsidR="00F164C7" w:rsidRPr="00F164C7" w:rsidRDefault="00F164C7" w:rsidP="002B5DBF">
            <w:pPr>
              <w:pStyle w:val="Default"/>
              <w:rPr>
                <w:color w:val="000000" w:themeColor="text1"/>
                <w:sz w:val="22"/>
                <w:szCs w:val="20"/>
              </w:rPr>
            </w:pPr>
            <w:proofErr w:type="spellStart"/>
            <w:r w:rsidRPr="00F164C7">
              <w:rPr>
                <w:color w:val="000000" w:themeColor="text1"/>
                <w:sz w:val="22"/>
                <w:szCs w:val="20"/>
              </w:rPr>
              <w:t>Рз</w:t>
            </w:r>
            <w:proofErr w:type="spellEnd"/>
            <w:r w:rsidRPr="00F164C7">
              <w:rPr>
                <w:color w:val="000000" w:themeColor="text1"/>
                <w:sz w:val="22"/>
                <w:szCs w:val="20"/>
              </w:rPr>
              <w:t xml:space="preserve"> </w:t>
            </w:r>
            <w:proofErr w:type="spellStart"/>
            <w:proofErr w:type="gramStart"/>
            <w:r w:rsidRPr="00F164C7">
              <w:rPr>
                <w:color w:val="000000" w:themeColor="text1"/>
                <w:sz w:val="22"/>
                <w:szCs w:val="20"/>
              </w:rPr>
              <w:t>Пр</w:t>
            </w:r>
            <w:proofErr w:type="spellEnd"/>
            <w:proofErr w:type="gramEnd"/>
            <w:r w:rsidRPr="00F164C7">
              <w:rPr>
                <w:color w:val="000000" w:themeColor="text1"/>
                <w:sz w:val="22"/>
                <w:szCs w:val="20"/>
              </w:rPr>
              <w:t xml:space="preserve"> </w:t>
            </w:r>
          </w:p>
        </w:tc>
        <w:tc>
          <w:tcPr>
            <w:tcW w:w="850" w:type="dxa"/>
          </w:tcPr>
          <w:p w:rsidR="00F164C7" w:rsidRPr="00F164C7" w:rsidRDefault="00F164C7" w:rsidP="002B5DBF">
            <w:pPr>
              <w:pStyle w:val="Default"/>
              <w:rPr>
                <w:color w:val="000000" w:themeColor="text1"/>
                <w:sz w:val="22"/>
                <w:szCs w:val="20"/>
              </w:rPr>
            </w:pPr>
            <w:r w:rsidRPr="00F164C7">
              <w:rPr>
                <w:color w:val="000000" w:themeColor="text1"/>
                <w:sz w:val="22"/>
                <w:szCs w:val="20"/>
              </w:rPr>
              <w:t xml:space="preserve">ЦСР </w:t>
            </w:r>
          </w:p>
        </w:tc>
        <w:tc>
          <w:tcPr>
            <w:tcW w:w="567" w:type="dxa"/>
            <w:tcBorders>
              <w:right w:val="single" w:sz="4" w:space="0" w:color="auto"/>
            </w:tcBorders>
          </w:tcPr>
          <w:p w:rsidR="00F164C7" w:rsidRPr="00F164C7" w:rsidRDefault="00F164C7" w:rsidP="002B5DBF">
            <w:pPr>
              <w:pStyle w:val="Default"/>
              <w:rPr>
                <w:color w:val="000000" w:themeColor="text1"/>
                <w:sz w:val="22"/>
                <w:szCs w:val="20"/>
              </w:rPr>
            </w:pPr>
            <w:r w:rsidRPr="00F164C7">
              <w:rPr>
                <w:color w:val="000000" w:themeColor="text1"/>
                <w:sz w:val="22"/>
                <w:szCs w:val="20"/>
              </w:rPr>
              <w:t xml:space="preserve">ВР </w:t>
            </w:r>
          </w:p>
        </w:tc>
        <w:tc>
          <w:tcPr>
            <w:tcW w:w="851" w:type="dxa"/>
            <w:tcBorders>
              <w:left w:val="single" w:sz="4" w:space="0" w:color="auto"/>
            </w:tcBorders>
          </w:tcPr>
          <w:p w:rsidR="00F164C7" w:rsidRPr="00F164C7" w:rsidRDefault="00F164C7" w:rsidP="002B5DBF">
            <w:pPr>
              <w:pStyle w:val="Default"/>
              <w:rPr>
                <w:color w:val="000000" w:themeColor="text1"/>
                <w:sz w:val="22"/>
                <w:szCs w:val="20"/>
              </w:rPr>
            </w:pPr>
            <w:r w:rsidRPr="00F164C7">
              <w:rPr>
                <w:color w:val="000000" w:themeColor="text1"/>
                <w:sz w:val="22"/>
                <w:szCs w:val="20"/>
              </w:rPr>
              <w:t>Доп.</w:t>
            </w:r>
            <w:r w:rsidRPr="00F164C7">
              <w:rPr>
                <w:color w:val="000000" w:themeColor="text1"/>
                <w:sz w:val="22"/>
                <w:szCs w:val="20"/>
                <w:lang w:val="en-US"/>
              </w:rPr>
              <w:t xml:space="preserve"> </w:t>
            </w:r>
            <w:proofErr w:type="spellStart"/>
            <w:r w:rsidRPr="00F164C7">
              <w:rPr>
                <w:color w:val="000000" w:themeColor="text1"/>
                <w:sz w:val="22"/>
                <w:szCs w:val="20"/>
              </w:rPr>
              <w:t>кла</w:t>
            </w:r>
            <w:proofErr w:type="spellEnd"/>
            <w:proofErr w:type="gramStart"/>
            <w:r w:rsidRPr="00F164C7">
              <w:rPr>
                <w:color w:val="000000" w:themeColor="text1"/>
                <w:sz w:val="22"/>
                <w:szCs w:val="20"/>
                <w:lang w:val="en-US"/>
              </w:rPr>
              <w:t>c</w:t>
            </w:r>
            <w:proofErr w:type="gramEnd"/>
            <w:r w:rsidRPr="00F164C7">
              <w:rPr>
                <w:color w:val="000000" w:themeColor="text1"/>
                <w:sz w:val="22"/>
                <w:szCs w:val="20"/>
              </w:rPr>
              <w:t>с</w:t>
            </w:r>
          </w:p>
        </w:tc>
        <w:tc>
          <w:tcPr>
            <w:tcW w:w="1276" w:type="dxa"/>
          </w:tcPr>
          <w:p w:rsidR="00F164C7" w:rsidRPr="00F164C7" w:rsidRDefault="00F164C7" w:rsidP="002B5DBF">
            <w:pPr>
              <w:pStyle w:val="Default"/>
              <w:rPr>
                <w:color w:val="000000" w:themeColor="text1"/>
                <w:szCs w:val="20"/>
              </w:rPr>
            </w:pPr>
          </w:p>
        </w:tc>
      </w:tr>
      <w:tr w:rsidR="00F164C7" w:rsidRPr="00F164C7" w:rsidTr="002B5DBF">
        <w:tc>
          <w:tcPr>
            <w:tcW w:w="1418" w:type="dxa"/>
            <w:vMerge w:val="restart"/>
          </w:tcPr>
          <w:p w:rsidR="00F164C7" w:rsidRPr="00F164C7" w:rsidRDefault="00F164C7" w:rsidP="002B5DBF">
            <w:pPr>
              <w:tabs>
                <w:tab w:val="left" w:pos="2211"/>
              </w:tabs>
              <w:rPr>
                <w:rFonts w:ascii="Times New Roman" w:eastAsia="Calibri" w:hAnsi="Times New Roman" w:cs="Times New Roman"/>
              </w:rPr>
            </w:pPr>
            <w:r w:rsidRPr="00F164C7">
              <w:rPr>
                <w:rFonts w:ascii="Times New Roman" w:eastAsia="Calibri" w:hAnsi="Times New Roman" w:cs="Times New Roman"/>
              </w:rPr>
              <w:t>Муниципальная программа «Формирование современной городской среды  МО «Курумканский район» на 2017 год»</w:t>
            </w:r>
          </w:p>
          <w:p w:rsidR="00F164C7" w:rsidRPr="00F164C7" w:rsidRDefault="00F164C7" w:rsidP="002B5DBF">
            <w:pPr>
              <w:jc w:val="both"/>
              <w:rPr>
                <w:rFonts w:ascii="Times New Roman" w:hAnsi="Times New Roman" w:cs="Times New Roman"/>
                <w:color w:val="000000" w:themeColor="text1"/>
                <w:szCs w:val="20"/>
              </w:rPr>
            </w:pPr>
          </w:p>
        </w:tc>
        <w:tc>
          <w:tcPr>
            <w:tcW w:w="2268" w:type="dxa"/>
            <w:vMerge w:val="restart"/>
          </w:tcPr>
          <w:p w:rsidR="00F164C7" w:rsidRPr="00F164C7" w:rsidRDefault="00F164C7" w:rsidP="002B5DBF">
            <w:pPr>
              <w:pStyle w:val="Default"/>
              <w:rPr>
                <w:color w:val="000000" w:themeColor="text1"/>
                <w:sz w:val="22"/>
                <w:szCs w:val="20"/>
              </w:rPr>
            </w:pPr>
            <w:r w:rsidRPr="00F164C7">
              <w:rPr>
                <w:color w:val="000000" w:themeColor="text1"/>
                <w:sz w:val="22"/>
                <w:szCs w:val="20"/>
              </w:rPr>
              <w:t xml:space="preserve">Ответственный исполнитель – Администрация МО «Курумканский район» </w:t>
            </w:r>
          </w:p>
        </w:tc>
        <w:tc>
          <w:tcPr>
            <w:tcW w:w="1559" w:type="dxa"/>
          </w:tcPr>
          <w:p w:rsidR="00F164C7" w:rsidRPr="00F164C7" w:rsidRDefault="00F164C7" w:rsidP="002B5DBF">
            <w:pPr>
              <w:jc w:val="both"/>
              <w:rPr>
                <w:rFonts w:ascii="Times New Roman" w:hAnsi="Times New Roman" w:cs="Times New Roman"/>
                <w:color w:val="000000" w:themeColor="text1"/>
                <w:szCs w:val="20"/>
              </w:rPr>
            </w:pPr>
            <w:r w:rsidRPr="00F164C7">
              <w:rPr>
                <w:rFonts w:ascii="Times New Roman" w:hAnsi="Times New Roman" w:cs="Times New Roman"/>
                <w:color w:val="000000" w:themeColor="text1"/>
                <w:szCs w:val="20"/>
              </w:rPr>
              <w:t>всего в том числе:</w:t>
            </w:r>
          </w:p>
          <w:p w:rsidR="00F164C7" w:rsidRPr="00F164C7" w:rsidRDefault="00F164C7" w:rsidP="002B5DBF">
            <w:pPr>
              <w:jc w:val="both"/>
              <w:rPr>
                <w:rFonts w:ascii="Times New Roman" w:hAnsi="Times New Roman" w:cs="Times New Roman"/>
                <w:color w:val="000000" w:themeColor="text1"/>
                <w:szCs w:val="20"/>
              </w:rPr>
            </w:pPr>
          </w:p>
        </w:tc>
        <w:tc>
          <w:tcPr>
            <w:tcW w:w="567" w:type="dxa"/>
          </w:tcPr>
          <w:p w:rsidR="00F164C7" w:rsidRPr="00F164C7" w:rsidRDefault="00F164C7" w:rsidP="002B5DBF">
            <w:pPr>
              <w:jc w:val="both"/>
              <w:rPr>
                <w:rFonts w:ascii="Times New Roman" w:hAnsi="Times New Roman" w:cs="Times New Roman"/>
                <w:color w:val="000000" w:themeColor="text1"/>
                <w:szCs w:val="20"/>
              </w:rPr>
            </w:pPr>
          </w:p>
        </w:tc>
        <w:tc>
          <w:tcPr>
            <w:tcW w:w="709" w:type="dxa"/>
          </w:tcPr>
          <w:p w:rsidR="00F164C7" w:rsidRPr="00F164C7" w:rsidRDefault="00F164C7" w:rsidP="002B5DBF">
            <w:pPr>
              <w:jc w:val="both"/>
              <w:rPr>
                <w:rFonts w:ascii="Times New Roman" w:hAnsi="Times New Roman" w:cs="Times New Roman"/>
                <w:color w:val="000000" w:themeColor="text1"/>
                <w:szCs w:val="20"/>
              </w:rPr>
            </w:pPr>
          </w:p>
        </w:tc>
        <w:tc>
          <w:tcPr>
            <w:tcW w:w="850" w:type="dxa"/>
          </w:tcPr>
          <w:p w:rsidR="00F164C7" w:rsidRPr="00F164C7" w:rsidRDefault="00F164C7" w:rsidP="002B5DBF">
            <w:pPr>
              <w:jc w:val="both"/>
              <w:rPr>
                <w:rFonts w:ascii="Times New Roman" w:hAnsi="Times New Roman" w:cs="Times New Roman"/>
                <w:color w:val="000000" w:themeColor="text1"/>
                <w:szCs w:val="20"/>
              </w:rPr>
            </w:pPr>
          </w:p>
        </w:tc>
        <w:tc>
          <w:tcPr>
            <w:tcW w:w="567" w:type="dxa"/>
            <w:tcBorders>
              <w:right w:val="single" w:sz="4" w:space="0" w:color="auto"/>
            </w:tcBorders>
          </w:tcPr>
          <w:p w:rsidR="00F164C7" w:rsidRPr="00F164C7" w:rsidRDefault="00F164C7" w:rsidP="002B5DBF">
            <w:pPr>
              <w:jc w:val="both"/>
              <w:rPr>
                <w:rFonts w:ascii="Times New Roman" w:hAnsi="Times New Roman" w:cs="Times New Roman"/>
                <w:color w:val="000000" w:themeColor="text1"/>
                <w:szCs w:val="20"/>
              </w:rPr>
            </w:pPr>
          </w:p>
        </w:tc>
        <w:tc>
          <w:tcPr>
            <w:tcW w:w="851" w:type="dxa"/>
            <w:tcBorders>
              <w:left w:val="single" w:sz="4" w:space="0" w:color="auto"/>
            </w:tcBorders>
          </w:tcPr>
          <w:p w:rsidR="00F164C7" w:rsidRPr="00F164C7" w:rsidRDefault="00F164C7" w:rsidP="002B5DBF">
            <w:pPr>
              <w:jc w:val="both"/>
              <w:rPr>
                <w:rFonts w:ascii="Times New Roman" w:hAnsi="Times New Roman" w:cs="Times New Roman"/>
                <w:color w:val="000000" w:themeColor="text1"/>
                <w:szCs w:val="20"/>
              </w:rPr>
            </w:pPr>
          </w:p>
        </w:tc>
        <w:tc>
          <w:tcPr>
            <w:tcW w:w="1276" w:type="dxa"/>
          </w:tcPr>
          <w:p w:rsidR="00F164C7" w:rsidRPr="00F164C7" w:rsidRDefault="00F164C7" w:rsidP="002B5DBF">
            <w:pPr>
              <w:jc w:val="both"/>
              <w:rPr>
                <w:rFonts w:ascii="Times New Roman" w:hAnsi="Times New Roman" w:cs="Times New Roman"/>
                <w:color w:val="000000" w:themeColor="text1"/>
                <w:szCs w:val="20"/>
              </w:rPr>
            </w:pPr>
          </w:p>
        </w:tc>
      </w:tr>
      <w:tr w:rsidR="00F164C7" w:rsidRPr="00F164C7" w:rsidTr="002B5DBF">
        <w:trPr>
          <w:trHeight w:val="770"/>
        </w:trPr>
        <w:tc>
          <w:tcPr>
            <w:tcW w:w="1418" w:type="dxa"/>
            <w:vMerge/>
          </w:tcPr>
          <w:p w:rsidR="00F164C7" w:rsidRPr="00F164C7" w:rsidRDefault="00F164C7" w:rsidP="002B5DBF">
            <w:pPr>
              <w:jc w:val="both"/>
              <w:rPr>
                <w:rFonts w:ascii="Times New Roman" w:hAnsi="Times New Roman" w:cs="Times New Roman"/>
                <w:color w:val="000000" w:themeColor="text1"/>
                <w:szCs w:val="20"/>
              </w:rPr>
            </w:pPr>
          </w:p>
        </w:tc>
        <w:tc>
          <w:tcPr>
            <w:tcW w:w="2268" w:type="dxa"/>
            <w:vMerge/>
          </w:tcPr>
          <w:p w:rsidR="00F164C7" w:rsidRPr="00F164C7" w:rsidRDefault="00F164C7" w:rsidP="002B5DBF">
            <w:pPr>
              <w:pStyle w:val="Default"/>
              <w:rPr>
                <w:color w:val="000000" w:themeColor="text1"/>
                <w:sz w:val="22"/>
                <w:szCs w:val="20"/>
              </w:rPr>
            </w:pPr>
          </w:p>
        </w:tc>
        <w:tc>
          <w:tcPr>
            <w:tcW w:w="1559" w:type="dxa"/>
            <w:tcBorders>
              <w:bottom w:val="single" w:sz="4" w:space="0" w:color="auto"/>
            </w:tcBorders>
          </w:tcPr>
          <w:p w:rsidR="00F164C7" w:rsidRPr="00F164C7" w:rsidRDefault="00F164C7" w:rsidP="002B5DBF">
            <w:pPr>
              <w:rPr>
                <w:rFonts w:ascii="Times New Roman" w:hAnsi="Times New Roman" w:cs="Times New Roman"/>
                <w:szCs w:val="24"/>
              </w:rPr>
            </w:pPr>
            <w:r w:rsidRPr="00F164C7">
              <w:rPr>
                <w:rFonts w:ascii="Times New Roman" w:hAnsi="Times New Roman" w:cs="Times New Roman"/>
                <w:szCs w:val="24"/>
              </w:rPr>
              <w:t>Федеральный  бюджет</w:t>
            </w:r>
          </w:p>
        </w:tc>
        <w:tc>
          <w:tcPr>
            <w:tcW w:w="567" w:type="dxa"/>
            <w:tcBorders>
              <w:bottom w:val="single" w:sz="4" w:space="0" w:color="auto"/>
            </w:tcBorders>
          </w:tcPr>
          <w:p w:rsidR="00F164C7" w:rsidRPr="00F164C7" w:rsidRDefault="00F164C7" w:rsidP="002B5DBF">
            <w:pPr>
              <w:jc w:val="both"/>
              <w:rPr>
                <w:rFonts w:ascii="Times New Roman" w:hAnsi="Times New Roman" w:cs="Times New Roman"/>
                <w:color w:val="000000" w:themeColor="text1"/>
              </w:rPr>
            </w:pPr>
            <w:r w:rsidRPr="00F164C7">
              <w:rPr>
                <w:rFonts w:ascii="Times New Roman" w:hAnsi="Times New Roman" w:cs="Times New Roman"/>
                <w:color w:val="000000" w:themeColor="text1"/>
              </w:rPr>
              <w:t>811</w:t>
            </w:r>
          </w:p>
        </w:tc>
        <w:tc>
          <w:tcPr>
            <w:tcW w:w="709" w:type="dxa"/>
            <w:tcBorders>
              <w:bottom w:val="single" w:sz="4" w:space="0" w:color="auto"/>
            </w:tcBorders>
          </w:tcPr>
          <w:p w:rsidR="00F164C7" w:rsidRPr="00F164C7" w:rsidRDefault="00F164C7" w:rsidP="002B5DBF">
            <w:pPr>
              <w:jc w:val="both"/>
              <w:rPr>
                <w:rFonts w:ascii="Times New Roman" w:hAnsi="Times New Roman" w:cs="Times New Roman"/>
                <w:color w:val="000000" w:themeColor="text1"/>
              </w:rPr>
            </w:pPr>
            <w:r w:rsidRPr="00F164C7">
              <w:rPr>
                <w:rFonts w:ascii="Times New Roman" w:hAnsi="Times New Roman" w:cs="Times New Roman"/>
                <w:color w:val="000000" w:themeColor="text1"/>
              </w:rPr>
              <w:t>0503</w:t>
            </w:r>
          </w:p>
        </w:tc>
        <w:tc>
          <w:tcPr>
            <w:tcW w:w="850" w:type="dxa"/>
            <w:tcBorders>
              <w:bottom w:val="single" w:sz="4" w:space="0" w:color="auto"/>
            </w:tcBorders>
          </w:tcPr>
          <w:p w:rsidR="00F164C7" w:rsidRPr="00F164C7" w:rsidRDefault="00F164C7" w:rsidP="002B5DBF">
            <w:pPr>
              <w:jc w:val="both"/>
              <w:rPr>
                <w:rFonts w:ascii="Times New Roman" w:hAnsi="Times New Roman" w:cs="Times New Roman"/>
                <w:color w:val="000000" w:themeColor="text1"/>
              </w:rPr>
            </w:pPr>
            <w:r w:rsidRPr="00F164C7">
              <w:rPr>
                <w:rFonts w:ascii="Times New Roman" w:hAnsi="Times New Roman" w:cs="Times New Roman"/>
                <w:color w:val="000000" w:themeColor="text1"/>
              </w:rPr>
              <w:t>62212</w:t>
            </w:r>
          </w:p>
          <w:p w:rsidR="00F164C7" w:rsidRPr="00F164C7" w:rsidRDefault="00F164C7" w:rsidP="002B5DBF">
            <w:pPr>
              <w:jc w:val="both"/>
              <w:rPr>
                <w:rFonts w:ascii="Times New Roman" w:hAnsi="Times New Roman" w:cs="Times New Roman"/>
                <w:color w:val="000000" w:themeColor="text1"/>
                <w:lang w:val="en-US"/>
              </w:rPr>
            </w:pPr>
            <w:r w:rsidRPr="00F164C7">
              <w:rPr>
                <w:rFonts w:ascii="Times New Roman" w:hAnsi="Times New Roman" w:cs="Times New Roman"/>
                <w:color w:val="000000" w:themeColor="text1"/>
                <w:lang w:val="en-US"/>
              </w:rPr>
              <w:t>R5550</w:t>
            </w:r>
          </w:p>
          <w:p w:rsidR="00F164C7" w:rsidRPr="00F164C7" w:rsidRDefault="00F164C7" w:rsidP="002B5DBF">
            <w:pPr>
              <w:jc w:val="both"/>
              <w:rPr>
                <w:rFonts w:ascii="Times New Roman" w:hAnsi="Times New Roman" w:cs="Times New Roman"/>
                <w:color w:val="000000" w:themeColor="text1"/>
                <w:lang w:val="en-US"/>
              </w:rPr>
            </w:pPr>
          </w:p>
        </w:tc>
        <w:tc>
          <w:tcPr>
            <w:tcW w:w="567" w:type="dxa"/>
            <w:tcBorders>
              <w:bottom w:val="single" w:sz="4" w:space="0" w:color="auto"/>
              <w:right w:val="single" w:sz="4" w:space="0" w:color="auto"/>
            </w:tcBorders>
          </w:tcPr>
          <w:p w:rsidR="00F164C7" w:rsidRPr="00F164C7" w:rsidRDefault="00F164C7" w:rsidP="002B5DBF">
            <w:pPr>
              <w:jc w:val="both"/>
              <w:rPr>
                <w:rFonts w:ascii="Times New Roman" w:hAnsi="Times New Roman" w:cs="Times New Roman"/>
                <w:color w:val="000000" w:themeColor="text1"/>
              </w:rPr>
            </w:pPr>
            <w:r w:rsidRPr="00F164C7">
              <w:rPr>
                <w:rFonts w:ascii="Times New Roman" w:hAnsi="Times New Roman" w:cs="Times New Roman"/>
                <w:color w:val="000000" w:themeColor="text1"/>
              </w:rPr>
              <w:t>521</w:t>
            </w:r>
          </w:p>
        </w:tc>
        <w:tc>
          <w:tcPr>
            <w:tcW w:w="851" w:type="dxa"/>
            <w:tcBorders>
              <w:left w:val="single" w:sz="4" w:space="0" w:color="auto"/>
              <w:bottom w:val="single" w:sz="4" w:space="0" w:color="auto"/>
            </w:tcBorders>
          </w:tcPr>
          <w:p w:rsidR="00F164C7" w:rsidRPr="00F164C7" w:rsidRDefault="00F164C7" w:rsidP="002B5DBF">
            <w:pPr>
              <w:jc w:val="both"/>
              <w:rPr>
                <w:rFonts w:ascii="Times New Roman" w:hAnsi="Times New Roman" w:cs="Times New Roman"/>
                <w:color w:val="000000" w:themeColor="text1"/>
                <w:lang w:val="en-US"/>
              </w:rPr>
            </w:pPr>
            <w:r w:rsidRPr="00F164C7">
              <w:rPr>
                <w:rFonts w:ascii="Times New Roman" w:hAnsi="Times New Roman" w:cs="Times New Roman"/>
                <w:color w:val="000000" w:themeColor="text1"/>
                <w:lang w:val="en-US"/>
              </w:rPr>
              <w:t>17-992</w:t>
            </w:r>
          </w:p>
        </w:tc>
        <w:tc>
          <w:tcPr>
            <w:tcW w:w="1276" w:type="dxa"/>
            <w:tcBorders>
              <w:bottom w:val="single" w:sz="4" w:space="0" w:color="auto"/>
            </w:tcBorders>
          </w:tcPr>
          <w:p w:rsidR="00F164C7" w:rsidRPr="00F164C7" w:rsidRDefault="00F164C7" w:rsidP="002B5DBF">
            <w:pPr>
              <w:rPr>
                <w:rFonts w:ascii="Times New Roman" w:hAnsi="Times New Roman" w:cs="Times New Roman"/>
              </w:rPr>
            </w:pPr>
            <w:r w:rsidRPr="00F164C7">
              <w:rPr>
                <w:rFonts w:ascii="Times New Roman" w:hAnsi="Times New Roman" w:cs="Times New Roman"/>
                <w:szCs w:val="28"/>
              </w:rPr>
              <w:t>824</w:t>
            </w:r>
            <w:r w:rsidRPr="00F164C7">
              <w:rPr>
                <w:rFonts w:ascii="Times New Roman" w:hAnsi="Times New Roman" w:cs="Times New Roman"/>
                <w:szCs w:val="28"/>
                <w:lang w:val="en-US"/>
              </w:rPr>
              <w:t>,</w:t>
            </w:r>
            <w:r w:rsidRPr="00F164C7">
              <w:rPr>
                <w:rFonts w:ascii="Times New Roman" w:hAnsi="Times New Roman" w:cs="Times New Roman"/>
                <w:szCs w:val="28"/>
              </w:rPr>
              <w:t>358</w:t>
            </w:r>
          </w:p>
        </w:tc>
      </w:tr>
      <w:tr w:rsidR="00F164C7" w:rsidRPr="00F164C7" w:rsidTr="002B5DBF">
        <w:trPr>
          <w:trHeight w:val="737"/>
        </w:trPr>
        <w:tc>
          <w:tcPr>
            <w:tcW w:w="1418" w:type="dxa"/>
            <w:vMerge/>
          </w:tcPr>
          <w:p w:rsidR="00F164C7" w:rsidRPr="00F164C7" w:rsidRDefault="00F164C7" w:rsidP="002B5DBF">
            <w:pPr>
              <w:jc w:val="both"/>
              <w:rPr>
                <w:rFonts w:ascii="Times New Roman" w:hAnsi="Times New Roman" w:cs="Times New Roman"/>
                <w:color w:val="000000" w:themeColor="text1"/>
                <w:szCs w:val="20"/>
              </w:rPr>
            </w:pPr>
          </w:p>
        </w:tc>
        <w:tc>
          <w:tcPr>
            <w:tcW w:w="2268" w:type="dxa"/>
            <w:vMerge/>
          </w:tcPr>
          <w:p w:rsidR="00F164C7" w:rsidRPr="00F164C7" w:rsidRDefault="00F164C7" w:rsidP="002B5DBF">
            <w:pPr>
              <w:pStyle w:val="Default"/>
              <w:rPr>
                <w:color w:val="000000" w:themeColor="text1"/>
                <w:sz w:val="22"/>
                <w:szCs w:val="20"/>
              </w:rPr>
            </w:pPr>
          </w:p>
        </w:tc>
        <w:tc>
          <w:tcPr>
            <w:tcW w:w="1559" w:type="dxa"/>
            <w:tcBorders>
              <w:top w:val="single" w:sz="4" w:space="0" w:color="auto"/>
            </w:tcBorders>
          </w:tcPr>
          <w:p w:rsidR="00F164C7" w:rsidRPr="00F164C7" w:rsidRDefault="00F164C7" w:rsidP="002B5DBF">
            <w:pPr>
              <w:rPr>
                <w:rFonts w:ascii="Times New Roman" w:hAnsi="Times New Roman" w:cs="Times New Roman"/>
              </w:rPr>
            </w:pPr>
            <w:r w:rsidRPr="00F164C7">
              <w:rPr>
                <w:rFonts w:ascii="Times New Roman" w:hAnsi="Times New Roman" w:cs="Times New Roman"/>
                <w:szCs w:val="24"/>
              </w:rPr>
              <w:t>Республиканский бюджет</w:t>
            </w:r>
          </w:p>
        </w:tc>
        <w:tc>
          <w:tcPr>
            <w:tcW w:w="567" w:type="dxa"/>
            <w:tcBorders>
              <w:top w:val="single" w:sz="4" w:space="0" w:color="auto"/>
            </w:tcBorders>
          </w:tcPr>
          <w:p w:rsidR="00F164C7" w:rsidRPr="00F164C7" w:rsidRDefault="00F164C7" w:rsidP="002B5DBF">
            <w:pPr>
              <w:jc w:val="both"/>
              <w:rPr>
                <w:rFonts w:ascii="Times New Roman" w:hAnsi="Times New Roman" w:cs="Times New Roman"/>
                <w:color w:val="000000" w:themeColor="text1"/>
              </w:rPr>
            </w:pPr>
            <w:r w:rsidRPr="00F164C7">
              <w:rPr>
                <w:rFonts w:ascii="Times New Roman" w:hAnsi="Times New Roman" w:cs="Times New Roman"/>
                <w:color w:val="000000" w:themeColor="text1"/>
              </w:rPr>
              <w:t>811</w:t>
            </w:r>
          </w:p>
        </w:tc>
        <w:tc>
          <w:tcPr>
            <w:tcW w:w="709" w:type="dxa"/>
            <w:tcBorders>
              <w:top w:val="single" w:sz="4" w:space="0" w:color="auto"/>
            </w:tcBorders>
          </w:tcPr>
          <w:p w:rsidR="00F164C7" w:rsidRPr="00F164C7" w:rsidRDefault="00F164C7" w:rsidP="002B5DBF">
            <w:pPr>
              <w:jc w:val="both"/>
              <w:rPr>
                <w:rFonts w:ascii="Times New Roman" w:hAnsi="Times New Roman" w:cs="Times New Roman"/>
                <w:color w:val="000000" w:themeColor="text1"/>
              </w:rPr>
            </w:pPr>
            <w:r w:rsidRPr="00F164C7">
              <w:rPr>
                <w:rFonts w:ascii="Times New Roman" w:hAnsi="Times New Roman" w:cs="Times New Roman"/>
                <w:color w:val="000000" w:themeColor="text1"/>
              </w:rPr>
              <w:t>0503</w:t>
            </w:r>
          </w:p>
        </w:tc>
        <w:tc>
          <w:tcPr>
            <w:tcW w:w="850" w:type="dxa"/>
            <w:tcBorders>
              <w:top w:val="single" w:sz="4" w:space="0" w:color="auto"/>
            </w:tcBorders>
          </w:tcPr>
          <w:p w:rsidR="00F164C7" w:rsidRPr="00F164C7" w:rsidRDefault="00F164C7" w:rsidP="002B5DBF">
            <w:pPr>
              <w:jc w:val="both"/>
              <w:rPr>
                <w:rFonts w:ascii="Times New Roman" w:hAnsi="Times New Roman" w:cs="Times New Roman"/>
                <w:color w:val="000000" w:themeColor="text1"/>
                <w:lang w:val="en-US"/>
              </w:rPr>
            </w:pPr>
            <w:r w:rsidRPr="00F164C7">
              <w:rPr>
                <w:rFonts w:ascii="Times New Roman" w:hAnsi="Times New Roman" w:cs="Times New Roman"/>
                <w:color w:val="000000" w:themeColor="text1"/>
              </w:rPr>
              <w:t>62212</w:t>
            </w:r>
          </w:p>
          <w:p w:rsidR="00F164C7" w:rsidRPr="00F164C7" w:rsidRDefault="00F164C7" w:rsidP="002B5DBF">
            <w:pPr>
              <w:jc w:val="both"/>
              <w:rPr>
                <w:rFonts w:ascii="Times New Roman" w:hAnsi="Times New Roman" w:cs="Times New Roman"/>
                <w:color w:val="000000" w:themeColor="text1"/>
                <w:lang w:val="en-US"/>
              </w:rPr>
            </w:pPr>
            <w:r w:rsidRPr="00F164C7">
              <w:rPr>
                <w:rFonts w:ascii="Times New Roman" w:hAnsi="Times New Roman" w:cs="Times New Roman"/>
                <w:color w:val="000000" w:themeColor="text1"/>
                <w:lang w:val="en-US"/>
              </w:rPr>
              <w:t>R5550</w:t>
            </w:r>
          </w:p>
        </w:tc>
        <w:tc>
          <w:tcPr>
            <w:tcW w:w="567" w:type="dxa"/>
            <w:tcBorders>
              <w:top w:val="single" w:sz="4" w:space="0" w:color="auto"/>
              <w:right w:val="single" w:sz="4" w:space="0" w:color="auto"/>
            </w:tcBorders>
          </w:tcPr>
          <w:p w:rsidR="00F164C7" w:rsidRPr="00F164C7" w:rsidRDefault="00F164C7" w:rsidP="002B5DBF">
            <w:pPr>
              <w:jc w:val="both"/>
              <w:rPr>
                <w:rFonts w:ascii="Times New Roman" w:hAnsi="Times New Roman" w:cs="Times New Roman"/>
                <w:color w:val="000000" w:themeColor="text1"/>
              </w:rPr>
            </w:pPr>
            <w:r w:rsidRPr="00F164C7">
              <w:rPr>
                <w:rFonts w:ascii="Times New Roman" w:hAnsi="Times New Roman" w:cs="Times New Roman"/>
                <w:color w:val="000000" w:themeColor="text1"/>
              </w:rPr>
              <w:t>521</w:t>
            </w:r>
          </w:p>
        </w:tc>
        <w:tc>
          <w:tcPr>
            <w:tcW w:w="851" w:type="dxa"/>
            <w:tcBorders>
              <w:top w:val="single" w:sz="4" w:space="0" w:color="auto"/>
              <w:left w:val="single" w:sz="4" w:space="0" w:color="auto"/>
            </w:tcBorders>
          </w:tcPr>
          <w:p w:rsidR="00F164C7" w:rsidRPr="00F164C7" w:rsidRDefault="00F164C7" w:rsidP="002B5DBF">
            <w:pPr>
              <w:jc w:val="both"/>
              <w:rPr>
                <w:rFonts w:ascii="Times New Roman" w:hAnsi="Times New Roman" w:cs="Times New Roman"/>
                <w:color w:val="000000" w:themeColor="text1"/>
              </w:rPr>
            </w:pPr>
          </w:p>
        </w:tc>
        <w:tc>
          <w:tcPr>
            <w:tcW w:w="1276" w:type="dxa"/>
            <w:tcBorders>
              <w:top w:val="single" w:sz="4" w:space="0" w:color="auto"/>
            </w:tcBorders>
          </w:tcPr>
          <w:p w:rsidR="00F164C7" w:rsidRPr="00F164C7" w:rsidRDefault="00F164C7" w:rsidP="002B5DBF">
            <w:pPr>
              <w:rPr>
                <w:rFonts w:ascii="Times New Roman" w:hAnsi="Times New Roman" w:cs="Times New Roman"/>
                <w:color w:val="000000" w:themeColor="text1"/>
              </w:rPr>
            </w:pPr>
            <w:r w:rsidRPr="00F164C7">
              <w:rPr>
                <w:rFonts w:ascii="Times New Roman" w:hAnsi="Times New Roman" w:cs="Times New Roman"/>
                <w:szCs w:val="28"/>
              </w:rPr>
              <w:t>62</w:t>
            </w:r>
            <w:r w:rsidRPr="00F164C7">
              <w:rPr>
                <w:rFonts w:ascii="Times New Roman" w:hAnsi="Times New Roman" w:cs="Times New Roman"/>
                <w:szCs w:val="28"/>
                <w:lang w:val="en-US"/>
              </w:rPr>
              <w:t>,</w:t>
            </w:r>
            <w:r w:rsidRPr="00F164C7">
              <w:rPr>
                <w:rFonts w:ascii="Times New Roman" w:hAnsi="Times New Roman" w:cs="Times New Roman"/>
                <w:szCs w:val="28"/>
              </w:rPr>
              <w:t xml:space="preserve"> 049</w:t>
            </w:r>
          </w:p>
        </w:tc>
      </w:tr>
      <w:tr w:rsidR="00F164C7" w:rsidRPr="00F164C7" w:rsidTr="002B5DBF">
        <w:tc>
          <w:tcPr>
            <w:tcW w:w="1418" w:type="dxa"/>
            <w:vMerge/>
          </w:tcPr>
          <w:p w:rsidR="00F164C7" w:rsidRPr="00F164C7" w:rsidRDefault="00F164C7" w:rsidP="002B5DBF">
            <w:pPr>
              <w:jc w:val="both"/>
              <w:rPr>
                <w:rFonts w:ascii="Times New Roman" w:hAnsi="Times New Roman" w:cs="Times New Roman"/>
                <w:color w:val="000000" w:themeColor="text1"/>
                <w:szCs w:val="28"/>
              </w:rPr>
            </w:pPr>
          </w:p>
        </w:tc>
        <w:tc>
          <w:tcPr>
            <w:tcW w:w="2268" w:type="dxa"/>
          </w:tcPr>
          <w:p w:rsidR="00F164C7" w:rsidRPr="00F164C7" w:rsidRDefault="00F164C7" w:rsidP="002B5DBF">
            <w:pPr>
              <w:pStyle w:val="Default"/>
              <w:rPr>
                <w:color w:val="000000" w:themeColor="text1"/>
                <w:sz w:val="22"/>
                <w:szCs w:val="22"/>
              </w:rPr>
            </w:pPr>
            <w:r w:rsidRPr="00F164C7">
              <w:rPr>
                <w:color w:val="000000" w:themeColor="text1"/>
                <w:sz w:val="22"/>
                <w:szCs w:val="22"/>
              </w:rPr>
              <w:t>Соисполнител</w:t>
            </w:r>
            <w:proofErr w:type="gramStart"/>
            <w:r w:rsidRPr="00F164C7">
              <w:rPr>
                <w:color w:val="000000" w:themeColor="text1"/>
                <w:sz w:val="22"/>
                <w:szCs w:val="22"/>
              </w:rPr>
              <w:t>ь-</w:t>
            </w:r>
            <w:proofErr w:type="gramEnd"/>
            <w:r w:rsidRPr="00F164C7">
              <w:rPr>
                <w:color w:val="000000" w:themeColor="text1"/>
                <w:sz w:val="22"/>
                <w:szCs w:val="22"/>
              </w:rPr>
              <w:t xml:space="preserve"> Администрация МО СП «Курумкан»</w:t>
            </w:r>
          </w:p>
        </w:tc>
        <w:tc>
          <w:tcPr>
            <w:tcW w:w="1559" w:type="dxa"/>
          </w:tcPr>
          <w:p w:rsidR="00F164C7" w:rsidRPr="00F164C7" w:rsidRDefault="00F164C7" w:rsidP="002B5DBF">
            <w:pPr>
              <w:rPr>
                <w:rFonts w:ascii="Times New Roman" w:hAnsi="Times New Roman" w:cs="Times New Roman"/>
                <w:szCs w:val="24"/>
              </w:rPr>
            </w:pPr>
            <w:r w:rsidRPr="00F164C7">
              <w:rPr>
                <w:rFonts w:ascii="Times New Roman" w:hAnsi="Times New Roman" w:cs="Times New Roman"/>
                <w:szCs w:val="24"/>
              </w:rPr>
              <w:t xml:space="preserve">Местный бюджет </w:t>
            </w:r>
          </w:p>
        </w:tc>
        <w:tc>
          <w:tcPr>
            <w:tcW w:w="567" w:type="dxa"/>
          </w:tcPr>
          <w:p w:rsidR="00F164C7" w:rsidRPr="00F164C7" w:rsidRDefault="00F164C7" w:rsidP="002B5DBF">
            <w:pPr>
              <w:jc w:val="both"/>
              <w:rPr>
                <w:rFonts w:ascii="Times New Roman" w:hAnsi="Times New Roman" w:cs="Times New Roman"/>
                <w:color w:val="000000" w:themeColor="text1"/>
                <w:szCs w:val="28"/>
              </w:rPr>
            </w:pPr>
          </w:p>
        </w:tc>
        <w:tc>
          <w:tcPr>
            <w:tcW w:w="709" w:type="dxa"/>
          </w:tcPr>
          <w:p w:rsidR="00F164C7" w:rsidRPr="00F164C7" w:rsidRDefault="00F164C7" w:rsidP="002B5DBF">
            <w:pPr>
              <w:jc w:val="both"/>
              <w:rPr>
                <w:rFonts w:ascii="Times New Roman" w:hAnsi="Times New Roman" w:cs="Times New Roman"/>
                <w:color w:val="000000" w:themeColor="text1"/>
                <w:szCs w:val="28"/>
              </w:rPr>
            </w:pPr>
          </w:p>
        </w:tc>
        <w:tc>
          <w:tcPr>
            <w:tcW w:w="850" w:type="dxa"/>
          </w:tcPr>
          <w:p w:rsidR="00F164C7" w:rsidRPr="00F164C7" w:rsidRDefault="00F164C7" w:rsidP="002B5DBF">
            <w:pPr>
              <w:jc w:val="both"/>
              <w:rPr>
                <w:rFonts w:ascii="Times New Roman" w:hAnsi="Times New Roman" w:cs="Times New Roman"/>
                <w:color w:val="000000" w:themeColor="text1"/>
                <w:szCs w:val="28"/>
              </w:rPr>
            </w:pPr>
          </w:p>
        </w:tc>
        <w:tc>
          <w:tcPr>
            <w:tcW w:w="567" w:type="dxa"/>
            <w:tcBorders>
              <w:right w:val="single" w:sz="4" w:space="0" w:color="auto"/>
            </w:tcBorders>
          </w:tcPr>
          <w:p w:rsidR="00F164C7" w:rsidRPr="00F164C7" w:rsidRDefault="00F164C7" w:rsidP="002B5DBF">
            <w:pPr>
              <w:jc w:val="both"/>
              <w:rPr>
                <w:rFonts w:ascii="Times New Roman" w:hAnsi="Times New Roman" w:cs="Times New Roman"/>
                <w:color w:val="000000" w:themeColor="text1"/>
                <w:szCs w:val="28"/>
              </w:rPr>
            </w:pPr>
          </w:p>
        </w:tc>
        <w:tc>
          <w:tcPr>
            <w:tcW w:w="851" w:type="dxa"/>
            <w:tcBorders>
              <w:left w:val="single" w:sz="4" w:space="0" w:color="auto"/>
            </w:tcBorders>
          </w:tcPr>
          <w:p w:rsidR="00F164C7" w:rsidRPr="00F164C7" w:rsidRDefault="00F164C7" w:rsidP="002B5DBF">
            <w:pPr>
              <w:jc w:val="both"/>
              <w:rPr>
                <w:rFonts w:ascii="Times New Roman" w:hAnsi="Times New Roman" w:cs="Times New Roman"/>
                <w:color w:val="000000" w:themeColor="text1"/>
                <w:szCs w:val="28"/>
              </w:rPr>
            </w:pPr>
          </w:p>
        </w:tc>
        <w:tc>
          <w:tcPr>
            <w:tcW w:w="1276" w:type="dxa"/>
          </w:tcPr>
          <w:p w:rsidR="00F164C7" w:rsidRPr="00F164C7" w:rsidRDefault="00F164C7" w:rsidP="002B5DBF">
            <w:pPr>
              <w:rPr>
                <w:rFonts w:ascii="Times New Roman" w:hAnsi="Times New Roman" w:cs="Times New Roman"/>
                <w:szCs w:val="24"/>
              </w:rPr>
            </w:pPr>
          </w:p>
        </w:tc>
      </w:tr>
      <w:tr w:rsidR="00F164C7" w:rsidRPr="00F164C7" w:rsidTr="002B5DBF">
        <w:tc>
          <w:tcPr>
            <w:tcW w:w="1418" w:type="dxa"/>
            <w:vMerge/>
          </w:tcPr>
          <w:p w:rsidR="00F164C7" w:rsidRPr="00F164C7" w:rsidRDefault="00F164C7" w:rsidP="002B5DBF">
            <w:pPr>
              <w:jc w:val="both"/>
              <w:rPr>
                <w:rFonts w:ascii="Times New Roman" w:hAnsi="Times New Roman" w:cs="Times New Roman"/>
                <w:color w:val="000000" w:themeColor="text1"/>
                <w:szCs w:val="28"/>
              </w:rPr>
            </w:pPr>
          </w:p>
        </w:tc>
        <w:tc>
          <w:tcPr>
            <w:tcW w:w="2268" w:type="dxa"/>
          </w:tcPr>
          <w:p w:rsidR="00F164C7" w:rsidRPr="00F164C7" w:rsidRDefault="00F164C7" w:rsidP="002B5DBF">
            <w:pPr>
              <w:pStyle w:val="Default"/>
              <w:rPr>
                <w:color w:val="000000" w:themeColor="text1"/>
                <w:sz w:val="22"/>
                <w:szCs w:val="22"/>
              </w:rPr>
            </w:pPr>
            <w:r w:rsidRPr="00F164C7">
              <w:rPr>
                <w:color w:val="000000" w:themeColor="text1"/>
                <w:sz w:val="22"/>
                <w:szCs w:val="22"/>
              </w:rPr>
              <w:t>Муниципальный заказчи</w:t>
            </w:r>
            <w:proofErr w:type="gramStart"/>
            <w:r w:rsidRPr="00F164C7">
              <w:rPr>
                <w:color w:val="000000" w:themeColor="text1"/>
                <w:sz w:val="22"/>
                <w:szCs w:val="22"/>
              </w:rPr>
              <w:t>к-</w:t>
            </w:r>
            <w:proofErr w:type="gramEnd"/>
            <w:r w:rsidRPr="00F164C7">
              <w:rPr>
                <w:color w:val="000000" w:themeColor="text1"/>
                <w:sz w:val="22"/>
                <w:szCs w:val="22"/>
              </w:rPr>
              <w:t xml:space="preserve"> </w:t>
            </w:r>
            <w:r w:rsidRPr="00F164C7">
              <w:rPr>
                <w:color w:val="000000" w:themeColor="text1"/>
                <w:sz w:val="22"/>
                <w:szCs w:val="20"/>
              </w:rPr>
              <w:t>Администрация МО «Курумканский район»</w:t>
            </w:r>
          </w:p>
        </w:tc>
        <w:tc>
          <w:tcPr>
            <w:tcW w:w="1559" w:type="dxa"/>
            <w:vAlign w:val="center"/>
          </w:tcPr>
          <w:p w:rsidR="00F164C7" w:rsidRPr="00F164C7" w:rsidRDefault="00F164C7" w:rsidP="002B5DBF">
            <w:pPr>
              <w:rPr>
                <w:rFonts w:ascii="Times New Roman" w:hAnsi="Times New Roman" w:cs="Times New Roman"/>
                <w:szCs w:val="24"/>
              </w:rPr>
            </w:pPr>
            <w:r w:rsidRPr="00F164C7">
              <w:rPr>
                <w:rFonts w:ascii="Times New Roman" w:hAnsi="Times New Roman" w:cs="Times New Roman"/>
                <w:szCs w:val="24"/>
              </w:rPr>
              <w:t>иные внебюджетные источники</w:t>
            </w:r>
          </w:p>
        </w:tc>
        <w:tc>
          <w:tcPr>
            <w:tcW w:w="567" w:type="dxa"/>
          </w:tcPr>
          <w:p w:rsidR="00F164C7" w:rsidRPr="00F164C7" w:rsidRDefault="00F164C7" w:rsidP="002B5DBF">
            <w:pPr>
              <w:jc w:val="both"/>
              <w:rPr>
                <w:rFonts w:ascii="Times New Roman" w:hAnsi="Times New Roman" w:cs="Times New Roman"/>
                <w:color w:val="000000" w:themeColor="text1"/>
                <w:szCs w:val="28"/>
              </w:rPr>
            </w:pPr>
          </w:p>
        </w:tc>
        <w:tc>
          <w:tcPr>
            <w:tcW w:w="709" w:type="dxa"/>
          </w:tcPr>
          <w:p w:rsidR="00F164C7" w:rsidRPr="00F164C7" w:rsidRDefault="00F164C7" w:rsidP="002B5DBF">
            <w:pPr>
              <w:jc w:val="both"/>
              <w:rPr>
                <w:rFonts w:ascii="Times New Roman" w:hAnsi="Times New Roman" w:cs="Times New Roman"/>
                <w:color w:val="000000" w:themeColor="text1"/>
                <w:szCs w:val="28"/>
              </w:rPr>
            </w:pPr>
          </w:p>
        </w:tc>
        <w:tc>
          <w:tcPr>
            <w:tcW w:w="850" w:type="dxa"/>
          </w:tcPr>
          <w:p w:rsidR="00F164C7" w:rsidRPr="00F164C7" w:rsidRDefault="00F164C7" w:rsidP="002B5DBF">
            <w:pPr>
              <w:jc w:val="both"/>
              <w:rPr>
                <w:rFonts w:ascii="Times New Roman" w:hAnsi="Times New Roman" w:cs="Times New Roman"/>
                <w:color w:val="000000" w:themeColor="text1"/>
                <w:szCs w:val="28"/>
              </w:rPr>
            </w:pPr>
          </w:p>
        </w:tc>
        <w:tc>
          <w:tcPr>
            <w:tcW w:w="567" w:type="dxa"/>
            <w:tcBorders>
              <w:right w:val="single" w:sz="4" w:space="0" w:color="auto"/>
            </w:tcBorders>
          </w:tcPr>
          <w:p w:rsidR="00F164C7" w:rsidRPr="00F164C7" w:rsidRDefault="00F164C7" w:rsidP="002B5DBF">
            <w:pPr>
              <w:jc w:val="both"/>
              <w:rPr>
                <w:rFonts w:ascii="Times New Roman" w:hAnsi="Times New Roman" w:cs="Times New Roman"/>
                <w:color w:val="000000" w:themeColor="text1"/>
                <w:szCs w:val="28"/>
              </w:rPr>
            </w:pPr>
          </w:p>
        </w:tc>
        <w:tc>
          <w:tcPr>
            <w:tcW w:w="851" w:type="dxa"/>
            <w:tcBorders>
              <w:left w:val="single" w:sz="4" w:space="0" w:color="auto"/>
            </w:tcBorders>
          </w:tcPr>
          <w:p w:rsidR="00F164C7" w:rsidRPr="00F164C7" w:rsidRDefault="00F164C7" w:rsidP="002B5DBF">
            <w:pPr>
              <w:jc w:val="both"/>
              <w:rPr>
                <w:rFonts w:ascii="Times New Roman" w:hAnsi="Times New Roman" w:cs="Times New Roman"/>
                <w:color w:val="000000" w:themeColor="text1"/>
                <w:szCs w:val="28"/>
              </w:rPr>
            </w:pPr>
          </w:p>
        </w:tc>
        <w:tc>
          <w:tcPr>
            <w:tcW w:w="1276" w:type="dxa"/>
          </w:tcPr>
          <w:p w:rsidR="00F164C7" w:rsidRPr="00F164C7" w:rsidRDefault="00F164C7" w:rsidP="002B5DBF">
            <w:pPr>
              <w:rPr>
                <w:rFonts w:ascii="Times New Roman" w:hAnsi="Times New Roman" w:cs="Times New Roman"/>
                <w:szCs w:val="24"/>
              </w:rPr>
            </w:pPr>
          </w:p>
        </w:tc>
      </w:tr>
    </w:tbl>
    <w:p w:rsidR="00F164C7" w:rsidRPr="00F164C7" w:rsidRDefault="00F164C7" w:rsidP="00F164C7">
      <w:pPr>
        <w:tabs>
          <w:tab w:val="left" w:pos="6465"/>
        </w:tabs>
        <w:ind w:firstLine="709"/>
        <w:jc w:val="both"/>
        <w:rPr>
          <w:rFonts w:ascii="Times New Roman" w:hAnsi="Times New Roman" w:cs="Times New Roman"/>
          <w:color w:val="000000" w:themeColor="text1"/>
          <w:sz w:val="28"/>
          <w:szCs w:val="28"/>
        </w:rPr>
      </w:pPr>
    </w:p>
    <w:p w:rsidR="00F164C7" w:rsidRPr="00F164C7" w:rsidRDefault="00F164C7" w:rsidP="00F164C7">
      <w:pPr>
        <w:pStyle w:val="a6"/>
        <w:tabs>
          <w:tab w:val="left" w:pos="-5387"/>
        </w:tabs>
        <w:ind w:left="5245"/>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r w:rsidRPr="00F164C7">
        <w:rPr>
          <w:b w:val="0"/>
          <w:color w:val="000000" w:themeColor="text1"/>
          <w:szCs w:val="26"/>
        </w:rPr>
        <w:lastRenderedPageBreak/>
        <w:t>Приложение №6</w:t>
      </w:r>
    </w:p>
    <w:p w:rsidR="00F164C7" w:rsidRPr="00F164C7" w:rsidRDefault="00F164C7" w:rsidP="00F164C7">
      <w:pPr>
        <w:pStyle w:val="a6"/>
        <w:tabs>
          <w:tab w:val="left" w:pos="-5387"/>
        </w:tabs>
        <w:ind w:left="5245"/>
        <w:jc w:val="right"/>
        <w:rPr>
          <w:b w:val="0"/>
          <w:color w:val="000000" w:themeColor="text1"/>
          <w:szCs w:val="26"/>
        </w:rPr>
      </w:pPr>
      <w:r w:rsidRPr="00F164C7">
        <w:rPr>
          <w:b w:val="0"/>
          <w:color w:val="000000" w:themeColor="text1"/>
          <w:szCs w:val="26"/>
        </w:rPr>
        <w:t>к муниципальной программе</w:t>
      </w:r>
    </w:p>
    <w:p w:rsidR="00F164C7" w:rsidRPr="00F164C7" w:rsidRDefault="00F164C7" w:rsidP="00F164C7">
      <w:pPr>
        <w:pStyle w:val="a6"/>
        <w:tabs>
          <w:tab w:val="left" w:pos="-5387"/>
        </w:tabs>
        <w:ind w:left="5245"/>
        <w:jc w:val="right"/>
        <w:rPr>
          <w:b w:val="0"/>
          <w:color w:val="000000" w:themeColor="text1"/>
          <w:szCs w:val="26"/>
        </w:rPr>
      </w:pPr>
      <w:r w:rsidRPr="00F164C7">
        <w:rPr>
          <w:b w:val="0"/>
          <w:color w:val="000000" w:themeColor="text1"/>
          <w:szCs w:val="26"/>
        </w:rPr>
        <w:t>«Формирование современной городской среды МО «Курумканский район» на 2017 год»</w:t>
      </w: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contextualSpacing/>
        <w:jc w:val="center"/>
        <w:rPr>
          <w:rFonts w:ascii="Times New Roman" w:hAnsi="Times New Roman" w:cs="Times New Roman"/>
          <w:sz w:val="28"/>
          <w:szCs w:val="28"/>
        </w:rPr>
      </w:pPr>
    </w:p>
    <w:p w:rsidR="00F164C7" w:rsidRPr="00F164C7" w:rsidRDefault="00F164C7" w:rsidP="00F164C7">
      <w:pPr>
        <w:contextualSpacing/>
        <w:jc w:val="center"/>
        <w:rPr>
          <w:rFonts w:ascii="Times New Roman" w:hAnsi="Times New Roman" w:cs="Times New Roman"/>
          <w:sz w:val="28"/>
          <w:szCs w:val="28"/>
        </w:rPr>
      </w:pPr>
      <w:r w:rsidRPr="00F164C7">
        <w:rPr>
          <w:rFonts w:ascii="Times New Roman" w:hAnsi="Times New Roman" w:cs="Times New Roman"/>
          <w:sz w:val="28"/>
          <w:szCs w:val="28"/>
        </w:rPr>
        <w:t>Сроки реализации муниципальной программы</w:t>
      </w:r>
    </w:p>
    <w:p w:rsidR="00F164C7" w:rsidRPr="00F164C7" w:rsidRDefault="00F164C7" w:rsidP="00F164C7">
      <w:pPr>
        <w:contextualSpacing/>
        <w:jc w:val="center"/>
        <w:rPr>
          <w:rFonts w:ascii="Times New Roman" w:hAnsi="Times New Roman" w:cs="Times New Roman"/>
          <w:sz w:val="28"/>
          <w:szCs w:val="28"/>
        </w:rPr>
      </w:pPr>
      <w:r w:rsidRPr="00F164C7">
        <w:rPr>
          <w:rFonts w:ascii="Times New Roman" w:hAnsi="Times New Roman" w:cs="Times New Roman"/>
          <w:sz w:val="28"/>
          <w:szCs w:val="28"/>
        </w:rPr>
        <w:t>«Формирование современной городской среды муниципального образования «Курумканский район» на 2017 год»</w:t>
      </w:r>
    </w:p>
    <w:tbl>
      <w:tblPr>
        <w:tblW w:w="9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2769"/>
        <w:gridCol w:w="1006"/>
        <w:gridCol w:w="1005"/>
        <w:gridCol w:w="861"/>
        <w:gridCol w:w="1295"/>
      </w:tblGrid>
      <w:tr w:rsidR="00F164C7" w:rsidRPr="00F164C7" w:rsidTr="002B5DBF">
        <w:trPr>
          <w:trHeight w:val="366"/>
        </w:trPr>
        <w:tc>
          <w:tcPr>
            <w:tcW w:w="2978" w:type="dxa"/>
            <w:vMerge w:val="restart"/>
            <w:shd w:val="clear" w:color="auto" w:fill="auto"/>
            <w:vAlign w:val="center"/>
          </w:tcPr>
          <w:p w:rsidR="00F164C7" w:rsidRPr="00F164C7" w:rsidRDefault="00F164C7" w:rsidP="002B5DBF">
            <w:pPr>
              <w:tabs>
                <w:tab w:val="left" w:pos="1134"/>
              </w:tabs>
              <w:contextualSpacing/>
              <w:jc w:val="center"/>
              <w:rPr>
                <w:rStyle w:val="210pt"/>
                <w:rFonts w:eastAsia="Calibri"/>
              </w:rPr>
            </w:pPr>
            <w:r w:rsidRPr="00F164C7">
              <w:rPr>
                <w:rStyle w:val="210pt"/>
                <w:rFonts w:eastAsia="Calibri"/>
              </w:rPr>
              <w:t>Наименование контрольного события программы</w:t>
            </w:r>
          </w:p>
        </w:tc>
        <w:tc>
          <w:tcPr>
            <w:tcW w:w="2769" w:type="dxa"/>
            <w:vMerge w:val="restart"/>
            <w:shd w:val="clear" w:color="auto" w:fill="auto"/>
            <w:vAlign w:val="center"/>
          </w:tcPr>
          <w:p w:rsidR="00F164C7" w:rsidRPr="00F164C7" w:rsidRDefault="00F164C7" w:rsidP="002B5DBF">
            <w:pPr>
              <w:tabs>
                <w:tab w:val="left" w:pos="1134"/>
              </w:tabs>
              <w:jc w:val="center"/>
              <w:rPr>
                <w:rStyle w:val="210pt"/>
                <w:rFonts w:eastAsia="Calibri"/>
              </w:rPr>
            </w:pPr>
            <w:r w:rsidRPr="00F164C7">
              <w:rPr>
                <w:rStyle w:val="210pt"/>
                <w:rFonts w:eastAsia="Calibri"/>
              </w:rPr>
              <w:t>Статус</w:t>
            </w:r>
          </w:p>
        </w:tc>
        <w:tc>
          <w:tcPr>
            <w:tcW w:w="4167" w:type="dxa"/>
            <w:gridSpan w:val="4"/>
            <w:shd w:val="clear" w:color="auto" w:fill="auto"/>
            <w:vAlign w:val="center"/>
          </w:tcPr>
          <w:p w:rsidR="00F164C7" w:rsidRPr="00F164C7" w:rsidRDefault="00F164C7" w:rsidP="002B5DBF">
            <w:pPr>
              <w:tabs>
                <w:tab w:val="left" w:pos="1134"/>
              </w:tabs>
              <w:contextualSpacing/>
              <w:jc w:val="center"/>
              <w:rPr>
                <w:rStyle w:val="210pt"/>
                <w:rFonts w:eastAsia="Calibri"/>
              </w:rPr>
            </w:pPr>
            <w:r w:rsidRPr="00F164C7">
              <w:rPr>
                <w:rStyle w:val="210pt"/>
                <w:rFonts w:eastAsia="Calibri"/>
              </w:rPr>
              <w:t>Срок наступления контрольного события</w:t>
            </w:r>
          </w:p>
        </w:tc>
      </w:tr>
      <w:tr w:rsidR="00F164C7" w:rsidRPr="00F164C7" w:rsidTr="002B5DBF">
        <w:trPr>
          <w:trHeight w:val="408"/>
        </w:trPr>
        <w:tc>
          <w:tcPr>
            <w:tcW w:w="2978" w:type="dxa"/>
            <w:vMerge/>
            <w:shd w:val="clear" w:color="auto" w:fill="auto"/>
          </w:tcPr>
          <w:p w:rsidR="00F164C7" w:rsidRPr="00F164C7" w:rsidRDefault="00F164C7" w:rsidP="002B5DBF">
            <w:pPr>
              <w:tabs>
                <w:tab w:val="left" w:pos="1134"/>
              </w:tabs>
              <w:contextualSpacing/>
              <w:jc w:val="center"/>
              <w:rPr>
                <w:rStyle w:val="210pt"/>
                <w:rFonts w:eastAsia="Calibri"/>
              </w:rPr>
            </w:pPr>
          </w:p>
        </w:tc>
        <w:tc>
          <w:tcPr>
            <w:tcW w:w="2769" w:type="dxa"/>
            <w:vMerge/>
            <w:shd w:val="clear" w:color="auto" w:fill="auto"/>
          </w:tcPr>
          <w:p w:rsidR="00F164C7" w:rsidRPr="00F164C7" w:rsidRDefault="00F164C7" w:rsidP="002B5DBF">
            <w:pPr>
              <w:tabs>
                <w:tab w:val="left" w:pos="1134"/>
              </w:tabs>
              <w:contextualSpacing/>
              <w:rPr>
                <w:rStyle w:val="210pt"/>
                <w:rFonts w:eastAsia="Calibri"/>
              </w:rPr>
            </w:pPr>
          </w:p>
        </w:tc>
        <w:tc>
          <w:tcPr>
            <w:tcW w:w="4167" w:type="dxa"/>
            <w:gridSpan w:val="4"/>
            <w:shd w:val="clear" w:color="auto" w:fill="auto"/>
          </w:tcPr>
          <w:p w:rsidR="00F164C7" w:rsidRPr="00F164C7" w:rsidRDefault="00F164C7" w:rsidP="002B5DBF">
            <w:pPr>
              <w:tabs>
                <w:tab w:val="left" w:pos="1134"/>
              </w:tabs>
              <w:contextualSpacing/>
              <w:jc w:val="center"/>
              <w:rPr>
                <w:rStyle w:val="210pt"/>
                <w:rFonts w:eastAsia="Calibri"/>
              </w:rPr>
            </w:pPr>
            <w:r w:rsidRPr="00F164C7">
              <w:rPr>
                <w:rStyle w:val="210pt"/>
                <w:rFonts w:eastAsia="Calibri"/>
              </w:rPr>
              <w:t>2017</w:t>
            </w:r>
          </w:p>
        </w:tc>
      </w:tr>
      <w:tr w:rsidR="00F164C7" w:rsidRPr="00F164C7" w:rsidTr="002B5DBF">
        <w:trPr>
          <w:trHeight w:val="614"/>
        </w:trPr>
        <w:tc>
          <w:tcPr>
            <w:tcW w:w="2978" w:type="dxa"/>
            <w:vMerge/>
            <w:shd w:val="clear" w:color="auto" w:fill="auto"/>
          </w:tcPr>
          <w:p w:rsidR="00F164C7" w:rsidRPr="00F164C7" w:rsidRDefault="00F164C7" w:rsidP="002B5DBF">
            <w:pPr>
              <w:tabs>
                <w:tab w:val="left" w:pos="1134"/>
              </w:tabs>
              <w:jc w:val="center"/>
              <w:rPr>
                <w:rStyle w:val="210pt"/>
                <w:rFonts w:eastAsia="Calibri"/>
              </w:rPr>
            </w:pPr>
          </w:p>
        </w:tc>
        <w:tc>
          <w:tcPr>
            <w:tcW w:w="2769" w:type="dxa"/>
            <w:vMerge/>
            <w:shd w:val="clear" w:color="auto" w:fill="auto"/>
          </w:tcPr>
          <w:p w:rsidR="00F164C7" w:rsidRPr="00F164C7" w:rsidRDefault="00F164C7" w:rsidP="002B5DBF">
            <w:pPr>
              <w:tabs>
                <w:tab w:val="left" w:pos="1134"/>
              </w:tabs>
              <w:jc w:val="center"/>
              <w:rPr>
                <w:rStyle w:val="210pt"/>
                <w:rFonts w:eastAsia="Calibri"/>
              </w:rPr>
            </w:pPr>
          </w:p>
        </w:tc>
        <w:tc>
          <w:tcPr>
            <w:tcW w:w="1006" w:type="dxa"/>
            <w:shd w:val="clear" w:color="auto" w:fill="auto"/>
            <w:vAlign w:val="center"/>
          </w:tcPr>
          <w:p w:rsidR="00F164C7" w:rsidRPr="00F164C7" w:rsidRDefault="00F164C7" w:rsidP="002B5DBF">
            <w:pPr>
              <w:tabs>
                <w:tab w:val="left" w:pos="1134"/>
              </w:tabs>
              <w:contextualSpacing/>
              <w:jc w:val="center"/>
              <w:rPr>
                <w:rStyle w:val="210pt"/>
                <w:rFonts w:eastAsia="Calibri"/>
                <w:lang w:val="en-US"/>
              </w:rPr>
            </w:pPr>
            <w:r w:rsidRPr="00F164C7">
              <w:rPr>
                <w:rStyle w:val="210pt"/>
                <w:rFonts w:eastAsia="Calibri"/>
              </w:rPr>
              <w:t>I</w:t>
            </w:r>
          </w:p>
        </w:tc>
        <w:tc>
          <w:tcPr>
            <w:tcW w:w="1005" w:type="dxa"/>
            <w:shd w:val="clear" w:color="auto" w:fill="auto"/>
            <w:vAlign w:val="center"/>
          </w:tcPr>
          <w:p w:rsidR="00F164C7" w:rsidRPr="00F164C7" w:rsidRDefault="00F164C7" w:rsidP="002B5DBF">
            <w:pPr>
              <w:tabs>
                <w:tab w:val="left" w:pos="1134"/>
              </w:tabs>
              <w:jc w:val="center"/>
              <w:rPr>
                <w:rStyle w:val="210pt"/>
                <w:rFonts w:eastAsia="Calibri"/>
                <w:lang w:val="en-US"/>
              </w:rPr>
            </w:pPr>
            <w:r w:rsidRPr="00F164C7">
              <w:rPr>
                <w:rStyle w:val="210pt"/>
                <w:rFonts w:eastAsia="Calibri"/>
              </w:rPr>
              <w:t>II</w:t>
            </w:r>
          </w:p>
        </w:tc>
        <w:tc>
          <w:tcPr>
            <w:tcW w:w="861" w:type="dxa"/>
            <w:shd w:val="clear" w:color="auto" w:fill="auto"/>
            <w:vAlign w:val="center"/>
          </w:tcPr>
          <w:p w:rsidR="00F164C7" w:rsidRPr="00F164C7" w:rsidRDefault="00F164C7" w:rsidP="002B5DBF">
            <w:pPr>
              <w:tabs>
                <w:tab w:val="left" w:pos="1134"/>
              </w:tabs>
              <w:jc w:val="center"/>
              <w:rPr>
                <w:rStyle w:val="210pt"/>
                <w:rFonts w:eastAsia="Calibri"/>
                <w:lang w:val="en-US"/>
              </w:rPr>
            </w:pPr>
            <w:r w:rsidRPr="00F164C7">
              <w:rPr>
                <w:rStyle w:val="210pt"/>
                <w:rFonts w:eastAsia="Calibri"/>
              </w:rPr>
              <w:t>III</w:t>
            </w:r>
          </w:p>
        </w:tc>
        <w:tc>
          <w:tcPr>
            <w:tcW w:w="1295" w:type="dxa"/>
            <w:shd w:val="clear" w:color="auto" w:fill="auto"/>
            <w:vAlign w:val="center"/>
          </w:tcPr>
          <w:p w:rsidR="00F164C7" w:rsidRPr="00F164C7" w:rsidRDefault="00F164C7" w:rsidP="002B5DBF">
            <w:pPr>
              <w:tabs>
                <w:tab w:val="left" w:pos="1134"/>
              </w:tabs>
              <w:jc w:val="center"/>
              <w:rPr>
                <w:rStyle w:val="210pt"/>
                <w:rFonts w:eastAsia="Calibri"/>
                <w:lang w:val="en-US"/>
              </w:rPr>
            </w:pPr>
            <w:r w:rsidRPr="00F164C7">
              <w:rPr>
                <w:rStyle w:val="210pt"/>
                <w:rFonts w:eastAsia="Calibri"/>
              </w:rPr>
              <w:t>IV</w:t>
            </w:r>
          </w:p>
        </w:tc>
      </w:tr>
      <w:tr w:rsidR="00F164C7" w:rsidRPr="00F164C7" w:rsidTr="002B5DBF">
        <w:trPr>
          <w:trHeight w:val="398"/>
        </w:trPr>
        <w:tc>
          <w:tcPr>
            <w:tcW w:w="2978" w:type="dxa"/>
            <w:shd w:val="clear" w:color="auto" w:fill="auto"/>
          </w:tcPr>
          <w:p w:rsidR="00F164C7" w:rsidRPr="00F164C7" w:rsidRDefault="00F164C7" w:rsidP="002B5DBF">
            <w:pPr>
              <w:tabs>
                <w:tab w:val="left" w:pos="1134"/>
              </w:tabs>
              <w:ind w:right="-108"/>
              <w:contextualSpacing/>
              <w:jc w:val="center"/>
              <w:rPr>
                <w:rStyle w:val="210pt"/>
                <w:rFonts w:eastAsia="Calibri"/>
              </w:rPr>
            </w:pPr>
            <w:r w:rsidRPr="00F164C7">
              <w:rPr>
                <w:rStyle w:val="210pt"/>
                <w:rFonts w:eastAsia="Calibri"/>
              </w:rPr>
              <w:t>Контрольное событие №1</w:t>
            </w:r>
          </w:p>
          <w:p w:rsidR="00F164C7" w:rsidRPr="00F164C7" w:rsidRDefault="00F164C7" w:rsidP="002B5DBF">
            <w:pPr>
              <w:tabs>
                <w:tab w:val="left" w:pos="1134"/>
              </w:tabs>
              <w:contextualSpacing/>
              <w:jc w:val="center"/>
              <w:rPr>
                <w:rStyle w:val="210pt"/>
                <w:rFonts w:eastAsia="Calibri"/>
              </w:rPr>
            </w:pPr>
          </w:p>
        </w:tc>
        <w:tc>
          <w:tcPr>
            <w:tcW w:w="2769" w:type="dxa"/>
            <w:shd w:val="clear" w:color="auto" w:fill="auto"/>
          </w:tcPr>
          <w:p w:rsidR="00F164C7" w:rsidRPr="00F164C7" w:rsidRDefault="00F164C7" w:rsidP="002B5DBF">
            <w:pPr>
              <w:tabs>
                <w:tab w:val="left" w:pos="1134"/>
              </w:tabs>
              <w:contextualSpacing/>
              <w:rPr>
                <w:rStyle w:val="210pt"/>
                <w:rFonts w:eastAsia="Calibri"/>
              </w:rPr>
            </w:pPr>
            <w:r w:rsidRPr="00F164C7">
              <w:rPr>
                <w:rStyle w:val="210pt"/>
                <w:rFonts w:eastAsia="Calibri"/>
              </w:rPr>
              <w:t xml:space="preserve">Благоустройство дворовых </w:t>
            </w:r>
          </w:p>
          <w:p w:rsidR="00F164C7" w:rsidRPr="00F164C7" w:rsidRDefault="00F164C7" w:rsidP="002B5DBF">
            <w:pPr>
              <w:tabs>
                <w:tab w:val="left" w:pos="1134"/>
              </w:tabs>
              <w:contextualSpacing/>
              <w:rPr>
                <w:rStyle w:val="210pt"/>
                <w:rFonts w:eastAsia="Calibri"/>
              </w:rPr>
            </w:pPr>
            <w:r w:rsidRPr="00F164C7">
              <w:rPr>
                <w:rStyle w:val="210pt"/>
                <w:rFonts w:eastAsia="Calibri"/>
              </w:rPr>
              <w:t xml:space="preserve">территорий </w:t>
            </w:r>
            <w:proofErr w:type="gramStart"/>
            <w:r w:rsidRPr="00F164C7">
              <w:rPr>
                <w:rStyle w:val="210pt"/>
                <w:rFonts w:eastAsia="Calibri"/>
              </w:rPr>
              <w:t>под</w:t>
            </w:r>
            <w:proofErr w:type="gramEnd"/>
            <w:r w:rsidRPr="00F164C7">
              <w:rPr>
                <w:rStyle w:val="210pt"/>
                <w:rFonts w:eastAsia="Calibri"/>
              </w:rPr>
              <w:t xml:space="preserve"> </w:t>
            </w:r>
          </w:p>
          <w:p w:rsidR="00F164C7" w:rsidRPr="00F164C7" w:rsidRDefault="00F164C7" w:rsidP="002B5DBF">
            <w:pPr>
              <w:tabs>
                <w:tab w:val="left" w:pos="1134"/>
              </w:tabs>
              <w:contextualSpacing/>
              <w:rPr>
                <w:rStyle w:val="210pt"/>
                <w:rFonts w:eastAsia="Calibri"/>
              </w:rPr>
            </w:pPr>
            <w:r w:rsidRPr="00F164C7">
              <w:rPr>
                <w:rStyle w:val="210pt"/>
                <w:rFonts w:eastAsia="Calibri"/>
              </w:rPr>
              <w:t>многоквартирными домами</w:t>
            </w:r>
          </w:p>
        </w:tc>
        <w:tc>
          <w:tcPr>
            <w:tcW w:w="1006" w:type="dxa"/>
            <w:shd w:val="clear" w:color="auto" w:fill="auto"/>
            <w:vAlign w:val="center"/>
          </w:tcPr>
          <w:p w:rsidR="00F164C7" w:rsidRPr="00F164C7" w:rsidRDefault="00F164C7" w:rsidP="002B5DBF">
            <w:pPr>
              <w:tabs>
                <w:tab w:val="left" w:pos="1134"/>
              </w:tabs>
              <w:jc w:val="center"/>
              <w:rPr>
                <w:rStyle w:val="210pt"/>
                <w:rFonts w:eastAsia="Calibri"/>
              </w:rPr>
            </w:pPr>
          </w:p>
        </w:tc>
        <w:tc>
          <w:tcPr>
            <w:tcW w:w="1005" w:type="dxa"/>
            <w:shd w:val="clear" w:color="auto" w:fill="auto"/>
            <w:vAlign w:val="center"/>
          </w:tcPr>
          <w:p w:rsidR="00F164C7" w:rsidRPr="00F164C7" w:rsidRDefault="00F164C7" w:rsidP="002B5DBF">
            <w:pPr>
              <w:tabs>
                <w:tab w:val="left" w:pos="1134"/>
              </w:tabs>
              <w:jc w:val="center"/>
              <w:rPr>
                <w:rStyle w:val="210pt"/>
                <w:rFonts w:eastAsia="Calibri"/>
              </w:rPr>
            </w:pPr>
          </w:p>
        </w:tc>
        <w:tc>
          <w:tcPr>
            <w:tcW w:w="861" w:type="dxa"/>
            <w:shd w:val="clear" w:color="auto" w:fill="auto"/>
            <w:vAlign w:val="center"/>
          </w:tcPr>
          <w:p w:rsidR="00F164C7" w:rsidRPr="00F164C7" w:rsidRDefault="00F164C7" w:rsidP="002B5DBF">
            <w:pPr>
              <w:tabs>
                <w:tab w:val="left" w:pos="1134"/>
              </w:tabs>
              <w:jc w:val="center"/>
              <w:rPr>
                <w:rStyle w:val="210pt"/>
                <w:rFonts w:eastAsia="Calibri"/>
                <w:lang w:val="en-US"/>
              </w:rPr>
            </w:pPr>
            <w:r w:rsidRPr="00F164C7">
              <w:rPr>
                <w:rStyle w:val="210pt"/>
                <w:rFonts w:eastAsia="Calibri"/>
                <w:lang w:val="en-US"/>
              </w:rPr>
              <w:t>V</w:t>
            </w:r>
          </w:p>
        </w:tc>
        <w:tc>
          <w:tcPr>
            <w:tcW w:w="1295" w:type="dxa"/>
            <w:shd w:val="clear" w:color="auto" w:fill="auto"/>
            <w:vAlign w:val="center"/>
          </w:tcPr>
          <w:p w:rsidR="00F164C7" w:rsidRPr="00F164C7" w:rsidRDefault="00F164C7" w:rsidP="002B5DBF">
            <w:pPr>
              <w:tabs>
                <w:tab w:val="left" w:pos="1134"/>
              </w:tabs>
              <w:jc w:val="center"/>
              <w:rPr>
                <w:rStyle w:val="210pt"/>
                <w:rFonts w:eastAsia="Calibri"/>
              </w:rPr>
            </w:pPr>
            <w:r w:rsidRPr="00F164C7">
              <w:rPr>
                <w:rStyle w:val="210pt"/>
                <w:rFonts w:eastAsia="Calibri"/>
                <w:lang w:val="en-US"/>
              </w:rPr>
              <w:t>V</w:t>
            </w:r>
          </w:p>
        </w:tc>
      </w:tr>
      <w:tr w:rsidR="00F164C7" w:rsidRPr="00F164C7" w:rsidTr="002B5DBF">
        <w:trPr>
          <w:trHeight w:val="398"/>
        </w:trPr>
        <w:tc>
          <w:tcPr>
            <w:tcW w:w="2978" w:type="dxa"/>
            <w:shd w:val="clear" w:color="auto" w:fill="auto"/>
          </w:tcPr>
          <w:p w:rsidR="00F164C7" w:rsidRPr="00F164C7" w:rsidRDefault="00F164C7" w:rsidP="002B5DBF">
            <w:pPr>
              <w:tabs>
                <w:tab w:val="left" w:pos="1134"/>
              </w:tabs>
              <w:ind w:right="-108"/>
              <w:jc w:val="center"/>
              <w:rPr>
                <w:rStyle w:val="210pt"/>
                <w:rFonts w:eastAsia="Calibri"/>
              </w:rPr>
            </w:pPr>
            <w:r w:rsidRPr="00F164C7">
              <w:rPr>
                <w:rStyle w:val="210pt"/>
                <w:rFonts w:eastAsia="Calibri"/>
              </w:rPr>
              <w:t xml:space="preserve">Контрольное событие №2 </w:t>
            </w:r>
          </w:p>
        </w:tc>
        <w:tc>
          <w:tcPr>
            <w:tcW w:w="2769" w:type="dxa"/>
            <w:shd w:val="clear" w:color="auto" w:fill="auto"/>
          </w:tcPr>
          <w:p w:rsidR="00F164C7" w:rsidRPr="00F164C7" w:rsidRDefault="00F164C7" w:rsidP="002B5DBF">
            <w:pPr>
              <w:tabs>
                <w:tab w:val="left" w:pos="1134"/>
              </w:tabs>
              <w:contextualSpacing/>
              <w:rPr>
                <w:rStyle w:val="210pt"/>
                <w:rFonts w:eastAsia="Calibri"/>
              </w:rPr>
            </w:pPr>
            <w:r w:rsidRPr="00F164C7">
              <w:rPr>
                <w:rStyle w:val="210pt"/>
                <w:rFonts w:eastAsia="Calibri"/>
              </w:rPr>
              <w:t>Благоустройство муниципальной территории общего пользования</w:t>
            </w:r>
          </w:p>
        </w:tc>
        <w:tc>
          <w:tcPr>
            <w:tcW w:w="1006" w:type="dxa"/>
            <w:shd w:val="clear" w:color="auto" w:fill="auto"/>
            <w:vAlign w:val="center"/>
          </w:tcPr>
          <w:p w:rsidR="00F164C7" w:rsidRPr="00F164C7" w:rsidRDefault="00F164C7" w:rsidP="002B5DBF">
            <w:pPr>
              <w:tabs>
                <w:tab w:val="left" w:pos="1134"/>
              </w:tabs>
              <w:jc w:val="center"/>
              <w:rPr>
                <w:rStyle w:val="210pt"/>
                <w:rFonts w:eastAsia="Calibri"/>
              </w:rPr>
            </w:pPr>
          </w:p>
        </w:tc>
        <w:tc>
          <w:tcPr>
            <w:tcW w:w="1005" w:type="dxa"/>
            <w:shd w:val="clear" w:color="auto" w:fill="auto"/>
            <w:vAlign w:val="center"/>
          </w:tcPr>
          <w:p w:rsidR="00F164C7" w:rsidRPr="00F164C7" w:rsidRDefault="00F164C7" w:rsidP="002B5DBF">
            <w:pPr>
              <w:tabs>
                <w:tab w:val="left" w:pos="1134"/>
              </w:tabs>
              <w:jc w:val="center"/>
              <w:rPr>
                <w:rStyle w:val="210pt"/>
                <w:rFonts w:eastAsia="Calibri"/>
              </w:rPr>
            </w:pPr>
          </w:p>
        </w:tc>
        <w:tc>
          <w:tcPr>
            <w:tcW w:w="861" w:type="dxa"/>
            <w:shd w:val="clear" w:color="auto" w:fill="auto"/>
            <w:vAlign w:val="center"/>
          </w:tcPr>
          <w:p w:rsidR="00F164C7" w:rsidRPr="00F164C7" w:rsidRDefault="00F164C7" w:rsidP="002B5DBF">
            <w:pPr>
              <w:tabs>
                <w:tab w:val="left" w:pos="1134"/>
              </w:tabs>
              <w:jc w:val="center"/>
              <w:rPr>
                <w:rStyle w:val="210pt"/>
                <w:rFonts w:eastAsia="Calibri"/>
              </w:rPr>
            </w:pPr>
            <w:r w:rsidRPr="00F164C7">
              <w:rPr>
                <w:rStyle w:val="210pt"/>
                <w:rFonts w:eastAsia="Calibri"/>
                <w:lang w:val="en-US"/>
              </w:rPr>
              <w:t>V</w:t>
            </w:r>
          </w:p>
        </w:tc>
        <w:tc>
          <w:tcPr>
            <w:tcW w:w="1295" w:type="dxa"/>
            <w:shd w:val="clear" w:color="auto" w:fill="auto"/>
            <w:vAlign w:val="center"/>
          </w:tcPr>
          <w:p w:rsidR="00F164C7" w:rsidRPr="00F164C7" w:rsidRDefault="00F164C7" w:rsidP="002B5DBF">
            <w:pPr>
              <w:tabs>
                <w:tab w:val="left" w:pos="1134"/>
              </w:tabs>
              <w:jc w:val="center"/>
              <w:rPr>
                <w:rStyle w:val="210pt"/>
                <w:rFonts w:eastAsia="Calibri"/>
              </w:rPr>
            </w:pPr>
            <w:r w:rsidRPr="00F164C7">
              <w:rPr>
                <w:rStyle w:val="210pt"/>
                <w:rFonts w:eastAsia="Calibri"/>
                <w:lang w:val="en-US"/>
              </w:rPr>
              <w:t>V</w:t>
            </w:r>
          </w:p>
        </w:tc>
      </w:tr>
    </w:tbl>
    <w:p w:rsidR="00F164C7" w:rsidRPr="00F164C7" w:rsidRDefault="00F164C7" w:rsidP="00F164C7">
      <w:pPr>
        <w:ind w:firstLine="709"/>
        <w:jc w:val="both"/>
        <w:rPr>
          <w:rFonts w:ascii="Times New Roman" w:hAnsi="Times New Roman" w:cs="Times New Roman"/>
          <w:color w:val="000000" w:themeColor="text1"/>
          <w:sz w:val="28"/>
          <w:szCs w:val="28"/>
        </w:rPr>
      </w:pPr>
      <w:r w:rsidRPr="00F164C7">
        <w:rPr>
          <w:rFonts w:ascii="Times New Roman" w:hAnsi="Times New Roman" w:cs="Times New Roman"/>
          <w:color w:val="000000" w:themeColor="text1"/>
          <w:sz w:val="28"/>
          <w:szCs w:val="28"/>
        </w:rPr>
        <w:t xml:space="preserve">  </w:t>
      </w:r>
    </w:p>
    <w:p w:rsidR="00F164C7" w:rsidRPr="00F164C7" w:rsidRDefault="00F164C7" w:rsidP="00F164C7">
      <w:pPr>
        <w:pStyle w:val="a6"/>
        <w:tabs>
          <w:tab w:val="left" w:pos="-5387"/>
        </w:tabs>
        <w:ind w:left="5245"/>
        <w:jc w:val="both"/>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a6"/>
        <w:tabs>
          <w:tab w:val="left" w:pos="-5387"/>
        </w:tabs>
        <w:ind w:left="5245"/>
        <w:jc w:val="right"/>
        <w:rPr>
          <w:b w:val="0"/>
          <w:color w:val="000000" w:themeColor="text1"/>
          <w:szCs w:val="26"/>
        </w:rPr>
      </w:pPr>
    </w:p>
    <w:p w:rsidR="00F164C7" w:rsidRPr="00F164C7" w:rsidRDefault="00F164C7" w:rsidP="00F164C7">
      <w:pPr>
        <w:pStyle w:val="ConsPlusNormal"/>
        <w:contextualSpacing/>
        <w:outlineLvl w:val="2"/>
        <w:rPr>
          <w:rFonts w:ascii="Times New Roman" w:hAnsi="Times New Roman" w:cs="Times New Roman"/>
          <w:sz w:val="28"/>
          <w:szCs w:val="28"/>
        </w:rPr>
      </w:pPr>
    </w:p>
    <w:p w:rsidR="00EF6E63" w:rsidRDefault="00EF6E63">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rsidP="001C7AB5">
      <w:pPr>
        <w:pStyle w:val="afff7"/>
        <w:jc w:val="center"/>
        <w:rPr>
          <w:rFonts w:ascii="Times New Roman" w:hAnsi="Times New Roman"/>
          <w:sz w:val="28"/>
          <w:szCs w:val="28"/>
        </w:rPr>
      </w:pPr>
    </w:p>
    <w:p w:rsidR="001C7AB5" w:rsidRPr="001C7AB5" w:rsidRDefault="001C7AB5" w:rsidP="001C7AB5">
      <w:pPr>
        <w:pStyle w:val="afff7"/>
        <w:jc w:val="center"/>
        <w:rPr>
          <w:rFonts w:ascii="Times New Roman" w:hAnsi="Times New Roman"/>
          <w:sz w:val="28"/>
          <w:szCs w:val="28"/>
        </w:rPr>
      </w:pPr>
      <w:r w:rsidRPr="001C7AB5">
        <w:rPr>
          <w:rFonts w:ascii="Times New Roman" w:hAnsi="Times New Roman"/>
          <w:sz w:val="28"/>
          <w:szCs w:val="28"/>
        </w:rPr>
        <w:t>ПОРЯДОК</w:t>
      </w:r>
    </w:p>
    <w:p w:rsidR="001C7AB5" w:rsidRPr="001C7AB5" w:rsidRDefault="001C7AB5" w:rsidP="001C7AB5">
      <w:pPr>
        <w:pStyle w:val="afff7"/>
        <w:jc w:val="center"/>
        <w:rPr>
          <w:rFonts w:ascii="Times New Roman" w:hAnsi="Times New Roman"/>
          <w:sz w:val="28"/>
          <w:szCs w:val="28"/>
        </w:rPr>
      </w:pPr>
      <w:r w:rsidRPr="001C7AB5">
        <w:rPr>
          <w:rFonts w:ascii="Times New Roman" w:hAnsi="Times New Roman"/>
          <w:sz w:val="28"/>
          <w:szCs w:val="28"/>
        </w:rPr>
        <w:t>разработки, обсуждения, согласования и утверждения  дизай</w:t>
      </w:r>
      <w:proofErr w:type="gramStart"/>
      <w:r w:rsidRPr="001C7AB5">
        <w:rPr>
          <w:rFonts w:ascii="Times New Roman" w:hAnsi="Times New Roman"/>
          <w:sz w:val="28"/>
          <w:szCs w:val="28"/>
        </w:rPr>
        <w:t>н-</w:t>
      </w:r>
      <w:proofErr w:type="gramEnd"/>
      <w:r w:rsidRPr="001C7AB5">
        <w:rPr>
          <w:rFonts w:ascii="Times New Roman" w:hAnsi="Times New Roman"/>
          <w:sz w:val="28"/>
          <w:szCs w:val="28"/>
        </w:rPr>
        <w:t xml:space="preserve"> проектов благоустройства дворовых территорий многоквартирных домов и общественной территории, включенных в муниципальную программу  «Формирование современной городской среды муниципального образования «Курумканский район» на 2017год» </w:t>
      </w:r>
    </w:p>
    <w:p w:rsidR="001C7AB5" w:rsidRPr="001E2ADA" w:rsidRDefault="001C7AB5" w:rsidP="001C7AB5">
      <w:pPr>
        <w:pStyle w:val="afff7"/>
        <w:jc w:val="both"/>
        <w:rPr>
          <w:rFonts w:ascii="Times New Roman" w:hAnsi="Times New Roman"/>
          <w:sz w:val="28"/>
          <w:szCs w:val="28"/>
        </w:rPr>
      </w:pPr>
    </w:p>
    <w:p w:rsidR="001C7AB5" w:rsidRDefault="001C7AB5" w:rsidP="001C7AB5">
      <w:pPr>
        <w:pStyle w:val="afff7"/>
        <w:ind w:firstLine="720"/>
        <w:jc w:val="both"/>
        <w:rPr>
          <w:rFonts w:ascii="Times New Roman" w:hAnsi="Times New Roman"/>
          <w:bCs/>
          <w:sz w:val="28"/>
          <w:szCs w:val="28"/>
        </w:rPr>
      </w:pPr>
      <w:r>
        <w:rPr>
          <w:rFonts w:ascii="Times New Roman" w:hAnsi="Times New Roman"/>
          <w:sz w:val="28"/>
          <w:szCs w:val="28"/>
        </w:rPr>
        <w:t>1.</w:t>
      </w:r>
      <w:r w:rsidRPr="006D155D">
        <w:rPr>
          <w:rFonts w:ascii="Times New Roman" w:hAnsi="Times New Roman"/>
          <w:sz w:val="28"/>
          <w:szCs w:val="28"/>
        </w:rPr>
        <w:t xml:space="preserve">Настоящий Порядок регламентирует процедуру разработки, </w:t>
      </w:r>
      <w:r>
        <w:rPr>
          <w:rFonts w:ascii="Times New Roman" w:hAnsi="Times New Roman"/>
          <w:sz w:val="28"/>
          <w:szCs w:val="28"/>
        </w:rPr>
        <w:t xml:space="preserve">обсуждения и </w:t>
      </w:r>
      <w:r w:rsidRPr="006D155D">
        <w:rPr>
          <w:rFonts w:ascii="Times New Roman" w:hAnsi="Times New Roman"/>
          <w:sz w:val="28"/>
          <w:szCs w:val="28"/>
        </w:rPr>
        <w:t>согласования заинтересованными лицами</w:t>
      </w:r>
      <w:r>
        <w:rPr>
          <w:rFonts w:ascii="Times New Roman" w:hAnsi="Times New Roman"/>
          <w:sz w:val="28"/>
          <w:szCs w:val="28"/>
        </w:rPr>
        <w:t>,</w:t>
      </w:r>
      <w:r w:rsidRPr="006D155D">
        <w:rPr>
          <w:rFonts w:ascii="Times New Roman" w:hAnsi="Times New Roman"/>
          <w:sz w:val="28"/>
          <w:szCs w:val="28"/>
        </w:rPr>
        <w:t xml:space="preserve"> а также  утверждение </w:t>
      </w:r>
      <w:proofErr w:type="spellStart"/>
      <w:proofErr w:type="gramStart"/>
      <w:r w:rsidRPr="006D155D">
        <w:rPr>
          <w:rFonts w:ascii="Times New Roman" w:hAnsi="Times New Roman"/>
          <w:sz w:val="28"/>
          <w:szCs w:val="28"/>
        </w:rPr>
        <w:t>дизайн</w:t>
      </w:r>
      <w:r>
        <w:rPr>
          <w:rFonts w:ascii="Times New Roman" w:hAnsi="Times New Roman"/>
          <w:sz w:val="28"/>
          <w:szCs w:val="28"/>
        </w:rPr>
        <w:t>-проектов</w:t>
      </w:r>
      <w:proofErr w:type="spellEnd"/>
      <w:proofErr w:type="gramEnd"/>
      <w:r>
        <w:rPr>
          <w:rFonts w:ascii="Times New Roman" w:hAnsi="Times New Roman"/>
          <w:sz w:val="28"/>
          <w:szCs w:val="28"/>
        </w:rPr>
        <w:t xml:space="preserve"> благоустройства дворовых территорий многоквартирных домов и общественной территории в рамках реализации муниципальной программы «Формирование</w:t>
      </w:r>
      <w:r w:rsidRPr="006D155D">
        <w:rPr>
          <w:rFonts w:ascii="Times New Roman" w:hAnsi="Times New Roman"/>
          <w:sz w:val="28"/>
          <w:szCs w:val="28"/>
        </w:rPr>
        <w:t xml:space="preserve"> современной городской среды муниципального образова</w:t>
      </w:r>
      <w:r>
        <w:rPr>
          <w:rFonts w:ascii="Times New Roman" w:hAnsi="Times New Roman"/>
          <w:sz w:val="28"/>
          <w:szCs w:val="28"/>
        </w:rPr>
        <w:t>ния «Курумканский район» на 2017</w:t>
      </w:r>
      <w:r w:rsidRPr="006D155D">
        <w:rPr>
          <w:rFonts w:ascii="Times New Roman" w:hAnsi="Times New Roman"/>
          <w:sz w:val="28"/>
          <w:szCs w:val="28"/>
        </w:rPr>
        <w:t xml:space="preserve"> год</w:t>
      </w:r>
      <w:r>
        <w:rPr>
          <w:rFonts w:ascii="Times New Roman" w:hAnsi="Times New Roman"/>
          <w:sz w:val="28"/>
          <w:szCs w:val="28"/>
        </w:rPr>
        <w:t xml:space="preserve">» </w:t>
      </w:r>
      <w:r w:rsidRPr="006D155D">
        <w:rPr>
          <w:rFonts w:ascii="Times New Roman" w:hAnsi="Times New Roman"/>
          <w:bCs/>
          <w:sz w:val="28"/>
          <w:szCs w:val="28"/>
        </w:rPr>
        <w:t>(далее – Порядок).</w:t>
      </w:r>
    </w:p>
    <w:p w:rsidR="001C7AB5" w:rsidRPr="001E2ADA" w:rsidRDefault="001C7AB5" w:rsidP="001C7AB5">
      <w:pPr>
        <w:pStyle w:val="afff7"/>
        <w:ind w:firstLine="720"/>
        <w:jc w:val="both"/>
        <w:rPr>
          <w:rFonts w:ascii="Times New Roman" w:hAnsi="Times New Roman"/>
          <w:sz w:val="28"/>
          <w:szCs w:val="28"/>
        </w:rPr>
      </w:pPr>
      <w:r>
        <w:rPr>
          <w:rFonts w:ascii="Times New Roman" w:hAnsi="Times New Roman"/>
          <w:sz w:val="28"/>
          <w:szCs w:val="28"/>
        </w:rPr>
        <w:t xml:space="preserve">2. </w:t>
      </w:r>
      <w:r w:rsidRPr="001E2ADA">
        <w:rPr>
          <w:rFonts w:ascii="Times New Roman" w:hAnsi="Times New Roman"/>
          <w:sz w:val="28"/>
          <w:szCs w:val="28"/>
        </w:rPr>
        <w:t xml:space="preserve">Под </w:t>
      </w:r>
      <w:proofErr w:type="spellStart"/>
      <w:proofErr w:type="gramStart"/>
      <w:r w:rsidRPr="001E2ADA">
        <w:rPr>
          <w:rFonts w:ascii="Times New Roman" w:hAnsi="Times New Roman"/>
          <w:sz w:val="28"/>
          <w:szCs w:val="28"/>
        </w:rPr>
        <w:t>дизайн-проектом</w:t>
      </w:r>
      <w:proofErr w:type="spellEnd"/>
      <w:proofErr w:type="gramEnd"/>
      <w:r w:rsidRPr="001E2ADA">
        <w:rPr>
          <w:rFonts w:ascii="Times New Roman" w:hAnsi="Times New Roman"/>
          <w:sz w:val="28"/>
          <w:szCs w:val="28"/>
        </w:rPr>
        <w:t xml:space="preserve"> понимается графический и текстовый материал, включающий в себя визуализированное изображение дворовой территории или </w:t>
      </w:r>
      <w:r>
        <w:rPr>
          <w:rFonts w:ascii="Times New Roman" w:hAnsi="Times New Roman"/>
          <w:sz w:val="28"/>
          <w:szCs w:val="28"/>
        </w:rPr>
        <w:t>общественной территории</w:t>
      </w:r>
      <w:r w:rsidRPr="001E2ADA">
        <w:rPr>
          <w:rFonts w:ascii="Times New Roman" w:hAnsi="Times New Roman"/>
          <w:sz w:val="28"/>
          <w:szCs w:val="28"/>
        </w:rPr>
        <w:t>, представленный в нескольких ракурса</w:t>
      </w:r>
      <w:r>
        <w:rPr>
          <w:rFonts w:ascii="Times New Roman" w:hAnsi="Times New Roman"/>
          <w:sz w:val="28"/>
          <w:szCs w:val="28"/>
        </w:rPr>
        <w:t>х, с планировочной схемой, с перечнем работ,</w:t>
      </w:r>
      <w:r w:rsidRPr="001E2ADA">
        <w:rPr>
          <w:rFonts w:ascii="Times New Roman" w:hAnsi="Times New Roman"/>
          <w:sz w:val="28"/>
          <w:szCs w:val="28"/>
        </w:rPr>
        <w:t xml:space="preserve"> предлагаемых к выполнению (далее – дизайн проект).</w:t>
      </w:r>
    </w:p>
    <w:p w:rsidR="001C7AB5" w:rsidRPr="001E2ADA" w:rsidRDefault="001C7AB5" w:rsidP="001C7AB5">
      <w:pPr>
        <w:pStyle w:val="afff7"/>
        <w:ind w:firstLine="720"/>
        <w:jc w:val="both"/>
        <w:rPr>
          <w:rFonts w:ascii="Times New Roman" w:hAnsi="Times New Roman"/>
          <w:iCs/>
          <w:sz w:val="28"/>
          <w:szCs w:val="28"/>
        </w:rPr>
      </w:pPr>
      <w:r w:rsidRPr="001E2ADA">
        <w:rPr>
          <w:rFonts w:ascii="Times New Roman" w:hAnsi="Times New Roman"/>
          <w:iCs/>
          <w:sz w:val="28"/>
          <w:szCs w:val="28"/>
        </w:rPr>
        <w:t xml:space="preserve">Содержание </w:t>
      </w:r>
      <w:proofErr w:type="spellStart"/>
      <w:proofErr w:type="gramStart"/>
      <w:r w:rsidRPr="001E2ADA">
        <w:rPr>
          <w:rFonts w:ascii="Times New Roman" w:hAnsi="Times New Roman"/>
          <w:iCs/>
          <w:sz w:val="28"/>
          <w:szCs w:val="28"/>
        </w:rPr>
        <w:t>дизайн-проекта</w:t>
      </w:r>
      <w:proofErr w:type="spellEnd"/>
      <w:proofErr w:type="gramEnd"/>
      <w:r w:rsidRPr="001E2ADA">
        <w:rPr>
          <w:rFonts w:ascii="Times New Roman" w:hAnsi="Times New Roman"/>
          <w:iCs/>
          <w:sz w:val="28"/>
          <w:szCs w:val="28"/>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w:t>
      </w:r>
      <w:r>
        <w:rPr>
          <w:rFonts w:ascii="Times New Roman" w:hAnsi="Times New Roman"/>
          <w:iCs/>
          <w:sz w:val="28"/>
          <w:szCs w:val="28"/>
        </w:rPr>
        <w:t xml:space="preserve"> общественной</w:t>
      </w:r>
      <w:r w:rsidRPr="001E2ADA">
        <w:rPr>
          <w:rFonts w:ascii="Times New Roman" w:hAnsi="Times New Roman"/>
          <w:iCs/>
          <w:sz w:val="28"/>
          <w:szCs w:val="28"/>
        </w:rPr>
        <w:t xml:space="preserve"> территории с </w:t>
      </w:r>
      <w:r>
        <w:rPr>
          <w:rFonts w:ascii="Times New Roman" w:hAnsi="Times New Roman"/>
          <w:iCs/>
          <w:sz w:val="28"/>
          <w:szCs w:val="28"/>
        </w:rPr>
        <w:t>перечнем работ</w:t>
      </w:r>
      <w:r w:rsidRPr="001E2ADA">
        <w:rPr>
          <w:rFonts w:ascii="Times New Roman" w:hAnsi="Times New Roman"/>
          <w:iCs/>
          <w:sz w:val="28"/>
          <w:szCs w:val="28"/>
        </w:rPr>
        <w:t>, предлагаемых к выполнению.</w:t>
      </w:r>
    </w:p>
    <w:p w:rsidR="001C7AB5" w:rsidRPr="001E2ADA" w:rsidRDefault="001C7AB5" w:rsidP="001C7AB5">
      <w:pPr>
        <w:pStyle w:val="afff7"/>
        <w:ind w:firstLine="720"/>
        <w:jc w:val="both"/>
        <w:rPr>
          <w:rFonts w:ascii="Times New Roman" w:hAnsi="Times New Roman"/>
          <w:iCs/>
          <w:sz w:val="28"/>
          <w:szCs w:val="28"/>
        </w:rPr>
      </w:pPr>
      <w:r w:rsidRPr="001E2ADA">
        <w:rPr>
          <w:rFonts w:ascii="Times New Roman" w:hAnsi="Times New Roman"/>
          <w:sz w:val="28"/>
          <w:szCs w:val="28"/>
        </w:rPr>
        <w:t xml:space="preserve">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w:t>
      </w:r>
      <w:r>
        <w:rPr>
          <w:rFonts w:ascii="Times New Roman" w:hAnsi="Times New Roman"/>
          <w:sz w:val="28"/>
          <w:szCs w:val="28"/>
        </w:rPr>
        <w:t xml:space="preserve">общественной </w:t>
      </w:r>
      <w:r w:rsidRPr="001E2ADA">
        <w:rPr>
          <w:rFonts w:ascii="Times New Roman" w:hAnsi="Times New Roman"/>
          <w:sz w:val="28"/>
          <w:szCs w:val="28"/>
        </w:rPr>
        <w:t>территории, подлежащей благоустройству (далее – заинтересованные лица).</w:t>
      </w:r>
    </w:p>
    <w:p w:rsidR="001C7AB5" w:rsidRPr="004E46F9" w:rsidRDefault="001C7AB5" w:rsidP="001C7AB5">
      <w:pPr>
        <w:pStyle w:val="afff7"/>
        <w:ind w:firstLine="709"/>
        <w:jc w:val="both"/>
        <w:rPr>
          <w:rFonts w:ascii="Times New Roman" w:hAnsi="Times New Roman"/>
          <w:sz w:val="28"/>
          <w:szCs w:val="28"/>
        </w:rPr>
      </w:pPr>
      <w:r>
        <w:rPr>
          <w:rFonts w:ascii="Times New Roman" w:hAnsi="Times New Roman"/>
          <w:sz w:val="28"/>
          <w:szCs w:val="28"/>
        </w:rPr>
        <w:t>4</w:t>
      </w:r>
      <w:r w:rsidRPr="004E46F9">
        <w:rPr>
          <w:rFonts w:ascii="Times New Roman" w:hAnsi="Times New Roman"/>
          <w:sz w:val="28"/>
          <w:szCs w:val="28"/>
        </w:rPr>
        <w:t xml:space="preserve">. Дизайн-проект разрабатывается в отношении </w:t>
      </w:r>
      <w:r>
        <w:rPr>
          <w:rFonts w:ascii="Times New Roman" w:hAnsi="Times New Roman"/>
          <w:sz w:val="28"/>
          <w:szCs w:val="28"/>
        </w:rPr>
        <w:t xml:space="preserve">дворовых территорий многоквартирных домов и общественной </w:t>
      </w:r>
      <w:r w:rsidRPr="004E46F9">
        <w:rPr>
          <w:rFonts w:ascii="Times New Roman" w:hAnsi="Times New Roman"/>
          <w:sz w:val="28"/>
          <w:szCs w:val="28"/>
        </w:rPr>
        <w:t>территории, подлежащ</w:t>
      </w:r>
      <w:r>
        <w:rPr>
          <w:rFonts w:ascii="Times New Roman" w:hAnsi="Times New Roman"/>
          <w:sz w:val="28"/>
          <w:szCs w:val="28"/>
        </w:rPr>
        <w:t>их</w:t>
      </w:r>
      <w:r w:rsidRPr="004E46F9">
        <w:rPr>
          <w:rFonts w:ascii="Times New Roman" w:hAnsi="Times New Roman"/>
          <w:sz w:val="28"/>
          <w:szCs w:val="28"/>
        </w:rPr>
        <w:t xml:space="preserve"> благоустройству </w:t>
      </w:r>
      <w:r>
        <w:rPr>
          <w:rFonts w:ascii="Times New Roman" w:hAnsi="Times New Roman"/>
          <w:sz w:val="28"/>
          <w:szCs w:val="28"/>
        </w:rPr>
        <w:t>по адресным перечням указанных в</w:t>
      </w:r>
      <w:r w:rsidRPr="004E46F9">
        <w:rPr>
          <w:rFonts w:ascii="Times New Roman" w:hAnsi="Times New Roman"/>
          <w:sz w:val="28"/>
          <w:szCs w:val="28"/>
        </w:rPr>
        <w:t xml:space="preserve"> муниципальной программ</w:t>
      </w:r>
      <w:r>
        <w:rPr>
          <w:rFonts w:ascii="Times New Roman" w:hAnsi="Times New Roman"/>
          <w:sz w:val="28"/>
          <w:szCs w:val="28"/>
        </w:rPr>
        <w:t>е</w:t>
      </w:r>
      <w:r w:rsidRPr="004E46F9">
        <w:rPr>
          <w:rFonts w:ascii="Times New Roman" w:hAnsi="Times New Roman"/>
          <w:sz w:val="28"/>
          <w:szCs w:val="28"/>
        </w:rPr>
        <w:t xml:space="preserve"> «Формирование современной городской среды </w:t>
      </w:r>
      <w:r>
        <w:rPr>
          <w:rFonts w:ascii="Times New Roman" w:hAnsi="Times New Roman"/>
          <w:sz w:val="28"/>
          <w:szCs w:val="28"/>
        </w:rPr>
        <w:t xml:space="preserve">муниципального образования «Курумканский район» на 2017 год» (далее </w:t>
      </w:r>
      <w:proofErr w:type="gramStart"/>
      <w:r>
        <w:rPr>
          <w:rFonts w:ascii="Times New Roman" w:hAnsi="Times New Roman"/>
          <w:sz w:val="28"/>
          <w:szCs w:val="28"/>
        </w:rPr>
        <w:t>–П</w:t>
      </w:r>
      <w:proofErr w:type="gramEnd"/>
      <w:r w:rsidRPr="004E46F9">
        <w:rPr>
          <w:rFonts w:ascii="Times New Roman" w:hAnsi="Times New Roman"/>
          <w:sz w:val="28"/>
          <w:szCs w:val="28"/>
        </w:rPr>
        <w:t>рограмма)</w:t>
      </w:r>
    </w:p>
    <w:p w:rsidR="001C7AB5" w:rsidRDefault="001C7AB5" w:rsidP="001C7AB5">
      <w:pPr>
        <w:pStyle w:val="afff7"/>
        <w:jc w:val="both"/>
        <w:rPr>
          <w:rFonts w:ascii="Times New Roman" w:hAnsi="Times New Roman"/>
          <w:sz w:val="28"/>
          <w:szCs w:val="28"/>
        </w:rPr>
      </w:pPr>
      <w:r>
        <w:rPr>
          <w:rFonts w:ascii="Times New Roman" w:hAnsi="Times New Roman"/>
          <w:sz w:val="28"/>
          <w:szCs w:val="28"/>
        </w:rPr>
        <w:tab/>
        <w:t>5</w:t>
      </w:r>
      <w:r w:rsidRPr="001E2ADA">
        <w:rPr>
          <w:rFonts w:ascii="Times New Roman" w:hAnsi="Times New Roman"/>
          <w:sz w:val="28"/>
          <w:szCs w:val="28"/>
        </w:rPr>
        <w:t xml:space="preserve">. Разработка </w:t>
      </w:r>
      <w:proofErr w:type="spellStart"/>
      <w:proofErr w:type="gramStart"/>
      <w:r w:rsidRPr="001E2ADA">
        <w:rPr>
          <w:rFonts w:ascii="Times New Roman" w:hAnsi="Times New Roman"/>
          <w:sz w:val="28"/>
          <w:szCs w:val="28"/>
        </w:rPr>
        <w:t>диза</w:t>
      </w:r>
      <w:r>
        <w:rPr>
          <w:rFonts w:ascii="Times New Roman" w:hAnsi="Times New Roman"/>
          <w:sz w:val="28"/>
          <w:szCs w:val="28"/>
        </w:rPr>
        <w:t>йн-проектов</w:t>
      </w:r>
      <w:proofErr w:type="spellEnd"/>
      <w:proofErr w:type="gramEnd"/>
      <w:r w:rsidRPr="001E2ADA">
        <w:rPr>
          <w:rFonts w:ascii="Times New Roman" w:hAnsi="Times New Roman"/>
          <w:sz w:val="28"/>
          <w:szCs w:val="28"/>
        </w:rPr>
        <w:t xml:space="preserve"> осуществляется </w:t>
      </w:r>
      <w:r>
        <w:rPr>
          <w:rFonts w:ascii="Times New Roman" w:hAnsi="Times New Roman"/>
          <w:sz w:val="28"/>
          <w:szCs w:val="28"/>
        </w:rPr>
        <w:t xml:space="preserve">сектором </w:t>
      </w:r>
      <w:r w:rsidRPr="001E2ADA">
        <w:rPr>
          <w:rFonts w:ascii="Times New Roman" w:hAnsi="Times New Roman"/>
          <w:sz w:val="28"/>
          <w:szCs w:val="28"/>
        </w:rPr>
        <w:t>архитектуры</w:t>
      </w:r>
      <w:r>
        <w:rPr>
          <w:rFonts w:ascii="Times New Roman" w:hAnsi="Times New Roman"/>
          <w:sz w:val="28"/>
          <w:szCs w:val="28"/>
        </w:rPr>
        <w:t xml:space="preserve">, строительства и ЖКХ </w:t>
      </w:r>
      <w:r w:rsidRPr="001E2ADA">
        <w:rPr>
          <w:rFonts w:ascii="Times New Roman" w:hAnsi="Times New Roman"/>
          <w:sz w:val="28"/>
          <w:szCs w:val="28"/>
        </w:rPr>
        <w:t xml:space="preserve">администрации </w:t>
      </w:r>
      <w:r>
        <w:rPr>
          <w:rFonts w:ascii="Times New Roman" w:hAnsi="Times New Roman"/>
          <w:sz w:val="28"/>
          <w:szCs w:val="28"/>
        </w:rPr>
        <w:t>МО «Курумканский район» (</w:t>
      </w:r>
      <w:r w:rsidRPr="001E2ADA">
        <w:rPr>
          <w:rFonts w:ascii="Times New Roman" w:hAnsi="Times New Roman"/>
          <w:sz w:val="28"/>
          <w:szCs w:val="28"/>
        </w:rPr>
        <w:t xml:space="preserve">далее – </w:t>
      </w:r>
      <w:r>
        <w:rPr>
          <w:rFonts w:ascii="Times New Roman" w:hAnsi="Times New Roman"/>
          <w:sz w:val="28"/>
          <w:szCs w:val="28"/>
        </w:rPr>
        <w:t>Сектор).</w:t>
      </w:r>
    </w:p>
    <w:p w:rsidR="001C7AB5" w:rsidRPr="001E2ADA" w:rsidRDefault="001C7AB5" w:rsidP="001C7AB5">
      <w:pPr>
        <w:pStyle w:val="afff7"/>
        <w:jc w:val="both"/>
        <w:rPr>
          <w:rFonts w:ascii="Times New Roman" w:hAnsi="Times New Roman"/>
          <w:sz w:val="28"/>
          <w:szCs w:val="28"/>
        </w:rPr>
      </w:pPr>
      <w:r w:rsidRPr="001E2ADA">
        <w:rPr>
          <w:rFonts w:ascii="Times New Roman" w:hAnsi="Times New Roman"/>
          <w:sz w:val="28"/>
          <w:szCs w:val="28"/>
        </w:rPr>
        <w:tab/>
      </w:r>
      <w:r>
        <w:rPr>
          <w:rFonts w:ascii="Times New Roman" w:hAnsi="Times New Roman"/>
          <w:sz w:val="28"/>
          <w:szCs w:val="28"/>
        </w:rPr>
        <w:t>6</w:t>
      </w:r>
      <w:r w:rsidRPr="001E2ADA">
        <w:rPr>
          <w:rFonts w:ascii="Times New Roman" w:hAnsi="Times New Roman"/>
          <w:sz w:val="28"/>
          <w:szCs w:val="28"/>
        </w:rPr>
        <w:t xml:space="preserve">. </w:t>
      </w:r>
      <w:proofErr w:type="gramStart"/>
      <w:r w:rsidRPr="001E2ADA">
        <w:rPr>
          <w:rFonts w:ascii="Times New Roman" w:hAnsi="Times New Roman"/>
          <w:sz w:val="28"/>
          <w:szCs w:val="28"/>
        </w:rPr>
        <w:t xml:space="preserve">В целях обсуждения, согласования и утверждения </w:t>
      </w:r>
      <w:proofErr w:type="spellStart"/>
      <w:r w:rsidRPr="001E2ADA">
        <w:rPr>
          <w:rFonts w:ascii="Times New Roman" w:hAnsi="Times New Roman"/>
          <w:sz w:val="28"/>
          <w:szCs w:val="28"/>
        </w:rPr>
        <w:t>дизайн-проекта</w:t>
      </w:r>
      <w:proofErr w:type="spellEnd"/>
      <w:r w:rsidRPr="001E2ADA">
        <w:rPr>
          <w:rFonts w:ascii="Times New Roman" w:hAnsi="Times New Roman"/>
          <w:sz w:val="28"/>
          <w:szCs w:val="28"/>
        </w:rPr>
        <w:t xml:space="preserve"> благоустройства дворовой т</w:t>
      </w:r>
      <w:r>
        <w:rPr>
          <w:rFonts w:ascii="Times New Roman" w:hAnsi="Times New Roman"/>
          <w:sz w:val="28"/>
          <w:szCs w:val="28"/>
        </w:rPr>
        <w:t>ерритории многоквартирного дома</w:t>
      </w:r>
      <w:r w:rsidRPr="001E2ADA">
        <w:rPr>
          <w:rFonts w:ascii="Times New Roman" w:hAnsi="Times New Roman"/>
          <w:sz w:val="28"/>
          <w:szCs w:val="28"/>
        </w:rPr>
        <w:t xml:space="preserve"> </w:t>
      </w:r>
      <w:r>
        <w:rPr>
          <w:rFonts w:ascii="Times New Roman" w:hAnsi="Times New Roman"/>
          <w:sz w:val="28"/>
          <w:szCs w:val="28"/>
        </w:rPr>
        <w:t>Сектор</w:t>
      </w:r>
      <w:r w:rsidRPr="001E2ADA">
        <w:rPr>
          <w:rFonts w:ascii="Times New Roman" w:hAnsi="Times New Roman"/>
          <w:sz w:val="28"/>
          <w:szCs w:val="28"/>
        </w:rPr>
        <w:t xml:space="preserve">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w:t>
      </w:r>
      <w:r>
        <w:rPr>
          <w:rFonts w:ascii="Times New Roman" w:hAnsi="Times New Roman"/>
          <w:sz w:val="28"/>
          <w:szCs w:val="28"/>
        </w:rPr>
        <w:t>П</w:t>
      </w:r>
      <w:r w:rsidRPr="001E2ADA">
        <w:rPr>
          <w:rFonts w:ascii="Times New Roman" w:hAnsi="Times New Roman"/>
          <w:sz w:val="28"/>
          <w:szCs w:val="28"/>
        </w:rPr>
        <w:t xml:space="preserve">рограммы (далее – уполномоченное лицо), о готовности </w:t>
      </w:r>
      <w:proofErr w:type="spellStart"/>
      <w:r w:rsidRPr="001E2ADA">
        <w:rPr>
          <w:rFonts w:ascii="Times New Roman" w:hAnsi="Times New Roman"/>
          <w:sz w:val="28"/>
          <w:szCs w:val="28"/>
        </w:rPr>
        <w:t>дизайн-проекта</w:t>
      </w:r>
      <w:proofErr w:type="spellEnd"/>
      <w:r w:rsidRPr="001E2ADA">
        <w:rPr>
          <w:rFonts w:ascii="Times New Roman" w:hAnsi="Times New Roman"/>
          <w:sz w:val="28"/>
          <w:szCs w:val="28"/>
        </w:rPr>
        <w:t xml:space="preserve"> в течение 1 рабочего дня со дня изготовления </w:t>
      </w:r>
      <w:proofErr w:type="spellStart"/>
      <w:r w:rsidRPr="001E2ADA">
        <w:rPr>
          <w:rFonts w:ascii="Times New Roman" w:hAnsi="Times New Roman"/>
          <w:sz w:val="28"/>
          <w:szCs w:val="28"/>
        </w:rPr>
        <w:t>дизайн-проекта</w:t>
      </w:r>
      <w:proofErr w:type="spellEnd"/>
      <w:r w:rsidRPr="001E2ADA">
        <w:rPr>
          <w:rFonts w:ascii="Times New Roman" w:hAnsi="Times New Roman"/>
          <w:sz w:val="28"/>
          <w:szCs w:val="28"/>
        </w:rPr>
        <w:t xml:space="preserve">. </w:t>
      </w:r>
      <w:proofErr w:type="gramEnd"/>
    </w:p>
    <w:p w:rsidR="001C7AB5" w:rsidRPr="001C7AB5" w:rsidRDefault="001C7AB5" w:rsidP="001C7AB5">
      <w:pPr>
        <w:pStyle w:val="afff7"/>
        <w:jc w:val="both"/>
        <w:rPr>
          <w:rFonts w:ascii="Times New Roman" w:hAnsi="Times New Roman"/>
          <w:sz w:val="28"/>
          <w:szCs w:val="28"/>
        </w:rPr>
      </w:pPr>
      <w:r w:rsidRPr="001E2ADA">
        <w:rPr>
          <w:rFonts w:ascii="Times New Roman" w:hAnsi="Times New Roman"/>
          <w:sz w:val="28"/>
          <w:szCs w:val="28"/>
        </w:rPr>
        <w:lastRenderedPageBreak/>
        <w:tab/>
      </w:r>
      <w:r>
        <w:rPr>
          <w:rFonts w:ascii="Times New Roman" w:hAnsi="Times New Roman"/>
          <w:sz w:val="28"/>
          <w:szCs w:val="28"/>
        </w:rPr>
        <w:t>7</w:t>
      </w:r>
      <w:r w:rsidRPr="001E2ADA">
        <w:rPr>
          <w:rFonts w:ascii="Times New Roman" w:hAnsi="Times New Roman"/>
          <w:sz w:val="28"/>
          <w:szCs w:val="28"/>
        </w:rPr>
        <w:t xml:space="preserve">. Уполномоченное лицо обеспечивает обсуждение, согласование </w:t>
      </w:r>
      <w:proofErr w:type="spellStart"/>
      <w:proofErr w:type="gramStart"/>
      <w:r w:rsidRPr="001E2ADA">
        <w:rPr>
          <w:rFonts w:ascii="Times New Roman" w:hAnsi="Times New Roman"/>
          <w:sz w:val="28"/>
          <w:szCs w:val="28"/>
        </w:rPr>
        <w:t>дизайн-проекта</w:t>
      </w:r>
      <w:proofErr w:type="spellEnd"/>
      <w:proofErr w:type="gramEnd"/>
      <w:r w:rsidRPr="001E2ADA">
        <w:rPr>
          <w:rFonts w:ascii="Times New Roman" w:hAnsi="Times New Roman"/>
          <w:sz w:val="28"/>
          <w:szCs w:val="28"/>
        </w:rPr>
        <w:t xml:space="preserve"> </w:t>
      </w:r>
      <w:r w:rsidRPr="001C7AB5">
        <w:rPr>
          <w:rFonts w:ascii="Times New Roman" w:hAnsi="Times New Roman"/>
          <w:sz w:val="28"/>
          <w:szCs w:val="28"/>
        </w:rPr>
        <w:t>благоустройства дворовой территории многоквартирного дома, для дальнейшего его утверждения в срок, не превышающий 3 рабочих дней.</w:t>
      </w:r>
    </w:p>
    <w:p w:rsidR="001C7AB5" w:rsidRPr="001C7AB5" w:rsidRDefault="001C7AB5" w:rsidP="001C7AB5">
      <w:pPr>
        <w:pStyle w:val="afff7"/>
        <w:jc w:val="both"/>
        <w:rPr>
          <w:rFonts w:ascii="Times New Roman" w:hAnsi="Times New Roman"/>
          <w:sz w:val="28"/>
          <w:szCs w:val="28"/>
        </w:rPr>
      </w:pPr>
      <w:r w:rsidRPr="001C7AB5">
        <w:rPr>
          <w:rFonts w:ascii="Times New Roman" w:hAnsi="Times New Roman"/>
          <w:sz w:val="28"/>
          <w:szCs w:val="28"/>
        </w:rPr>
        <w:tab/>
        <w:t>8. Дизайн-проект опубликовывается не позднее 1 марта 2018 года.</w:t>
      </w:r>
    </w:p>
    <w:p w:rsidR="001C7AB5" w:rsidRDefault="001C7AB5" w:rsidP="001C7AB5">
      <w:pPr>
        <w:pStyle w:val="afff7"/>
        <w:ind w:firstLine="709"/>
        <w:jc w:val="both"/>
        <w:rPr>
          <w:rFonts w:ascii="Times New Roman" w:hAnsi="Times New Roman"/>
          <w:sz w:val="28"/>
          <w:szCs w:val="28"/>
        </w:rPr>
      </w:pPr>
      <w:r w:rsidRPr="001C7AB5">
        <w:rPr>
          <w:rFonts w:ascii="Times New Roman" w:hAnsi="Times New Roman"/>
          <w:sz w:val="28"/>
          <w:szCs w:val="28"/>
        </w:rPr>
        <w:t>9.Дизайн-проект утверждается муниципальной общественной комиссией в течение 30 дней после опубликования, решение об утверждении оформляется в виде протокола заседания комиссии  в двух экземплярах, в том числе один экземпляр хранится у уполномоченного лица.</w:t>
      </w:r>
      <w:r>
        <w:rPr>
          <w:rFonts w:ascii="Arial" w:hAnsi="Arial" w:cs="Arial"/>
          <w:color w:val="535353"/>
          <w:sz w:val="18"/>
          <w:szCs w:val="18"/>
        </w:rPr>
        <w:t xml:space="preserve"> </w:t>
      </w:r>
    </w:p>
    <w:p w:rsidR="001C7AB5" w:rsidRDefault="001C7AB5" w:rsidP="001C7AB5">
      <w:pPr>
        <w:pStyle w:val="afff7"/>
        <w:jc w:val="both"/>
        <w:rPr>
          <w:rFonts w:ascii="Times New Roman" w:hAnsi="Times New Roman"/>
          <w:sz w:val="28"/>
          <w:szCs w:val="28"/>
        </w:rPr>
      </w:pPr>
    </w:p>
    <w:p w:rsidR="001C7AB5" w:rsidRDefault="001C7AB5" w:rsidP="001C7AB5">
      <w:pPr>
        <w:pStyle w:val="afff7"/>
        <w:jc w:val="both"/>
        <w:rPr>
          <w:rFonts w:ascii="Times New Roman" w:hAnsi="Times New Roman"/>
          <w:sz w:val="28"/>
          <w:szCs w:val="28"/>
        </w:rPr>
      </w:pPr>
    </w:p>
    <w:p w:rsidR="001C7AB5" w:rsidRDefault="001C7AB5" w:rsidP="001C7AB5">
      <w:pPr>
        <w:pStyle w:val="afff7"/>
        <w:jc w:val="both"/>
        <w:rPr>
          <w:rFonts w:ascii="Times New Roman" w:hAnsi="Times New Roman"/>
          <w:sz w:val="28"/>
          <w:szCs w:val="28"/>
        </w:rPr>
      </w:pPr>
    </w:p>
    <w:p w:rsidR="001C7AB5" w:rsidRDefault="001C7AB5" w:rsidP="001C7AB5">
      <w:pPr>
        <w:pStyle w:val="afff7"/>
        <w:jc w:val="both"/>
        <w:rPr>
          <w:rFonts w:ascii="Times New Roman" w:hAnsi="Times New Roman"/>
          <w:sz w:val="28"/>
          <w:szCs w:val="28"/>
        </w:rPr>
      </w:pPr>
    </w:p>
    <w:p w:rsidR="001C7AB5" w:rsidRDefault="001C7AB5" w:rsidP="001C7AB5">
      <w:pPr>
        <w:pStyle w:val="afff7"/>
        <w:jc w:val="both"/>
        <w:rPr>
          <w:rFonts w:ascii="Times New Roman" w:hAnsi="Times New Roman"/>
          <w:sz w:val="28"/>
          <w:szCs w:val="28"/>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Default="001C7AB5">
      <w:pPr>
        <w:rPr>
          <w:rFonts w:ascii="Times New Roman" w:hAnsi="Times New Roman" w:cs="Times New Roman"/>
        </w:rPr>
      </w:pPr>
    </w:p>
    <w:p w:rsidR="001C7AB5" w:rsidRPr="00F164C7" w:rsidRDefault="001C7AB5">
      <w:pPr>
        <w:rPr>
          <w:rFonts w:ascii="Times New Roman" w:hAnsi="Times New Roman" w:cs="Times New Roman"/>
        </w:rPr>
      </w:pPr>
    </w:p>
    <w:sectPr w:rsidR="001C7AB5" w:rsidRPr="00F164C7" w:rsidSect="002B5DBF">
      <w:pgSz w:w="11906" w:h="16838"/>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AA2" w:rsidRDefault="00743AA2" w:rsidP="00024B03">
      <w:pPr>
        <w:spacing w:after="0" w:line="240" w:lineRule="auto"/>
      </w:pPr>
      <w:r>
        <w:separator/>
      </w:r>
    </w:p>
  </w:endnote>
  <w:endnote w:type="continuationSeparator" w:id="0">
    <w:p w:rsidR="00743AA2" w:rsidRDefault="00743AA2" w:rsidP="00024B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ET">
    <w:charset w:val="00"/>
    <w:family w:val="auto"/>
    <w:pitch w:val="variable"/>
    <w:sig w:usb0="00000287"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287" w:usb1="000000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599872"/>
      <w:docPartObj>
        <w:docPartGallery w:val="Page Numbers (Bottom of Page)"/>
        <w:docPartUnique/>
      </w:docPartObj>
    </w:sdtPr>
    <w:sdtContent>
      <w:p w:rsidR="002B5DBF" w:rsidRDefault="002B5DBF">
        <w:pPr>
          <w:pStyle w:val="af6"/>
          <w:jc w:val="right"/>
        </w:pPr>
        <w:r>
          <w:t>21</w:t>
        </w:r>
      </w:p>
    </w:sdtContent>
  </w:sdt>
  <w:p w:rsidR="002B5DBF" w:rsidRDefault="002B5DBF">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90503"/>
    </w:sdtPr>
    <w:sdtContent>
      <w:p w:rsidR="002B5DBF" w:rsidRDefault="002B5DBF">
        <w:pPr>
          <w:pStyle w:val="af6"/>
          <w:jc w:val="right"/>
        </w:pPr>
        <w:r>
          <w:t>2</w:t>
        </w:r>
      </w:p>
    </w:sdtContent>
  </w:sdt>
  <w:p w:rsidR="002B5DBF" w:rsidRDefault="002B5DB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AA2" w:rsidRDefault="00743AA2" w:rsidP="00024B03">
      <w:pPr>
        <w:spacing w:after="0" w:line="240" w:lineRule="auto"/>
      </w:pPr>
      <w:r>
        <w:separator/>
      </w:r>
    </w:p>
  </w:footnote>
  <w:footnote w:type="continuationSeparator" w:id="0">
    <w:p w:rsidR="00743AA2" w:rsidRDefault="00743AA2" w:rsidP="00024B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0F9"/>
    <w:multiLevelType w:val="hybridMultilevel"/>
    <w:tmpl w:val="2BC444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C1366A2"/>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1648096B"/>
    <w:multiLevelType w:val="hybridMultilevel"/>
    <w:tmpl w:val="6AC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4">
    <w:nsid w:val="2E582A8D"/>
    <w:multiLevelType w:val="multilevel"/>
    <w:tmpl w:val="3F7004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683BA7"/>
    <w:multiLevelType w:val="multilevel"/>
    <w:tmpl w:val="8DEC2118"/>
    <w:lvl w:ilvl="0">
      <w:start w:val="1"/>
      <w:numFmt w:val="decimal"/>
      <w:lvlText w:val="%1."/>
      <w:lvlJc w:val="left"/>
      <w:pPr>
        <w:ind w:left="360" w:hanging="360"/>
      </w:pPr>
      <w:rPr>
        <w:rFonts w:hint="default"/>
      </w:rPr>
    </w:lvl>
    <w:lvl w:ilvl="1">
      <w:start w:val="1"/>
      <w:numFmt w:val="decimal"/>
      <w:lvlText w:val="%1.%2."/>
      <w:lvlJc w:val="left"/>
      <w:pPr>
        <w:ind w:left="659" w:hanging="360"/>
      </w:pPr>
      <w:rPr>
        <w:rFonts w:hint="default"/>
      </w:rPr>
    </w:lvl>
    <w:lvl w:ilvl="2">
      <w:start w:val="1"/>
      <w:numFmt w:val="decimal"/>
      <w:lvlText w:val="%1.%2.%3."/>
      <w:lvlJc w:val="left"/>
      <w:pPr>
        <w:ind w:left="1318" w:hanging="720"/>
      </w:pPr>
      <w:rPr>
        <w:rFonts w:hint="default"/>
      </w:rPr>
    </w:lvl>
    <w:lvl w:ilvl="3">
      <w:start w:val="1"/>
      <w:numFmt w:val="decimal"/>
      <w:lvlText w:val="%1.%2.%3.%4."/>
      <w:lvlJc w:val="left"/>
      <w:pPr>
        <w:ind w:left="1617" w:hanging="720"/>
      </w:pPr>
      <w:rPr>
        <w:rFonts w:hint="default"/>
      </w:rPr>
    </w:lvl>
    <w:lvl w:ilvl="4">
      <w:start w:val="1"/>
      <w:numFmt w:val="decimal"/>
      <w:lvlText w:val="%1.%2.%3.%4.%5."/>
      <w:lvlJc w:val="left"/>
      <w:pPr>
        <w:ind w:left="2276" w:hanging="1080"/>
      </w:pPr>
      <w:rPr>
        <w:rFonts w:hint="default"/>
      </w:rPr>
    </w:lvl>
    <w:lvl w:ilvl="5">
      <w:start w:val="1"/>
      <w:numFmt w:val="decimal"/>
      <w:lvlText w:val="%1.%2.%3.%4.%5.%6."/>
      <w:lvlJc w:val="left"/>
      <w:pPr>
        <w:ind w:left="2575" w:hanging="1080"/>
      </w:pPr>
      <w:rPr>
        <w:rFonts w:hint="default"/>
      </w:rPr>
    </w:lvl>
    <w:lvl w:ilvl="6">
      <w:start w:val="1"/>
      <w:numFmt w:val="decimal"/>
      <w:lvlText w:val="%1.%2.%3.%4.%5.%6.%7."/>
      <w:lvlJc w:val="left"/>
      <w:pPr>
        <w:ind w:left="3234" w:hanging="1440"/>
      </w:pPr>
      <w:rPr>
        <w:rFonts w:hint="default"/>
      </w:rPr>
    </w:lvl>
    <w:lvl w:ilvl="7">
      <w:start w:val="1"/>
      <w:numFmt w:val="decimal"/>
      <w:lvlText w:val="%1.%2.%3.%4.%5.%6.%7.%8."/>
      <w:lvlJc w:val="left"/>
      <w:pPr>
        <w:ind w:left="3533" w:hanging="1440"/>
      </w:pPr>
      <w:rPr>
        <w:rFonts w:hint="default"/>
      </w:rPr>
    </w:lvl>
    <w:lvl w:ilvl="8">
      <w:start w:val="1"/>
      <w:numFmt w:val="decimal"/>
      <w:lvlText w:val="%1.%2.%3.%4.%5.%6.%7.%8.%9."/>
      <w:lvlJc w:val="left"/>
      <w:pPr>
        <w:ind w:left="4192" w:hanging="1800"/>
      </w:pPr>
      <w:rPr>
        <w:rFonts w:hint="default"/>
      </w:rPr>
    </w:lvl>
  </w:abstractNum>
  <w:abstractNum w:abstractNumId="6">
    <w:nsid w:val="39AE7AD8"/>
    <w:multiLevelType w:val="multilevel"/>
    <w:tmpl w:val="271A8C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2427BB"/>
    <w:multiLevelType w:val="hybridMultilevel"/>
    <w:tmpl w:val="2EC6B28A"/>
    <w:lvl w:ilvl="0" w:tplc="F64EAB96">
      <w:start w:val="1"/>
      <w:numFmt w:val="decimal"/>
      <w:lvlText w:val="%1."/>
      <w:lvlJc w:val="left"/>
      <w:pPr>
        <w:ind w:left="720" w:hanging="360"/>
      </w:pPr>
      <w:rPr>
        <w:rFonts w:ascii="Times New Roman" w:eastAsia="Times New Roman"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2C7026E"/>
    <w:multiLevelType w:val="multilevel"/>
    <w:tmpl w:val="C448801C"/>
    <w:lvl w:ilvl="0">
      <w:start w:val="4"/>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nsid w:val="730C6C09"/>
    <w:multiLevelType w:val="hybridMultilevel"/>
    <w:tmpl w:val="5DBA3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6B8513F"/>
    <w:multiLevelType w:val="hybridMultilevel"/>
    <w:tmpl w:val="99E0CFC2"/>
    <w:lvl w:ilvl="0" w:tplc="F0186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F9F4D10"/>
    <w:multiLevelType w:val="hybridMultilevel"/>
    <w:tmpl w:val="55E48E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1"/>
  </w:num>
  <w:num w:numId="5">
    <w:abstractNumId w:val="0"/>
  </w:num>
  <w:num w:numId="6">
    <w:abstractNumId w:val="5"/>
  </w:num>
  <w:num w:numId="7">
    <w:abstractNumId w:val="8"/>
  </w:num>
  <w:num w:numId="8">
    <w:abstractNumId w:val="4"/>
  </w:num>
  <w:num w:numId="9">
    <w:abstractNumId w:val="9"/>
  </w:num>
  <w:num w:numId="10">
    <w:abstractNumId w:val="11"/>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BA4D71"/>
    <w:rsid w:val="000001E0"/>
    <w:rsid w:val="0000115A"/>
    <w:rsid w:val="000022BE"/>
    <w:rsid w:val="00002372"/>
    <w:rsid w:val="000039B0"/>
    <w:rsid w:val="00005A00"/>
    <w:rsid w:val="00005F0D"/>
    <w:rsid w:val="000065F4"/>
    <w:rsid w:val="00006E67"/>
    <w:rsid w:val="00006F95"/>
    <w:rsid w:val="00010009"/>
    <w:rsid w:val="000108F8"/>
    <w:rsid w:val="00011570"/>
    <w:rsid w:val="00012B99"/>
    <w:rsid w:val="00012BCD"/>
    <w:rsid w:val="000132DE"/>
    <w:rsid w:val="00013675"/>
    <w:rsid w:val="00014AF1"/>
    <w:rsid w:val="000153A5"/>
    <w:rsid w:val="0001556C"/>
    <w:rsid w:val="00015781"/>
    <w:rsid w:val="00015D4E"/>
    <w:rsid w:val="000165B8"/>
    <w:rsid w:val="00016B86"/>
    <w:rsid w:val="00020324"/>
    <w:rsid w:val="00020D12"/>
    <w:rsid w:val="00021BAE"/>
    <w:rsid w:val="00021DCE"/>
    <w:rsid w:val="000220C4"/>
    <w:rsid w:val="00022ABD"/>
    <w:rsid w:val="000233A5"/>
    <w:rsid w:val="000249FB"/>
    <w:rsid w:val="00024B03"/>
    <w:rsid w:val="000250B4"/>
    <w:rsid w:val="000257BB"/>
    <w:rsid w:val="00025D16"/>
    <w:rsid w:val="0003009E"/>
    <w:rsid w:val="00031A0C"/>
    <w:rsid w:val="00033086"/>
    <w:rsid w:val="00033B6A"/>
    <w:rsid w:val="00034B43"/>
    <w:rsid w:val="00034D4B"/>
    <w:rsid w:val="0003542C"/>
    <w:rsid w:val="00035903"/>
    <w:rsid w:val="0003653B"/>
    <w:rsid w:val="0003799D"/>
    <w:rsid w:val="00037D29"/>
    <w:rsid w:val="00041255"/>
    <w:rsid w:val="000417EB"/>
    <w:rsid w:val="000421BE"/>
    <w:rsid w:val="0004245B"/>
    <w:rsid w:val="0004299F"/>
    <w:rsid w:val="0004356D"/>
    <w:rsid w:val="0004426C"/>
    <w:rsid w:val="000447B6"/>
    <w:rsid w:val="00044D2E"/>
    <w:rsid w:val="00046080"/>
    <w:rsid w:val="00046C88"/>
    <w:rsid w:val="0004796F"/>
    <w:rsid w:val="00050F43"/>
    <w:rsid w:val="0005106B"/>
    <w:rsid w:val="00051652"/>
    <w:rsid w:val="00052D2A"/>
    <w:rsid w:val="00053603"/>
    <w:rsid w:val="00053DA2"/>
    <w:rsid w:val="00054105"/>
    <w:rsid w:val="00054726"/>
    <w:rsid w:val="000547C1"/>
    <w:rsid w:val="00055514"/>
    <w:rsid w:val="00057243"/>
    <w:rsid w:val="0006051A"/>
    <w:rsid w:val="000607F5"/>
    <w:rsid w:val="00061A73"/>
    <w:rsid w:val="000622C8"/>
    <w:rsid w:val="0006327D"/>
    <w:rsid w:val="00063292"/>
    <w:rsid w:val="000646BF"/>
    <w:rsid w:val="00066C9E"/>
    <w:rsid w:val="000726B0"/>
    <w:rsid w:val="000734D7"/>
    <w:rsid w:val="00074140"/>
    <w:rsid w:val="00074F19"/>
    <w:rsid w:val="000761AE"/>
    <w:rsid w:val="00076A52"/>
    <w:rsid w:val="00076FC5"/>
    <w:rsid w:val="000776CE"/>
    <w:rsid w:val="000778A1"/>
    <w:rsid w:val="0008066C"/>
    <w:rsid w:val="0008089F"/>
    <w:rsid w:val="00080A92"/>
    <w:rsid w:val="00080B9C"/>
    <w:rsid w:val="00080DB5"/>
    <w:rsid w:val="00082457"/>
    <w:rsid w:val="000829DC"/>
    <w:rsid w:val="000832AB"/>
    <w:rsid w:val="000835D7"/>
    <w:rsid w:val="0008457A"/>
    <w:rsid w:val="00085772"/>
    <w:rsid w:val="00086532"/>
    <w:rsid w:val="00086A13"/>
    <w:rsid w:val="00086C17"/>
    <w:rsid w:val="00087491"/>
    <w:rsid w:val="00087E8E"/>
    <w:rsid w:val="00091194"/>
    <w:rsid w:val="00091FC4"/>
    <w:rsid w:val="00091FDE"/>
    <w:rsid w:val="000924DE"/>
    <w:rsid w:val="00092C6E"/>
    <w:rsid w:val="0009300E"/>
    <w:rsid w:val="00093AD0"/>
    <w:rsid w:val="00095191"/>
    <w:rsid w:val="000952AF"/>
    <w:rsid w:val="00095C2A"/>
    <w:rsid w:val="000966B8"/>
    <w:rsid w:val="00096A08"/>
    <w:rsid w:val="000979F6"/>
    <w:rsid w:val="00097D39"/>
    <w:rsid w:val="000A173C"/>
    <w:rsid w:val="000A17A4"/>
    <w:rsid w:val="000A1AB0"/>
    <w:rsid w:val="000A201D"/>
    <w:rsid w:val="000A24C1"/>
    <w:rsid w:val="000A24F8"/>
    <w:rsid w:val="000A30BE"/>
    <w:rsid w:val="000A4B3B"/>
    <w:rsid w:val="000A5375"/>
    <w:rsid w:val="000A6D06"/>
    <w:rsid w:val="000A71E3"/>
    <w:rsid w:val="000A7DD0"/>
    <w:rsid w:val="000A7FB2"/>
    <w:rsid w:val="000B0A46"/>
    <w:rsid w:val="000B1704"/>
    <w:rsid w:val="000B22EB"/>
    <w:rsid w:val="000B2972"/>
    <w:rsid w:val="000B3C7B"/>
    <w:rsid w:val="000B4C46"/>
    <w:rsid w:val="000B54F8"/>
    <w:rsid w:val="000B5955"/>
    <w:rsid w:val="000B60AD"/>
    <w:rsid w:val="000B79F7"/>
    <w:rsid w:val="000C065B"/>
    <w:rsid w:val="000C199C"/>
    <w:rsid w:val="000C2087"/>
    <w:rsid w:val="000C2241"/>
    <w:rsid w:val="000C3435"/>
    <w:rsid w:val="000C48D8"/>
    <w:rsid w:val="000C67F2"/>
    <w:rsid w:val="000C6AD3"/>
    <w:rsid w:val="000C71C4"/>
    <w:rsid w:val="000C7C4E"/>
    <w:rsid w:val="000C7F45"/>
    <w:rsid w:val="000D0430"/>
    <w:rsid w:val="000D0D53"/>
    <w:rsid w:val="000D1B1F"/>
    <w:rsid w:val="000D201E"/>
    <w:rsid w:val="000D2741"/>
    <w:rsid w:val="000D394A"/>
    <w:rsid w:val="000D40EC"/>
    <w:rsid w:val="000D43C0"/>
    <w:rsid w:val="000D4795"/>
    <w:rsid w:val="000D5B7C"/>
    <w:rsid w:val="000D60EC"/>
    <w:rsid w:val="000D6215"/>
    <w:rsid w:val="000D672C"/>
    <w:rsid w:val="000D747A"/>
    <w:rsid w:val="000D79CA"/>
    <w:rsid w:val="000E0AC2"/>
    <w:rsid w:val="000E138D"/>
    <w:rsid w:val="000E1A35"/>
    <w:rsid w:val="000E1BE5"/>
    <w:rsid w:val="000E1CCB"/>
    <w:rsid w:val="000E24B2"/>
    <w:rsid w:val="000E2EF7"/>
    <w:rsid w:val="000E339E"/>
    <w:rsid w:val="000E447C"/>
    <w:rsid w:val="000E467C"/>
    <w:rsid w:val="000E5E17"/>
    <w:rsid w:val="000E668D"/>
    <w:rsid w:val="000E6759"/>
    <w:rsid w:val="000E6794"/>
    <w:rsid w:val="000E7E20"/>
    <w:rsid w:val="000F0222"/>
    <w:rsid w:val="000F07AC"/>
    <w:rsid w:val="000F0C43"/>
    <w:rsid w:val="000F17FB"/>
    <w:rsid w:val="000F2E81"/>
    <w:rsid w:val="000F4DBB"/>
    <w:rsid w:val="000F50F9"/>
    <w:rsid w:val="000F6822"/>
    <w:rsid w:val="000F7183"/>
    <w:rsid w:val="000F7315"/>
    <w:rsid w:val="00101343"/>
    <w:rsid w:val="00102025"/>
    <w:rsid w:val="0010222D"/>
    <w:rsid w:val="00102B10"/>
    <w:rsid w:val="00102FB9"/>
    <w:rsid w:val="001054BD"/>
    <w:rsid w:val="00105615"/>
    <w:rsid w:val="00105CCA"/>
    <w:rsid w:val="00106485"/>
    <w:rsid w:val="00106701"/>
    <w:rsid w:val="001068FB"/>
    <w:rsid w:val="00107A65"/>
    <w:rsid w:val="00107B7F"/>
    <w:rsid w:val="00107E61"/>
    <w:rsid w:val="001102DE"/>
    <w:rsid w:val="0011089C"/>
    <w:rsid w:val="00111A32"/>
    <w:rsid w:val="00113148"/>
    <w:rsid w:val="00115682"/>
    <w:rsid w:val="0011588B"/>
    <w:rsid w:val="00116F76"/>
    <w:rsid w:val="00117A58"/>
    <w:rsid w:val="00117C04"/>
    <w:rsid w:val="001224B7"/>
    <w:rsid w:val="001229EE"/>
    <w:rsid w:val="001229F0"/>
    <w:rsid w:val="001236E6"/>
    <w:rsid w:val="00123F49"/>
    <w:rsid w:val="00123FD5"/>
    <w:rsid w:val="001250DB"/>
    <w:rsid w:val="001257B0"/>
    <w:rsid w:val="00125E85"/>
    <w:rsid w:val="001264D4"/>
    <w:rsid w:val="00126868"/>
    <w:rsid w:val="00126A66"/>
    <w:rsid w:val="001273E4"/>
    <w:rsid w:val="00130CB9"/>
    <w:rsid w:val="00130DE1"/>
    <w:rsid w:val="00131742"/>
    <w:rsid w:val="001324B4"/>
    <w:rsid w:val="0013342C"/>
    <w:rsid w:val="0013353A"/>
    <w:rsid w:val="001353FB"/>
    <w:rsid w:val="0013596F"/>
    <w:rsid w:val="001376AB"/>
    <w:rsid w:val="0014005A"/>
    <w:rsid w:val="00140962"/>
    <w:rsid w:val="00141CF3"/>
    <w:rsid w:val="0014245D"/>
    <w:rsid w:val="0014273A"/>
    <w:rsid w:val="00142C15"/>
    <w:rsid w:val="00143FF2"/>
    <w:rsid w:val="001444DF"/>
    <w:rsid w:val="00144710"/>
    <w:rsid w:val="00145C78"/>
    <w:rsid w:val="0014722C"/>
    <w:rsid w:val="001507F6"/>
    <w:rsid w:val="00151098"/>
    <w:rsid w:val="00151BD3"/>
    <w:rsid w:val="00152300"/>
    <w:rsid w:val="00153B02"/>
    <w:rsid w:val="00155330"/>
    <w:rsid w:val="0015578F"/>
    <w:rsid w:val="001557A8"/>
    <w:rsid w:val="0015634D"/>
    <w:rsid w:val="0015756C"/>
    <w:rsid w:val="001577D7"/>
    <w:rsid w:val="00160D0B"/>
    <w:rsid w:val="00161219"/>
    <w:rsid w:val="00161828"/>
    <w:rsid w:val="00161C65"/>
    <w:rsid w:val="00161FD2"/>
    <w:rsid w:val="001622E0"/>
    <w:rsid w:val="00163AF7"/>
    <w:rsid w:val="00164DF2"/>
    <w:rsid w:val="00164FA5"/>
    <w:rsid w:val="0016742C"/>
    <w:rsid w:val="001703E5"/>
    <w:rsid w:val="00170478"/>
    <w:rsid w:val="00170ADA"/>
    <w:rsid w:val="00171CE6"/>
    <w:rsid w:val="00171F12"/>
    <w:rsid w:val="0017259A"/>
    <w:rsid w:val="001734E1"/>
    <w:rsid w:val="0017438D"/>
    <w:rsid w:val="0017468E"/>
    <w:rsid w:val="00174A1B"/>
    <w:rsid w:val="00175E4E"/>
    <w:rsid w:val="00175EC0"/>
    <w:rsid w:val="00176CBC"/>
    <w:rsid w:val="001772A6"/>
    <w:rsid w:val="00177B14"/>
    <w:rsid w:val="00182B77"/>
    <w:rsid w:val="00183097"/>
    <w:rsid w:val="00183122"/>
    <w:rsid w:val="0018323E"/>
    <w:rsid w:val="00183CD3"/>
    <w:rsid w:val="00184175"/>
    <w:rsid w:val="0018428A"/>
    <w:rsid w:val="001854E2"/>
    <w:rsid w:val="001857FD"/>
    <w:rsid w:val="00187CB9"/>
    <w:rsid w:val="001908F6"/>
    <w:rsid w:val="001945D2"/>
    <w:rsid w:val="0019463A"/>
    <w:rsid w:val="00194BF9"/>
    <w:rsid w:val="00195D91"/>
    <w:rsid w:val="0019710D"/>
    <w:rsid w:val="00197FAA"/>
    <w:rsid w:val="001A0DEF"/>
    <w:rsid w:val="001A23C9"/>
    <w:rsid w:val="001A24F0"/>
    <w:rsid w:val="001A28F8"/>
    <w:rsid w:val="001A2C60"/>
    <w:rsid w:val="001A3309"/>
    <w:rsid w:val="001A432D"/>
    <w:rsid w:val="001A4757"/>
    <w:rsid w:val="001A5C55"/>
    <w:rsid w:val="001A79DF"/>
    <w:rsid w:val="001B005A"/>
    <w:rsid w:val="001B0E42"/>
    <w:rsid w:val="001B1B3E"/>
    <w:rsid w:val="001B41D2"/>
    <w:rsid w:val="001B532B"/>
    <w:rsid w:val="001B5B52"/>
    <w:rsid w:val="001B6292"/>
    <w:rsid w:val="001B64E1"/>
    <w:rsid w:val="001B6A66"/>
    <w:rsid w:val="001B72EC"/>
    <w:rsid w:val="001B7A31"/>
    <w:rsid w:val="001B7A88"/>
    <w:rsid w:val="001C0457"/>
    <w:rsid w:val="001C0B0F"/>
    <w:rsid w:val="001C0C01"/>
    <w:rsid w:val="001C1023"/>
    <w:rsid w:val="001C102A"/>
    <w:rsid w:val="001C198B"/>
    <w:rsid w:val="001C1B03"/>
    <w:rsid w:val="001C1FAD"/>
    <w:rsid w:val="001C24DE"/>
    <w:rsid w:val="001C2A6E"/>
    <w:rsid w:val="001C2B6B"/>
    <w:rsid w:val="001C72A4"/>
    <w:rsid w:val="001C7AB5"/>
    <w:rsid w:val="001D0852"/>
    <w:rsid w:val="001D0C53"/>
    <w:rsid w:val="001D399F"/>
    <w:rsid w:val="001D42BD"/>
    <w:rsid w:val="001D42C5"/>
    <w:rsid w:val="001D502D"/>
    <w:rsid w:val="001D538D"/>
    <w:rsid w:val="001D543A"/>
    <w:rsid w:val="001D5C5F"/>
    <w:rsid w:val="001D5DD2"/>
    <w:rsid w:val="001D63C9"/>
    <w:rsid w:val="001D6BA3"/>
    <w:rsid w:val="001E04E7"/>
    <w:rsid w:val="001E073B"/>
    <w:rsid w:val="001E0E2E"/>
    <w:rsid w:val="001E415A"/>
    <w:rsid w:val="001E41FC"/>
    <w:rsid w:val="001E43DD"/>
    <w:rsid w:val="001E4559"/>
    <w:rsid w:val="001E5F32"/>
    <w:rsid w:val="001E6522"/>
    <w:rsid w:val="001E6B4B"/>
    <w:rsid w:val="001E792E"/>
    <w:rsid w:val="001E7F19"/>
    <w:rsid w:val="001F013D"/>
    <w:rsid w:val="001F3782"/>
    <w:rsid w:val="001F4682"/>
    <w:rsid w:val="001F5ABF"/>
    <w:rsid w:val="001F6A95"/>
    <w:rsid w:val="001F6B64"/>
    <w:rsid w:val="001F6BDB"/>
    <w:rsid w:val="001F79A6"/>
    <w:rsid w:val="00201AC3"/>
    <w:rsid w:val="00201E98"/>
    <w:rsid w:val="00203405"/>
    <w:rsid w:val="00204175"/>
    <w:rsid w:val="0020497E"/>
    <w:rsid w:val="00204EA4"/>
    <w:rsid w:val="00205922"/>
    <w:rsid w:val="00205C84"/>
    <w:rsid w:val="00205DED"/>
    <w:rsid w:val="0020611F"/>
    <w:rsid w:val="00206EEA"/>
    <w:rsid w:val="00207DB2"/>
    <w:rsid w:val="00207ECF"/>
    <w:rsid w:val="00210155"/>
    <w:rsid w:val="00210EB8"/>
    <w:rsid w:val="00211B74"/>
    <w:rsid w:val="00211D42"/>
    <w:rsid w:val="002121AE"/>
    <w:rsid w:val="002135A4"/>
    <w:rsid w:val="00215383"/>
    <w:rsid w:val="00215709"/>
    <w:rsid w:val="0021580C"/>
    <w:rsid w:val="00215B9C"/>
    <w:rsid w:val="00216D7A"/>
    <w:rsid w:val="00217471"/>
    <w:rsid w:val="00217F02"/>
    <w:rsid w:val="002211E3"/>
    <w:rsid w:val="00221657"/>
    <w:rsid w:val="0022217F"/>
    <w:rsid w:val="00222317"/>
    <w:rsid w:val="0022275B"/>
    <w:rsid w:val="00222A29"/>
    <w:rsid w:val="00222AB0"/>
    <w:rsid w:val="00222C65"/>
    <w:rsid w:val="00223136"/>
    <w:rsid w:val="002234CE"/>
    <w:rsid w:val="00223E6C"/>
    <w:rsid w:val="00224DCB"/>
    <w:rsid w:val="00224E1F"/>
    <w:rsid w:val="00224EAB"/>
    <w:rsid w:val="0022508B"/>
    <w:rsid w:val="00227D9D"/>
    <w:rsid w:val="00230493"/>
    <w:rsid w:val="00230874"/>
    <w:rsid w:val="0023134F"/>
    <w:rsid w:val="00233444"/>
    <w:rsid w:val="0023460F"/>
    <w:rsid w:val="00234E9C"/>
    <w:rsid w:val="002351D9"/>
    <w:rsid w:val="00235957"/>
    <w:rsid w:val="00236359"/>
    <w:rsid w:val="0023753C"/>
    <w:rsid w:val="002401D4"/>
    <w:rsid w:val="00240296"/>
    <w:rsid w:val="00241373"/>
    <w:rsid w:val="00241906"/>
    <w:rsid w:val="0024254E"/>
    <w:rsid w:val="00242829"/>
    <w:rsid w:val="00242FAB"/>
    <w:rsid w:val="00243062"/>
    <w:rsid w:val="00243B91"/>
    <w:rsid w:val="00244702"/>
    <w:rsid w:val="00246566"/>
    <w:rsid w:val="00247720"/>
    <w:rsid w:val="00250110"/>
    <w:rsid w:val="00250A6C"/>
    <w:rsid w:val="002514C3"/>
    <w:rsid w:val="00251D73"/>
    <w:rsid w:val="002520C4"/>
    <w:rsid w:val="00252D1E"/>
    <w:rsid w:val="00252D60"/>
    <w:rsid w:val="002532BF"/>
    <w:rsid w:val="00253328"/>
    <w:rsid w:val="00255483"/>
    <w:rsid w:val="00255EBD"/>
    <w:rsid w:val="00257EC6"/>
    <w:rsid w:val="002605EA"/>
    <w:rsid w:val="00260DE8"/>
    <w:rsid w:val="002615A6"/>
    <w:rsid w:val="00261CF4"/>
    <w:rsid w:val="00262DFB"/>
    <w:rsid w:val="002642F2"/>
    <w:rsid w:val="0026482D"/>
    <w:rsid w:val="00264EA0"/>
    <w:rsid w:val="00265408"/>
    <w:rsid w:val="002655D8"/>
    <w:rsid w:val="002656F0"/>
    <w:rsid w:val="0026640D"/>
    <w:rsid w:val="002676F5"/>
    <w:rsid w:val="00267B46"/>
    <w:rsid w:val="00270B6C"/>
    <w:rsid w:val="00270D75"/>
    <w:rsid w:val="002749C4"/>
    <w:rsid w:val="00275F59"/>
    <w:rsid w:val="00276481"/>
    <w:rsid w:val="00276F09"/>
    <w:rsid w:val="00276FCD"/>
    <w:rsid w:val="00276FF1"/>
    <w:rsid w:val="002772F3"/>
    <w:rsid w:val="00277AA0"/>
    <w:rsid w:val="00280E99"/>
    <w:rsid w:val="002810EF"/>
    <w:rsid w:val="00281BEE"/>
    <w:rsid w:val="002825F8"/>
    <w:rsid w:val="00282A31"/>
    <w:rsid w:val="00283984"/>
    <w:rsid w:val="00283ED4"/>
    <w:rsid w:val="00284BC0"/>
    <w:rsid w:val="00284FC0"/>
    <w:rsid w:val="002856E7"/>
    <w:rsid w:val="002857CD"/>
    <w:rsid w:val="00285B79"/>
    <w:rsid w:val="00287529"/>
    <w:rsid w:val="00287553"/>
    <w:rsid w:val="0028758E"/>
    <w:rsid w:val="00287E36"/>
    <w:rsid w:val="002904BB"/>
    <w:rsid w:val="00291C1D"/>
    <w:rsid w:val="00292623"/>
    <w:rsid w:val="00292C12"/>
    <w:rsid w:val="00292DB2"/>
    <w:rsid w:val="002935DB"/>
    <w:rsid w:val="00293B04"/>
    <w:rsid w:val="00294423"/>
    <w:rsid w:val="0029489F"/>
    <w:rsid w:val="00294CA9"/>
    <w:rsid w:val="002955A8"/>
    <w:rsid w:val="00295B5A"/>
    <w:rsid w:val="00296F6E"/>
    <w:rsid w:val="00297A26"/>
    <w:rsid w:val="00297FCD"/>
    <w:rsid w:val="002A06BC"/>
    <w:rsid w:val="002A0E2F"/>
    <w:rsid w:val="002A1AD6"/>
    <w:rsid w:val="002A25E9"/>
    <w:rsid w:val="002A3433"/>
    <w:rsid w:val="002A66FE"/>
    <w:rsid w:val="002A7A14"/>
    <w:rsid w:val="002B1930"/>
    <w:rsid w:val="002B1F24"/>
    <w:rsid w:val="002B4D97"/>
    <w:rsid w:val="002B54CD"/>
    <w:rsid w:val="002B56DE"/>
    <w:rsid w:val="002B5DBF"/>
    <w:rsid w:val="002B5F49"/>
    <w:rsid w:val="002B71DD"/>
    <w:rsid w:val="002B72FD"/>
    <w:rsid w:val="002C06A9"/>
    <w:rsid w:val="002C2265"/>
    <w:rsid w:val="002C3679"/>
    <w:rsid w:val="002C39F6"/>
    <w:rsid w:val="002C5A2C"/>
    <w:rsid w:val="002C6034"/>
    <w:rsid w:val="002C6D45"/>
    <w:rsid w:val="002C79AD"/>
    <w:rsid w:val="002C7A21"/>
    <w:rsid w:val="002D00A5"/>
    <w:rsid w:val="002D0ACD"/>
    <w:rsid w:val="002D0E3C"/>
    <w:rsid w:val="002D1157"/>
    <w:rsid w:val="002D1C7B"/>
    <w:rsid w:val="002D1CF5"/>
    <w:rsid w:val="002D2F9B"/>
    <w:rsid w:val="002D30CF"/>
    <w:rsid w:val="002D38D7"/>
    <w:rsid w:val="002D4943"/>
    <w:rsid w:val="002D5A55"/>
    <w:rsid w:val="002D6523"/>
    <w:rsid w:val="002D66AA"/>
    <w:rsid w:val="002D70F8"/>
    <w:rsid w:val="002D7CA7"/>
    <w:rsid w:val="002E0014"/>
    <w:rsid w:val="002E002D"/>
    <w:rsid w:val="002E0939"/>
    <w:rsid w:val="002E171F"/>
    <w:rsid w:val="002E1F69"/>
    <w:rsid w:val="002E21AC"/>
    <w:rsid w:val="002E2247"/>
    <w:rsid w:val="002E3244"/>
    <w:rsid w:val="002E619F"/>
    <w:rsid w:val="002E61B5"/>
    <w:rsid w:val="002E7F63"/>
    <w:rsid w:val="002F0457"/>
    <w:rsid w:val="002F1359"/>
    <w:rsid w:val="002F1388"/>
    <w:rsid w:val="002F1AFF"/>
    <w:rsid w:val="002F25E4"/>
    <w:rsid w:val="002F260A"/>
    <w:rsid w:val="002F418E"/>
    <w:rsid w:val="002F4449"/>
    <w:rsid w:val="002F49A6"/>
    <w:rsid w:val="002F64AE"/>
    <w:rsid w:val="002F6E85"/>
    <w:rsid w:val="002F79D7"/>
    <w:rsid w:val="002F7C51"/>
    <w:rsid w:val="00301B60"/>
    <w:rsid w:val="00303E8B"/>
    <w:rsid w:val="003057D2"/>
    <w:rsid w:val="0030667F"/>
    <w:rsid w:val="00306D50"/>
    <w:rsid w:val="00307840"/>
    <w:rsid w:val="0031249C"/>
    <w:rsid w:val="00312EAA"/>
    <w:rsid w:val="00313444"/>
    <w:rsid w:val="00313538"/>
    <w:rsid w:val="00313C00"/>
    <w:rsid w:val="00313ED1"/>
    <w:rsid w:val="00313EDE"/>
    <w:rsid w:val="00315418"/>
    <w:rsid w:val="00315D4E"/>
    <w:rsid w:val="00315DCE"/>
    <w:rsid w:val="0031642C"/>
    <w:rsid w:val="003167CC"/>
    <w:rsid w:val="00317ECB"/>
    <w:rsid w:val="00317F4A"/>
    <w:rsid w:val="00321718"/>
    <w:rsid w:val="00322BE7"/>
    <w:rsid w:val="00322E49"/>
    <w:rsid w:val="00323A42"/>
    <w:rsid w:val="00323EFD"/>
    <w:rsid w:val="003244A3"/>
    <w:rsid w:val="0032602C"/>
    <w:rsid w:val="00331F9A"/>
    <w:rsid w:val="00332701"/>
    <w:rsid w:val="00333980"/>
    <w:rsid w:val="00334532"/>
    <w:rsid w:val="00335087"/>
    <w:rsid w:val="00335E37"/>
    <w:rsid w:val="00335FCD"/>
    <w:rsid w:val="003378CC"/>
    <w:rsid w:val="00337D21"/>
    <w:rsid w:val="00340677"/>
    <w:rsid w:val="00341772"/>
    <w:rsid w:val="00341839"/>
    <w:rsid w:val="00341944"/>
    <w:rsid w:val="00341A84"/>
    <w:rsid w:val="0034218C"/>
    <w:rsid w:val="003427AF"/>
    <w:rsid w:val="003433D8"/>
    <w:rsid w:val="00343616"/>
    <w:rsid w:val="003436FC"/>
    <w:rsid w:val="00344943"/>
    <w:rsid w:val="00344A56"/>
    <w:rsid w:val="003454D5"/>
    <w:rsid w:val="00345991"/>
    <w:rsid w:val="00345F97"/>
    <w:rsid w:val="00346481"/>
    <w:rsid w:val="00347BEE"/>
    <w:rsid w:val="003509C7"/>
    <w:rsid w:val="00353EC9"/>
    <w:rsid w:val="00354B6D"/>
    <w:rsid w:val="00354FD4"/>
    <w:rsid w:val="003555A3"/>
    <w:rsid w:val="0035613B"/>
    <w:rsid w:val="00356445"/>
    <w:rsid w:val="00356542"/>
    <w:rsid w:val="00357FA0"/>
    <w:rsid w:val="00357FC9"/>
    <w:rsid w:val="00360049"/>
    <w:rsid w:val="003609CF"/>
    <w:rsid w:val="00360E21"/>
    <w:rsid w:val="00361454"/>
    <w:rsid w:val="00361EAB"/>
    <w:rsid w:val="00362BF9"/>
    <w:rsid w:val="0036342E"/>
    <w:rsid w:val="00363613"/>
    <w:rsid w:val="00363F40"/>
    <w:rsid w:val="0036488E"/>
    <w:rsid w:val="003651F6"/>
    <w:rsid w:val="0036525C"/>
    <w:rsid w:val="00365384"/>
    <w:rsid w:val="003719BF"/>
    <w:rsid w:val="0037263D"/>
    <w:rsid w:val="00372C43"/>
    <w:rsid w:val="0037339C"/>
    <w:rsid w:val="00373498"/>
    <w:rsid w:val="00373591"/>
    <w:rsid w:val="00373FD2"/>
    <w:rsid w:val="003742B0"/>
    <w:rsid w:val="00374DE8"/>
    <w:rsid w:val="003754A1"/>
    <w:rsid w:val="00376025"/>
    <w:rsid w:val="003816E3"/>
    <w:rsid w:val="00381E20"/>
    <w:rsid w:val="003820E9"/>
    <w:rsid w:val="003824F8"/>
    <w:rsid w:val="003825F5"/>
    <w:rsid w:val="0038291C"/>
    <w:rsid w:val="003830D6"/>
    <w:rsid w:val="00383C4B"/>
    <w:rsid w:val="0038522D"/>
    <w:rsid w:val="003908C2"/>
    <w:rsid w:val="00391C37"/>
    <w:rsid w:val="00391ED9"/>
    <w:rsid w:val="00392057"/>
    <w:rsid w:val="00392A64"/>
    <w:rsid w:val="00393A07"/>
    <w:rsid w:val="00393BA8"/>
    <w:rsid w:val="00393E38"/>
    <w:rsid w:val="00394085"/>
    <w:rsid w:val="00394C15"/>
    <w:rsid w:val="00395AD3"/>
    <w:rsid w:val="003971B0"/>
    <w:rsid w:val="003975B3"/>
    <w:rsid w:val="003A0385"/>
    <w:rsid w:val="003A083E"/>
    <w:rsid w:val="003A141C"/>
    <w:rsid w:val="003A1A7C"/>
    <w:rsid w:val="003A1F07"/>
    <w:rsid w:val="003A206F"/>
    <w:rsid w:val="003A2B25"/>
    <w:rsid w:val="003A2C81"/>
    <w:rsid w:val="003A4A36"/>
    <w:rsid w:val="003A582C"/>
    <w:rsid w:val="003A5CA7"/>
    <w:rsid w:val="003A68F9"/>
    <w:rsid w:val="003A7675"/>
    <w:rsid w:val="003A7A14"/>
    <w:rsid w:val="003B05F2"/>
    <w:rsid w:val="003B0A04"/>
    <w:rsid w:val="003B14E5"/>
    <w:rsid w:val="003B1B29"/>
    <w:rsid w:val="003B1C2C"/>
    <w:rsid w:val="003B1CB3"/>
    <w:rsid w:val="003B2CB0"/>
    <w:rsid w:val="003B45EA"/>
    <w:rsid w:val="003B4B8B"/>
    <w:rsid w:val="003B5207"/>
    <w:rsid w:val="003B5F91"/>
    <w:rsid w:val="003B6A2D"/>
    <w:rsid w:val="003B7950"/>
    <w:rsid w:val="003C060A"/>
    <w:rsid w:val="003C0BF0"/>
    <w:rsid w:val="003C25BF"/>
    <w:rsid w:val="003C28B1"/>
    <w:rsid w:val="003C2C96"/>
    <w:rsid w:val="003C2F37"/>
    <w:rsid w:val="003C3DB5"/>
    <w:rsid w:val="003C4DE5"/>
    <w:rsid w:val="003C540F"/>
    <w:rsid w:val="003C6BF8"/>
    <w:rsid w:val="003C6C97"/>
    <w:rsid w:val="003D3C14"/>
    <w:rsid w:val="003D4C48"/>
    <w:rsid w:val="003D5161"/>
    <w:rsid w:val="003D52A7"/>
    <w:rsid w:val="003D5676"/>
    <w:rsid w:val="003D5764"/>
    <w:rsid w:val="003D59BC"/>
    <w:rsid w:val="003D5F90"/>
    <w:rsid w:val="003D6237"/>
    <w:rsid w:val="003D647F"/>
    <w:rsid w:val="003D6A04"/>
    <w:rsid w:val="003E02A9"/>
    <w:rsid w:val="003E214A"/>
    <w:rsid w:val="003E257F"/>
    <w:rsid w:val="003E30F6"/>
    <w:rsid w:val="003E47B9"/>
    <w:rsid w:val="003E5B95"/>
    <w:rsid w:val="003E5E2B"/>
    <w:rsid w:val="003E66D2"/>
    <w:rsid w:val="003F03A0"/>
    <w:rsid w:val="003F0EE6"/>
    <w:rsid w:val="003F3787"/>
    <w:rsid w:val="003F3FD8"/>
    <w:rsid w:val="003F48CA"/>
    <w:rsid w:val="003F49B0"/>
    <w:rsid w:val="003F54AB"/>
    <w:rsid w:val="003F7B6A"/>
    <w:rsid w:val="004001FB"/>
    <w:rsid w:val="00400203"/>
    <w:rsid w:val="0040082E"/>
    <w:rsid w:val="00401A13"/>
    <w:rsid w:val="00401BFB"/>
    <w:rsid w:val="00401FDF"/>
    <w:rsid w:val="00401FE8"/>
    <w:rsid w:val="00403D6D"/>
    <w:rsid w:val="00404012"/>
    <w:rsid w:val="0040418E"/>
    <w:rsid w:val="004046A3"/>
    <w:rsid w:val="0040592C"/>
    <w:rsid w:val="004065E9"/>
    <w:rsid w:val="0040766F"/>
    <w:rsid w:val="004101D6"/>
    <w:rsid w:val="00410270"/>
    <w:rsid w:val="00410470"/>
    <w:rsid w:val="00412326"/>
    <w:rsid w:val="0041244E"/>
    <w:rsid w:val="0041296C"/>
    <w:rsid w:val="0041327F"/>
    <w:rsid w:val="004140AB"/>
    <w:rsid w:val="00414581"/>
    <w:rsid w:val="004158F8"/>
    <w:rsid w:val="004162E7"/>
    <w:rsid w:val="00416553"/>
    <w:rsid w:val="0042058E"/>
    <w:rsid w:val="004214CD"/>
    <w:rsid w:val="00421648"/>
    <w:rsid w:val="004222D1"/>
    <w:rsid w:val="00422A57"/>
    <w:rsid w:val="0042377B"/>
    <w:rsid w:val="00424AA9"/>
    <w:rsid w:val="0042559C"/>
    <w:rsid w:val="00426C47"/>
    <w:rsid w:val="00430077"/>
    <w:rsid w:val="00430365"/>
    <w:rsid w:val="004305DB"/>
    <w:rsid w:val="00430E5B"/>
    <w:rsid w:val="00430F07"/>
    <w:rsid w:val="00431A7D"/>
    <w:rsid w:val="00431C32"/>
    <w:rsid w:val="0043208E"/>
    <w:rsid w:val="00432F6F"/>
    <w:rsid w:val="00433019"/>
    <w:rsid w:val="00434248"/>
    <w:rsid w:val="00435348"/>
    <w:rsid w:val="00435388"/>
    <w:rsid w:val="00436005"/>
    <w:rsid w:val="00437277"/>
    <w:rsid w:val="004408D3"/>
    <w:rsid w:val="0044280B"/>
    <w:rsid w:val="004434AA"/>
    <w:rsid w:val="004436B4"/>
    <w:rsid w:val="0044389C"/>
    <w:rsid w:val="00444669"/>
    <w:rsid w:val="0044587C"/>
    <w:rsid w:val="00446001"/>
    <w:rsid w:val="00446A3B"/>
    <w:rsid w:val="00446AD9"/>
    <w:rsid w:val="00446D8B"/>
    <w:rsid w:val="00446EA1"/>
    <w:rsid w:val="004472C3"/>
    <w:rsid w:val="00450B3E"/>
    <w:rsid w:val="00450E40"/>
    <w:rsid w:val="00450F2E"/>
    <w:rsid w:val="00451265"/>
    <w:rsid w:val="00451849"/>
    <w:rsid w:val="00451FC2"/>
    <w:rsid w:val="004528CF"/>
    <w:rsid w:val="00452DBE"/>
    <w:rsid w:val="004547A8"/>
    <w:rsid w:val="00456A70"/>
    <w:rsid w:val="00456AD2"/>
    <w:rsid w:val="00456BE0"/>
    <w:rsid w:val="00460F11"/>
    <w:rsid w:val="00462281"/>
    <w:rsid w:val="004630A4"/>
    <w:rsid w:val="004645D9"/>
    <w:rsid w:val="00464CBF"/>
    <w:rsid w:val="0046544F"/>
    <w:rsid w:val="00465D8D"/>
    <w:rsid w:val="00466AEA"/>
    <w:rsid w:val="00466E1E"/>
    <w:rsid w:val="00466E3C"/>
    <w:rsid w:val="00467F37"/>
    <w:rsid w:val="00467FE0"/>
    <w:rsid w:val="00470C4E"/>
    <w:rsid w:val="004721E1"/>
    <w:rsid w:val="00473818"/>
    <w:rsid w:val="0047403B"/>
    <w:rsid w:val="004751B6"/>
    <w:rsid w:val="00476986"/>
    <w:rsid w:val="00476DE9"/>
    <w:rsid w:val="00477405"/>
    <w:rsid w:val="00477653"/>
    <w:rsid w:val="00477DEA"/>
    <w:rsid w:val="00482B20"/>
    <w:rsid w:val="00483071"/>
    <w:rsid w:val="004846F8"/>
    <w:rsid w:val="00484BC7"/>
    <w:rsid w:val="00484E1E"/>
    <w:rsid w:val="004910E3"/>
    <w:rsid w:val="004915DD"/>
    <w:rsid w:val="00491C8B"/>
    <w:rsid w:val="00491D83"/>
    <w:rsid w:val="00492708"/>
    <w:rsid w:val="00494D26"/>
    <w:rsid w:val="00494ECE"/>
    <w:rsid w:val="0049590C"/>
    <w:rsid w:val="00495C1C"/>
    <w:rsid w:val="004970A7"/>
    <w:rsid w:val="004A03D2"/>
    <w:rsid w:val="004A1520"/>
    <w:rsid w:val="004A194C"/>
    <w:rsid w:val="004A1BF3"/>
    <w:rsid w:val="004A213B"/>
    <w:rsid w:val="004A334C"/>
    <w:rsid w:val="004A352F"/>
    <w:rsid w:val="004A35E2"/>
    <w:rsid w:val="004A56B7"/>
    <w:rsid w:val="004A5A4A"/>
    <w:rsid w:val="004A5AD6"/>
    <w:rsid w:val="004A5C29"/>
    <w:rsid w:val="004A5F71"/>
    <w:rsid w:val="004A73D3"/>
    <w:rsid w:val="004A76EF"/>
    <w:rsid w:val="004A7B81"/>
    <w:rsid w:val="004B0077"/>
    <w:rsid w:val="004B15E4"/>
    <w:rsid w:val="004B17B5"/>
    <w:rsid w:val="004B1B84"/>
    <w:rsid w:val="004B1BAD"/>
    <w:rsid w:val="004B2C70"/>
    <w:rsid w:val="004B2D72"/>
    <w:rsid w:val="004B40B3"/>
    <w:rsid w:val="004B7EC7"/>
    <w:rsid w:val="004C0546"/>
    <w:rsid w:val="004C0BCA"/>
    <w:rsid w:val="004C209C"/>
    <w:rsid w:val="004C21DC"/>
    <w:rsid w:val="004C2252"/>
    <w:rsid w:val="004C2340"/>
    <w:rsid w:val="004C2D0C"/>
    <w:rsid w:val="004C3254"/>
    <w:rsid w:val="004C3907"/>
    <w:rsid w:val="004C412F"/>
    <w:rsid w:val="004C432B"/>
    <w:rsid w:val="004C4391"/>
    <w:rsid w:val="004C44D4"/>
    <w:rsid w:val="004C52E3"/>
    <w:rsid w:val="004C56EC"/>
    <w:rsid w:val="004C5701"/>
    <w:rsid w:val="004C5C0B"/>
    <w:rsid w:val="004C69ED"/>
    <w:rsid w:val="004C7706"/>
    <w:rsid w:val="004C7FA3"/>
    <w:rsid w:val="004D0661"/>
    <w:rsid w:val="004D0BC3"/>
    <w:rsid w:val="004D12DA"/>
    <w:rsid w:val="004D1E54"/>
    <w:rsid w:val="004D2829"/>
    <w:rsid w:val="004D3ADB"/>
    <w:rsid w:val="004D5CE3"/>
    <w:rsid w:val="004D6DC5"/>
    <w:rsid w:val="004D7BDD"/>
    <w:rsid w:val="004D7EA3"/>
    <w:rsid w:val="004E080D"/>
    <w:rsid w:val="004E0A15"/>
    <w:rsid w:val="004E0EF7"/>
    <w:rsid w:val="004E1C11"/>
    <w:rsid w:val="004E22F4"/>
    <w:rsid w:val="004E36B5"/>
    <w:rsid w:val="004E4750"/>
    <w:rsid w:val="004E53B1"/>
    <w:rsid w:val="004E5491"/>
    <w:rsid w:val="004E6B80"/>
    <w:rsid w:val="004E7DCC"/>
    <w:rsid w:val="004F0992"/>
    <w:rsid w:val="004F0A30"/>
    <w:rsid w:val="004F1729"/>
    <w:rsid w:val="004F25B8"/>
    <w:rsid w:val="004F345C"/>
    <w:rsid w:val="004F3A36"/>
    <w:rsid w:val="004F3D85"/>
    <w:rsid w:val="004F455B"/>
    <w:rsid w:val="004F4ACB"/>
    <w:rsid w:val="004F4C79"/>
    <w:rsid w:val="004F4F60"/>
    <w:rsid w:val="004F5BCE"/>
    <w:rsid w:val="004F5F8A"/>
    <w:rsid w:val="004F6DBF"/>
    <w:rsid w:val="004F7C84"/>
    <w:rsid w:val="004F7D37"/>
    <w:rsid w:val="004F7FF1"/>
    <w:rsid w:val="005007F8"/>
    <w:rsid w:val="005012A9"/>
    <w:rsid w:val="00501768"/>
    <w:rsid w:val="0050211F"/>
    <w:rsid w:val="00502227"/>
    <w:rsid w:val="0050300A"/>
    <w:rsid w:val="005031DA"/>
    <w:rsid w:val="005037BD"/>
    <w:rsid w:val="00503DCA"/>
    <w:rsid w:val="0050423F"/>
    <w:rsid w:val="00506E94"/>
    <w:rsid w:val="00507A3C"/>
    <w:rsid w:val="00507F9C"/>
    <w:rsid w:val="00512017"/>
    <w:rsid w:val="00514965"/>
    <w:rsid w:val="00516664"/>
    <w:rsid w:val="00516E01"/>
    <w:rsid w:val="00517BC2"/>
    <w:rsid w:val="0052119C"/>
    <w:rsid w:val="00521CB4"/>
    <w:rsid w:val="00522472"/>
    <w:rsid w:val="00523130"/>
    <w:rsid w:val="00524605"/>
    <w:rsid w:val="00524895"/>
    <w:rsid w:val="00524A86"/>
    <w:rsid w:val="005261CC"/>
    <w:rsid w:val="00526255"/>
    <w:rsid w:val="0052702D"/>
    <w:rsid w:val="00527049"/>
    <w:rsid w:val="00527436"/>
    <w:rsid w:val="005275F5"/>
    <w:rsid w:val="00530841"/>
    <w:rsid w:val="0053167C"/>
    <w:rsid w:val="0053243C"/>
    <w:rsid w:val="0053339A"/>
    <w:rsid w:val="00534C91"/>
    <w:rsid w:val="00535B9B"/>
    <w:rsid w:val="005378FA"/>
    <w:rsid w:val="00540963"/>
    <w:rsid w:val="00541448"/>
    <w:rsid w:val="00541619"/>
    <w:rsid w:val="00542952"/>
    <w:rsid w:val="00543731"/>
    <w:rsid w:val="00543CB3"/>
    <w:rsid w:val="005440D3"/>
    <w:rsid w:val="0054440A"/>
    <w:rsid w:val="00544722"/>
    <w:rsid w:val="005447CC"/>
    <w:rsid w:val="005456B1"/>
    <w:rsid w:val="00545A4E"/>
    <w:rsid w:val="005461D4"/>
    <w:rsid w:val="00546D8E"/>
    <w:rsid w:val="00550104"/>
    <w:rsid w:val="0055057D"/>
    <w:rsid w:val="00550CB0"/>
    <w:rsid w:val="005510DD"/>
    <w:rsid w:val="00552399"/>
    <w:rsid w:val="00554607"/>
    <w:rsid w:val="00555CDA"/>
    <w:rsid w:val="00557072"/>
    <w:rsid w:val="00557985"/>
    <w:rsid w:val="00563BC9"/>
    <w:rsid w:val="00564802"/>
    <w:rsid w:val="005654B9"/>
    <w:rsid w:val="005659DE"/>
    <w:rsid w:val="00565F39"/>
    <w:rsid w:val="00566513"/>
    <w:rsid w:val="00566BA7"/>
    <w:rsid w:val="00567B54"/>
    <w:rsid w:val="00567D15"/>
    <w:rsid w:val="00570CD1"/>
    <w:rsid w:val="00572ECC"/>
    <w:rsid w:val="00573D28"/>
    <w:rsid w:val="00573DAD"/>
    <w:rsid w:val="00573F67"/>
    <w:rsid w:val="005740B1"/>
    <w:rsid w:val="00574BB6"/>
    <w:rsid w:val="0057620C"/>
    <w:rsid w:val="0057623B"/>
    <w:rsid w:val="0057647A"/>
    <w:rsid w:val="00576A70"/>
    <w:rsid w:val="00577E10"/>
    <w:rsid w:val="00580579"/>
    <w:rsid w:val="005805F5"/>
    <w:rsid w:val="005812C9"/>
    <w:rsid w:val="00581DEC"/>
    <w:rsid w:val="00583286"/>
    <w:rsid w:val="00583B4E"/>
    <w:rsid w:val="00584194"/>
    <w:rsid w:val="00584478"/>
    <w:rsid w:val="005849F0"/>
    <w:rsid w:val="00585597"/>
    <w:rsid w:val="00585680"/>
    <w:rsid w:val="0058600B"/>
    <w:rsid w:val="005866E0"/>
    <w:rsid w:val="00586B4A"/>
    <w:rsid w:val="005874EB"/>
    <w:rsid w:val="00587756"/>
    <w:rsid w:val="00587A4C"/>
    <w:rsid w:val="00587FF9"/>
    <w:rsid w:val="005901B0"/>
    <w:rsid w:val="005906F9"/>
    <w:rsid w:val="0059179F"/>
    <w:rsid w:val="00591D0D"/>
    <w:rsid w:val="005922CF"/>
    <w:rsid w:val="005927D1"/>
    <w:rsid w:val="00592B66"/>
    <w:rsid w:val="00593254"/>
    <w:rsid w:val="00593A9F"/>
    <w:rsid w:val="00593C1A"/>
    <w:rsid w:val="00593F8D"/>
    <w:rsid w:val="005947F5"/>
    <w:rsid w:val="00595583"/>
    <w:rsid w:val="00596205"/>
    <w:rsid w:val="00596C3E"/>
    <w:rsid w:val="0059783E"/>
    <w:rsid w:val="00597E3D"/>
    <w:rsid w:val="005A02AA"/>
    <w:rsid w:val="005A1513"/>
    <w:rsid w:val="005A30D9"/>
    <w:rsid w:val="005A3346"/>
    <w:rsid w:val="005A37BF"/>
    <w:rsid w:val="005A45E2"/>
    <w:rsid w:val="005A5672"/>
    <w:rsid w:val="005A5C02"/>
    <w:rsid w:val="005B012D"/>
    <w:rsid w:val="005B0792"/>
    <w:rsid w:val="005B0C8F"/>
    <w:rsid w:val="005B0D35"/>
    <w:rsid w:val="005B18D3"/>
    <w:rsid w:val="005B1C29"/>
    <w:rsid w:val="005B23F4"/>
    <w:rsid w:val="005B284B"/>
    <w:rsid w:val="005B36B9"/>
    <w:rsid w:val="005B38C9"/>
    <w:rsid w:val="005B4818"/>
    <w:rsid w:val="005B6607"/>
    <w:rsid w:val="005B6C3E"/>
    <w:rsid w:val="005B77AA"/>
    <w:rsid w:val="005B7D6F"/>
    <w:rsid w:val="005B7E1E"/>
    <w:rsid w:val="005C1683"/>
    <w:rsid w:val="005C20B5"/>
    <w:rsid w:val="005C281E"/>
    <w:rsid w:val="005C2EDB"/>
    <w:rsid w:val="005C415D"/>
    <w:rsid w:val="005C5E81"/>
    <w:rsid w:val="005C5EC9"/>
    <w:rsid w:val="005C5F78"/>
    <w:rsid w:val="005C64E6"/>
    <w:rsid w:val="005C6622"/>
    <w:rsid w:val="005C6BDD"/>
    <w:rsid w:val="005C7EF3"/>
    <w:rsid w:val="005D24BC"/>
    <w:rsid w:val="005D25DB"/>
    <w:rsid w:val="005D5904"/>
    <w:rsid w:val="005D5C68"/>
    <w:rsid w:val="005D5FBD"/>
    <w:rsid w:val="005D6C0F"/>
    <w:rsid w:val="005E00DE"/>
    <w:rsid w:val="005E014B"/>
    <w:rsid w:val="005E03E2"/>
    <w:rsid w:val="005E047B"/>
    <w:rsid w:val="005E0D1D"/>
    <w:rsid w:val="005E14A9"/>
    <w:rsid w:val="005E1559"/>
    <w:rsid w:val="005E1CC1"/>
    <w:rsid w:val="005E4398"/>
    <w:rsid w:val="005E537D"/>
    <w:rsid w:val="005E54CD"/>
    <w:rsid w:val="005E5A02"/>
    <w:rsid w:val="005E5BD7"/>
    <w:rsid w:val="005E5DF6"/>
    <w:rsid w:val="005E5EBD"/>
    <w:rsid w:val="005E624F"/>
    <w:rsid w:val="005E6431"/>
    <w:rsid w:val="005E75C4"/>
    <w:rsid w:val="005F08F4"/>
    <w:rsid w:val="005F381E"/>
    <w:rsid w:val="005F3BFA"/>
    <w:rsid w:val="005F4DA9"/>
    <w:rsid w:val="005F6650"/>
    <w:rsid w:val="005F675C"/>
    <w:rsid w:val="005F6DE6"/>
    <w:rsid w:val="005F707B"/>
    <w:rsid w:val="005F74F3"/>
    <w:rsid w:val="005F76DB"/>
    <w:rsid w:val="005F7850"/>
    <w:rsid w:val="00600E5E"/>
    <w:rsid w:val="006032BC"/>
    <w:rsid w:val="00603377"/>
    <w:rsid w:val="00603A40"/>
    <w:rsid w:val="00603A8A"/>
    <w:rsid w:val="00604259"/>
    <w:rsid w:val="00604D55"/>
    <w:rsid w:val="006051FE"/>
    <w:rsid w:val="00605871"/>
    <w:rsid w:val="006058C8"/>
    <w:rsid w:val="00606536"/>
    <w:rsid w:val="006068DE"/>
    <w:rsid w:val="0060708C"/>
    <w:rsid w:val="00607A15"/>
    <w:rsid w:val="00607C5F"/>
    <w:rsid w:val="00610124"/>
    <w:rsid w:val="00611D60"/>
    <w:rsid w:val="006127A6"/>
    <w:rsid w:val="0061363C"/>
    <w:rsid w:val="00613A05"/>
    <w:rsid w:val="0061467C"/>
    <w:rsid w:val="00614DB4"/>
    <w:rsid w:val="0061538F"/>
    <w:rsid w:val="00616683"/>
    <w:rsid w:val="00617263"/>
    <w:rsid w:val="00617313"/>
    <w:rsid w:val="006200E5"/>
    <w:rsid w:val="0062012C"/>
    <w:rsid w:val="00620817"/>
    <w:rsid w:val="00621CB6"/>
    <w:rsid w:val="00621DAD"/>
    <w:rsid w:val="00622598"/>
    <w:rsid w:val="006226CF"/>
    <w:rsid w:val="00623B10"/>
    <w:rsid w:val="006245DE"/>
    <w:rsid w:val="0062515B"/>
    <w:rsid w:val="00625537"/>
    <w:rsid w:val="006274DE"/>
    <w:rsid w:val="006276B1"/>
    <w:rsid w:val="0063112C"/>
    <w:rsid w:val="00631F84"/>
    <w:rsid w:val="00633295"/>
    <w:rsid w:val="00634A33"/>
    <w:rsid w:val="00634F95"/>
    <w:rsid w:val="006358F8"/>
    <w:rsid w:val="00635A91"/>
    <w:rsid w:val="00635BA9"/>
    <w:rsid w:val="00636001"/>
    <w:rsid w:val="00637C94"/>
    <w:rsid w:val="0064069A"/>
    <w:rsid w:val="0064197C"/>
    <w:rsid w:val="00641D46"/>
    <w:rsid w:val="00643302"/>
    <w:rsid w:val="00643C8A"/>
    <w:rsid w:val="00643F60"/>
    <w:rsid w:val="0064416A"/>
    <w:rsid w:val="006447CF"/>
    <w:rsid w:val="00645153"/>
    <w:rsid w:val="0064634F"/>
    <w:rsid w:val="0064746B"/>
    <w:rsid w:val="00650026"/>
    <w:rsid w:val="00652159"/>
    <w:rsid w:val="006530DF"/>
    <w:rsid w:val="0065411A"/>
    <w:rsid w:val="00654995"/>
    <w:rsid w:val="00655197"/>
    <w:rsid w:val="00655897"/>
    <w:rsid w:val="0065650D"/>
    <w:rsid w:val="00656541"/>
    <w:rsid w:val="00657132"/>
    <w:rsid w:val="006602A9"/>
    <w:rsid w:val="00662512"/>
    <w:rsid w:val="00664CDA"/>
    <w:rsid w:val="00664DFF"/>
    <w:rsid w:val="006676EE"/>
    <w:rsid w:val="006678F5"/>
    <w:rsid w:val="00670130"/>
    <w:rsid w:val="00671894"/>
    <w:rsid w:val="00672580"/>
    <w:rsid w:val="006732A1"/>
    <w:rsid w:val="00673A60"/>
    <w:rsid w:val="00673AE1"/>
    <w:rsid w:val="00673F0D"/>
    <w:rsid w:val="006741A2"/>
    <w:rsid w:val="00675A05"/>
    <w:rsid w:val="0067686B"/>
    <w:rsid w:val="006774B4"/>
    <w:rsid w:val="00677F0C"/>
    <w:rsid w:val="006800DE"/>
    <w:rsid w:val="00682068"/>
    <w:rsid w:val="00682B81"/>
    <w:rsid w:val="00683696"/>
    <w:rsid w:val="00685810"/>
    <w:rsid w:val="00685B4F"/>
    <w:rsid w:val="0068661D"/>
    <w:rsid w:val="00692260"/>
    <w:rsid w:val="006932DF"/>
    <w:rsid w:val="006949B2"/>
    <w:rsid w:val="00694C67"/>
    <w:rsid w:val="00694E34"/>
    <w:rsid w:val="0069552F"/>
    <w:rsid w:val="00695803"/>
    <w:rsid w:val="00696135"/>
    <w:rsid w:val="006961F3"/>
    <w:rsid w:val="006963C7"/>
    <w:rsid w:val="006971FF"/>
    <w:rsid w:val="00697955"/>
    <w:rsid w:val="006A06DC"/>
    <w:rsid w:val="006A074F"/>
    <w:rsid w:val="006A15A4"/>
    <w:rsid w:val="006A2EAF"/>
    <w:rsid w:val="006A3E1A"/>
    <w:rsid w:val="006A4ABE"/>
    <w:rsid w:val="006A529E"/>
    <w:rsid w:val="006A56EC"/>
    <w:rsid w:val="006B0480"/>
    <w:rsid w:val="006B05C5"/>
    <w:rsid w:val="006B1236"/>
    <w:rsid w:val="006B1749"/>
    <w:rsid w:val="006B3A77"/>
    <w:rsid w:val="006B47B3"/>
    <w:rsid w:val="006B4CA7"/>
    <w:rsid w:val="006B579A"/>
    <w:rsid w:val="006B5EC1"/>
    <w:rsid w:val="006B63A6"/>
    <w:rsid w:val="006B7A27"/>
    <w:rsid w:val="006B7C4E"/>
    <w:rsid w:val="006B7C82"/>
    <w:rsid w:val="006C0C53"/>
    <w:rsid w:val="006C242D"/>
    <w:rsid w:val="006C2FED"/>
    <w:rsid w:val="006C3052"/>
    <w:rsid w:val="006C30C2"/>
    <w:rsid w:val="006C3542"/>
    <w:rsid w:val="006C3716"/>
    <w:rsid w:val="006C3914"/>
    <w:rsid w:val="006C3C44"/>
    <w:rsid w:val="006C48E9"/>
    <w:rsid w:val="006C4A92"/>
    <w:rsid w:val="006C580E"/>
    <w:rsid w:val="006C5A52"/>
    <w:rsid w:val="006C5D56"/>
    <w:rsid w:val="006C7B50"/>
    <w:rsid w:val="006D0DB5"/>
    <w:rsid w:val="006D2248"/>
    <w:rsid w:val="006D31AF"/>
    <w:rsid w:val="006D3CC2"/>
    <w:rsid w:val="006D48E7"/>
    <w:rsid w:val="006D5578"/>
    <w:rsid w:val="006D6048"/>
    <w:rsid w:val="006E04E2"/>
    <w:rsid w:val="006E0932"/>
    <w:rsid w:val="006E0BF4"/>
    <w:rsid w:val="006E2550"/>
    <w:rsid w:val="006E260A"/>
    <w:rsid w:val="006E28D0"/>
    <w:rsid w:val="006E36B2"/>
    <w:rsid w:val="006E4469"/>
    <w:rsid w:val="006E4650"/>
    <w:rsid w:val="006E4A82"/>
    <w:rsid w:val="006E4F5C"/>
    <w:rsid w:val="006E51EE"/>
    <w:rsid w:val="006E5F3E"/>
    <w:rsid w:val="006E65D0"/>
    <w:rsid w:val="006E7561"/>
    <w:rsid w:val="006F00E3"/>
    <w:rsid w:val="006F03F9"/>
    <w:rsid w:val="006F082A"/>
    <w:rsid w:val="006F0A09"/>
    <w:rsid w:val="006F169B"/>
    <w:rsid w:val="006F2A32"/>
    <w:rsid w:val="006F2BC3"/>
    <w:rsid w:val="006F31A5"/>
    <w:rsid w:val="006F3A1D"/>
    <w:rsid w:val="006F44A0"/>
    <w:rsid w:val="006F4E4C"/>
    <w:rsid w:val="006F517E"/>
    <w:rsid w:val="006F6140"/>
    <w:rsid w:val="006F6264"/>
    <w:rsid w:val="006F748C"/>
    <w:rsid w:val="0070063D"/>
    <w:rsid w:val="007012E3"/>
    <w:rsid w:val="00702921"/>
    <w:rsid w:val="00702A3B"/>
    <w:rsid w:val="00703533"/>
    <w:rsid w:val="007047DA"/>
    <w:rsid w:val="0070520E"/>
    <w:rsid w:val="00705297"/>
    <w:rsid w:val="00706726"/>
    <w:rsid w:val="0070685B"/>
    <w:rsid w:val="0070777A"/>
    <w:rsid w:val="00707F08"/>
    <w:rsid w:val="00710301"/>
    <w:rsid w:val="00710877"/>
    <w:rsid w:val="00710D53"/>
    <w:rsid w:val="00711597"/>
    <w:rsid w:val="00711942"/>
    <w:rsid w:val="00711B83"/>
    <w:rsid w:val="00711C7E"/>
    <w:rsid w:val="00711EDE"/>
    <w:rsid w:val="007124D4"/>
    <w:rsid w:val="00712689"/>
    <w:rsid w:val="00713BDF"/>
    <w:rsid w:val="00714AA7"/>
    <w:rsid w:val="00714C54"/>
    <w:rsid w:val="00715082"/>
    <w:rsid w:val="0071513A"/>
    <w:rsid w:val="00720612"/>
    <w:rsid w:val="00720B32"/>
    <w:rsid w:val="00720B79"/>
    <w:rsid w:val="00720D91"/>
    <w:rsid w:val="0072125E"/>
    <w:rsid w:val="007228FE"/>
    <w:rsid w:val="007236C0"/>
    <w:rsid w:val="007236E5"/>
    <w:rsid w:val="0072384F"/>
    <w:rsid w:val="00723B88"/>
    <w:rsid w:val="00723CD4"/>
    <w:rsid w:val="00723D4C"/>
    <w:rsid w:val="00723DBE"/>
    <w:rsid w:val="00725B4B"/>
    <w:rsid w:val="00727726"/>
    <w:rsid w:val="007306BD"/>
    <w:rsid w:val="007309DE"/>
    <w:rsid w:val="007323CD"/>
    <w:rsid w:val="0073288A"/>
    <w:rsid w:val="007330D9"/>
    <w:rsid w:val="007332FC"/>
    <w:rsid w:val="00733350"/>
    <w:rsid w:val="00733ADE"/>
    <w:rsid w:val="00733F00"/>
    <w:rsid w:val="00734006"/>
    <w:rsid w:val="007340E8"/>
    <w:rsid w:val="00734334"/>
    <w:rsid w:val="00734A68"/>
    <w:rsid w:val="00735033"/>
    <w:rsid w:val="00735328"/>
    <w:rsid w:val="00735A54"/>
    <w:rsid w:val="00735DDD"/>
    <w:rsid w:val="00735DF8"/>
    <w:rsid w:val="00735E5E"/>
    <w:rsid w:val="007360E1"/>
    <w:rsid w:val="007361D4"/>
    <w:rsid w:val="00736F90"/>
    <w:rsid w:val="0074034A"/>
    <w:rsid w:val="007404FE"/>
    <w:rsid w:val="00741511"/>
    <w:rsid w:val="007425A5"/>
    <w:rsid w:val="00742DEE"/>
    <w:rsid w:val="007438B6"/>
    <w:rsid w:val="00743AA2"/>
    <w:rsid w:val="00744075"/>
    <w:rsid w:val="007452D9"/>
    <w:rsid w:val="00746BB1"/>
    <w:rsid w:val="007471DD"/>
    <w:rsid w:val="00747836"/>
    <w:rsid w:val="00747C84"/>
    <w:rsid w:val="00750143"/>
    <w:rsid w:val="007507B1"/>
    <w:rsid w:val="007509FA"/>
    <w:rsid w:val="007513C6"/>
    <w:rsid w:val="00751FD8"/>
    <w:rsid w:val="0075200D"/>
    <w:rsid w:val="007533E2"/>
    <w:rsid w:val="007539B3"/>
    <w:rsid w:val="00754107"/>
    <w:rsid w:val="00754DBE"/>
    <w:rsid w:val="00754EE6"/>
    <w:rsid w:val="00756D46"/>
    <w:rsid w:val="00757581"/>
    <w:rsid w:val="007577E8"/>
    <w:rsid w:val="00757E07"/>
    <w:rsid w:val="00757F51"/>
    <w:rsid w:val="00757F54"/>
    <w:rsid w:val="00760988"/>
    <w:rsid w:val="00761B75"/>
    <w:rsid w:val="00762118"/>
    <w:rsid w:val="0076255E"/>
    <w:rsid w:val="00762F9E"/>
    <w:rsid w:val="0076357B"/>
    <w:rsid w:val="00763585"/>
    <w:rsid w:val="007649AE"/>
    <w:rsid w:val="00764BDE"/>
    <w:rsid w:val="007668EF"/>
    <w:rsid w:val="0076706C"/>
    <w:rsid w:val="00767488"/>
    <w:rsid w:val="00767709"/>
    <w:rsid w:val="007678EE"/>
    <w:rsid w:val="00767912"/>
    <w:rsid w:val="00767C8B"/>
    <w:rsid w:val="00770E03"/>
    <w:rsid w:val="00771A98"/>
    <w:rsid w:val="0077454A"/>
    <w:rsid w:val="0077529F"/>
    <w:rsid w:val="00775E9D"/>
    <w:rsid w:val="007763B0"/>
    <w:rsid w:val="0077698C"/>
    <w:rsid w:val="007773DB"/>
    <w:rsid w:val="007808AB"/>
    <w:rsid w:val="00780CF3"/>
    <w:rsid w:val="0078139C"/>
    <w:rsid w:val="00781476"/>
    <w:rsid w:val="00781FF7"/>
    <w:rsid w:val="007820F4"/>
    <w:rsid w:val="00782199"/>
    <w:rsid w:val="007823B1"/>
    <w:rsid w:val="007823F9"/>
    <w:rsid w:val="00782CEC"/>
    <w:rsid w:val="0078338A"/>
    <w:rsid w:val="00783BEE"/>
    <w:rsid w:val="00783CAB"/>
    <w:rsid w:val="0078483C"/>
    <w:rsid w:val="007848EA"/>
    <w:rsid w:val="00784961"/>
    <w:rsid w:val="00785A05"/>
    <w:rsid w:val="00785AC9"/>
    <w:rsid w:val="00785BFE"/>
    <w:rsid w:val="00786A66"/>
    <w:rsid w:val="00787836"/>
    <w:rsid w:val="00787889"/>
    <w:rsid w:val="00790D98"/>
    <w:rsid w:val="0079208E"/>
    <w:rsid w:val="007924C4"/>
    <w:rsid w:val="00792DE1"/>
    <w:rsid w:val="007930F6"/>
    <w:rsid w:val="00793705"/>
    <w:rsid w:val="00793A0C"/>
    <w:rsid w:val="0079407C"/>
    <w:rsid w:val="00795496"/>
    <w:rsid w:val="007955A4"/>
    <w:rsid w:val="007959E1"/>
    <w:rsid w:val="0079620B"/>
    <w:rsid w:val="0079704E"/>
    <w:rsid w:val="00797DF6"/>
    <w:rsid w:val="007A0488"/>
    <w:rsid w:val="007A11B4"/>
    <w:rsid w:val="007A3257"/>
    <w:rsid w:val="007A327D"/>
    <w:rsid w:val="007A3860"/>
    <w:rsid w:val="007A3EAA"/>
    <w:rsid w:val="007A4DC4"/>
    <w:rsid w:val="007A6A4C"/>
    <w:rsid w:val="007A6BF4"/>
    <w:rsid w:val="007A6F7A"/>
    <w:rsid w:val="007A7804"/>
    <w:rsid w:val="007B00BA"/>
    <w:rsid w:val="007B03DC"/>
    <w:rsid w:val="007B0463"/>
    <w:rsid w:val="007B0B41"/>
    <w:rsid w:val="007B0E6A"/>
    <w:rsid w:val="007B16D6"/>
    <w:rsid w:val="007B1F1F"/>
    <w:rsid w:val="007B35E9"/>
    <w:rsid w:val="007B47D5"/>
    <w:rsid w:val="007B4B5F"/>
    <w:rsid w:val="007B56E1"/>
    <w:rsid w:val="007B57CD"/>
    <w:rsid w:val="007B6594"/>
    <w:rsid w:val="007B6837"/>
    <w:rsid w:val="007B6A41"/>
    <w:rsid w:val="007B722D"/>
    <w:rsid w:val="007C049A"/>
    <w:rsid w:val="007C097F"/>
    <w:rsid w:val="007C1049"/>
    <w:rsid w:val="007C141F"/>
    <w:rsid w:val="007C3CDA"/>
    <w:rsid w:val="007C4370"/>
    <w:rsid w:val="007C4D07"/>
    <w:rsid w:val="007C4F4A"/>
    <w:rsid w:val="007C5A27"/>
    <w:rsid w:val="007C62BF"/>
    <w:rsid w:val="007C6D53"/>
    <w:rsid w:val="007C6DE6"/>
    <w:rsid w:val="007C79B1"/>
    <w:rsid w:val="007C7DC3"/>
    <w:rsid w:val="007D02CD"/>
    <w:rsid w:val="007D03DB"/>
    <w:rsid w:val="007D1178"/>
    <w:rsid w:val="007D1644"/>
    <w:rsid w:val="007D18C0"/>
    <w:rsid w:val="007D2118"/>
    <w:rsid w:val="007D2F99"/>
    <w:rsid w:val="007D4019"/>
    <w:rsid w:val="007D50EE"/>
    <w:rsid w:val="007D55B8"/>
    <w:rsid w:val="007D71F7"/>
    <w:rsid w:val="007D74BF"/>
    <w:rsid w:val="007D75A9"/>
    <w:rsid w:val="007D7B8A"/>
    <w:rsid w:val="007D7C84"/>
    <w:rsid w:val="007E1CDB"/>
    <w:rsid w:val="007E2CF2"/>
    <w:rsid w:val="007E2FE2"/>
    <w:rsid w:val="007E3298"/>
    <w:rsid w:val="007E395A"/>
    <w:rsid w:val="007E5E02"/>
    <w:rsid w:val="007E6192"/>
    <w:rsid w:val="007F045B"/>
    <w:rsid w:val="007F0469"/>
    <w:rsid w:val="007F09EE"/>
    <w:rsid w:val="007F133A"/>
    <w:rsid w:val="007F2EA7"/>
    <w:rsid w:val="007F440D"/>
    <w:rsid w:val="007F4440"/>
    <w:rsid w:val="007F4D09"/>
    <w:rsid w:val="007F4E68"/>
    <w:rsid w:val="007F5883"/>
    <w:rsid w:val="007F5C9B"/>
    <w:rsid w:val="007F5FD2"/>
    <w:rsid w:val="007F64E1"/>
    <w:rsid w:val="007F75B6"/>
    <w:rsid w:val="007F7E00"/>
    <w:rsid w:val="00801806"/>
    <w:rsid w:val="008020DE"/>
    <w:rsid w:val="008037CB"/>
    <w:rsid w:val="00803FB7"/>
    <w:rsid w:val="008041C0"/>
    <w:rsid w:val="008051B1"/>
    <w:rsid w:val="00805367"/>
    <w:rsid w:val="008056F8"/>
    <w:rsid w:val="00805CBA"/>
    <w:rsid w:val="00806284"/>
    <w:rsid w:val="00806857"/>
    <w:rsid w:val="00807192"/>
    <w:rsid w:val="00810C6E"/>
    <w:rsid w:val="00810E85"/>
    <w:rsid w:val="00810EEB"/>
    <w:rsid w:val="00810F50"/>
    <w:rsid w:val="00811484"/>
    <w:rsid w:val="00811A37"/>
    <w:rsid w:val="00811C83"/>
    <w:rsid w:val="00812C75"/>
    <w:rsid w:val="00815AA8"/>
    <w:rsid w:val="00816F7A"/>
    <w:rsid w:val="00820F09"/>
    <w:rsid w:val="00820F15"/>
    <w:rsid w:val="00821421"/>
    <w:rsid w:val="00821925"/>
    <w:rsid w:val="00824214"/>
    <w:rsid w:val="008245D8"/>
    <w:rsid w:val="00824C32"/>
    <w:rsid w:val="00825B22"/>
    <w:rsid w:val="00827B98"/>
    <w:rsid w:val="00830DDE"/>
    <w:rsid w:val="00831C34"/>
    <w:rsid w:val="00832526"/>
    <w:rsid w:val="00833504"/>
    <w:rsid w:val="00833711"/>
    <w:rsid w:val="00835785"/>
    <w:rsid w:val="008365C3"/>
    <w:rsid w:val="00836FD4"/>
    <w:rsid w:val="008378C9"/>
    <w:rsid w:val="008405C9"/>
    <w:rsid w:val="00841081"/>
    <w:rsid w:val="0084142B"/>
    <w:rsid w:val="00841831"/>
    <w:rsid w:val="00842C83"/>
    <w:rsid w:val="00843DAD"/>
    <w:rsid w:val="00847089"/>
    <w:rsid w:val="00847099"/>
    <w:rsid w:val="00847ABD"/>
    <w:rsid w:val="00847EC4"/>
    <w:rsid w:val="00851D19"/>
    <w:rsid w:val="00851E05"/>
    <w:rsid w:val="008523CB"/>
    <w:rsid w:val="00853198"/>
    <w:rsid w:val="00853C7B"/>
    <w:rsid w:val="00854020"/>
    <w:rsid w:val="0085545D"/>
    <w:rsid w:val="0085575E"/>
    <w:rsid w:val="0085709B"/>
    <w:rsid w:val="00857A05"/>
    <w:rsid w:val="00860C28"/>
    <w:rsid w:val="00860F3D"/>
    <w:rsid w:val="00861AFE"/>
    <w:rsid w:val="0086298D"/>
    <w:rsid w:val="00862DA4"/>
    <w:rsid w:val="00863104"/>
    <w:rsid w:val="008632FB"/>
    <w:rsid w:val="00863A37"/>
    <w:rsid w:val="00863D7E"/>
    <w:rsid w:val="00864597"/>
    <w:rsid w:val="00864B4B"/>
    <w:rsid w:val="008658E7"/>
    <w:rsid w:val="00865AED"/>
    <w:rsid w:val="00866132"/>
    <w:rsid w:val="00867663"/>
    <w:rsid w:val="008700DC"/>
    <w:rsid w:val="00870638"/>
    <w:rsid w:val="00871926"/>
    <w:rsid w:val="00871EE7"/>
    <w:rsid w:val="00872298"/>
    <w:rsid w:val="00872860"/>
    <w:rsid w:val="00872EBE"/>
    <w:rsid w:val="00873540"/>
    <w:rsid w:val="00873995"/>
    <w:rsid w:val="00874E42"/>
    <w:rsid w:val="00875A5B"/>
    <w:rsid w:val="00875C90"/>
    <w:rsid w:val="00876786"/>
    <w:rsid w:val="00876D59"/>
    <w:rsid w:val="00880683"/>
    <w:rsid w:val="00880EE9"/>
    <w:rsid w:val="00880FF6"/>
    <w:rsid w:val="00881163"/>
    <w:rsid w:val="00881475"/>
    <w:rsid w:val="00882F97"/>
    <w:rsid w:val="00883A08"/>
    <w:rsid w:val="008857F8"/>
    <w:rsid w:val="0088580F"/>
    <w:rsid w:val="008872A4"/>
    <w:rsid w:val="008873DB"/>
    <w:rsid w:val="00887794"/>
    <w:rsid w:val="008879AF"/>
    <w:rsid w:val="00887D12"/>
    <w:rsid w:val="008907A8"/>
    <w:rsid w:val="008907FC"/>
    <w:rsid w:val="00890A72"/>
    <w:rsid w:val="008921E5"/>
    <w:rsid w:val="008926A2"/>
    <w:rsid w:val="008927B9"/>
    <w:rsid w:val="00892ECF"/>
    <w:rsid w:val="008930D1"/>
    <w:rsid w:val="0089449B"/>
    <w:rsid w:val="00894BF1"/>
    <w:rsid w:val="00895B2E"/>
    <w:rsid w:val="0089616C"/>
    <w:rsid w:val="00896D97"/>
    <w:rsid w:val="008979AE"/>
    <w:rsid w:val="00897D2B"/>
    <w:rsid w:val="00897DC9"/>
    <w:rsid w:val="008A0BF6"/>
    <w:rsid w:val="008A0DC7"/>
    <w:rsid w:val="008A10FD"/>
    <w:rsid w:val="008A14E8"/>
    <w:rsid w:val="008A1AB3"/>
    <w:rsid w:val="008A2C50"/>
    <w:rsid w:val="008A2DC3"/>
    <w:rsid w:val="008A2ED7"/>
    <w:rsid w:val="008A6E37"/>
    <w:rsid w:val="008A720B"/>
    <w:rsid w:val="008A7AEA"/>
    <w:rsid w:val="008B030F"/>
    <w:rsid w:val="008B151B"/>
    <w:rsid w:val="008B22A0"/>
    <w:rsid w:val="008B305E"/>
    <w:rsid w:val="008B35E4"/>
    <w:rsid w:val="008B3924"/>
    <w:rsid w:val="008B3BF5"/>
    <w:rsid w:val="008B40EA"/>
    <w:rsid w:val="008B4454"/>
    <w:rsid w:val="008B4D1F"/>
    <w:rsid w:val="008B5C69"/>
    <w:rsid w:val="008B79A9"/>
    <w:rsid w:val="008B7A8A"/>
    <w:rsid w:val="008C110C"/>
    <w:rsid w:val="008C4F4A"/>
    <w:rsid w:val="008C66AE"/>
    <w:rsid w:val="008C7517"/>
    <w:rsid w:val="008C76B4"/>
    <w:rsid w:val="008D11E8"/>
    <w:rsid w:val="008D1ED0"/>
    <w:rsid w:val="008D241A"/>
    <w:rsid w:val="008D2A70"/>
    <w:rsid w:val="008D3281"/>
    <w:rsid w:val="008D4D3C"/>
    <w:rsid w:val="008D503E"/>
    <w:rsid w:val="008D5719"/>
    <w:rsid w:val="008D6CB5"/>
    <w:rsid w:val="008D6F17"/>
    <w:rsid w:val="008D792A"/>
    <w:rsid w:val="008E0FCB"/>
    <w:rsid w:val="008E137D"/>
    <w:rsid w:val="008E20DE"/>
    <w:rsid w:val="008E2947"/>
    <w:rsid w:val="008E38A5"/>
    <w:rsid w:val="008E3AB1"/>
    <w:rsid w:val="008E44EC"/>
    <w:rsid w:val="008E4FB3"/>
    <w:rsid w:val="008E54F4"/>
    <w:rsid w:val="008E5EF4"/>
    <w:rsid w:val="008E6C4F"/>
    <w:rsid w:val="008E6D8B"/>
    <w:rsid w:val="008E7174"/>
    <w:rsid w:val="008E7CF1"/>
    <w:rsid w:val="008E7F0F"/>
    <w:rsid w:val="008F08C7"/>
    <w:rsid w:val="008F0A54"/>
    <w:rsid w:val="008F0B5F"/>
    <w:rsid w:val="008F1707"/>
    <w:rsid w:val="008F201F"/>
    <w:rsid w:val="008F30C7"/>
    <w:rsid w:val="008F4601"/>
    <w:rsid w:val="008F7010"/>
    <w:rsid w:val="0090181C"/>
    <w:rsid w:val="00902179"/>
    <w:rsid w:val="009023F0"/>
    <w:rsid w:val="009028C1"/>
    <w:rsid w:val="009032AA"/>
    <w:rsid w:val="00903776"/>
    <w:rsid w:val="00903ECB"/>
    <w:rsid w:val="00903F94"/>
    <w:rsid w:val="009045C7"/>
    <w:rsid w:val="00904D15"/>
    <w:rsid w:val="00904E4D"/>
    <w:rsid w:val="00905179"/>
    <w:rsid w:val="00905A50"/>
    <w:rsid w:val="009063A2"/>
    <w:rsid w:val="009063B4"/>
    <w:rsid w:val="00906463"/>
    <w:rsid w:val="009066E6"/>
    <w:rsid w:val="009069BE"/>
    <w:rsid w:val="00906FFB"/>
    <w:rsid w:val="00910FED"/>
    <w:rsid w:val="00912165"/>
    <w:rsid w:val="009124E8"/>
    <w:rsid w:val="00912A0E"/>
    <w:rsid w:val="009132D3"/>
    <w:rsid w:val="009139FA"/>
    <w:rsid w:val="00913B58"/>
    <w:rsid w:val="00913CD1"/>
    <w:rsid w:val="00913F99"/>
    <w:rsid w:val="00914FAF"/>
    <w:rsid w:val="0091605C"/>
    <w:rsid w:val="009168F7"/>
    <w:rsid w:val="00917514"/>
    <w:rsid w:val="00917D53"/>
    <w:rsid w:val="0092109A"/>
    <w:rsid w:val="009210DD"/>
    <w:rsid w:val="009219D7"/>
    <w:rsid w:val="009220FD"/>
    <w:rsid w:val="009222AA"/>
    <w:rsid w:val="00922443"/>
    <w:rsid w:val="00923B29"/>
    <w:rsid w:val="009242F5"/>
    <w:rsid w:val="00924ECC"/>
    <w:rsid w:val="009251ED"/>
    <w:rsid w:val="009252D3"/>
    <w:rsid w:val="009257FD"/>
    <w:rsid w:val="00926003"/>
    <w:rsid w:val="009263BD"/>
    <w:rsid w:val="0092695A"/>
    <w:rsid w:val="009271BC"/>
    <w:rsid w:val="0092752A"/>
    <w:rsid w:val="0092779B"/>
    <w:rsid w:val="009300C8"/>
    <w:rsid w:val="00930311"/>
    <w:rsid w:val="009329E8"/>
    <w:rsid w:val="00932D1A"/>
    <w:rsid w:val="00933F72"/>
    <w:rsid w:val="00934B08"/>
    <w:rsid w:val="009357BB"/>
    <w:rsid w:val="0093790D"/>
    <w:rsid w:val="00937CAD"/>
    <w:rsid w:val="00941F38"/>
    <w:rsid w:val="0094239A"/>
    <w:rsid w:val="00942A97"/>
    <w:rsid w:val="009437E2"/>
    <w:rsid w:val="009440AE"/>
    <w:rsid w:val="009451E5"/>
    <w:rsid w:val="00945992"/>
    <w:rsid w:val="00946592"/>
    <w:rsid w:val="00946B47"/>
    <w:rsid w:val="0094737E"/>
    <w:rsid w:val="009473CC"/>
    <w:rsid w:val="0094792D"/>
    <w:rsid w:val="00947F24"/>
    <w:rsid w:val="00947FC4"/>
    <w:rsid w:val="00951573"/>
    <w:rsid w:val="009521E1"/>
    <w:rsid w:val="00952E56"/>
    <w:rsid w:val="00953892"/>
    <w:rsid w:val="00953DF6"/>
    <w:rsid w:val="009545E6"/>
    <w:rsid w:val="0095492C"/>
    <w:rsid w:val="009562B1"/>
    <w:rsid w:val="00956FBC"/>
    <w:rsid w:val="009602DF"/>
    <w:rsid w:val="009610A4"/>
    <w:rsid w:val="00961BEE"/>
    <w:rsid w:val="00962213"/>
    <w:rsid w:val="009639A8"/>
    <w:rsid w:val="0096497B"/>
    <w:rsid w:val="009652CA"/>
    <w:rsid w:val="009657AA"/>
    <w:rsid w:val="00965CE2"/>
    <w:rsid w:val="0096602F"/>
    <w:rsid w:val="00966D25"/>
    <w:rsid w:val="00966EC9"/>
    <w:rsid w:val="009676F8"/>
    <w:rsid w:val="0097091B"/>
    <w:rsid w:val="00971017"/>
    <w:rsid w:val="009714A7"/>
    <w:rsid w:val="0097181A"/>
    <w:rsid w:val="00971B38"/>
    <w:rsid w:val="00971F22"/>
    <w:rsid w:val="009728B8"/>
    <w:rsid w:val="009728D2"/>
    <w:rsid w:val="0097461C"/>
    <w:rsid w:val="00975586"/>
    <w:rsid w:val="0097638D"/>
    <w:rsid w:val="009806D7"/>
    <w:rsid w:val="009821DD"/>
    <w:rsid w:val="00982481"/>
    <w:rsid w:val="0098268C"/>
    <w:rsid w:val="00982AE7"/>
    <w:rsid w:val="00983BD6"/>
    <w:rsid w:val="0098431B"/>
    <w:rsid w:val="00984BA9"/>
    <w:rsid w:val="00985E08"/>
    <w:rsid w:val="00987A78"/>
    <w:rsid w:val="009909B6"/>
    <w:rsid w:val="00990BA4"/>
    <w:rsid w:val="009919D8"/>
    <w:rsid w:val="00991B75"/>
    <w:rsid w:val="00991C8A"/>
    <w:rsid w:val="00992BC3"/>
    <w:rsid w:val="009943F7"/>
    <w:rsid w:val="00994F3A"/>
    <w:rsid w:val="009952E0"/>
    <w:rsid w:val="00995593"/>
    <w:rsid w:val="00995B2B"/>
    <w:rsid w:val="00995EF5"/>
    <w:rsid w:val="00996F91"/>
    <w:rsid w:val="0099766E"/>
    <w:rsid w:val="00997869"/>
    <w:rsid w:val="009A0F99"/>
    <w:rsid w:val="009A15CB"/>
    <w:rsid w:val="009A1A7A"/>
    <w:rsid w:val="009A1C96"/>
    <w:rsid w:val="009A247C"/>
    <w:rsid w:val="009A2AC2"/>
    <w:rsid w:val="009A32C4"/>
    <w:rsid w:val="009A34CA"/>
    <w:rsid w:val="009A3A37"/>
    <w:rsid w:val="009A3C83"/>
    <w:rsid w:val="009A3E6B"/>
    <w:rsid w:val="009A512F"/>
    <w:rsid w:val="009A5385"/>
    <w:rsid w:val="009A58F3"/>
    <w:rsid w:val="009A621B"/>
    <w:rsid w:val="009A765D"/>
    <w:rsid w:val="009A766C"/>
    <w:rsid w:val="009A7762"/>
    <w:rsid w:val="009A7EC3"/>
    <w:rsid w:val="009B05B5"/>
    <w:rsid w:val="009B0FC0"/>
    <w:rsid w:val="009B1073"/>
    <w:rsid w:val="009B1121"/>
    <w:rsid w:val="009B1B29"/>
    <w:rsid w:val="009B1BA1"/>
    <w:rsid w:val="009B2D88"/>
    <w:rsid w:val="009B2EE9"/>
    <w:rsid w:val="009B3549"/>
    <w:rsid w:val="009B376C"/>
    <w:rsid w:val="009B417A"/>
    <w:rsid w:val="009B59D7"/>
    <w:rsid w:val="009B604C"/>
    <w:rsid w:val="009B6F94"/>
    <w:rsid w:val="009C0CBA"/>
    <w:rsid w:val="009C11EF"/>
    <w:rsid w:val="009C1B26"/>
    <w:rsid w:val="009C37F3"/>
    <w:rsid w:val="009C3D2E"/>
    <w:rsid w:val="009C45CB"/>
    <w:rsid w:val="009C46BD"/>
    <w:rsid w:val="009C4C12"/>
    <w:rsid w:val="009C5283"/>
    <w:rsid w:val="009C53EA"/>
    <w:rsid w:val="009C5C29"/>
    <w:rsid w:val="009C6142"/>
    <w:rsid w:val="009C6852"/>
    <w:rsid w:val="009C6A1B"/>
    <w:rsid w:val="009D0586"/>
    <w:rsid w:val="009D1B09"/>
    <w:rsid w:val="009D204F"/>
    <w:rsid w:val="009D24F6"/>
    <w:rsid w:val="009D2E44"/>
    <w:rsid w:val="009D3A08"/>
    <w:rsid w:val="009D3B0C"/>
    <w:rsid w:val="009D4D3A"/>
    <w:rsid w:val="009D4FA5"/>
    <w:rsid w:val="009D5C08"/>
    <w:rsid w:val="009D5C8C"/>
    <w:rsid w:val="009D5D87"/>
    <w:rsid w:val="009D676B"/>
    <w:rsid w:val="009D6C40"/>
    <w:rsid w:val="009D7914"/>
    <w:rsid w:val="009D79AC"/>
    <w:rsid w:val="009E0C94"/>
    <w:rsid w:val="009E2DAD"/>
    <w:rsid w:val="009E4610"/>
    <w:rsid w:val="009E5BDC"/>
    <w:rsid w:val="009E5DD5"/>
    <w:rsid w:val="009E6776"/>
    <w:rsid w:val="009E6BD9"/>
    <w:rsid w:val="009F29DD"/>
    <w:rsid w:val="009F31AE"/>
    <w:rsid w:val="009F325F"/>
    <w:rsid w:val="009F32AA"/>
    <w:rsid w:val="009F39F9"/>
    <w:rsid w:val="009F472B"/>
    <w:rsid w:val="009F4D85"/>
    <w:rsid w:val="009F5288"/>
    <w:rsid w:val="009F5907"/>
    <w:rsid w:val="00A00501"/>
    <w:rsid w:val="00A008CB"/>
    <w:rsid w:val="00A0141D"/>
    <w:rsid w:val="00A016DC"/>
    <w:rsid w:val="00A023DE"/>
    <w:rsid w:val="00A029D3"/>
    <w:rsid w:val="00A029F2"/>
    <w:rsid w:val="00A0301F"/>
    <w:rsid w:val="00A034E7"/>
    <w:rsid w:val="00A0399B"/>
    <w:rsid w:val="00A04294"/>
    <w:rsid w:val="00A044A2"/>
    <w:rsid w:val="00A045F6"/>
    <w:rsid w:val="00A046E9"/>
    <w:rsid w:val="00A0484A"/>
    <w:rsid w:val="00A05889"/>
    <w:rsid w:val="00A05EA3"/>
    <w:rsid w:val="00A067DB"/>
    <w:rsid w:val="00A07418"/>
    <w:rsid w:val="00A103BD"/>
    <w:rsid w:val="00A10A76"/>
    <w:rsid w:val="00A10ABB"/>
    <w:rsid w:val="00A11D17"/>
    <w:rsid w:val="00A12080"/>
    <w:rsid w:val="00A125B4"/>
    <w:rsid w:val="00A133B4"/>
    <w:rsid w:val="00A1363E"/>
    <w:rsid w:val="00A1387E"/>
    <w:rsid w:val="00A13D9D"/>
    <w:rsid w:val="00A15387"/>
    <w:rsid w:val="00A16DC7"/>
    <w:rsid w:val="00A16E2D"/>
    <w:rsid w:val="00A17A83"/>
    <w:rsid w:val="00A2076B"/>
    <w:rsid w:val="00A208CE"/>
    <w:rsid w:val="00A20D62"/>
    <w:rsid w:val="00A21042"/>
    <w:rsid w:val="00A2135C"/>
    <w:rsid w:val="00A216FF"/>
    <w:rsid w:val="00A2181C"/>
    <w:rsid w:val="00A219B8"/>
    <w:rsid w:val="00A21AE7"/>
    <w:rsid w:val="00A22111"/>
    <w:rsid w:val="00A2312B"/>
    <w:rsid w:val="00A231C4"/>
    <w:rsid w:val="00A242DB"/>
    <w:rsid w:val="00A24722"/>
    <w:rsid w:val="00A24916"/>
    <w:rsid w:val="00A24BD0"/>
    <w:rsid w:val="00A25589"/>
    <w:rsid w:val="00A25F12"/>
    <w:rsid w:val="00A26F15"/>
    <w:rsid w:val="00A2700C"/>
    <w:rsid w:val="00A27466"/>
    <w:rsid w:val="00A27F31"/>
    <w:rsid w:val="00A30871"/>
    <w:rsid w:val="00A31BBE"/>
    <w:rsid w:val="00A31C3C"/>
    <w:rsid w:val="00A325AA"/>
    <w:rsid w:val="00A32AAF"/>
    <w:rsid w:val="00A33385"/>
    <w:rsid w:val="00A33B02"/>
    <w:rsid w:val="00A346CC"/>
    <w:rsid w:val="00A351DD"/>
    <w:rsid w:val="00A354DA"/>
    <w:rsid w:val="00A35751"/>
    <w:rsid w:val="00A35CE2"/>
    <w:rsid w:val="00A366CE"/>
    <w:rsid w:val="00A36BC8"/>
    <w:rsid w:val="00A370C6"/>
    <w:rsid w:val="00A37B30"/>
    <w:rsid w:val="00A402F3"/>
    <w:rsid w:val="00A41186"/>
    <w:rsid w:val="00A41604"/>
    <w:rsid w:val="00A423AC"/>
    <w:rsid w:val="00A43192"/>
    <w:rsid w:val="00A4350B"/>
    <w:rsid w:val="00A44A9B"/>
    <w:rsid w:val="00A44CCC"/>
    <w:rsid w:val="00A5013E"/>
    <w:rsid w:val="00A50987"/>
    <w:rsid w:val="00A5199A"/>
    <w:rsid w:val="00A51C9E"/>
    <w:rsid w:val="00A5292E"/>
    <w:rsid w:val="00A53554"/>
    <w:rsid w:val="00A538C3"/>
    <w:rsid w:val="00A5579C"/>
    <w:rsid w:val="00A5620E"/>
    <w:rsid w:val="00A56751"/>
    <w:rsid w:val="00A609BB"/>
    <w:rsid w:val="00A60AF2"/>
    <w:rsid w:val="00A60E98"/>
    <w:rsid w:val="00A6116D"/>
    <w:rsid w:val="00A61725"/>
    <w:rsid w:val="00A61ACA"/>
    <w:rsid w:val="00A61DF3"/>
    <w:rsid w:val="00A63573"/>
    <w:rsid w:val="00A63F31"/>
    <w:rsid w:val="00A63FBB"/>
    <w:rsid w:val="00A64335"/>
    <w:rsid w:val="00A645D9"/>
    <w:rsid w:val="00A646D4"/>
    <w:rsid w:val="00A66010"/>
    <w:rsid w:val="00A6711F"/>
    <w:rsid w:val="00A67B02"/>
    <w:rsid w:val="00A703FB"/>
    <w:rsid w:val="00A70A63"/>
    <w:rsid w:val="00A71801"/>
    <w:rsid w:val="00A72DE8"/>
    <w:rsid w:val="00A7301C"/>
    <w:rsid w:val="00A73C8D"/>
    <w:rsid w:val="00A7416A"/>
    <w:rsid w:val="00A745BB"/>
    <w:rsid w:val="00A74E42"/>
    <w:rsid w:val="00A76A7C"/>
    <w:rsid w:val="00A80296"/>
    <w:rsid w:val="00A80880"/>
    <w:rsid w:val="00A81F5A"/>
    <w:rsid w:val="00A829EE"/>
    <w:rsid w:val="00A8340A"/>
    <w:rsid w:val="00A83693"/>
    <w:rsid w:val="00A83E0E"/>
    <w:rsid w:val="00A84052"/>
    <w:rsid w:val="00A8405C"/>
    <w:rsid w:val="00A84C09"/>
    <w:rsid w:val="00A85339"/>
    <w:rsid w:val="00A865C8"/>
    <w:rsid w:val="00A866C5"/>
    <w:rsid w:val="00A867A5"/>
    <w:rsid w:val="00A868BF"/>
    <w:rsid w:val="00A87569"/>
    <w:rsid w:val="00A9088A"/>
    <w:rsid w:val="00A9281F"/>
    <w:rsid w:val="00A92F7F"/>
    <w:rsid w:val="00A940D2"/>
    <w:rsid w:val="00A94289"/>
    <w:rsid w:val="00A954D1"/>
    <w:rsid w:val="00A95FF2"/>
    <w:rsid w:val="00A95FF5"/>
    <w:rsid w:val="00A96BCA"/>
    <w:rsid w:val="00A9757E"/>
    <w:rsid w:val="00A97941"/>
    <w:rsid w:val="00A97BB3"/>
    <w:rsid w:val="00A97BD1"/>
    <w:rsid w:val="00AA03B0"/>
    <w:rsid w:val="00AA2796"/>
    <w:rsid w:val="00AA35B2"/>
    <w:rsid w:val="00AA3877"/>
    <w:rsid w:val="00AA4366"/>
    <w:rsid w:val="00AA4525"/>
    <w:rsid w:val="00AA66D1"/>
    <w:rsid w:val="00AA6ABD"/>
    <w:rsid w:val="00AA7C52"/>
    <w:rsid w:val="00AA7DB8"/>
    <w:rsid w:val="00AB0402"/>
    <w:rsid w:val="00AB09D1"/>
    <w:rsid w:val="00AB11F3"/>
    <w:rsid w:val="00AB16FE"/>
    <w:rsid w:val="00AB190B"/>
    <w:rsid w:val="00AB1B9E"/>
    <w:rsid w:val="00AB2113"/>
    <w:rsid w:val="00AB24EE"/>
    <w:rsid w:val="00AB27D1"/>
    <w:rsid w:val="00AB2A86"/>
    <w:rsid w:val="00AB4E0C"/>
    <w:rsid w:val="00AB53F6"/>
    <w:rsid w:val="00AB6E9D"/>
    <w:rsid w:val="00AB6FA4"/>
    <w:rsid w:val="00AB7333"/>
    <w:rsid w:val="00AB779C"/>
    <w:rsid w:val="00AC0683"/>
    <w:rsid w:val="00AC1F81"/>
    <w:rsid w:val="00AC2779"/>
    <w:rsid w:val="00AC2D07"/>
    <w:rsid w:val="00AC3CEA"/>
    <w:rsid w:val="00AC4218"/>
    <w:rsid w:val="00AC55E1"/>
    <w:rsid w:val="00AC5E44"/>
    <w:rsid w:val="00AC628B"/>
    <w:rsid w:val="00AC647A"/>
    <w:rsid w:val="00AC67F8"/>
    <w:rsid w:val="00AC736F"/>
    <w:rsid w:val="00AC75A3"/>
    <w:rsid w:val="00AC7CA8"/>
    <w:rsid w:val="00AC7E33"/>
    <w:rsid w:val="00AD0643"/>
    <w:rsid w:val="00AD1730"/>
    <w:rsid w:val="00AD1860"/>
    <w:rsid w:val="00AD216A"/>
    <w:rsid w:val="00AD2203"/>
    <w:rsid w:val="00AD311F"/>
    <w:rsid w:val="00AD3329"/>
    <w:rsid w:val="00AD4187"/>
    <w:rsid w:val="00AD4722"/>
    <w:rsid w:val="00AD58D9"/>
    <w:rsid w:val="00AD5BF9"/>
    <w:rsid w:val="00AD607C"/>
    <w:rsid w:val="00AD6806"/>
    <w:rsid w:val="00AD68EF"/>
    <w:rsid w:val="00AD6924"/>
    <w:rsid w:val="00AD6F38"/>
    <w:rsid w:val="00AD74CC"/>
    <w:rsid w:val="00AD7502"/>
    <w:rsid w:val="00AD76B6"/>
    <w:rsid w:val="00AD7AA0"/>
    <w:rsid w:val="00AD7F03"/>
    <w:rsid w:val="00AE016C"/>
    <w:rsid w:val="00AE1572"/>
    <w:rsid w:val="00AE196F"/>
    <w:rsid w:val="00AE1B34"/>
    <w:rsid w:val="00AE2680"/>
    <w:rsid w:val="00AE2E40"/>
    <w:rsid w:val="00AE301F"/>
    <w:rsid w:val="00AE33E9"/>
    <w:rsid w:val="00AE35E3"/>
    <w:rsid w:val="00AE3FD8"/>
    <w:rsid w:val="00AE448B"/>
    <w:rsid w:val="00AE449C"/>
    <w:rsid w:val="00AE4A35"/>
    <w:rsid w:val="00AE520B"/>
    <w:rsid w:val="00AE7D11"/>
    <w:rsid w:val="00AE7D42"/>
    <w:rsid w:val="00AF0186"/>
    <w:rsid w:val="00AF0793"/>
    <w:rsid w:val="00AF0B1F"/>
    <w:rsid w:val="00AF0EB2"/>
    <w:rsid w:val="00AF2472"/>
    <w:rsid w:val="00AF259D"/>
    <w:rsid w:val="00AF2AA9"/>
    <w:rsid w:val="00AF2BE3"/>
    <w:rsid w:val="00AF346A"/>
    <w:rsid w:val="00AF3885"/>
    <w:rsid w:val="00AF486F"/>
    <w:rsid w:val="00AF54CE"/>
    <w:rsid w:val="00AF610B"/>
    <w:rsid w:val="00AF75CC"/>
    <w:rsid w:val="00AF7C27"/>
    <w:rsid w:val="00B0086C"/>
    <w:rsid w:val="00B00B83"/>
    <w:rsid w:val="00B01C83"/>
    <w:rsid w:val="00B025E0"/>
    <w:rsid w:val="00B03E8B"/>
    <w:rsid w:val="00B04454"/>
    <w:rsid w:val="00B05DB8"/>
    <w:rsid w:val="00B074AF"/>
    <w:rsid w:val="00B07DFE"/>
    <w:rsid w:val="00B10543"/>
    <w:rsid w:val="00B10769"/>
    <w:rsid w:val="00B10861"/>
    <w:rsid w:val="00B1132E"/>
    <w:rsid w:val="00B115BE"/>
    <w:rsid w:val="00B11C88"/>
    <w:rsid w:val="00B11D22"/>
    <w:rsid w:val="00B12877"/>
    <w:rsid w:val="00B12AF4"/>
    <w:rsid w:val="00B136DB"/>
    <w:rsid w:val="00B13ADF"/>
    <w:rsid w:val="00B142BE"/>
    <w:rsid w:val="00B1458C"/>
    <w:rsid w:val="00B15536"/>
    <w:rsid w:val="00B1606A"/>
    <w:rsid w:val="00B165DF"/>
    <w:rsid w:val="00B16F8F"/>
    <w:rsid w:val="00B171E1"/>
    <w:rsid w:val="00B1745E"/>
    <w:rsid w:val="00B207DA"/>
    <w:rsid w:val="00B21DBC"/>
    <w:rsid w:val="00B22381"/>
    <w:rsid w:val="00B22B39"/>
    <w:rsid w:val="00B234A6"/>
    <w:rsid w:val="00B23595"/>
    <w:rsid w:val="00B244CD"/>
    <w:rsid w:val="00B24DC3"/>
    <w:rsid w:val="00B2637B"/>
    <w:rsid w:val="00B264F3"/>
    <w:rsid w:val="00B273AC"/>
    <w:rsid w:val="00B27DB3"/>
    <w:rsid w:val="00B30696"/>
    <w:rsid w:val="00B306F9"/>
    <w:rsid w:val="00B31901"/>
    <w:rsid w:val="00B31B75"/>
    <w:rsid w:val="00B33863"/>
    <w:rsid w:val="00B345F8"/>
    <w:rsid w:val="00B34835"/>
    <w:rsid w:val="00B34B4D"/>
    <w:rsid w:val="00B36584"/>
    <w:rsid w:val="00B36DBA"/>
    <w:rsid w:val="00B40FFF"/>
    <w:rsid w:val="00B414FE"/>
    <w:rsid w:val="00B41826"/>
    <w:rsid w:val="00B421E4"/>
    <w:rsid w:val="00B42518"/>
    <w:rsid w:val="00B42CD0"/>
    <w:rsid w:val="00B44674"/>
    <w:rsid w:val="00B44924"/>
    <w:rsid w:val="00B4512E"/>
    <w:rsid w:val="00B45545"/>
    <w:rsid w:val="00B458C7"/>
    <w:rsid w:val="00B45CD4"/>
    <w:rsid w:val="00B45FF1"/>
    <w:rsid w:val="00B46032"/>
    <w:rsid w:val="00B46E44"/>
    <w:rsid w:val="00B47215"/>
    <w:rsid w:val="00B50285"/>
    <w:rsid w:val="00B50457"/>
    <w:rsid w:val="00B5158B"/>
    <w:rsid w:val="00B5193B"/>
    <w:rsid w:val="00B519AE"/>
    <w:rsid w:val="00B51B2E"/>
    <w:rsid w:val="00B51D5C"/>
    <w:rsid w:val="00B52CB1"/>
    <w:rsid w:val="00B53E95"/>
    <w:rsid w:val="00B54418"/>
    <w:rsid w:val="00B54CA9"/>
    <w:rsid w:val="00B54E35"/>
    <w:rsid w:val="00B5548F"/>
    <w:rsid w:val="00B55A01"/>
    <w:rsid w:val="00B55DD2"/>
    <w:rsid w:val="00B574ED"/>
    <w:rsid w:val="00B57B9C"/>
    <w:rsid w:val="00B60093"/>
    <w:rsid w:val="00B60210"/>
    <w:rsid w:val="00B60395"/>
    <w:rsid w:val="00B60E72"/>
    <w:rsid w:val="00B615FD"/>
    <w:rsid w:val="00B61882"/>
    <w:rsid w:val="00B61B4E"/>
    <w:rsid w:val="00B6332A"/>
    <w:rsid w:val="00B6514D"/>
    <w:rsid w:val="00B65CB1"/>
    <w:rsid w:val="00B65D9C"/>
    <w:rsid w:val="00B65F24"/>
    <w:rsid w:val="00B660DB"/>
    <w:rsid w:val="00B66483"/>
    <w:rsid w:val="00B67D3A"/>
    <w:rsid w:val="00B7321A"/>
    <w:rsid w:val="00B735B1"/>
    <w:rsid w:val="00B7398E"/>
    <w:rsid w:val="00B73F21"/>
    <w:rsid w:val="00B74F8D"/>
    <w:rsid w:val="00B76CDC"/>
    <w:rsid w:val="00B76E30"/>
    <w:rsid w:val="00B77C53"/>
    <w:rsid w:val="00B77E34"/>
    <w:rsid w:val="00B81AA0"/>
    <w:rsid w:val="00B8273A"/>
    <w:rsid w:val="00B8385F"/>
    <w:rsid w:val="00B83A5F"/>
    <w:rsid w:val="00B8411B"/>
    <w:rsid w:val="00B857A7"/>
    <w:rsid w:val="00B859AE"/>
    <w:rsid w:val="00B86229"/>
    <w:rsid w:val="00B863C5"/>
    <w:rsid w:val="00B86A77"/>
    <w:rsid w:val="00B87E9A"/>
    <w:rsid w:val="00B91991"/>
    <w:rsid w:val="00B922C4"/>
    <w:rsid w:val="00B943A7"/>
    <w:rsid w:val="00B94D02"/>
    <w:rsid w:val="00B95ED1"/>
    <w:rsid w:val="00B96159"/>
    <w:rsid w:val="00B96ACB"/>
    <w:rsid w:val="00B97351"/>
    <w:rsid w:val="00B97D7A"/>
    <w:rsid w:val="00BA240F"/>
    <w:rsid w:val="00BA4B05"/>
    <w:rsid w:val="00BA4D71"/>
    <w:rsid w:val="00BA4F5A"/>
    <w:rsid w:val="00BA68E6"/>
    <w:rsid w:val="00BA69DE"/>
    <w:rsid w:val="00BA6F2C"/>
    <w:rsid w:val="00BB1A42"/>
    <w:rsid w:val="00BB1A7F"/>
    <w:rsid w:val="00BB1ACC"/>
    <w:rsid w:val="00BB1B92"/>
    <w:rsid w:val="00BB201A"/>
    <w:rsid w:val="00BB2A9A"/>
    <w:rsid w:val="00BB2ECF"/>
    <w:rsid w:val="00BB31B7"/>
    <w:rsid w:val="00BB35DD"/>
    <w:rsid w:val="00BB3C92"/>
    <w:rsid w:val="00BB4A6D"/>
    <w:rsid w:val="00BB4ACA"/>
    <w:rsid w:val="00BB4D5D"/>
    <w:rsid w:val="00BB5017"/>
    <w:rsid w:val="00BB506E"/>
    <w:rsid w:val="00BB515C"/>
    <w:rsid w:val="00BB52DD"/>
    <w:rsid w:val="00BB594F"/>
    <w:rsid w:val="00BB6E55"/>
    <w:rsid w:val="00BB735B"/>
    <w:rsid w:val="00BB7665"/>
    <w:rsid w:val="00BB7CE2"/>
    <w:rsid w:val="00BB7DDB"/>
    <w:rsid w:val="00BC019A"/>
    <w:rsid w:val="00BC06C5"/>
    <w:rsid w:val="00BC3EA4"/>
    <w:rsid w:val="00BC6EE4"/>
    <w:rsid w:val="00BD07DC"/>
    <w:rsid w:val="00BD0DFD"/>
    <w:rsid w:val="00BD2E5F"/>
    <w:rsid w:val="00BD3CEA"/>
    <w:rsid w:val="00BD3D41"/>
    <w:rsid w:val="00BD4134"/>
    <w:rsid w:val="00BD52D8"/>
    <w:rsid w:val="00BD6748"/>
    <w:rsid w:val="00BD7AE1"/>
    <w:rsid w:val="00BE0913"/>
    <w:rsid w:val="00BE0E2B"/>
    <w:rsid w:val="00BE2040"/>
    <w:rsid w:val="00BE30C3"/>
    <w:rsid w:val="00BE444A"/>
    <w:rsid w:val="00BE44CB"/>
    <w:rsid w:val="00BE5307"/>
    <w:rsid w:val="00BE5B80"/>
    <w:rsid w:val="00BE6667"/>
    <w:rsid w:val="00BE7467"/>
    <w:rsid w:val="00BE7C8D"/>
    <w:rsid w:val="00BF0E2F"/>
    <w:rsid w:val="00BF2356"/>
    <w:rsid w:val="00BF2919"/>
    <w:rsid w:val="00BF5800"/>
    <w:rsid w:val="00BF5FF6"/>
    <w:rsid w:val="00BF6042"/>
    <w:rsid w:val="00BF6701"/>
    <w:rsid w:val="00BF6CEE"/>
    <w:rsid w:val="00BF724D"/>
    <w:rsid w:val="00BF7BCA"/>
    <w:rsid w:val="00BF7E1C"/>
    <w:rsid w:val="00C01ADC"/>
    <w:rsid w:val="00C02A09"/>
    <w:rsid w:val="00C02B8F"/>
    <w:rsid w:val="00C044FA"/>
    <w:rsid w:val="00C050BF"/>
    <w:rsid w:val="00C05729"/>
    <w:rsid w:val="00C0649B"/>
    <w:rsid w:val="00C06B31"/>
    <w:rsid w:val="00C07238"/>
    <w:rsid w:val="00C10BF2"/>
    <w:rsid w:val="00C10CC7"/>
    <w:rsid w:val="00C10CE4"/>
    <w:rsid w:val="00C117E4"/>
    <w:rsid w:val="00C1233B"/>
    <w:rsid w:val="00C1242C"/>
    <w:rsid w:val="00C1267D"/>
    <w:rsid w:val="00C1330A"/>
    <w:rsid w:val="00C1332E"/>
    <w:rsid w:val="00C13800"/>
    <w:rsid w:val="00C14479"/>
    <w:rsid w:val="00C15F79"/>
    <w:rsid w:val="00C1723C"/>
    <w:rsid w:val="00C20366"/>
    <w:rsid w:val="00C203F0"/>
    <w:rsid w:val="00C206EB"/>
    <w:rsid w:val="00C219CD"/>
    <w:rsid w:val="00C230F5"/>
    <w:rsid w:val="00C2323A"/>
    <w:rsid w:val="00C23C2E"/>
    <w:rsid w:val="00C253F6"/>
    <w:rsid w:val="00C26A0C"/>
    <w:rsid w:val="00C26D8A"/>
    <w:rsid w:val="00C26F54"/>
    <w:rsid w:val="00C27618"/>
    <w:rsid w:val="00C27B49"/>
    <w:rsid w:val="00C30F90"/>
    <w:rsid w:val="00C31D65"/>
    <w:rsid w:val="00C32A91"/>
    <w:rsid w:val="00C33F8B"/>
    <w:rsid w:val="00C343B6"/>
    <w:rsid w:val="00C3440B"/>
    <w:rsid w:val="00C34EB4"/>
    <w:rsid w:val="00C35B9A"/>
    <w:rsid w:val="00C360CE"/>
    <w:rsid w:val="00C37037"/>
    <w:rsid w:val="00C37222"/>
    <w:rsid w:val="00C37B8A"/>
    <w:rsid w:val="00C4038B"/>
    <w:rsid w:val="00C40B8E"/>
    <w:rsid w:val="00C41D19"/>
    <w:rsid w:val="00C41FF7"/>
    <w:rsid w:val="00C423FE"/>
    <w:rsid w:val="00C439F4"/>
    <w:rsid w:val="00C43DDE"/>
    <w:rsid w:val="00C449B0"/>
    <w:rsid w:val="00C44DEE"/>
    <w:rsid w:val="00C46ABD"/>
    <w:rsid w:val="00C46DCA"/>
    <w:rsid w:val="00C47919"/>
    <w:rsid w:val="00C5030B"/>
    <w:rsid w:val="00C50625"/>
    <w:rsid w:val="00C51340"/>
    <w:rsid w:val="00C51E2A"/>
    <w:rsid w:val="00C52F23"/>
    <w:rsid w:val="00C53049"/>
    <w:rsid w:val="00C535FB"/>
    <w:rsid w:val="00C53A8C"/>
    <w:rsid w:val="00C5416D"/>
    <w:rsid w:val="00C54E44"/>
    <w:rsid w:val="00C54FFD"/>
    <w:rsid w:val="00C56318"/>
    <w:rsid w:val="00C56D56"/>
    <w:rsid w:val="00C570D6"/>
    <w:rsid w:val="00C574BC"/>
    <w:rsid w:val="00C623CF"/>
    <w:rsid w:val="00C631C1"/>
    <w:rsid w:val="00C6326A"/>
    <w:rsid w:val="00C65D6A"/>
    <w:rsid w:val="00C67894"/>
    <w:rsid w:val="00C67E34"/>
    <w:rsid w:val="00C71B62"/>
    <w:rsid w:val="00C71EDB"/>
    <w:rsid w:val="00C7206A"/>
    <w:rsid w:val="00C72514"/>
    <w:rsid w:val="00C73593"/>
    <w:rsid w:val="00C735B7"/>
    <w:rsid w:val="00C74E55"/>
    <w:rsid w:val="00C754FE"/>
    <w:rsid w:val="00C75528"/>
    <w:rsid w:val="00C7564F"/>
    <w:rsid w:val="00C756FA"/>
    <w:rsid w:val="00C75A4D"/>
    <w:rsid w:val="00C76295"/>
    <w:rsid w:val="00C76577"/>
    <w:rsid w:val="00C7710A"/>
    <w:rsid w:val="00C77193"/>
    <w:rsid w:val="00C77A9A"/>
    <w:rsid w:val="00C802DF"/>
    <w:rsid w:val="00C80D1E"/>
    <w:rsid w:val="00C81837"/>
    <w:rsid w:val="00C81DB7"/>
    <w:rsid w:val="00C81E40"/>
    <w:rsid w:val="00C820DC"/>
    <w:rsid w:val="00C8268F"/>
    <w:rsid w:val="00C82A3D"/>
    <w:rsid w:val="00C8325C"/>
    <w:rsid w:val="00C837E4"/>
    <w:rsid w:val="00C84A8D"/>
    <w:rsid w:val="00C84B70"/>
    <w:rsid w:val="00C862F4"/>
    <w:rsid w:val="00C86EC0"/>
    <w:rsid w:val="00C870ED"/>
    <w:rsid w:val="00C87293"/>
    <w:rsid w:val="00C87FDB"/>
    <w:rsid w:val="00C904A6"/>
    <w:rsid w:val="00C91365"/>
    <w:rsid w:val="00C917EA"/>
    <w:rsid w:val="00C91A71"/>
    <w:rsid w:val="00C922F2"/>
    <w:rsid w:val="00C93E46"/>
    <w:rsid w:val="00C943AB"/>
    <w:rsid w:val="00C9518D"/>
    <w:rsid w:val="00C95620"/>
    <w:rsid w:val="00C9637E"/>
    <w:rsid w:val="00C9765E"/>
    <w:rsid w:val="00CA0FC9"/>
    <w:rsid w:val="00CA2320"/>
    <w:rsid w:val="00CA26FE"/>
    <w:rsid w:val="00CA58C9"/>
    <w:rsid w:val="00CA7533"/>
    <w:rsid w:val="00CB1A2F"/>
    <w:rsid w:val="00CB28F6"/>
    <w:rsid w:val="00CB3C45"/>
    <w:rsid w:val="00CB3F48"/>
    <w:rsid w:val="00CB4CE8"/>
    <w:rsid w:val="00CB4E32"/>
    <w:rsid w:val="00CB55B1"/>
    <w:rsid w:val="00CB5D7E"/>
    <w:rsid w:val="00CB60DE"/>
    <w:rsid w:val="00CB6E51"/>
    <w:rsid w:val="00CB76E3"/>
    <w:rsid w:val="00CB7DDB"/>
    <w:rsid w:val="00CC007B"/>
    <w:rsid w:val="00CC11E1"/>
    <w:rsid w:val="00CC151D"/>
    <w:rsid w:val="00CC1726"/>
    <w:rsid w:val="00CC1743"/>
    <w:rsid w:val="00CC32A9"/>
    <w:rsid w:val="00CC3AEB"/>
    <w:rsid w:val="00CC418F"/>
    <w:rsid w:val="00CC52DD"/>
    <w:rsid w:val="00CC5522"/>
    <w:rsid w:val="00CC57E0"/>
    <w:rsid w:val="00CC5B82"/>
    <w:rsid w:val="00CC5E42"/>
    <w:rsid w:val="00CC6D02"/>
    <w:rsid w:val="00CC6DC7"/>
    <w:rsid w:val="00CC78B2"/>
    <w:rsid w:val="00CC7BA4"/>
    <w:rsid w:val="00CC7FCF"/>
    <w:rsid w:val="00CC7FE2"/>
    <w:rsid w:val="00CD12AF"/>
    <w:rsid w:val="00CD2131"/>
    <w:rsid w:val="00CD2A43"/>
    <w:rsid w:val="00CD2BCB"/>
    <w:rsid w:val="00CD343D"/>
    <w:rsid w:val="00CD3A3D"/>
    <w:rsid w:val="00CD3DC3"/>
    <w:rsid w:val="00CD4B01"/>
    <w:rsid w:val="00CD5043"/>
    <w:rsid w:val="00CD5926"/>
    <w:rsid w:val="00CD7C9C"/>
    <w:rsid w:val="00CD7D60"/>
    <w:rsid w:val="00CE0472"/>
    <w:rsid w:val="00CE064E"/>
    <w:rsid w:val="00CE0A87"/>
    <w:rsid w:val="00CE0AA4"/>
    <w:rsid w:val="00CE0B14"/>
    <w:rsid w:val="00CE2578"/>
    <w:rsid w:val="00CE2EA0"/>
    <w:rsid w:val="00CE3A15"/>
    <w:rsid w:val="00CE43DC"/>
    <w:rsid w:val="00CE50EE"/>
    <w:rsid w:val="00CE572D"/>
    <w:rsid w:val="00CE5D47"/>
    <w:rsid w:val="00CE616F"/>
    <w:rsid w:val="00CE61B5"/>
    <w:rsid w:val="00CE69F2"/>
    <w:rsid w:val="00CE762F"/>
    <w:rsid w:val="00CF0495"/>
    <w:rsid w:val="00CF0504"/>
    <w:rsid w:val="00CF16A1"/>
    <w:rsid w:val="00CF1AFD"/>
    <w:rsid w:val="00CF2CA6"/>
    <w:rsid w:val="00CF2D9B"/>
    <w:rsid w:val="00CF2DD1"/>
    <w:rsid w:val="00CF2EF3"/>
    <w:rsid w:val="00CF3CB9"/>
    <w:rsid w:val="00CF3F6F"/>
    <w:rsid w:val="00CF4ADA"/>
    <w:rsid w:val="00CF6147"/>
    <w:rsid w:val="00CF7769"/>
    <w:rsid w:val="00CF7ACA"/>
    <w:rsid w:val="00D0168C"/>
    <w:rsid w:val="00D024E0"/>
    <w:rsid w:val="00D02DF2"/>
    <w:rsid w:val="00D036C0"/>
    <w:rsid w:val="00D03C29"/>
    <w:rsid w:val="00D0442C"/>
    <w:rsid w:val="00D047A3"/>
    <w:rsid w:val="00D048E0"/>
    <w:rsid w:val="00D0494C"/>
    <w:rsid w:val="00D04C37"/>
    <w:rsid w:val="00D05654"/>
    <w:rsid w:val="00D05848"/>
    <w:rsid w:val="00D058DD"/>
    <w:rsid w:val="00D05BB8"/>
    <w:rsid w:val="00D0609B"/>
    <w:rsid w:val="00D07FD0"/>
    <w:rsid w:val="00D11734"/>
    <w:rsid w:val="00D118DC"/>
    <w:rsid w:val="00D126CF"/>
    <w:rsid w:val="00D12995"/>
    <w:rsid w:val="00D12CCB"/>
    <w:rsid w:val="00D152EE"/>
    <w:rsid w:val="00D15AA4"/>
    <w:rsid w:val="00D209E1"/>
    <w:rsid w:val="00D20E91"/>
    <w:rsid w:val="00D21C46"/>
    <w:rsid w:val="00D21C66"/>
    <w:rsid w:val="00D22477"/>
    <w:rsid w:val="00D2772E"/>
    <w:rsid w:val="00D27F77"/>
    <w:rsid w:val="00D30C1E"/>
    <w:rsid w:val="00D31C98"/>
    <w:rsid w:val="00D326A1"/>
    <w:rsid w:val="00D327EA"/>
    <w:rsid w:val="00D32DAD"/>
    <w:rsid w:val="00D341C2"/>
    <w:rsid w:val="00D35989"/>
    <w:rsid w:val="00D35AAF"/>
    <w:rsid w:val="00D360F7"/>
    <w:rsid w:val="00D4014D"/>
    <w:rsid w:val="00D41D25"/>
    <w:rsid w:val="00D422C3"/>
    <w:rsid w:val="00D423BD"/>
    <w:rsid w:val="00D42596"/>
    <w:rsid w:val="00D43673"/>
    <w:rsid w:val="00D43A44"/>
    <w:rsid w:val="00D45CA6"/>
    <w:rsid w:val="00D474B0"/>
    <w:rsid w:val="00D51615"/>
    <w:rsid w:val="00D51B55"/>
    <w:rsid w:val="00D52E94"/>
    <w:rsid w:val="00D52FC6"/>
    <w:rsid w:val="00D5321C"/>
    <w:rsid w:val="00D53F88"/>
    <w:rsid w:val="00D54546"/>
    <w:rsid w:val="00D55030"/>
    <w:rsid w:val="00D5509B"/>
    <w:rsid w:val="00D554F3"/>
    <w:rsid w:val="00D55A2E"/>
    <w:rsid w:val="00D55DA9"/>
    <w:rsid w:val="00D56260"/>
    <w:rsid w:val="00D56270"/>
    <w:rsid w:val="00D56E64"/>
    <w:rsid w:val="00D600EA"/>
    <w:rsid w:val="00D60630"/>
    <w:rsid w:val="00D60A63"/>
    <w:rsid w:val="00D60A87"/>
    <w:rsid w:val="00D60D72"/>
    <w:rsid w:val="00D61B69"/>
    <w:rsid w:val="00D61E91"/>
    <w:rsid w:val="00D6209F"/>
    <w:rsid w:val="00D620E0"/>
    <w:rsid w:val="00D63284"/>
    <w:rsid w:val="00D63547"/>
    <w:rsid w:val="00D63743"/>
    <w:rsid w:val="00D63A3B"/>
    <w:rsid w:val="00D63CC0"/>
    <w:rsid w:val="00D64698"/>
    <w:rsid w:val="00D64934"/>
    <w:rsid w:val="00D64C71"/>
    <w:rsid w:val="00D67D1E"/>
    <w:rsid w:val="00D67F84"/>
    <w:rsid w:val="00D70DD2"/>
    <w:rsid w:val="00D71D4F"/>
    <w:rsid w:val="00D71F06"/>
    <w:rsid w:val="00D72369"/>
    <w:rsid w:val="00D72379"/>
    <w:rsid w:val="00D72F57"/>
    <w:rsid w:val="00D73145"/>
    <w:rsid w:val="00D73A9C"/>
    <w:rsid w:val="00D73B15"/>
    <w:rsid w:val="00D74CB5"/>
    <w:rsid w:val="00D75111"/>
    <w:rsid w:val="00D75C63"/>
    <w:rsid w:val="00D75F4C"/>
    <w:rsid w:val="00D76256"/>
    <w:rsid w:val="00D763C8"/>
    <w:rsid w:val="00D77626"/>
    <w:rsid w:val="00D800E0"/>
    <w:rsid w:val="00D81210"/>
    <w:rsid w:val="00D814C1"/>
    <w:rsid w:val="00D815B2"/>
    <w:rsid w:val="00D82D5C"/>
    <w:rsid w:val="00D83765"/>
    <w:rsid w:val="00D85546"/>
    <w:rsid w:val="00D85E4D"/>
    <w:rsid w:val="00D85FBC"/>
    <w:rsid w:val="00D86389"/>
    <w:rsid w:val="00D864F7"/>
    <w:rsid w:val="00D878E7"/>
    <w:rsid w:val="00D9002A"/>
    <w:rsid w:val="00D9003B"/>
    <w:rsid w:val="00D90968"/>
    <w:rsid w:val="00D91B2A"/>
    <w:rsid w:val="00D91D6E"/>
    <w:rsid w:val="00D927AE"/>
    <w:rsid w:val="00D92BA6"/>
    <w:rsid w:val="00D944B2"/>
    <w:rsid w:val="00D94DC8"/>
    <w:rsid w:val="00D9554A"/>
    <w:rsid w:val="00D95C5F"/>
    <w:rsid w:val="00D95CA3"/>
    <w:rsid w:val="00D96A3E"/>
    <w:rsid w:val="00D96F34"/>
    <w:rsid w:val="00D97A20"/>
    <w:rsid w:val="00DA001A"/>
    <w:rsid w:val="00DA03F8"/>
    <w:rsid w:val="00DA0740"/>
    <w:rsid w:val="00DA0E4A"/>
    <w:rsid w:val="00DA104C"/>
    <w:rsid w:val="00DA14A0"/>
    <w:rsid w:val="00DA16FD"/>
    <w:rsid w:val="00DA1CAB"/>
    <w:rsid w:val="00DA21BD"/>
    <w:rsid w:val="00DA3029"/>
    <w:rsid w:val="00DA41C1"/>
    <w:rsid w:val="00DA51DD"/>
    <w:rsid w:val="00DA61D5"/>
    <w:rsid w:val="00DA64F7"/>
    <w:rsid w:val="00DA670D"/>
    <w:rsid w:val="00DA6F4F"/>
    <w:rsid w:val="00DA6F90"/>
    <w:rsid w:val="00DA7416"/>
    <w:rsid w:val="00DA79E1"/>
    <w:rsid w:val="00DB0319"/>
    <w:rsid w:val="00DB03CD"/>
    <w:rsid w:val="00DB107B"/>
    <w:rsid w:val="00DB13F8"/>
    <w:rsid w:val="00DB2990"/>
    <w:rsid w:val="00DB454B"/>
    <w:rsid w:val="00DB52EA"/>
    <w:rsid w:val="00DB5B80"/>
    <w:rsid w:val="00DB7011"/>
    <w:rsid w:val="00DB708B"/>
    <w:rsid w:val="00DB71F3"/>
    <w:rsid w:val="00DC0A8A"/>
    <w:rsid w:val="00DC16DA"/>
    <w:rsid w:val="00DC1F4C"/>
    <w:rsid w:val="00DC21DE"/>
    <w:rsid w:val="00DC2279"/>
    <w:rsid w:val="00DC25A6"/>
    <w:rsid w:val="00DC2804"/>
    <w:rsid w:val="00DC484C"/>
    <w:rsid w:val="00DC4A9E"/>
    <w:rsid w:val="00DC4BBC"/>
    <w:rsid w:val="00DC533F"/>
    <w:rsid w:val="00DC54C3"/>
    <w:rsid w:val="00DC559F"/>
    <w:rsid w:val="00DC5EA5"/>
    <w:rsid w:val="00DC60A5"/>
    <w:rsid w:val="00DC78BD"/>
    <w:rsid w:val="00DD1002"/>
    <w:rsid w:val="00DD3C72"/>
    <w:rsid w:val="00DD40D3"/>
    <w:rsid w:val="00DD434E"/>
    <w:rsid w:val="00DD5524"/>
    <w:rsid w:val="00DD5B42"/>
    <w:rsid w:val="00DD5CC5"/>
    <w:rsid w:val="00DD6827"/>
    <w:rsid w:val="00DD68D5"/>
    <w:rsid w:val="00DD6ACA"/>
    <w:rsid w:val="00DD72EB"/>
    <w:rsid w:val="00DE07A5"/>
    <w:rsid w:val="00DE0C5D"/>
    <w:rsid w:val="00DE10AC"/>
    <w:rsid w:val="00DE215D"/>
    <w:rsid w:val="00DE337E"/>
    <w:rsid w:val="00DE3520"/>
    <w:rsid w:val="00DE66F0"/>
    <w:rsid w:val="00DE6F9C"/>
    <w:rsid w:val="00DE7084"/>
    <w:rsid w:val="00DE7480"/>
    <w:rsid w:val="00DE79FF"/>
    <w:rsid w:val="00DF03BF"/>
    <w:rsid w:val="00DF03CA"/>
    <w:rsid w:val="00DF099D"/>
    <w:rsid w:val="00DF2ED3"/>
    <w:rsid w:val="00DF3511"/>
    <w:rsid w:val="00DF36D8"/>
    <w:rsid w:val="00DF3781"/>
    <w:rsid w:val="00DF422D"/>
    <w:rsid w:val="00DF4D2B"/>
    <w:rsid w:val="00DF587A"/>
    <w:rsid w:val="00DF5BF4"/>
    <w:rsid w:val="00DF6079"/>
    <w:rsid w:val="00DF6C9B"/>
    <w:rsid w:val="00DF712B"/>
    <w:rsid w:val="00DF7635"/>
    <w:rsid w:val="00DF7BF1"/>
    <w:rsid w:val="00DF7E37"/>
    <w:rsid w:val="00E003DC"/>
    <w:rsid w:val="00E0142D"/>
    <w:rsid w:val="00E02F98"/>
    <w:rsid w:val="00E03035"/>
    <w:rsid w:val="00E04AAF"/>
    <w:rsid w:val="00E04AD2"/>
    <w:rsid w:val="00E0594E"/>
    <w:rsid w:val="00E05C41"/>
    <w:rsid w:val="00E064F0"/>
    <w:rsid w:val="00E071DC"/>
    <w:rsid w:val="00E10741"/>
    <w:rsid w:val="00E10799"/>
    <w:rsid w:val="00E11E1E"/>
    <w:rsid w:val="00E11FE1"/>
    <w:rsid w:val="00E12763"/>
    <w:rsid w:val="00E12B1C"/>
    <w:rsid w:val="00E148CB"/>
    <w:rsid w:val="00E149DB"/>
    <w:rsid w:val="00E14E59"/>
    <w:rsid w:val="00E14FD7"/>
    <w:rsid w:val="00E151FB"/>
    <w:rsid w:val="00E15702"/>
    <w:rsid w:val="00E1587A"/>
    <w:rsid w:val="00E16A57"/>
    <w:rsid w:val="00E2004F"/>
    <w:rsid w:val="00E20A69"/>
    <w:rsid w:val="00E20A7C"/>
    <w:rsid w:val="00E20C99"/>
    <w:rsid w:val="00E213EB"/>
    <w:rsid w:val="00E223CA"/>
    <w:rsid w:val="00E22EB6"/>
    <w:rsid w:val="00E238CC"/>
    <w:rsid w:val="00E24415"/>
    <w:rsid w:val="00E248BB"/>
    <w:rsid w:val="00E24EBB"/>
    <w:rsid w:val="00E25929"/>
    <w:rsid w:val="00E259AF"/>
    <w:rsid w:val="00E2663E"/>
    <w:rsid w:val="00E27AAF"/>
    <w:rsid w:val="00E27AFF"/>
    <w:rsid w:val="00E27FB3"/>
    <w:rsid w:val="00E3149B"/>
    <w:rsid w:val="00E3271F"/>
    <w:rsid w:val="00E3380F"/>
    <w:rsid w:val="00E344E7"/>
    <w:rsid w:val="00E34EE5"/>
    <w:rsid w:val="00E35659"/>
    <w:rsid w:val="00E36208"/>
    <w:rsid w:val="00E36782"/>
    <w:rsid w:val="00E3710F"/>
    <w:rsid w:val="00E37731"/>
    <w:rsid w:val="00E404EF"/>
    <w:rsid w:val="00E409E3"/>
    <w:rsid w:val="00E40C63"/>
    <w:rsid w:val="00E41892"/>
    <w:rsid w:val="00E4204D"/>
    <w:rsid w:val="00E426F8"/>
    <w:rsid w:val="00E43506"/>
    <w:rsid w:val="00E43D28"/>
    <w:rsid w:val="00E44F2C"/>
    <w:rsid w:val="00E4564D"/>
    <w:rsid w:val="00E465F4"/>
    <w:rsid w:val="00E506B5"/>
    <w:rsid w:val="00E51CC7"/>
    <w:rsid w:val="00E530E4"/>
    <w:rsid w:val="00E53BCB"/>
    <w:rsid w:val="00E55CEA"/>
    <w:rsid w:val="00E56356"/>
    <w:rsid w:val="00E569EB"/>
    <w:rsid w:val="00E5777A"/>
    <w:rsid w:val="00E57C21"/>
    <w:rsid w:val="00E61794"/>
    <w:rsid w:val="00E617FD"/>
    <w:rsid w:val="00E626C1"/>
    <w:rsid w:val="00E62EF1"/>
    <w:rsid w:val="00E634CA"/>
    <w:rsid w:val="00E6409C"/>
    <w:rsid w:val="00E64463"/>
    <w:rsid w:val="00E6478C"/>
    <w:rsid w:val="00E6594B"/>
    <w:rsid w:val="00E6605B"/>
    <w:rsid w:val="00E66328"/>
    <w:rsid w:val="00E665D2"/>
    <w:rsid w:val="00E67746"/>
    <w:rsid w:val="00E7183A"/>
    <w:rsid w:val="00E71DB1"/>
    <w:rsid w:val="00E71FFB"/>
    <w:rsid w:val="00E731D1"/>
    <w:rsid w:val="00E73A16"/>
    <w:rsid w:val="00E74048"/>
    <w:rsid w:val="00E76090"/>
    <w:rsid w:val="00E7681C"/>
    <w:rsid w:val="00E76CAF"/>
    <w:rsid w:val="00E772DA"/>
    <w:rsid w:val="00E776AC"/>
    <w:rsid w:val="00E776BE"/>
    <w:rsid w:val="00E81B7E"/>
    <w:rsid w:val="00E81D00"/>
    <w:rsid w:val="00E82A34"/>
    <w:rsid w:val="00E82F10"/>
    <w:rsid w:val="00E8361A"/>
    <w:rsid w:val="00E84361"/>
    <w:rsid w:val="00E84424"/>
    <w:rsid w:val="00E84601"/>
    <w:rsid w:val="00E849AC"/>
    <w:rsid w:val="00E84C41"/>
    <w:rsid w:val="00E853C8"/>
    <w:rsid w:val="00E86529"/>
    <w:rsid w:val="00E86597"/>
    <w:rsid w:val="00E871D3"/>
    <w:rsid w:val="00E87F27"/>
    <w:rsid w:val="00E91243"/>
    <w:rsid w:val="00E913C3"/>
    <w:rsid w:val="00E91578"/>
    <w:rsid w:val="00E91F4F"/>
    <w:rsid w:val="00E91F76"/>
    <w:rsid w:val="00E92279"/>
    <w:rsid w:val="00E92BFD"/>
    <w:rsid w:val="00E92F65"/>
    <w:rsid w:val="00E932F7"/>
    <w:rsid w:val="00E93630"/>
    <w:rsid w:val="00E936FD"/>
    <w:rsid w:val="00E93FEF"/>
    <w:rsid w:val="00E95510"/>
    <w:rsid w:val="00E9558A"/>
    <w:rsid w:val="00E969B5"/>
    <w:rsid w:val="00E96F50"/>
    <w:rsid w:val="00E97266"/>
    <w:rsid w:val="00E9734C"/>
    <w:rsid w:val="00E97438"/>
    <w:rsid w:val="00E978B5"/>
    <w:rsid w:val="00EA0BDD"/>
    <w:rsid w:val="00EA1698"/>
    <w:rsid w:val="00EA2166"/>
    <w:rsid w:val="00EA21B4"/>
    <w:rsid w:val="00EA293F"/>
    <w:rsid w:val="00EA32A3"/>
    <w:rsid w:val="00EA5013"/>
    <w:rsid w:val="00EA63D6"/>
    <w:rsid w:val="00EA6808"/>
    <w:rsid w:val="00EA69F0"/>
    <w:rsid w:val="00EA6C74"/>
    <w:rsid w:val="00EB1B44"/>
    <w:rsid w:val="00EB38D7"/>
    <w:rsid w:val="00EB5DEA"/>
    <w:rsid w:val="00EB5F29"/>
    <w:rsid w:val="00EC0363"/>
    <w:rsid w:val="00EC15D0"/>
    <w:rsid w:val="00EC1EF4"/>
    <w:rsid w:val="00EC2FE7"/>
    <w:rsid w:val="00EC3697"/>
    <w:rsid w:val="00EC3C47"/>
    <w:rsid w:val="00EC3CDD"/>
    <w:rsid w:val="00EC411C"/>
    <w:rsid w:val="00EC487F"/>
    <w:rsid w:val="00EC49D6"/>
    <w:rsid w:val="00EC64EE"/>
    <w:rsid w:val="00EC6816"/>
    <w:rsid w:val="00EC6C96"/>
    <w:rsid w:val="00EC6E93"/>
    <w:rsid w:val="00ED44AE"/>
    <w:rsid w:val="00ED4764"/>
    <w:rsid w:val="00ED486C"/>
    <w:rsid w:val="00ED5139"/>
    <w:rsid w:val="00ED5ADE"/>
    <w:rsid w:val="00ED67C3"/>
    <w:rsid w:val="00ED6874"/>
    <w:rsid w:val="00ED6E51"/>
    <w:rsid w:val="00ED73E8"/>
    <w:rsid w:val="00ED7C0F"/>
    <w:rsid w:val="00EE03A6"/>
    <w:rsid w:val="00EE07D6"/>
    <w:rsid w:val="00EE0DCE"/>
    <w:rsid w:val="00EE0E1F"/>
    <w:rsid w:val="00EE2231"/>
    <w:rsid w:val="00EE22A7"/>
    <w:rsid w:val="00EE2B9B"/>
    <w:rsid w:val="00EE2FA8"/>
    <w:rsid w:val="00EE417D"/>
    <w:rsid w:val="00EE5358"/>
    <w:rsid w:val="00EE6D20"/>
    <w:rsid w:val="00EE72E6"/>
    <w:rsid w:val="00EE761C"/>
    <w:rsid w:val="00EF12DB"/>
    <w:rsid w:val="00EF22C5"/>
    <w:rsid w:val="00EF3AF8"/>
    <w:rsid w:val="00EF3C75"/>
    <w:rsid w:val="00EF6877"/>
    <w:rsid w:val="00EF6E63"/>
    <w:rsid w:val="00EF7A18"/>
    <w:rsid w:val="00F0144F"/>
    <w:rsid w:val="00F025D7"/>
    <w:rsid w:val="00F02DD4"/>
    <w:rsid w:val="00F045A9"/>
    <w:rsid w:val="00F04CA3"/>
    <w:rsid w:val="00F04CC2"/>
    <w:rsid w:val="00F0576D"/>
    <w:rsid w:val="00F069D7"/>
    <w:rsid w:val="00F06E10"/>
    <w:rsid w:val="00F07313"/>
    <w:rsid w:val="00F075B8"/>
    <w:rsid w:val="00F10CC2"/>
    <w:rsid w:val="00F10FFF"/>
    <w:rsid w:val="00F117CB"/>
    <w:rsid w:val="00F12140"/>
    <w:rsid w:val="00F12393"/>
    <w:rsid w:val="00F12420"/>
    <w:rsid w:val="00F127A4"/>
    <w:rsid w:val="00F130CE"/>
    <w:rsid w:val="00F13B39"/>
    <w:rsid w:val="00F14514"/>
    <w:rsid w:val="00F1495B"/>
    <w:rsid w:val="00F1612F"/>
    <w:rsid w:val="00F164C7"/>
    <w:rsid w:val="00F16832"/>
    <w:rsid w:val="00F168F7"/>
    <w:rsid w:val="00F16E7D"/>
    <w:rsid w:val="00F16F01"/>
    <w:rsid w:val="00F17B6C"/>
    <w:rsid w:val="00F217A2"/>
    <w:rsid w:val="00F2305C"/>
    <w:rsid w:val="00F248D5"/>
    <w:rsid w:val="00F2524A"/>
    <w:rsid w:val="00F25A33"/>
    <w:rsid w:val="00F25D8A"/>
    <w:rsid w:val="00F26FA7"/>
    <w:rsid w:val="00F271D0"/>
    <w:rsid w:val="00F27629"/>
    <w:rsid w:val="00F30501"/>
    <w:rsid w:val="00F3111B"/>
    <w:rsid w:val="00F33563"/>
    <w:rsid w:val="00F33D73"/>
    <w:rsid w:val="00F341D1"/>
    <w:rsid w:val="00F342EF"/>
    <w:rsid w:val="00F34C9F"/>
    <w:rsid w:val="00F369B9"/>
    <w:rsid w:val="00F36DF8"/>
    <w:rsid w:val="00F37279"/>
    <w:rsid w:val="00F37D49"/>
    <w:rsid w:val="00F41FF1"/>
    <w:rsid w:val="00F42415"/>
    <w:rsid w:val="00F42F9B"/>
    <w:rsid w:val="00F42FE9"/>
    <w:rsid w:val="00F44310"/>
    <w:rsid w:val="00F4488A"/>
    <w:rsid w:val="00F44D59"/>
    <w:rsid w:val="00F46F9A"/>
    <w:rsid w:val="00F473A7"/>
    <w:rsid w:val="00F47549"/>
    <w:rsid w:val="00F4758F"/>
    <w:rsid w:val="00F515DB"/>
    <w:rsid w:val="00F522E2"/>
    <w:rsid w:val="00F5239E"/>
    <w:rsid w:val="00F5244F"/>
    <w:rsid w:val="00F52516"/>
    <w:rsid w:val="00F527E1"/>
    <w:rsid w:val="00F55CF4"/>
    <w:rsid w:val="00F560EF"/>
    <w:rsid w:val="00F56A6E"/>
    <w:rsid w:val="00F573D2"/>
    <w:rsid w:val="00F60E7B"/>
    <w:rsid w:val="00F6105D"/>
    <w:rsid w:val="00F618DA"/>
    <w:rsid w:val="00F61A04"/>
    <w:rsid w:val="00F626B7"/>
    <w:rsid w:val="00F633A6"/>
    <w:rsid w:val="00F638F1"/>
    <w:rsid w:val="00F6487C"/>
    <w:rsid w:val="00F65367"/>
    <w:rsid w:val="00F65E32"/>
    <w:rsid w:val="00F6610D"/>
    <w:rsid w:val="00F6717C"/>
    <w:rsid w:val="00F675E6"/>
    <w:rsid w:val="00F677A6"/>
    <w:rsid w:val="00F702AE"/>
    <w:rsid w:val="00F70697"/>
    <w:rsid w:val="00F708C8"/>
    <w:rsid w:val="00F70BB9"/>
    <w:rsid w:val="00F7136F"/>
    <w:rsid w:val="00F71973"/>
    <w:rsid w:val="00F71C65"/>
    <w:rsid w:val="00F7265E"/>
    <w:rsid w:val="00F7288F"/>
    <w:rsid w:val="00F729D5"/>
    <w:rsid w:val="00F72B6A"/>
    <w:rsid w:val="00F72BC2"/>
    <w:rsid w:val="00F7448D"/>
    <w:rsid w:val="00F74631"/>
    <w:rsid w:val="00F7549C"/>
    <w:rsid w:val="00F754C8"/>
    <w:rsid w:val="00F764EA"/>
    <w:rsid w:val="00F76DC1"/>
    <w:rsid w:val="00F80087"/>
    <w:rsid w:val="00F80495"/>
    <w:rsid w:val="00F80D1E"/>
    <w:rsid w:val="00F812D2"/>
    <w:rsid w:val="00F824A8"/>
    <w:rsid w:val="00F82593"/>
    <w:rsid w:val="00F83464"/>
    <w:rsid w:val="00F83D65"/>
    <w:rsid w:val="00F841B0"/>
    <w:rsid w:val="00F84924"/>
    <w:rsid w:val="00F85E2D"/>
    <w:rsid w:val="00F87947"/>
    <w:rsid w:val="00F90EAA"/>
    <w:rsid w:val="00F917B4"/>
    <w:rsid w:val="00F92BA6"/>
    <w:rsid w:val="00F93B00"/>
    <w:rsid w:val="00F93B22"/>
    <w:rsid w:val="00F947A0"/>
    <w:rsid w:val="00F9481C"/>
    <w:rsid w:val="00F9495D"/>
    <w:rsid w:val="00F95BBE"/>
    <w:rsid w:val="00F9640E"/>
    <w:rsid w:val="00F97E89"/>
    <w:rsid w:val="00FA0BDD"/>
    <w:rsid w:val="00FA182B"/>
    <w:rsid w:val="00FA25AF"/>
    <w:rsid w:val="00FA300D"/>
    <w:rsid w:val="00FA3212"/>
    <w:rsid w:val="00FA5474"/>
    <w:rsid w:val="00FA772A"/>
    <w:rsid w:val="00FB19A5"/>
    <w:rsid w:val="00FB24F6"/>
    <w:rsid w:val="00FB25F4"/>
    <w:rsid w:val="00FB3446"/>
    <w:rsid w:val="00FB34EF"/>
    <w:rsid w:val="00FB3585"/>
    <w:rsid w:val="00FB3FE8"/>
    <w:rsid w:val="00FB4573"/>
    <w:rsid w:val="00FB50FD"/>
    <w:rsid w:val="00FB73FC"/>
    <w:rsid w:val="00FC3032"/>
    <w:rsid w:val="00FC33CE"/>
    <w:rsid w:val="00FC3542"/>
    <w:rsid w:val="00FC36CF"/>
    <w:rsid w:val="00FC3D5B"/>
    <w:rsid w:val="00FC4C7F"/>
    <w:rsid w:val="00FC5794"/>
    <w:rsid w:val="00FC59D8"/>
    <w:rsid w:val="00FC6AC9"/>
    <w:rsid w:val="00FC7151"/>
    <w:rsid w:val="00FD0D86"/>
    <w:rsid w:val="00FD0F92"/>
    <w:rsid w:val="00FD1247"/>
    <w:rsid w:val="00FD18D4"/>
    <w:rsid w:val="00FD3776"/>
    <w:rsid w:val="00FD409A"/>
    <w:rsid w:val="00FD466D"/>
    <w:rsid w:val="00FD49AC"/>
    <w:rsid w:val="00FD4AE1"/>
    <w:rsid w:val="00FD510A"/>
    <w:rsid w:val="00FD6383"/>
    <w:rsid w:val="00FE091A"/>
    <w:rsid w:val="00FE0A10"/>
    <w:rsid w:val="00FE1279"/>
    <w:rsid w:val="00FE15AA"/>
    <w:rsid w:val="00FE23A0"/>
    <w:rsid w:val="00FE256A"/>
    <w:rsid w:val="00FE4053"/>
    <w:rsid w:val="00FE44BE"/>
    <w:rsid w:val="00FE4590"/>
    <w:rsid w:val="00FE5029"/>
    <w:rsid w:val="00FE629E"/>
    <w:rsid w:val="00FE6566"/>
    <w:rsid w:val="00FE65E9"/>
    <w:rsid w:val="00FE786E"/>
    <w:rsid w:val="00FE7F0D"/>
    <w:rsid w:val="00FF02D7"/>
    <w:rsid w:val="00FF1A3E"/>
    <w:rsid w:val="00FF24D9"/>
    <w:rsid w:val="00FF27A5"/>
    <w:rsid w:val="00FF41EF"/>
    <w:rsid w:val="00FF5691"/>
    <w:rsid w:val="00FF6DDD"/>
    <w:rsid w:val="00FF6ED7"/>
    <w:rsid w:val="00FF793B"/>
    <w:rsid w:val="00FF7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9" w:qFormat="1"/>
    <w:lsdException w:name="heading 6" w:qFormat="1"/>
    <w:lsdException w:name="heading 7" w:uiPriority="0" w:qFormat="1"/>
    <w:lsdException w:name="heading 8" w:uiPriority="9" w:qFormat="1"/>
    <w:lsdException w:name="heading 9" w:uiPriority="9" w:qFormat="1"/>
    <w:lsdException w:name="toc 1" w:uiPriority="0"/>
    <w:lsdException w:name="toc 2"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D71"/>
  </w:style>
  <w:style w:type="paragraph" w:styleId="1">
    <w:name w:val="heading 1"/>
    <w:basedOn w:val="a"/>
    <w:next w:val="a"/>
    <w:link w:val="10"/>
    <w:qFormat/>
    <w:rsid w:val="00F164C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164C7"/>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link w:val="30"/>
    <w:qFormat/>
    <w:rsid w:val="00BA4D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qFormat/>
    <w:rsid w:val="00F164C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F164C7"/>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6">
    <w:name w:val="heading 6"/>
    <w:basedOn w:val="a"/>
    <w:next w:val="a"/>
    <w:link w:val="60"/>
    <w:uiPriority w:val="99"/>
    <w:qFormat/>
    <w:rsid w:val="00F164C7"/>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F164C7"/>
    <w:pPr>
      <w:spacing w:before="240" w:after="60"/>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4D71"/>
    <w:rPr>
      <w:rFonts w:ascii="Times New Roman" w:eastAsia="Times New Roman" w:hAnsi="Times New Roman" w:cs="Times New Roman"/>
      <w:b/>
      <w:bCs/>
      <w:sz w:val="27"/>
      <w:szCs w:val="27"/>
      <w:lang w:eastAsia="ru-RU"/>
    </w:rPr>
  </w:style>
  <w:style w:type="table" w:styleId="a3">
    <w:name w:val="Table Grid"/>
    <w:basedOn w:val="a1"/>
    <w:uiPriority w:val="59"/>
    <w:rsid w:val="00BA4D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BA4D71"/>
    <w:pPr>
      <w:widowControl w:val="0"/>
      <w:autoSpaceDE w:val="0"/>
      <w:autoSpaceDN w:val="0"/>
      <w:adjustRightInd w:val="0"/>
      <w:spacing w:after="0" w:line="240" w:lineRule="auto"/>
    </w:pPr>
    <w:rPr>
      <w:rFonts w:ascii="Arial" w:eastAsia="Times New Roman" w:hAnsi="Arial" w:cs="Arial"/>
      <w:lang w:eastAsia="ru-RU"/>
    </w:rPr>
  </w:style>
  <w:style w:type="paragraph" w:styleId="a4">
    <w:name w:val="Title"/>
    <w:basedOn w:val="a"/>
    <w:link w:val="a5"/>
    <w:qFormat/>
    <w:rsid w:val="00BA4D71"/>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BA4D71"/>
    <w:rPr>
      <w:rFonts w:ascii="Times New Roman" w:eastAsia="Times New Roman" w:hAnsi="Times New Roman" w:cs="Times New Roman"/>
      <w:b/>
      <w:bCs/>
      <w:sz w:val="28"/>
      <w:szCs w:val="24"/>
    </w:rPr>
  </w:style>
  <w:style w:type="character" w:customStyle="1" w:styleId="ConsPlusNormal0">
    <w:name w:val="ConsPlusNormal Знак"/>
    <w:link w:val="ConsPlusNormal"/>
    <w:rsid w:val="00BA4D71"/>
    <w:rPr>
      <w:rFonts w:ascii="Arial" w:eastAsia="Times New Roman" w:hAnsi="Arial" w:cs="Arial"/>
      <w:lang w:eastAsia="ru-RU"/>
    </w:rPr>
  </w:style>
  <w:style w:type="character" w:customStyle="1" w:styleId="10">
    <w:name w:val="Заголовок 1 Знак"/>
    <w:basedOn w:val="a0"/>
    <w:link w:val="1"/>
    <w:rsid w:val="00F164C7"/>
    <w:rPr>
      <w:rFonts w:ascii="Arial" w:eastAsia="Times New Roman" w:hAnsi="Arial" w:cs="Arial"/>
      <w:b/>
      <w:bCs/>
      <w:kern w:val="32"/>
      <w:sz w:val="32"/>
      <w:szCs w:val="32"/>
      <w:lang w:eastAsia="ru-RU"/>
    </w:rPr>
  </w:style>
  <w:style w:type="character" w:customStyle="1" w:styleId="20">
    <w:name w:val="Заголовок 2 Знак"/>
    <w:basedOn w:val="a0"/>
    <w:link w:val="2"/>
    <w:rsid w:val="00F164C7"/>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F164C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F164C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9"/>
    <w:rsid w:val="00F164C7"/>
    <w:rPr>
      <w:rFonts w:ascii="Times New Roman" w:eastAsia="Times New Roman" w:hAnsi="Times New Roman" w:cs="Times New Roman"/>
      <w:b/>
      <w:bCs/>
      <w:lang w:eastAsia="ru-RU"/>
    </w:rPr>
  </w:style>
  <w:style w:type="character" w:customStyle="1" w:styleId="70">
    <w:name w:val="Заголовок 7 Знак"/>
    <w:basedOn w:val="a0"/>
    <w:link w:val="7"/>
    <w:rsid w:val="00F164C7"/>
    <w:rPr>
      <w:rFonts w:ascii="Times New Roman" w:eastAsia="Times New Roman" w:hAnsi="Times New Roman" w:cs="Times New Roman"/>
      <w:sz w:val="24"/>
      <w:szCs w:val="24"/>
      <w:lang w:eastAsia="ru-RU"/>
    </w:rPr>
  </w:style>
  <w:style w:type="paragraph" w:styleId="a6">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7"/>
    <w:rsid w:val="00F164C7"/>
    <w:pPr>
      <w:spacing w:after="0" w:line="240" w:lineRule="auto"/>
      <w:jc w:val="center"/>
    </w:pPr>
    <w:rPr>
      <w:rFonts w:ascii="Times New Roman" w:eastAsia="Times New Roman" w:hAnsi="Times New Roman" w:cs="Times New Roman"/>
      <w:b/>
      <w:sz w:val="26"/>
      <w:szCs w:val="20"/>
      <w:lang w:eastAsia="ru-RU"/>
    </w:rPr>
  </w:style>
  <w:style w:type="character" w:customStyle="1" w:styleId="a7">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6"/>
    <w:rsid w:val="00F164C7"/>
    <w:rPr>
      <w:rFonts w:ascii="Times New Roman" w:eastAsia="Times New Roman" w:hAnsi="Times New Roman" w:cs="Times New Roman"/>
      <w:b/>
      <w:sz w:val="26"/>
      <w:szCs w:val="20"/>
      <w:lang w:eastAsia="ru-RU"/>
    </w:rPr>
  </w:style>
  <w:style w:type="paragraph" w:styleId="a8">
    <w:name w:val="Body Text Indent"/>
    <w:basedOn w:val="a"/>
    <w:link w:val="a9"/>
    <w:rsid w:val="00F164C7"/>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F164C7"/>
    <w:rPr>
      <w:rFonts w:ascii="Times New Roman" w:eastAsia="Times New Roman" w:hAnsi="Times New Roman" w:cs="Times New Roman"/>
      <w:sz w:val="24"/>
      <w:szCs w:val="24"/>
      <w:lang w:eastAsia="ru-RU"/>
    </w:rPr>
  </w:style>
  <w:style w:type="paragraph" w:customStyle="1" w:styleId="ConsNormal">
    <w:name w:val="ConsNormal"/>
    <w:rsid w:val="00F164C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nhideWhenUsed/>
    <w:rsid w:val="00F164C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F164C7"/>
    <w:rPr>
      <w:rFonts w:ascii="Times New Roman" w:eastAsia="Times New Roman" w:hAnsi="Times New Roman" w:cs="Times New Roman"/>
      <w:sz w:val="24"/>
      <w:szCs w:val="24"/>
      <w:lang w:eastAsia="ru-RU"/>
    </w:rPr>
  </w:style>
  <w:style w:type="character" w:customStyle="1" w:styleId="51">
    <w:name w:val="Знак Знак5"/>
    <w:basedOn w:val="a0"/>
    <w:rsid w:val="00F164C7"/>
    <w:rPr>
      <w:rFonts w:ascii="Arial" w:hAnsi="Arial" w:cs="Arial"/>
      <w:b/>
      <w:bCs/>
      <w:kern w:val="32"/>
      <w:sz w:val="32"/>
      <w:szCs w:val="32"/>
      <w:lang w:val="ru-RU" w:eastAsia="ru-RU" w:bidi="ar-SA"/>
    </w:rPr>
  </w:style>
  <w:style w:type="paragraph" w:customStyle="1" w:styleId="ConsCell">
    <w:name w:val="ConsCell"/>
    <w:rsid w:val="00F164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F164C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164C7"/>
    <w:rPr>
      <w:rFonts w:ascii="Times New Roman" w:eastAsia="Times New Roman" w:hAnsi="Times New Roman" w:cs="Times New Roman"/>
      <w:sz w:val="16"/>
      <w:szCs w:val="16"/>
      <w:lang w:eastAsia="ru-RU"/>
    </w:rPr>
  </w:style>
  <w:style w:type="paragraph" w:customStyle="1" w:styleId="ConsNonformat">
    <w:name w:val="ConsNonformat"/>
    <w:rsid w:val="00F164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164C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a">
    <w:name w:val="МОЕ"/>
    <w:basedOn w:val="a"/>
    <w:rsid w:val="00F164C7"/>
    <w:pPr>
      <w:spacing w:after="0" w:line="240" w:lineRule="auto"/>
      <w:ind w:firstLine="709"/>
      <w:jc w:val="both"/>
    </w:pPr>
    <w:rPr>
      <w:rFonts w:ascii="Times New Roman" w:eastAsia="Times New Roman" w:hAnsi="Times New Roman" w:cs="Times New Roman"/>
      <w:spacing w:val="10"/>
      <w:sz w:val="28"/>
      <w:szCs w:val="28"/>
      <w:lang w:eastAsia="ru-RU"/>
    </w:rPr>
  </w:style>
  <w:style w:type="paragraph" w:styleId="ab">
    <w:name w:val="header"/>
    <w:basedOn w:val="a"/>
    <w:link w:val="ac"/>
    <w:rsid w:val="00F164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F164C7"/>
    <w:rPr>
      <w:rFonts w:ascii="Times New Roman" w:eastAsia="Times New Roman" w:hAnsi="Times New Roman" w:cs="Times New Roman"/>
      <w:sz w:val="24"/>
      <w:szCs w:val="24"/>
      <w:lang w:eastAsia="ru-RU"/>
    </w:rPr>
  </w:style>
  <w:style w:type="character" w:styleId="ad">
    <w:name w:val="page number"/>
    <w:basedOn w:val="a0"/>
    <w:rsid w:val="00F164C7"/>
  </w:style>
  <w:style w:type="paragraph" w:customStyle="1" w:styleId="ConsPlusNonformat">
    <w:name w:val="ConsPlusNonformat"/>
    <w:rsid w:val="00F164C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note text"/>
    <w:basedOn w:val="a"/>
    <w:link w:val="af"/>
    <w:rsid w:val="00F164C7"/>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F164C7"/>
    <w:rPr>
      <w:rFonts w:ascii="Times New Roman" w:eastAsia="Times New Roman" w:hAnsi="Times New Roman" w:cs="Times New Roman"/>
      <w:sz w:val="20"/>
      <w:szCs w:val="20"/>
      <w:lang w:eastAsia="ru-RU"/>
    </w:rPr>
  </w:style>
  <w:style w:type="character" w:customStyle="1" w:styleId="af0">
    <w:name w:val="Знак Знак"/>
    <w:basedOn w:val="a0"/>
    <w:rsid w:val="00F164C7"/>
    <w:rPr>
      <w:lang w:val="ru-RU" w:eastAsia="ru-RU" w:bidi="ar-SA"/>
    </w:rPr>
  </w:style>
  <w:style w:type="character" w:customStyle="1" w:styleId="af1">
    <w:name w:val="Гипертекстовая ссылка"/>
    <w:basedOn w:val="a0"/>
    <w:rsid w:val="00F164C7"/>
    <w:rPr>
      <w:b/>
      <w:bCs/>
      <w:color w:val="008000"/>
      <w:sz w:val="20"/>
      <w:szCs w:val="20"/>
      <w:u w:val="single"/>
    </w:rPr>
  </w:style>
  <w:style w:type="paragraph" w:styleId="af2">
    <w:name w:val="Plain Text"/>
    <w:basedOn w:val="a"/>
    <w:link w:val="af3"/>
    <w:rsid w:val="00F164C7"/>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rsid w:val="00F164C7"/>
    <w:rPr>
      <w:rFonts w:ascii="Courier New" w:eastAsia="Times New Roman" w:hAnsi="Courier New" w:cs="Times New Roman"/>
      <w:sz w:val="20"/>
      <w:szCs w:val="20"/>
      <w:lang w:eastAsia="ru-RU"/>
    </w:rPr>
  </w:style>
  <w:style w:type="paragraph" w:styleId="af4">
    <w:name w:val="Normal (Web)"/>
    <w:basedOn w:val="a"/>
    <w:uiPriority w:val="99"/>
    <w:rsid w:val="00F164C7"/>
    <w:pPr>
      <w:spacing w:before="30" w:after="30" w:line="240" w:lineRule="auto"/>
    </w:pPr>
    <w:rPr>
      <w:rFonts w:ascii="Arial" w:eastAsia="Times New Roman" w:hAnsi="Arial" w:cs="Arial"/>
      <w:sz w:val="18"/>
      <w:szCs w:val="18"/>
      <w:lang w:eastAsia="ru-RU"/>
    </w:rPr>
  </w:style>
  <w:style w:type="character" w:styleId="af5">
    <w:name w:val="Hyperlink"/>
    <w:basedOn w:val="a0"/>
    <w:rsid w:val="00F164C7"/>
    <w:rPr>
      <w:color w:val="0000FF"/>
      <w:u w:val="single"/>
    </w:rPr>
  </w:style>
  <w:style w:type="paragraph" w:styleId="11">
    <w:name w:val="toc 1"/>
    <w:basedOn w:val="a"/>
    <w:next w:val="a"/>
    <w:autoRedefine/>
    <w:rsid w:val="00F164C7"/>
    <w:pPr>
      <w:spacing w:before="120" w:after="120" w:line="240" w:lineRule="auto"/>
    </w:pPr>
    <w:rPr>
      <w:rFonts w:ascii="Times New Roman" w:eastAsia="Times New Roman" w:hAnsi="Times New Roman" w:cs="Times New Roman"/>
      <w:b/>
      <w:bCs/>
      <w:caps/>
      <w:sz w:val="20"/>
      <w:szCs w:val="20"/>
      <w:lang w:eastAsia="ru-RU"/>
    </w:rPr>
  </w:style>
  <w:style w:type="paragraph" w:styleId="af6">
    <w:name w:val="footer"/>
    <w:basedOn w:val="a"/>
    <w:link w:val="af7"/>
    <w:uiPriority w:val="99"/>
    <w:rsid w:val="00F164C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F164C7"/>
    <w:rPr>
      <w:rFonts w:ascii="Times New Roman" w:eastAsia="Times New Roman" w:hAnsi="Times New Roman" w:cs="Times New Roman"/>
      <w:sz w:val="24"/>
      <w:szCs w:val="24"/>
      <w:lang w:eastAsia="ru-RU"/>
    </w:rPr>
  </w:style>
  <w:style w:type="paragraph" w:customStyle="1" w:styleId="ConsPlusTitle">
    <w:name w:val="ConsPlusTitle"/>
    <w:rsid w:val="00F164C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F164C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F164C7"/>
    <w:pPr>
      <w:autoSpaceDE w:val="0"/>
      <w:autoSpaceDN w:val="0"/>
      <w:adjustRightInd w:val="0"/>
      <w:spacing w:after="0" w:line="240" w:lineRule="auto"/>
    </w:pPr>
    <w:rPr>
      <w:rFonts w:ascii="Arial" w:eastAsia="Times New Roman" w:hAnsi="Arial" w:cs="Arial"/>
      <w:b/>
      <w:bCs/>
      <w:lang w:eastAsia="ru-RU"/>
    </w:rPr>
  </w:style>
  <w:style w:type="paragraph" w:customStyle="1" w:styleId="af8">
    <w:name w:val="Стиль"/>
    <w:rsid w:val="00F164C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F164C7"/>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F164C7"/>
    <w:rPr>
      <w:rFonts w:ascii="Times New Roman" w:eastAsia="Times New Roman" w:hAnsi="Times New Roman" w:cs="Times New Roman"/>
      <w:sz w:val="24"/>
      <w:szCs w:val="24"/>
      <w:lang w:eastAsia="ru-RU"/>
    </w:rPr>
  </w:style>
  <w:style w:type="paragraph" w:customStyle="1" w:styleId="af9">
    <w:name w:val="Îáû÷íûé"/>
    <w:rsid w:val="00F164C7"/>
    <w:pPr>
      <w:widowControl w:val="0"/>
      <w:spacing w:after="0" w:line="240" w:lineRule="auto"/>
    </w:pPr>
    <w:rPr>
      <w:rFonts w:ascii="TimesET" w:eastAsia="Times New Roman" w:hAnsi="TimesET" w:cs="Times New Roman"/>
      <w:sz w:val="20"/>
      <w:szCs w:val="20"/>
      <w:lang w:eastAsia="ru-RU"/>
    </w:rPr>
  </w:style>
  <w:style w:type="paragraph" w:customStyle="1" w:styleId="afa">
    <w:name w:val="Заголовок статьи"/>
    <w:basedOn w:val="a"/>
    <w:next w:val="a"/>
    <w:rsid w:val="00F164C7"/>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customStyle="1" w:styleId="afb">
    <w:name w:val="Комментарий"/>
    <w:basedOn w:val="a"/>
    <w:next w:val="a"/>
    <w:rsid w:val="00F164C7"/>
    <w:pPr>
      <w:widowControl w:val="0"/>
      <w:autoSpaceDE w:val="0"/>
      <w:autoSpaceDN w:val="0"/>
      <w:adjustRightInd w:val="0"/>
      <w:spacing w:after="0" w:line="240" w:lineRule="auto"/>
      <w:ind w:left="170"/>
      <w:jc w:val="both"/>
    </w:pPr>
    <w:rPr>
      <w:rFonts w:ascii="Arial" w:eastAsia="Times New Roman" w:hAnsi="Arial" w:cs="Arial"/>
      <w:i/>
      <w:iCs/>
      <w:color w:val="800080"/>
      <w:sz w:val="26"/>
      <w:szCs w:val="26"/>
      <w:lang w:eastAsia="ru-RU"/>
    </w:rPr>
  </w:style>
  <w:style w:type="paragraph" w:customStyle="1" w:styleId="afc">
    <w:name w:val="Таблицы (моноширинный)"/>
    <w:basedOn w:val="a"/>
    <w:next w:val="a"/>
    <w:rsid w:val="00F164C7"/>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afd">
    <w:name w:val="Схема документа Знак"/>
    <w:basedOn w:val="a0"/>
    <w:link w:val="afe"/>
    <w:semiHidden/>
    <w:rsid w:val="00F164C7"/>
    <w:rPr>
      <w:rFonts w:ascii="Tahoma" w:eastAsia="Times New Roman" w:hAnsi="Tahoma" w:cs="Tahoma"/>
      <w:sz w:val="20"/>
      <w:szCs w:val="20"/>
      <w:shd w:val="clear" w:color="auto" w:fill="000080"/>
      <w:lang w:eastAsia="ru-RU"/>
    </w:rPr>
  </w:style>
  <w:style w:type="paragraph" w:styleId="afe">
    <w:name w:val="Document Map"/>
    <w:basedOn w:val="a"/>
    <w:link w:val="afd"/>
    <w:semiHidden/>
    <w:rsid w:val="00F164C7"/>
    <w:pPr>
      <w:shd w:val="clear" w:color="auto" w:fill="000080"/>
      <w:spacing w:after="0" w:line="240" w:lineRule="auto"/>
    </w:pPr>
    <w:rPr>
      <w:rFonts w:ascii="Tahoma" w:eastAsia="Times New Roman" w:hAnsi="Tahoma" w:cs="Tahoma"/>
      <w:sz w:val="20"/>
      <w:szCs w:val="20"/>
      <w:lang w:eastAsia="ru-RU"/>
    </w:rPr>
  </w:style>
  <w:style w:type="character" w:customStyle="1" w:styleId="12">
    <w:name w:val="Схема документа Знак1"/>
    <w:basedOn w:val="a0"/>
    <w:link w:val="afe"/>
    <w:uiPriority w:val="99"/>
    <w:semiHidden/>
    <w:rsid w:val="00F164C7"/>
    <w:rPr>
      <w:rFonts w:ascii="Tahoma" w:hAnsi="Tahoma" w:cs="Tahoma"/>
      <w:sz w:val="16"/>
      <w:szCs w:val="16"/>
    </w:rPr>
  </w:style>
  <w:style w:type="character" w:customStyle="1" w:styleId="aff">
    <w:name w:val="Текст концевой сноски Знак"/>
    <w:basedOn w:val="a0"/>
    <w:link w:val="aff0"/>
    <w:semiHidden/>
    <w:rsid w:val="00F164C7"/>
    <w:rPr>
      <w:rFonts w:ascii="Times New Roman" w:eastAsia="Times New Roman" w:hAnsi="Times New Roman" w:cs="Times New Roman"/>
      <w:sz w:val="20"/>
      <w:szCs w:val="20"/>
      <w:lang w:eastAsia="ru-RU"/>
    </w:rPr>
  </w:style>
  <w:style w:type="paragraph" w:styleId="aff0">
    <w:name w:val="endnote text"/>
    <w:basedOn w:val="a"/>
    <w:link w:val="aff"/>
    <w:semiHidden/>
    <w:rsid w:val="00F164C7"/>
    <w:pPr>
      <w:spacing w:after="0" w:line="240" w:lineRule="auto"/>
    </w:pPr>
    <w:rPr>
      <w:rFonts w:ascii="Times New Roman" w:eastAsia="Times New Roman" w:hAnsi="Times New Roman" w:cs="Times New Roman"/>
      <w:sz w:val="20"/>
      <w:szCs w:val="20"/>
      <w:lang w:eastAsia="ru-RU"/>
    </w:rPr>
  </w:style>
  <w:style w:type="character" w:customStyle="1" w:styleId="13">
    <w:name w:val="Текст концевой сноски Знак1"/>
    <w:basedOn w:val="a0"/>
    <w:link w:val="aff0"/>
    <w:uiPriority w:val="99"/>
    <w:semiHidden/>
    <w:rsid w:val="00F164C7"/>
    <w:rPr>
      <w:sz w:val="20"/>
      <w:szCs w:val="20"/>
    </w:rPr>
  </w:style>
  <w:style w:type="paragraph" w:styleId="aff1">
    <w:name w:val="List Paragraph"/>
    <w:basedOn w:val="a"/>
    <w:uiPriority w:val="99"/>
    <w:qFormat/>
    <w:rsid w:val="00F164C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F164C7"/>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25">
    <w:name w:val="List Continue 2"/>
    <w:basedOn w:val="a"/>
    <w:rsid w:val="00F164C7"/>
    <w:pPr>
      <w:spacing w:after="120" w:line="240" w:lineRule="auto"/>
      <w:ind w:left="566"/>
    </w:pPr>
    <w:rPr>
      <w:rFonts w:ascii="Times New Roman" w:eastAsia="Times New Roman" w:hAnsi="Times New Roman" w:cs="Times New Roman"/>
      <w:sz w:val="24"/>
      <w:szCs w:val="24"/>
      <w:lang w:eastAsia="ru-RU"/>
    </w:rPr>
  </w:style>
  <w:style w:type="paragraph" w:customStyle="1" w:styleId="1-016">
    <w:name w:val="Стиль Заголовок 1 + Справа:  -0.1 см Перед:  6 пт"/>
    <w:basedOn w:val="1"/>
    <w:autoRedefine/>
    <w:rsid w:val="00F164C7"/>
    <w:pPr>
      <w:spacing w:before="120" w:after="120"/>
      <w:ind w:left="357" w:right="-57"/>
      <w:jc w:val="center"/>
    </w:pPr>
    <w:rPr>
      <w:rFonts w:ascii="Times New Roman" w:hAnsi="Times New Roman" w:cs="Times New Roman"/>
      <w:caps/>
      <w:kern w:val="0"/>
      <w:sz w:val="26"/>
      <w:szCs w:val="26"/>
    </w:rPr>
  </w:style>
  <w:style w:type="paragraph" w:styleId="aff2">
    <w:name w:val="Balloon Text"/>
    <w:basedOn w:val="a"/>
    <w:link w:val="aff3"/>
    <w:uiPriority w:val="99"/>
    <w:semiHidden/>
    <w:unhideWhenUsed/>
    <w:rsid w:val="00F164C7"/>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uiPriority w:val="99"/>
    <w:semiHidden/>
    <w:rsid w:val="00F164C7"/>
    <w:rPr>
      <w:rFonts w:ascii="Tahoma" w:eastAsia="Times New Roman" w:hAnsi="Tahoma" w:cs="Tahoma"/>
      <w:sz w:val="16"/>
      <w:szCs w:val="16"/>
      <w:lang w:eastAsia="ru-RU"/>
    </w:rPr>
  </w:style>
  <w:style w:type="paragraph" w:styleId="aff4">
    <w:name w:val="table of authorities"/>
    <w:basedOn w:val="a"/>
    <w:next w:val="a"/>
    <w:uiPriority w:val="99"/>
    <w:semiHidden/>
    <w:unhideWhenUsed/>
    <w:rsid w:val="00F164C7"/>
    <w:pPr>
      <w:spacing w:after="0" w:line="240" w:lineRule="auto"/>
      <w:ind w:left="280" w:hanging="280"/>
    </w:pPr>
    <w:rPr>
      <w:rFonts w:ascii="Times New Roman" w:eastAsia="Calibri" w:hAnsi="Times New Roman" w:cs="Times New Roman"/>
      <w:sz w:val="28"/>
      <w:szCs w:val="28"/>
    </w:rPr>
  </w:style>
  <w:style w:type="paragraph" w:styleId="aff5">
    <w:name w:val="List"/>
    <w:basedOn w:val="a"/>
    <w:link w:val="aff6"/>
    <w:unhideWhenUsed/>
    <w:rsid w:val="00F164C7"/>
    <w:pPr>
      <w:spacing w:after="0" w:line="240" w:lineRule="auto"/>
      <w:ind w:left="283" w:hanging="283"/>
      <w:contextualSpacing/>
    </w:pPr>
    <w:rPr>
      <w:rFonts w:ascii="Times New Roman" w:eastAsia="Times New Roman" w:hAnsi="Times New Roman" w:cs="Times New Roman"/>
      <w:sz w:val="24"/>
      <w:szCs w:val="24"/>
      <w:lang w:eastAsia="ru-RU"/>
    </w:rPr>
  </w:style>
  <w:style w:type="character" w:customStyle="1" w:styleId="aff6">
    <w:name w:val="Список Знак"/>
    <w:link w:val="aff5"/>
    <w:rsid w:val="00F164C7"/>
    <w:rPr>
      <w:rFonts w:ascii="Times New Roman" w:eastAsia="Times New Roman" w:hAnsi="Times New Roman" w:cs="Times New Roman"/>
      <w:sz w:val="24"/>
      <w:szCs w:val="24"/>
      <w:lang w:eastAsia="ru-RU"/>
    </w:rPr>
  </w:style>
  <w:style w:type="character" w:styleId="aff7">
    <w:name w:val="footnote reference"/>
    <w:basedOn w:val="a0"/>
    <w:uiPriority w:val="99"/>
    <w:rsid w:val="00F164C7"/>
    <w:rPr>
      <w:rFonts w:cs="Times New Roman"/>
      <w:vertAlign w:val="superscript"/>
    </w:rPr>
  </w:style>
  <w:style w:type="paragraph" w:customStyle="1" w:styleId="26">
    <w:name w:val="З2"/>
    <w:basedOn w:val="a"/>
    <w:next w:val="a"/>
    <w:uiPriority w:val="99"/>
    <w:rsid w:val="00F164C7"/>
    <w:pPr>
      <w:spacing w:after="0" w:line="360" w:lineRule="auto"/>
      <w:ind w:firstLine="748"/>
      <w:jc w:val="both"/>
    </w:pPr>
    <w:rPr>
      <w:rFonts w:ascii="Times New Roman" w:eastAsia="Times New Roman" w:hAnsi="Times New Roman" w:cs="Times New Roman"/>
      <w:b/>
      <w:bCs/>
      <w:sz w:val="24"/>
      <w:szCs w:val="24"/>
      <w:lang w:eastAsia="ru-RU"/>
    </w:rPr>
  </w:style>
  <w:style w:type="paragraph" w:styleId="27">
    <w:name w:val="toc 2"/>
    <w:basedOn w:val="a"/>
    <w:next w:val="a"/>
    <w:autoRedefine/>
    <w:uiPriority w:val="39"/>
    <w:rsid w:val="00F164C7"/>
    <w:pPr>
      <w:tabs>
        <w:tab w:val="right" w:leader="dot" w:pos="14459"/>
      </w:tabs>
      <w:spacing w:after="0" w:line="240" w:lineRule="auto"/>
      <w:ind w:left="240"/>
    </w:pPr>
    <w:rPr>
      <w:rFonts w:ascii="Times New Roman" w:eastAsia="Times New Roman" w:hAnsi="Times New Roman" w:cs="Times New Roman"/>
      <w:b/>
      <w:bCs/>
      <w:noProof/>
      <w:sz w:val="24"/>
      <w:szCs w:val="24"/>
      <w:lang w:eastAsia="ru-RU"/>
    </w:rPr>
  </w:style>
  <w:style w:type="paragraph" w:styleId="33">
    <w:name w:val="toc 3"/>
    <w:basedOn w:val="a"/>
    <w:next w:val="a"/>
    <w:autoRedefine/>
    <w:uiPriority w:val="99"/>
    <w:rsid w:val="00F164C7"/>
    <w:pPr>
      <w:tabs>
        <w:tab w:val="right" w:leader="dot" w:pos="9345"/>
      </w:tabs>
      <w:spacing w:after="0" w:line="240" w:lineRule="auto"/>
      <w:ind w:left="900" w:hanging="900"/>
    </w:pPr>
    <w:rPr>
      <w:rFonts w:ascii="Times New Roman" w:eastAsia="Times New Roman" w:hAnsi="Times New Roman" w:cs="Times New Roman"/>
      <w:noProof/>
      <w:sz w:val="24"/>
      <w:szCs w:val="24"/>
      <w:lang w:eastAsia="ru-RU"/>
    </w:rPr>
  </w:style>
  <w:style w:type="character" w:customStyle="1" w:styleId="ConsNormal0">
    <w:name w:val="ConsNormal Знак"/>
    <w:basedOn w:val="a0"/>
    <w:rsid w:val="00F164C7"/>
    <w:rPr>
      <w:rFonts w:ascii="Arial" w:hAnsi="Arial" w:cs="Arial"/>
      <w:snapToGrid w:val="0"/>
      <w:lang w:val="ru-RU" w:eastAsia="ru-RU"/>
    </w:rPr>
  </w:style>
  <w:style w:type="paragraph" w:styleId="41">
    <w:name w:val="toc 4"/>
    <w:basedOn w:val="a"/>
    <w:next w:val="a"/>
    <w:autoRedefine/>
    <w:uiPriority w:val="99"/>
    <w:rsid w:val="00F164C7"/>
    <w:pPr>
      <w:tabs>
        <w:tab w:val="right" w:leader="dot" w:pos="9345"/>
      </w:tabs>
      <w:spacing w:after="0" w:line="240" w:lineRule="auto"/>
      <w:ind w:left="900"/>
    </w:pPr>
    <w:rPr>
      <w:rFonts w:ascii="Times New Roman" w:eastAsia="Times New Roman" w:hAnsi="Times New Roman" w:cs="Times New Roman"/>
      <w:sz w:val="24"/>
      <w:szCs w:val="24"/>
      <w:lang w:eastAsia="ru-RU"/>
    </w:rPr>
  </w:style>
  <w:style w:type="character" w:styleId="aff8">
    <w:name w:val="FollowedHyperlink"/>
    <w:basedOn w:val="a0"/>
    <w:uiPriority w:val="99"/>
    <w:rsid w:val="00F164C7"/>
    <w:rPr>
      <w:rFonts w:cs="Times New Roman"/>
      <w:color w:val="800080"/>
      <w:u w:val="single"/>
    </w:rPr>
  </w:style>
  <w:style w:type="paragraph" w:customStyle="1" w:styleId="Iauiue">
    <w:name w:val="Iau?iue"/>
    <w:uiPriority w:val="99"/>
    <w:rsid w:val="00F164C7"/>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F164C7"/>
    <w:pPr>
      <w:keepLines/>
      <w:ind w:left="709" w:hanging="284"/>
      <w:jc w:val="both"/>
    </w:pPr>
    <w:rPr>
      <w:rFonts w:ascii="Peterburg" w:hAnsi="Peterburg" w:cs="Peterburg"/>
      <w:sz w:val="24"/>
      <w:szCs w:val="24"/>
    </w:rPr>
  </w:style>
  <w:style w:type="paragraph" w:styleId="aff9">
    <w:name w:val="Note Heading"/>
    <w:basedOn w:val="a"/>
    <w:link w:val="affa"/>
    <w:rsid w:val="00F164C7"/>
    <w:pPr>
      <w:spacing w:after="0" w:line="240" w:lineRule="auto"/>
      <w:jc w:val="center"/>
    </w:pPr>
    <w:rPr>
      <w:rFonts w:ascii="Times New Roman" w:eastAsia="Times New Roman" w:hAnsi="Times New Roman" w:cs="Times New Roman"/>
      <w:b/>
      <w:sz w:val="28"/>
      <w:szCs w:val="20"/>
      <w:lang w:eastAsia="ru-RU"/>
    </w:rPr>
  </w:style>
  <w:style w:type="character" w:customStyle="1" w:styleId="affa">
    <w:name w:val="Заголовок записки Знак"/>
    <w:basedOn w:val="a0"/>
    <w:link w:val="aff9"/>
    <w:rsid w:val="00F164C7"/>
    <w:rPr>
      <w:rFonts w:ascii="Times New Roman" w:eastAsia="Times New Roman" w:hAnsi="Times New Roman" w:cs="Times New Roman"/>
      <w:b/>
      <w:sz w:val="28"/>
      <w:szCs w:val="20"/>
      <w:lang w:eastAsia="ru-RU"/>
    </w:rPr>
  </w:style>
  <w:style w:type="character" w:styleId="affb">
    <w:name w:val="Strong"/>
    <w:basedOn w:val="a0"/>
    <w:uiPriority w:val="22"/>
    <w:qFormat/>
    <w:rsid w:val="00F164C7"/>
    <w:rPr>
      <w:b/>
      <w:bCs/>
    </w:rPr>
  </w:style>
  <w:style w:type="paragraph" w:customStyle="1" w:styleId="affc">
    <w:name w:val="Обычный маркер. список"/>
    <w:basedOn w:val="a"/>
    <w:link w:val="affd"/>
    <w:qFormat/>
    <w:rsid w:val="00F164C7"/>
    <w:pPr>
      <w:suppressAutoHyphens/>
      <w:spacing w:after="0" w:line="240" w:lineRule="auto"/>
      <w:ind w:left="750" w:hanging="183"/>
      <w:jc w:val="both"/>
    </w:pPr>
    <w:rPr>
      <w:rFonts w:ascii="Times New Roman" w:eastAsia="Times New Roman" w:hAnsi="Times New Roman" w:cs="Times New Roman"/>
      <w:sz w:val="28"/>
      <w:szCs w:val="28"/>
      <w:lang w:eastAsia="ar-SA"/>
    </w:rPr>
  </w:style>
  <w:style w:type="character" w:customStyle="1" w:styleId="affd">
    <w:name w:val="Обычный маркер. список Знак"/>
    <w:basedOn w:val="a0"/>
    <w:link w:val="affc"/>
    <w:rsid w:val="00F164C7"/>
    <w:rPr>
      <w:rFonts w:ascii="Times New Roman" w:eastAsia="Times New Roman" w:hAnsi="Times New Roman" w:cs="Times New Roman"/>
      <w:sz w:val="28"/>
      <w:szCs w:val="28"/>
      <w:lang w:eastAsia="ar-SA"/>
    </w:rPr>
  </w:style>
  <w:style w:type="paragraph" w:customStyle="1" w:styleId="affe">
    <w:name w:val="Обычный нум. список"/>
    <w:basedOn w:val="a"/>
    <w:link w:val="afff"/>
    <w:qFormat/>
    <w:rsid w:val="00F164C7"/>
    <w:pPr>
      <w:suppressAutoHyphens/>
      <w:spacing w:before="45" w:after="0" w:line="240" w:lineRule="auto"/>
      <w:ind w:left="-147" w:firstLine="570"/>
      <w:jc w:val="both"/>
    </w:pPr>
    <w:rPr>
      <w:rFonts w:ascii="Times New Roman" w:eastAsia="Times New Roman" w:hAnsi="Times New Roman" w:cs="Times New Roman"/>
      <w:sz w:val="28"/>
      <w:szCs w:val="28"/>
      <w:lang w:eastAsia="ar-SA"/>
    </w:rPr>
  </w:style>
  <w:style w:type="character" w:customStyle="1" w:styleId="afff">
    <w:name w:val="Обычный нум. список Знак"/>
    <w:basedOn w:val="a0"/>
    <w:link w:val="affe"/>
    <w:rsid w:val="00F164C7"/>
    <w:rPr>
      <w:rFonts w:ascii="Times New Roman" w:eastAsia="Times New Roman" w:hAnsi="Times New Roman" w:cs="Times New Roman"/>
      <w:sz w:val="28"/>
      <w:szCs w:val="28"/>
      <w:lang w:eastAsia="ar-SA"/>
    </w:rPr>
  </w:style>
  <w:style w:type="paragraph" w:customStyle="1" w:styleId="afff0">
    <w:name w:val="Обычный с первой строкой"/>
    <w:basedOn w:val="a"/>
    <w:qFormat/>
    <w:rsid w:val="00F164C7"/>
    <w:pPr>
      <w:suppressAutoHyphens/>
      <w:spacing w:after="0" w:line="240" w:lineRule="auto"/>
      <w:ind w:firstLine="567"/>
      <w:jc w:val="both"/>
    </w:pPr>
    <w:rPr>
      <w:rFonts w:ascii="Times New Roman" w:eastAsia="Times New Roman" w:hAnsi="Times New Roman" w:cs="Times New Roman"/>
      <w:sz w:val="28"/>
      <w:szCs w:val="28"/>
      <w:lang w:eastAsia="ar-SA"/>
    </w:rPr>
  </w:style>
  <w:style w:type="character" w:customStyle="1" w:styleId="apple-converted-space">
    <w:name w:val="apple-converted-space"/>
    <w:basedOn w:val="a0"/>
    <w:rsid w:val="00F164C7"/>
  </w:style>
  <w:style w:type="character" w:customStyle="1" w:styleId="butback">
    <w:name w:val="butback"/>
    <w:basedOn w:val="a0"/>
    <w:rsid w:val="00F164C7"/>
  </w:style>
  <w:style w:type="character" w:customStyle="1" w:styleId="submenu-table">
    <w:name w:val="submenu-table"/>
    <w:basedOn w:val="a0"/>
    <w:rsid w:val="00F164C7"/>
  </w:style>
  <w:style w:type="paragraph" w:customStyle="1" w:styleId="afff1">
    <w:name w:val="Нормальный (таблица)"/>
    <w:basedOn w:val="a"/>
    <w:next w:val="a"/>
    <w:uiPriority w:val="99"/>
    <w:rsid w:val="00F164C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2">
    <w:name w:val="Центрированный (таблица)"/>
    <w:basedOn w:val="afff1"/>
    <w:next w:val="a"/>
    <w:uiPriority w:val="99"/>
    <w:rsid w:val="00F164C7"/>
    <w:pPr>
      <w:jc w:val="center"/>
    </w:pPr>
  </w:style>
  <w:style w:type="paragraph" w:customStyle="1" w:styleId="style13222631300000000552consplusnormal">
    <w:name w:val="style_13222631300000000552consplusnormal"/>
    <w:basedOn w:val="a"/>
    <w:rsid w:val="00F16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Табличный_центр"/>
    <w:basedOn w:val="a"/>
    <w:rsid w:val="00F164C7"/>
    <w:pPr>
      <w:spacing w:after="0" w:line="240" w:lineRule="auto"/>
      <w:jc w:val="center"/>
    </w:pPr>
    <w:rPr>
      <w:rFonts w:ascii="Times New Roman" w:eastAsia="Times New Roman" w:hAnsi="Times New Roman" w:cs="Times New Roman"/>
      <w:lang w:eastAsia="ru-RU"/>
    </w:rPr>
  </w:style>
  <w:style w:type="paragraph" w:customStyle="1" w:styleId="Default">
    <w:name w:val="Default"/>
    <w:rsid w:val="00F164C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12pt">
    <w:name w:val="Основной текст (2) + 12 pt"/>
    <w:basedOn w:val="a0"/>
    <w:rsid w:val="00F164C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link w:val="29"/>
    <w:rsid w:val="00F164C7"/>
    <w:rPr>
      <w:rFonts w:ascii="Times New Roman" w:eastAsia="Times New Roman" w:hAnsi="Times New Roman" w:cs="Times New Roman"/>
      <w:sz w:val="28"/>
      <w:szCs w:val="28"/>
      <w:shd w:val="clear" w:color="auto" w:fill="FFFFFF"/>
    </w:rPr>
  </w:style>
  <w:style w:type="paragraph" w:customStyle="1" w:styleId="29">
    <w:name w:val="Основной текст (2)"/>
    <w:basedOn w:val="a"/>
    <w:link w:val="28"/>
    <w:rsid w:val="00F164C7"/>
    <w:pPr>
      <w:widowControl w:val="0"/>
      <w:shd w:val="clear" w:color="auto" w:fill="FFFFFF"/>
      <w:spacing w:after="3660" w:line="322" w:lineRule="exact"/>
    </w:pPr>
    <w:rPr>
      <w:rFonts w:ascii="Times New Roman" w:eastAsia="Times New Roman" w:hAnsi="Times New Roman" w:cs="Times New Roman"/>
      <w:sz w:val="28"/>
      <w:szCs w:val="28"/>
    </w:rPr>
  </w:style>
  <w:style w:type="character" w:customStyle="1" w:styleId="52">
    <w:name w:val="Основной текст (5)_"/>
    <w:basedOn w:val="a0"/>
    <w:link w:val="53"/>
    <w:rsid w:val="00F164C7"/>
    <w:rPr>
      <w:rFonts w:ascii="Times New Roman" w:eastAsia="Times New Roman" w:hAnsi="Times New Roman" w:cs="Times New Roman"/>
      <w:b/>
      <w:bCs/>
      <w:shd w:val="clear" w:color="auto" w:fill="FFFFFF"/>
    </w:rPr>
  </w:style>
  <w:style w:type="character" w:customStyle="1" w:styleId="afff4">
    <w:name w:val="Подпись к таблице"/>
    <w:basedOn w:val="a0"/>
    <w:rsid w:val="00F164C7"/>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0pt">
    <w:name w:val="Основной текст (2) + 10 pt"/>
    <w:basedOn w:val="28"/>
    <w:rsid w:val="00F164C7"/>
    <w:rPr>
      <w:b w:val="0"/>
      <w:bCs w:val="0"/>
      <w:i w:val="0"/>
      <w:iCs w:val="0"/>
      <w:smallCaps w:val="0"/>
      <w:strike w:val="0"/>
      <w:color w:val="000000"/>
      <w:spacing w:val="0"/>
      <w:w w:val="100"/>
      <w:position w:val="0"/>
      <w:sz w:val="20"/>
      <w:szCs w:val="20"/>
      <w:u w:val="none"/>
      <w:lang w:val="ru-RU" w:eastAsia="ru-RU" w:bidi="ru-RU"/>
    </w:rPr>
  </w:style>
  <w:style w:type="paragraph" w:customStyle="1" w:styleId="53">
    <w:name w:val="Основной текст (5)"/>
    <w:basedOn w:val="a"/>
    <w:link w:val="52"/>
    <w:rsid w:val="00F164C7"/>
    <w:pPr>
      <w:widowControl w:val="0"/>
      <w:shd w:val="clear" w:color="auto" w:fill="FFFFFF"/>
      <w:spacing w:after="0" w:line="269" w:lineRule="exact"/>
      <w:jc w:val="center"/>
    </w:pPr>
    <w:rPr>
      <w:rFonts w:ascii="Times New Roman" w:eastAsia="Times New Roman" w:hAnsi="Times New Roman" w:cs="Times New Roman"/>
      <w:b/>
      <w:bCs/>
    </w:rPr>
  </w:style>
  <w:style w:type="character" w:customStyle="1" w:styleId="afff5">
    <w:name w:val="Сноска_"/>
    <w:basedOn w:val="a0"/>
    <w:link w:val="afff6"/>
    <w:rsid w:val="00F164C7"/>
    <w:rPr>
      <w:rFonts w:ascii="Times New Roman" w:eastAsia="Times New Roman" w:hAnsi="Times New Roman" w:cs="Times New Roman"/>
      <w:sz w:val="28"/>
      <w:szCs w:val="28"/>
      <w:shd w:val="clear" w:color="auto" w:fill="FFFFFF"/>
    </w:rPr>
  </w:style>
  <w:style w:type="character" w:customStyle="1" w:styleId="14">
    <w:name w:val="Заголовок №1_"/>
    <w:basedOn w:val="a0"/>
    <w:link w:val="15"/>
    <w:rsid w:val="00F164C7"/>
    <w:rPr>
      <w:rFonts w:ascii="Times New Roman" w:eastAsia="Times New Roman" w:hAnsi="Times New Roman" w:cs="Times New Roman"/>
      <w:b/>
      <w:bCs/>
      <w:sz w:val="28"/>
      <w:szCs w:val="28"/>
      <w:shd w:val="clear" w:color="auto" w:fill="FFFFFF"/>
    </w:rPr>
  </w:style>
  <w:style w:type="paragraph" w:customStyle="1" w:styleId="afff6">
    <w:name w:val="Сноска"/>
    <w:basedOn w:val="a"/>
    <w:link w:val="afff5"/>
    <w:rsid w:val="00F164C7"/>
    <w:pPr>
      <w:widowControl w:val="0"/>
      <w:shd w:val="clear" w:color="auto" w:fill="FFFFFF"/>
      <w:spacing w:before="360" w:after="0" w:line="322" w:lineRule="exact"/>
      <w:ind w:firstLine="760"/>
      <w:jc w:val="both"/>
    </w:pPr>
    <w:rPr>
      <w:rFonts w:ascii="Times New Roman" w:eastAsia="Times New Roman" w:hAnsi="Times New Roman" w:cs="Times New Roman"/>
      <w:sz w:val="28"/>
      <w:szCs w:val="28"/>
    </w:rPr>
  </w:style>
  <w:style w:type="paragraph" w:customStyle="1" w:styleId="15">
    <w:name w:val="Заголовок №1"/>
    <w:basedOn w:val="a"/>
    <w:link w:val="14"/>
    <w:rsid w:val="00F164C7"/>
    <w:pPr>
      <w:widowControl w:val="0"/>
      <w:shd w:val="clear" w:color="auto" w:fill="FFFFFF"/>
      <w:spacing w:after="240" w:line="322" w:lineRule="exact"/>
      <w:ind w:hanging="1640"/>
      <w:outlineLvl w:val="0"/>
    </w:pPr>
    <w:rPr>
      <w:rFonts w:ascii="Times New Roman" w:eastAsia="Times New Roman" w:hAnsi="Times New Roman" w:cs="Times New Roman"/>
      <w:b/>
      <w:bCs/>
      <w:sz w:val="28"/>
      <w:szCs w:val="28"/>
    </w:rPr>
  </w:style>
  <w:style w:type="paragraph" w:customStyle="1" w:styleId="fn2r">
    <w:name w:val="fn2r"/>
    <w:basedOn w:val="a"/>
    <w:rsid w:val="00F164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5pt">
    <w:name w:val="Основной текст (2) + 5;5 pt"/>
    <w:basedOn w:val="28"/>
    <w:rsid w:val="00F164C7"/>
    <w:rPr>
      <w:b w:val="0"/>
      <w:bCs w:val="0"/>
      <w:i w:val="0"/>
      <w:iCs w:val="0"/>
      <w:smallCaps w:val="0"/>
      <w:strike w:val="0"/>
      <w:color w:val="000000"/>
      <w:spacing w:val="0"/>
      <w:w w:val="100"/>
      <w:position w:val="0"/>
      <w:sz w:val="11"/>
      <w:szCs w:val="11"/>
      <w:u w:val="none"/>
      <w:lang w:val="ru-RU" w:eastAsia="ru-RU" w:bidi="ru-RU"/>
    </w:rPr>
  </w:style>
  <w:style w:type="paragraph" w:styleId="afff7">
    <w:name w:val="No Spacing"/>
    <w:uiPriority w:val="99"/>
    <w:qFormat/>
    <w:rsid w:val="00F164C7"/>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23</Pages>
  <Words>5235</Words>
  <Characters>29844</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2017-08-18T08:14:00Z</cp:lastPrinted>
  <dcterms:created xsi:type="dcterms:W3CDTF">2017-05-22T01:04:00Z</dcterms:created>
  <dcterms:modified xsi:type="dcterms:W3CDTF">2018-05-23T00:23:00Z</dcterms:modified>
</cp:coreProperties>
</file>