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20" w:rsidRPr="005231EB" w:rsidRDefault="002A67A7" w:rsidP="002A67A7">
      <w:pPr>
        <w:pStyle w:val="a3"/>
        <w:spacing w:line="276" w:lineRule="auto"/>
        <w:rPr>
          <w:szCs w:val="28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80962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620" w:rsidRPr="005231EB" w:rsidRDefault="002E3620" w:rsidP="005231EB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РАЙОННЫЙ СОВЕТ ДЕПУТАТОВ</w:t>
      </w:r>
    </w:p>
    <w:p w:rsidR="002E3620" w:rsidRPr="005231EB" w:rsidRDefault="002E3620" w:rsidP="005231EB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МУНИЦИПАЛЬНОГО ОБРАЗОВАНИЯ</w:t>
      </w:r>
    </w:p>
    <w:p w:rsidR="002E3620" w:rsidRPr="005231EB" w:rsidRDefault="002E3620" w:rsidP="005231EB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«КУРУМКАНСКИЙ РАЙОН»</w:t>
      </w:r>
    </w:p>
    <w:p w:rsidR="002E3620" w:rsidRPr="005231EB" w:rsidRDefault="00C92CC4" w:rsidP="005231E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55pt" to="469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" o:allowincell="f" strokeweight="4.5pt">
            <v:stroke linestyle="thinThick"/>
          </v:line>
        </w:pict>
      </w:r>
    </w:p>
    <w:p w:rsidR="002E3620" w:rsidRPr="005231EB" w:rsidRDefault="002E3620" w:rsidP="005231EB">
      <w:pPr>
        <w:spacing w:line="276" w:lineRule="auto"/>
        <w:rPr>
          <w:szCs w:val="28"/>
        </w:rPr>
      </w:pPr>
      <w:r w:rsidRPr="005231EB">
        <w:rPr>
          <w:szCs w:val="28"/>
        </w:rPr>
        <w:t>671640, Республика Бурятия, с. Курумкан, ул. Балдакова, 13. Тел.: 8 (30149) 41-3-10, факс: (30149) 41-3-10</w:t>
      </w:r>
    </w:p>
    <w:p w:rsidR="002E3620" w:rsidRPr="005231EB" w:rsidRDefault="002E3620" w:rsidP="005231EB">
      <w:pPr>
        <w:spacing w:line="276" w:lineRule="auto"/>
        <w:jc w:val="right"/>
        <w:rPr>
          <w:b/>
          <w:sz w:val="28"/>
          <w:szCs w:val="28"/>
        </w:rPr>
      </w:pPr>
      <w:bookmarkStart w:id="0" w:name="_GoBack"/>
      <w:bookmarkEnd w:id="0"/>
    </w:p>
    <w:p w:rsidR="002A67A7" w:rsidRDefault="002A67A7" w:rsidP="005231EB">
      <w:pPr>
        <w:spacing w:line="276" w:lineRule="auto"/>
        <w:jc w:val="center"/>
        <w:rPr>
          <w:b/>
          <w:sz w:val="28"/>
          <w:szCs w:val="28"/>
        </w:rPr>
      </w:pPr>
    </w:p>
    <w:p w:rsidR="002E3620" w:rsidRPr="005231EB" w:rsidRDefault="002E3620" w:rsidP="005231EB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 xml:space="preserve">РЕШЕНИЕ № </w:t>
      </w:r>
      <w:r w:rsidR="00B53FED">
        <w:rPr>
          <w:b/>
          <w:sz w:val="28"/>
          <w:szCs w:val="28"/>
          <w:lang w:val="en-US"/>
        </w:rPr>
        <w:t>XX</w:t>
      </w:r>
      <w:r w:rsidR="002A67A7">
        <w:rPr>
          <w:b/>
          <w:sz w:val="28"/>
          <w:szCs w:val="28"/>
          <w:lang w:val="en-US"/>
        </w:rPr>
        <w:t>V</w:t>
      </w:r>
      <w:r w:rsidRPr="005231EB">
        <w:rPr>
          <w:b/>
          <w:sz w:val="28"/>
          <w:szCs w:val="28"/>
        </w:rPr>
        <w:t xml:space="preserve"> - 1</w:t>
      </w:r>
    </w:p>
    <w:p w:rsidR="002E3620" w:rsidRDefault="002E3620" w:rsidP="002A67A7">
      <w:pPr>
        <w:tabs>
          <w:tab w:val="left" w:pos="5217"/>
        </w:tabs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от «</w:t>
      </w:r>
      <w:r w:rsidR="002A67A7" w:rsidRPr="002A67A7">
        <w:rPr>
          <w:b/>
          <w:sz w:val="28"/>
          <w:szCs w:val="28"/>
        </w:rPr>
        <w:t>27</w:t>
      </w:r>
      <w:r w:rsidRPr="005231EB">
        <w:rPr>
          <w:b/>
          <w:sz w:val="28"/>
          <w:szCs w:val="28"/>
        </w:rPr>
        <w:t xml:space="preserve">» </w:t>
      </w:r>
      <w:r w:rsidR="002A67A7">
        <w:rPr>
          <w:b/>
          <w:sz w:val="28"/>
          <w:szCs w:val="28"/>
        </w:rPr>
        <w:t>апреля 2021 года</w:t>
      </w:r>
    </w:p>
    <w:p w:rsidR="002A67A7" w:rsidRPr="005231EB" w:rsidRDefault="002A67A7" w:rsidP="002A67A7">
      <w:pPr>
        <w:tabs>
          <w:tab w:val="left" w:pos="5217"/>
        </w:tabs>
        <w:spacing w:line="276" w:lineRule="auto"/>
        <w:jc w:val="center"/>
        <w:rPr>
          <w:b/>
          <w:sz w:val="28"/>
          <w:szCs w:val="28"/>
        </w:rPr>
      </w:pPr>
    </w:p>
    <w:p w:rsidR="002E3620" w:rsidRDefault="002E3620" w:rsidP="002A67A7">
      <w:pPr>
        <w:spacing w:line="276" w:lineRule="auto"/>
        <w:ind w:right="-1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 xml:space="preserve">«О </w:t>
      </w:r>
      <w:r w:rsidR="002A67A7">
        <w:rPr>
          <w:b/>
          <w:sz w:val="28"/>
          <w:szCs w:val="28"/>
        </w:rPr>
        <w:t xml:space="preserve">принятии проекта решения о внесении изменений и </w:t>
      </w:r>
      <w:r w:rsidRPr="005231EB">
        <w:rPr>
          <w:b/>
          <w:sz w:val="28"/>
          <w:szCs w:val="28"/>
        </w:rPr>
        <w:t>дополнений в Устав муниципального образования «Курумканский район»</w:t>
      </w:r>
    </w:p>
    <w:p w:rsidR="002A67A7" w:rsidRPr="005231EB" w:rsidRDefault="002A67A7" w:rsidP="005231EB">
      <w:pPr>
        <w:spacing w:line="276" w:lineRule="auto"/>
        <w:ind w:right="5386"/>
        <w:rPr>
          <w:b/>
          <w:sz w:val="28"/>
          <w:szCs w:val="28"/>
        </w:rPr>
      </w:pPr>
    </w:p>
    <w:p w:rsidR="002A67A7" w:rsidRDefault="002A67A7" w:rsidP="005231EB">
      <w:pPr>
        <w:pStyle w:val="ConsTitle"/>
        <w:widowControl/>
        <w:spacing w:line="276" w:lineRule="auto"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2A67A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8 части 1 статьи 44 Федерального закона </w:t>
      </w:r>
      <w:proofErr w:type="gramStart"/>
      <w:r w:rsidRPr="002A67A7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2A67A7">
        <w:rPr>
          <w:rFonts w:ascii="Times New Roman" w:hAnsi="Times New Roman" w:cs="Times New Roman"/>
          <w:b w:val="0"/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Федерации»,</w:t>
      </w:r>
      <w:r w:rsidR="002E3620" w:rsidRPr="002A67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Уставом муниципального образования «Курумканский район», районный Совет депутатов муниципального образования «Курумканский район» </w:t>
      </w:r>
    </w:p>
    <w:p w:rsidR="002E3620" w:rsidRPr="002A67A7" w:rsidRDefault="002E3620" w:rsidP="002A67A7">
      <w:pPr>
        <w:pStyle w:val="ConsTitle"/>
        <w:widowControl/>
        <w:spacing w:line="276" w:lineRule="auto"/>
        <w:ind w:right="0" w:firstLine="567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2A67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РЕШИЛ:</w:t>
      </w:r>
    </w:p>
    <w:p w:rsidR="002E3620" w:rsidRPr="005231EB" w:rsidRDefault="002E3620" w:rsidP="005231EB">
      <w:pPr>
        <w:pStyle w:val="a9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5231EB">
        <w:rPr>
          <w:sz w:val="28"/>
          <w:szCs w:val="28"/>
        </w:rPr>
        <w:t xml:space="preserve">Внести  в Устав муниципального образования «Курумканский район» Республики Бурятия, принятый решением районного Совета депутатов от 09.06.2005 № XVI (в редакции решений районного Совета депутатов </w:t>
      </w:r>
      <w:hyperlink r:id="rId8" w:history="1">
        <w:r w:rsidRPr="005231EB">
          <w:rPr>
            <w:sz w:val="28"/>
            <w:szCs w:val="28"/>
          </w:rPr>
          <w:t>от 03.05.2007 №</w:t>
        </w:r>
        <w:r w:rsidRPr="005231EB">
          <w:rPr>
            <w:sz w:val="28"/>
            <w:szCs w:val="28"/>
            <w:lang w:val="en-US"/>
          </w:rPr>
          <w:t>XXXII</w:t>
        </w:r>
        <w:r w:rsidRPr="005231EB">
          <w:rPr>
            <w:sz w:val="28"/>
            <w:szCs w:val="28"/>
          </w:rPr>
          <w:t>-7, от 24.11.2008 №XXXXVI-1</w:t>
        </w:r>
      </w:hyperlink>
      <w:r w:rsidRPr="005231EB">
        <w:rPr>
          <w:sz w:val="28"/>
          <w:szCs w:val="28"/>
        </w:rPr>
        <w:t xml:space="preserve">, </w:t>
      </w:r>
      <w:hyperlink r:id="rId9" w:history="1">
        <w:r w:rsidRPr="005231EB">
          <w:rPr>
            <w:sz w:val="28"/>
            <w:szCs w:val="28"/>
          </w:rPr>
          <w:t>от 21.12.2009 №X-4</w:t>
        </w:r>
      </w:hyperlink>
      <w:r w:rsidRPr="005231EB">
        <w:rPr>
          <w:sz w:val="28"/>
          <w:szCs w:val="28"/>
        </w:rPr>
        <w:t xml:space="preserve">, </w:t>
      </w:r>
      <w:hyperlink r:id="rId10" w:history="1">
        <w:r w:rsidRPr="005231EB">
          <w:rPr>
            <w:sz w:val="28"/>
            <w:szCs w:val="28"/>
          </w:rPr>
          <w:t>от 09.09.2010 №XV-6</w:t>
        </w:r>
      </w:hyperlink>
      <w:r w:rsidRPr="005231EB">
        <w:rPr>
          <w:sz w:val="28"/>
          <w:szCs w:val="28"/>
        </w:rPr>
        <w:t xml:space="preserve">, </w:t>
      </w:r>
      <w:hyperlink r:id="rId11" w:tgtFrame="Logical" w:history="1">
        <w:r w:rsidRPr="005231EB">
          <w:rPr>
            <w:sz w:val="28"/>
            <w:szCs w:val="28"/>
          </w:rPr>
          <w:t>от 24.11.2011 №XXVI-5</w:t>
        </w:r>
      </w:hyperlink>
      <w:r w:rsidRPr="005231EB">
        <w:rPr>
          <w:sz w:val="28"/>
          <w:szCs w:val="28"/>
        </w:rPr>
        <w:t xml:space="preserve">, </w:t>
      </w:r>
      <w:hyperlink r:id="rId12" w:tgtFrame="Logical" w:history="1">
        <w:r w:rsidRPr="005231EB">
          <w:rPr>
            <w:sz w:val="28"/>
            <w:szCs w:val="28"/>
          </w:rPr>
          <w:t>от 13.02.2013 №XXXVIII-3</w:t>
        </w:r>
      </w:hyperlink>
      <w:r w:rsidRPr="005231EB">
        <w:rPr>
          <w:sz w:val="28"/>
          <w:szCs w:val="28"/>
        </w:rPr>
        <w:t>,</w:t>
      </w:r>
      <w:hyperlink r:id="rId13" w:tgtFrame="Logical" w:history="1">
        <w:r w:rsidRPr="005231EB">
          <w:rPr>
            <w:sz w:val="28"/>
            <w:szCs w:val="28"/>
          </w:rPr>
          <w:t xml:space="preserve"> от 25.06.2013 №XXXXI-5, </w:t>
        </w:r>
      </w:hyperlink>
      <w:hyperlink r:id="rId14" w:tgtFrame="Logical" w:history="1">
        <w:r w:rsidRPr="005231EB">
          <w:rPr>
            <w:sz w:val="28"/>
            <w:szCs w:val="28"/>
          </w:rPr>
          <w:t>от 05.03.2014 №XXXXVI-11</w:t>
        </w:r>
      </w:hyperlink>
      <w:r w:rsidRPr="005231EB">
        <w:rPr>
          <w:sz w:val="28"/>
          <w:szCs w:val="28"/>
        </w:rPr>
        <w:t xml:space="preserve">, </w:t>
      </w:r>
      <w:hyperlink r:id="rId15" w:tgtFrame="Logical" w:history="1">
        <w:r w:rsidRPr="005231EB">
          <w:rPr>
            <w:sz w:val="28"/>
            <w:szCs w:val="28"/>
          </w:rPr>
          <w:t>от 12.11.2014 №III-1</w:t>
        </w:r>
      </w:hyperlink>
      <w:r w:rsidRPr="005231EB">
        <w:rPr>
          <w:sz w:val="28"/>
          <w:szCs w:val="28"/>
        </w:rPr>
        <w:t xml:space="preserve">, </w:t>
      </w:r>
      <w:hyperlink r:id="rId16" w:tgtFrame="Logical" w:history="1">
        <w:r w:rsidRPr="005231EB">
          <w:rPr>
            <w:sz w:val="28"/>
            <w:szCs w:val="28"/>
          </w:rPr>
          <w:t>от 15.06.2015 №IX-6</w:t>
        </w:r>
      </w:hyperlink>
      <w:r w:rsidRPr="005231EB">
        <w:rPr>
          <w:sz w:val="28"/>
          <w:szCs w:val="28"/>
        </w:rPr>
        <w:t>, от 30.01.2017 №</w:t>
      </w:r>
      <w:r w:rsidRPr="005231EB">
        <w:rPr>
          <w:sz w:val="28"/>
          <w:szCs w:val="28"/>
          <w:lang w:val="en-US"/>
        </w:rPr>
        <w:t>XXX</w:t>
      </w:r>
      <w:r w:rsidRPr="005231EB">
        <w:rPr>
          <w:sz w:val="28"/>
          <w:szCs w:val="28"/>
        </w:rPr>
        <w:t xml:space="preserve">-2, от 07.04.2017 от </w:t>
      </w:r>
      <w:r w:rsidRPr="005231EB">
        <w:rPr>
          <w:sz w:val="28"/>
          <w:szCs w:val="28"/>
          <w:lang w:val="en-US"/>
        </w:rPr>
        <w:t>XXXII</w:t>
      </w:r>
      <w:r w:rsidRPr="005231EB">
        <w:rPr>
          <w:sz w:val="28"/>
          <w:szCs w:val="28"/>
        </w:rPr>
        <w:t>-4</w:t>
      </w:r>
      <w:proofErr w:type="gramEnd"/>
      <w:r w:rsidRPr="005231EB">
        <w:rPr>
          <w:sz w:val="28"/>
          <w:szCs w:val="28"/>
        </w:rPr>
        <w:t>, от 23.06.2017 №</w:t>
      </w:r>
      <w:r w:rsidRPr="005231EB">
        <w:rPr>
          <w:sz w:val="28"/>
          <w:szCs w:val="28"/>
          <w:lang w:val="en-US"/>
        </w:rPr>
        <w:t>XXXIV</w:t>
      </w:r>
      <w:r w:rsidRPr="005231EB">
        <w:rPr>
          <w:sz w:val="28"/>
          <w:szCs w:val="28"/>
        </w:rPr>
        <w:t>-5, от 23.05.2018  №</w:t>
      </w:r>
      <w:r w:rsidRPr="005231EB">
        <w:rPr>
          <w:sz w:val="28"/>
          <w:szCs w:val="28"/>
          <w:lang w:val="en-US"/>
        </w:rPr>
        <w:t>XXXXIII</w:t>
      </w:r>
      <w:r w:rsidRPr="005231EB">
        <w:rPr>
          <w:sz w:val="28"/>
          <w:szCs w:val="28"/>
        </w:rPr>
        <w:t>-4, от 03.07.2018 №</w:t>
      </w:r>
      <w:r w:rsidRPr="005231EB">
        <w:rPr>
          <w:sz w:val="28"/>
          <w:szCs w:val="28"/>
          <w:lang w:val="en-US"/>
        </w:rPr>
        <w:t>XXXXV</w:t>
      </w:r>
      <w:r w:rsidRPr="005231EB">
        <w:rPr>
          <w:sz w:val="28"/>
          <w:szCs w:val="28"/>
        </w:rPr>
        <w:t>-2, от 19.12.2018 г. №</w:t>
      </w:r>
      <w:r w:rsidRPr="005231EB">
        <w:rPr>
          <w:sz w:val="28"/>
          <w:szCs w:val="28"/>
          <w:lang w:val="en-US"/>
        </w:rPr>
        <w:t>LI</w:t>
      </w:r>
      <w:r w:rsidRPr="005231EB">
        <w:rPr>
          <w:sz w:val="28"/>
          <w:szCs w:val="28"/>
        </w:rPr>
        <w:t>-2, от 04.02.2019 г. №</w:t>
      </w:r>
      <w:r w:rsidRPr="005231EB">
        <w:rPr>
          <w:sz w:val="28"/>
          <w:szCs w:val="28"/>
          <w:lang w:val="en-US"/>
        </w:rPr>
        <w:t>LII</w:t>
      </w:r>
      <w:r w:rsidRPr="005231EB">
        <w:rPr>
          <w:sz w:val="28"/>
          <w:szCs w:val="28"/>
        </w:rPr>
        <w:t>-1, от 18.11.2019 г. №</w:t>
      </w:r>
      <w:r w:rsidRPr="005231EB">
        <w:rPr>
          <w:sz w:val="28"/>
          <w:szCs w:val="28"/>
          <w:lang w:val="en-US"/>
        </w:rPr>
        <w:t>V</w:t>
      </w:r>
      <w:r w:rsidRPr="005231EB">
        <w:rPr>
          <w:sz w:val="28"/>
          <w:szCs w:val="28"/>
        </w:rPr>
        <w:t>-1, от 26.05.2020 г. № XII-1</w:t>
      </w:r>
      <w:r w:rsidR="002A67A7">
        <w:rPr>
          <w:sz w:val="28"/>
          <w:szCs w:val="28"/>
        </w:rPr>
        <w:t>, от 30.03.2021г. №</w:t>
      </w:r>
      <w:r w:rsidR="002A67A7" w:rsidRPr="005231EB">
        <w:rPr>
          <w:sz w:val="28"/>
          <w:szCs w:val="28"/>
          <w:lang w:val="en-US"/>
        </w:rPr>
        <w:t>XXIII</w:t>
      </w:r>
      <w:r w:rsidR="002A67A7">
        <w:rPr>
          <w:sz w:val="28"/>
          <w:szCs w:val="28"/>
        </w:rPr>
        <w:t>-1</w:t>
      </w:r>
      <w:r w:rsidRPr="005231EB">
        <w:rPr>
          <w:sz w:val="28"/>
          <w:szCs w:val="28"/>
        </w:rPr>
        <w:t>) следующие изменения и дополнения:</w:t>
      </w:r>
    </w:p>
    <w:p w:rsidR="002A67A7" w:rsidRPr="002A67A7" w:rsidRDefault="002A67A7" w:rsidP="002A67A7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2A67A7">
        <w:rPr>
          <w:rFonts w:eastAsia="Calibri"/>
          <w:sz w:val="28"/>
          <w:szCs w:val="28"/>
        </w:rPr>
        <w:t>1.1. Статью 4 «Органы и должностные лица местного самоуправления» дополнить пунктом 1.1 следующего содержания:</w:t>
      </w:r>
    </w:p>
    <w:p w:rsidR="002A67A7" w:rsidRPr="002A67A7" w:rsidRDefault="002A67A7" w:rsidP="002A67A7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2A67A7">
        <w:rPr>
          <w:rFonts w:eastAsia="Calibri"/>
          <w:sz w:val="28"/>
          <w:szCs w:val="28"/>
        </w:rPr>
        <w:t>«</w:t>
      </w:r>
      <w:r w:rsidRPr="002A67A7">
        <w:rPr>
          <w:sz w:val="28"/>
          <w:szCs w:val="28"/>
        </w:rPr>
        <w:t xml:space="preserve">Структура органов местного самоуправления определяется населением самостоятельно в соответствии с общими принципами организации местного </w:t>
      </w:r>
      <w:r w:rsidRPr="002A67A7">
        <w:rPr>
          <w:sz w:val="28"/>
          <w:szCs w:val="28"/>
        </w:rPr>
        <w:lastRenderedPageBreak/>
        <w:t>самоуправления в Российской Федерации, установленными федеральным законом.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</w:t>
      </w:r>
      <w:r w:rsidRPr="002A67A7">
        <w:rPr>
          <w:rFonts w:eastAsia="Calibri"/>
          <w:sz w:val="28"/>
          <w:szCs w:val="28"/>
        </w:rPr>
        <w:t>».</w:t>
      </w:r>
    </w:p>
    <w:p w:rsidR="002A67A7" w:rsidRPr="002A67A7" w:rsidRDefault="002A67A7" w:rsidP="002A67A7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2A67A7">
        <w:rPr>
          <w:rFonts w:eastAsia="Calibri"/>
          <w:sz w:val="28"/>
          <w:szCs w:val="28"/>
        </w:rPr>
        <w:t xml:space="preserve">1.2. </w:t>
      </w:r>
      <w:r w:rsidRPr="002A67A7">
        <w:rPr>
          <w:sz w:val="28"/>
          <w:szCs w:val="28"/>
        </w:rPr>
        <w:t>Пункт 2 части 1 статьи 5</w:t>
      </w:r>
      <w:r w:rsidRPr="002A67A7">
        <w:rPr>
          <w:rFonts w:eastAsia="Calibri"/>
          <w:sz w:val="28"/>
          <w:szCs w:val="28"/>
        </w:rPr>
        <w:t xml:space="preserve"> «Вопросы местного значения муниципального района» изложить в следующей редакции:</w:t>
      </w:r>
    </w:p>
    <w:p w:rsidR="002A67A7" w:rsidRPr="002A67A7" w:rsidRDefault="002A67A7" w:rsidP="002A67A7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2A67A7">
        <w:rPr>
          <w:rFonts w:eastAsia="Calibri"/>
          <w:sz w:val="28"/>
          <w:szCs w:val="28"/>
        </w:rPr>
        <w:t xml:space="preserve"> </w:t>
      </w:r>
      <w:r w:rsidRPr="002A67A7">
        <w:rPr>
          <w:rFonts w:eastAsia="Calibri"/>
          <w:sz w:val="28"/>
          <w:szCs w:val="28"/>
        </w:rPr>
        <w:tab/>
        <w:t>«введение, изменение и отмена местных налогов и сборов муниципального района».</w:t>
      </w:r>
    </w:p>
    <w:p w:rsidR="002A67A7" w:rsidRPr="002A67A7" w:rsidRDefault="002A67A7" w:rsidP="002A67A7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sz w:val="28"/>
          <w:szCs w:val="28"/>
        </w:rPr>
      </w:pPr>
      <w:r w:rsidRPr="002A67A7">
        <w:rPr>
          <w:rFonts w:eastAsia="Calibri"/>
          <w:sz w:val="28"/>
          <w:szCs w:val="28"/>
        </w:rPr>
        <w:t>1.3 Статью 6 «Осуществление органами муниципального района отдельных государственных полномочий» изложить в следующей редакции:</w:t>
      </w:r>
    </w:p>
    <w:p w:rsidR="00AB08AF" w:rsidRPr="002A67A7" w:rsidRDefault="002A67A7" w:rsidP="002A67A7">
      <w:pPr>
        <w:spacing w:line="276" w:lineRule="auto"/>
        <w:ind w:firstLine="567"/>
        <w:jc w:val="both"/>
        <w:rPr>
          <w:sz w:val="28"/>
          <w:szCs w:val="28"/>
        </w:rPr>
      </w:pPr>
      <w:r w:rsidRPr="002A67A7">
        <w:rPr>
          <w:rFonts w:eastAsia="Calibri"/>
          <w:sz w:val="28"/>
          <w:szCs w:val="28"/>
        </w:rPr>
        <w:t>«</w:t>
      </w:r>
      <w:r w:rsidRPr="002A67A7">
        <w:rPr>
          <w:sz w:val="28"/>
          <w:szCs w:val="28"/>
        </w:rPr>
        <w:t>Органы местного самоуправления могут наделяться федеральным законом, законом Республики Бурятия отдельными государственными полномочиями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</w:t>
      </w:r>
      <w:r w:rsidRPr="002A67A7">
        <w:rPr>
          <w:rFonts w:eastAsia="Calibri"/>
          <w:sz w:val="28"/>
          <w:szCs w:val="28"/>
        </w:rPr>
        <w:t>».</w:t>
      </w:r>
    </w:p>
    <w:p w:rsidR="00AB08AF" w:rsidRPr="005231EB" w:rsidRDefault="00AB08AF" w:rsidP="005231EB">
      <w:pPr>
        <w:pStyle w:val="a9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5231EB">
        <w:rPr>
          <w:sz w:val="28"/>
          <w:szCs w:val="28"/>
        </w:rPr>
        <w:t>В порядке, установленном Федеральным законом от 21.07.2005 №97-ФЗ «О государственной регистрации уставов мун</w:t>
      </w:r>
      <w:r w:rsidR="002F2CE5" w:rsidRPr="005231EB">
        <w:rPr>
          <w:sz w:val="28"/>
          <w:szCs w:val="28"/>
        </w:rPr>
        <w:t>иципальных образований» в 15-ти</w:t>
      </w:r>
      <w:r w:rsidRPr="005231EB">
        <w:rPr>
          <w:sz w:val="28"/>
          <w:szCs w:val="28"/>
        </w:rPr>
        <w:t>дневный срок предоставить муниципальный правовой акт о внесении изменений и дополнений в Устав на государственную регистрац</w:t>
      </w:r>
      <w:r w:rsidR="002F2CE5" w:rsidRPr="005231EB">
        <w:rPr>
          <w:sz w:val="28"/>
          <w:szCs w:val="28"/>
        </w:rPr>
        <w:t>ию</w:t>
      </w:r>
    </w:p>
    <w:p w:rsidR="00AB08AF" w:rsidRPr="005231EB" w:rsidRDefault="00AB08AF" w:rsidP="005231EB">
      <w:pPr>
        <w:pStyle w:val="a9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5231EB">
        <w:rPr>
          <w:sz w:val="28"/>
          <w:szCs w:val="28"/>
        </w:rPr>
        <w:t xml:space="preserve">Опубликовать </w:t>
      </w:r>
      <w:r w:rsidR="002F2CE5" w:rsidRPr="005231EB">
        <w:rPr>
          <w:sz w:val="28"/>
          <w:szCs w:val="28"/>
        </w:rPr>
        <w:t>зарегистрированный</w:t>
      </w:r>
      <w:r w:rsidRPr="005231EB">
        <w:rPr>
          <w:sz w:val="28"/>
          <w:szCs w:val="28"/>
        </w:rPr>
        <w:t xml:space="preserve"> муниципальный правовой акт</w:t>
      </w:r>
      <w:r w:rsidR="002F2CE5" w:rsidRPr="005231EB">
        <w:rPr>
          <w:sz w:val="28"/>
          <w:szCs w:val="28"/>
        </w:rPr>
        <w:t xml:space="preserve"> о внесении изменений и дополнений в Устав муниципального образования «Курумканский район» в течени</w:t>
      </w:r>
      <w:proofErr w:type="gramStart"/>
      <w:r w:rsidR="002F2CE5" w:rsidRPr="005231EB">
        <w:rPr>
          <w:sz w:val="28"/>
          <w:szCs w:val="28"/>
        </w:rPr>
        <w:t>и</w:t>
      </w:r>
      <w:proofErr w:type="gramEnd"/>
      <w:r w:rsidR="002F2CE5" w:rsidRPr="005231EB">
        <w:rPr>
          <w:sz w:val="28"/>
          <w:szCs w:val="28"/>
        </w:rPr>
        <w:t xml:space="preserve"> 7 дней со дня его поступления из территориального органа уполномоченного федерального органа исполнительной власти в сфере регистрации муниципальных образований.</w:t>
      </w:r>
    </w:p>
    <w:p w:rsidR="002F2CE5" w:rsidRPr="005231EB" w:rsidRDefault="002F2CE5" w:rsidP="005231EB">
      <w:pPr>
        <w:pStyle w:val="a9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5231EB">
        <w:rPr>
          <w:sz w:val="28"/>
          <w:szCs w:val="28"/>
        </w:rPr>
        <w:t>В 10-тидневный срок после обнародования направить информацию об опубликов</w:t>
      </w:r>
      <w:r w:rsidR="005231EB" w:rsidRPr="005231EB">
        <w:rPr>
          <w:sz w:val="28"/>
          <w:szCs w:val="28"/>
        </w:rPr>
        <w:t>а</w:t>
      </w:r>
      <w:r w:rsidRPr="005231EB">
        <w:rPr>
          <w:sz w:val="28"/>
          <w:szCs w:val="28"/>
        </w:rPr>
        <w:t>нии в территориальный орган уполномочен</w:t>
      </w:r>
      <w:r w:rsidR="005231EB" w:rsidRPr="005231EB">
        <w:rPr>
          <w:sz w:val="28"/>
          <w:szCs w:val="28"/>
        </w:rPr>
        <w:t>ного федера</w:t>
      </w:r>
      <w:r w:rsidRPr="005231EB">
        <w:rPr>
          <w:sz w:val="28"/>
          <w:szCs w:val="28"/>
        </w:rPr>
        <w:t xml:space="preserve">льного органа исполнительной власти в сфере регистрации уставов </w:t>
      </w:r>
      <w:r w:rsidR="00763802">
        <w:rPr>
          <w:sz w:val="28"/>
          <w:szCs w:val="28"/>
        </w:rPr>
        <w:t>муниципальных образований.</w:t>
      </w:r>
    </w:p>
    <w:p w:rsidR="005231EB" w:rsidRPr="005231EB" w:rsidRDefault="005231EB" w:rsidP="005231EB">
      <w:pPr>
        <w:pStyle w:val="a9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5231EB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763802">
        <w:rPr>
          <w:sz w:val="28"/>
          <w:szCs w:val="28"/>
        </w:rPr>
        <w:t>.</w:t>
      </w:r>
    </w:p>
    <w:p w:rsidR="005231EB" w:rsidRPr="005231EB" w:rsidRDefault="005231EB" w:rsidP="005231EB">
      <w:pPr>
        <w:pStyle w:val="a9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5231EB">
        <w:rPr>
          <w:sz w:val="28"/>
          <w:szCs w:val="28"/>
        </w:rPr>
        <w:t>Контроль за</w:t>
      </w:r>
      <w:proofErr w:type="gramEnd"/>
      <w:r w:rsidRPr="005231EB">
        <w:rPr>
          <w:sz w:val="28"/>
          <w:szCs w:val="28"/>
        </w:rPr>
        <w:t xml:space="preserve"> исполнением настоящего решения возложить на Председателя районного Совета депутатов муниципального образования «Курумканский район» Н.В. Сахарова.</w:t>
      </w:r>
    </w:p>
    <w:p w:rsidR="005231EB" w:rsidRPr="005231EB" w:rsidRDefault="005231EB" w:rsidP="005231EB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8"/>
          <w:szCs w:val="28"/>
        </w:rPr>
      </w:pPr>
    </w:p>
    <w:p w:rsidR="002E3620" w:rsidRPr="005231EB" w:rsidRDefault="002E3620" w:rsidP="001A6CBF">
      <w:pPr>
        <w:tabs>
          <w:tab w:val="left" w:pos="993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Председатель Районного Совета депутатов</w:t>
      </w:r>
    </w:p>
    <w:p w:rsidR="002E3620" w:rsidRPr="005231EB" w:rsidRDefault="002E3620" w:rsidP="005231EB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муниципального образования</w:t>
      </w:r>
    </w:p>
    <w:p w:rsidR="002E3620" w:rsidRPr="005231EB" w:rsidRDefault="002E3620" w:rsidP="005231EB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 xml:space="preserve">«Курумканский район»                                     </w:t>
      </w:r>
      <w:r w:rsidR="001A6CBF">
        <w:rPr>
          <w:b/>
          <w:sz w:val="28"/>
          <w:szCs w:val="28"/>
        </w:rPr>
        <w:t xml:space="preserve">                          </w:t>
      </w:r>
      <w:r w:rsidRPr="005231EB">
        <w:rPr>
          <w:b/>
          <w:sz w:val="28"/>
          <w:szCs w:val="28"/>
        </w:rPr>
        <w:t xml:space="preserve"> Н.В. Сахаров </w:t>
      </w:r>
    </w:p>
    <w:p w:rsidR="002E3620" w:rsidRPr="005231EB" w:rsidRDefault="002E3620" w:rsidP="005231EB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8"/>
          <w:szCs w:val="28"/>
        </w:rPr>
      </w:pPr>
    </w:p>
    <w:sectPr w:rsidR="002E3620" w:rsidRPr="005231EB" w:rsidSect="00D5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00" w:rsidRDefault="00D47D00" w:rsidP="002E3620">
      <w:r>
        <w:separator/>
      </w:r>
    </w:p>
  </w:endnote>
  <w:endnote w:type="continuationSeparator" w:id="0">
    <w:p w:rsidR="00D47D00" w:rsidRDefault="00D47D00" w:rsidP="002E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00" w:rsidRDefault="00D47D00" w:rsidP="002E3620">
      <w:r>
        <w:separator/>
      </w:r>
    </w:p>
  </w:footnote>
  <w:footnote w:type="continuationSeparator" w:id="0">
    <w:p w:rsidR="00D47D00" w:rsidRDefault="00D47D00" w:rsidP="002E3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A99"/>
    <w:multiLevelType w:val="multilevel"/>
    <w:tmpl w:val="EED06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4ADF11BB"/>
    <w:multiLevelType w:val="hybridMultilevel"/>
    <w:tmpl w:val="B840FE4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50033765"/>
    <w:multiLevelType w:val="hybridMultilevel"/>
    <w:tmpl w:val="D03AF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1339F3"/>
    <w:multiLevelType w:val="hybridMultilevel"/>
    <w:tmpl w:val="7C80A850"/>
    <w:lvl w:ilvl="0" w:tplc="C3A2DA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699970E2"/>
    <w:multiLevelType w:val="hybridMultilevel"/>
    <w:tmpl w:val="E5823046"/>
    <w:lvl w:ilvl="0" w:tplc="21566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620"/>
    <w:rsid w:val="00003FB7"/>
    <w:rsid w:val="001A6CBF"/>
    <w:rsid w:val="00257C22"/>
    <w:rsid w:val="00276363"/>
    <w:rsid w:val="002A67A7"/>
    <w:rsid w:val="002E3620"/>
    <w:rsid w:val="002F2CE5"/>
    <w:rsid w:val="00305EDE"/>
    <w:rsid w:val="003C668D"/>
    <w:rsid w:val="005231EB"/>
    <w:rsid w:val="005E7F84"/>
    <w:rsid w:val="00763802"/>
    <w:rsid w:val="00A36636"/>
    <w:rsid w:val="00AB08AF"/>
    <w:rsid w:val="00B53FED"/>
    <w:rsid w:val="00C92CC4"/>
    <w:rsid w:val="00D47D00"/>
    <w:rsid w:val="00D502D3"/>
    <w:rsid w:val="00D9228B"/>
    <w:rsid w:val="00E5313B"/>
    <w:rsid w:val="00E67F1C"/>
    <w:rsid w:val="00F316F3"/>
    <w:rsid w:val="00F4386D"/>
    <w:rsid w:val="00F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2E3620"/>
    <w:pPr>
      <w:jc w:val="center"/>
    </w:pPr>
    <w:rPr>
      <w:b/>
      <w:sz w:val="28"/>
    </w:rPr>
  </w:style>
  <w:style w:type="paragraph" w:styleId="a5">
    <w:name w:val="footnote text"/>
    <w:basedOn w:val="a"/>
    <w:link w:val="a6"/>
    <w:uiPriority w:val="99"/>
    <w:unhideWhenUsed/>
    <w:rsid w:val="002E3620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2E362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2E3620"/>
    <w:rPr>
      <w:vertAlign w:val="superscript"/>
    </w:rPr>
  </w:style>
  <w:style w:type="paragraph" w:styleId="a4">
    <w:name w:val="Title"/>
    <w:basedOn w:val="a"/>
    <w:next w:val="a"/>
    <w:link w:val="a8"/>
    <w:uiPriority w:val="10"/>
    <w:qFormat/>
    <w:rsid w:val="002E36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2E36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Title">
    <w:name w:val="ConsTitle"/>
    <w:rsid w:val="002E36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2E362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6C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CB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A67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A6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A67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67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" TargetMode="External"/><Relationship Id="rId13" Type="http://schemas.openxmlformats.org/officeDocument/2006/relationships/hyperlink" Target="http://172.27.0.11/content/act/f6c58713-2837-4784-b346-6fe3c3bc1326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172.27.0.11/content/act/be9f02bc-1334-469b-8767-0439753cfced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72.27.0.11/content/act/83b40beb-41b2-4b7f-8728-efcd31896a25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27.0.11/content/act/d01aac7d-271d-4ca2-8b9b-2c510b3e8ad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72.27.0.11/content/act/c1bbc1e9-8067-4ea9-b7dd-78d4e31d3522.doc" TargetMode="External"/><Relationship Id="rId10" Type="http://schemas.openxmlformats.org/officeDocument/2006/relationships/hyperlink" Target="http://172.27.0.11/content/act/8a397d77-c4c5-4313-a88f-56bbafae890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c99d0bdc-69d4-4a77-85fd-114fbb6b7bb4.doc" TargetMode="External"/><Relationship Id="rId14" Type="http://schemas.openxmlformats.org/officeDocument/2006/relationships/hyperlink" Target="http://172.27.0.11/content/act/1d924a4c-e9b5-415d-9576-18727aecfdd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7</cp:revision>
  <cp:lastPrinted>2021-04-29T03:20:00Z</cp:lastPrinted>
  <dcterms:created xsi:type="dcterms:W3CDTF">2021-03-31T07:03:00Z</dcterms:created>
  <dcterms:modified xsi:type="dcterms:W3CDTF">2021-07-14T03:34:00Z</dcterms:modified>
</cp:coreProperties>
</file>