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54" w:rsidRPr="00873A0F" w:rsidRDefault="00DC5254" w:rsidP="00DC5254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00100"/>
            <wp:effectExtent l="19050" t="0" r="9525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54" w:rsidRPr="00873A0F" w:rsidRDefault="00DC5254" w:rsidP="00DC5254">
      <w:pPr>
        <w:jc w:val="center"/>
        <w:rPr>
          <w:b/>
          <w:sz w:val="28"/>
          <w:szCs w:val="28"/>
        </w:rPr>
      </w:pPr>
      <w:r w:rsidRPr="00873A0F">
        <w:rPr>
          <w:b/>
          <w:sz w:val="28"/>
          <w:szCs w:val="28"/>
        </w:rPr>
        <w:t xml:space="preserve">  РАЙОННЫЙ СОВЕТ ДЕПУТАТОВ</w:t>
      </w:r>
    </w:p>
    <w:p w:rsidR="00DC5254" w:rsidRPr="00873A0F" w:rsidRDefault="00DC5254" w:rsidP="00DC5254">
      <w:pPr>
        <w:jc w:val="center"/>
        <w:rPr>
          <w:b/>
          <w:sz w:val="28"/>
          <w:szCs w:val="28"/>
        </w:rPr>
      </w:pPr>
      <w:r w:rsidRPr="00873A0F">
        <w:rPr>
          <w:b/>
          <w:sz w:val="28"/>
          <w:szCs w:val="28"/>
        </w:rPr>
        <w:t>МУНИЦИПАЛЬНОГО ОБРАЗОВАНИЯ</w:t>
      </w:r>
    </w:p>
    <w:p w:rsidR="00DC5254" w:rsidRPr="00873A0F" w:rsidRDefault="00DC5254" w:rsidP="00DC5254">
      <w:pPr>
        <w:jc w:val="center"/>
        <w:rPr>
          <w:b/>
          <w:sz w:val="28"/>
          <w:szCs w:val="28"/>
        </w:rPr>
      </w:pPr>
      <w:r w:rsidRPr="00873A0F">
        <w:rPr>
          <w:b/>
          <w:sz w:val="28"/>
          <w:szCs w:val="28"/>
        </w:rPr>
        <w:t xml:space="preserve">«КУРУМКАНСКИЙ РАЙОН» </w:t>
      </w:r>
    </w:p>
    <w:p w:rsidR="00DC5254" w:rsidRPr="00873A0F" w:rsidRDefault="00DC5254" w:rsidP="00DC5254">
      <w:pPr>
        <w:jc w:val="center"/>
      </w:pPr>
      <w: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DC5254" w:rsidRPr="00873A0F" w:rsidRDefault="00DC5254" w:rsidP="00DC5254">
      <w:pPr>
        <w:jc w:val="center"/>
        <w:rPr>
          <w:sz w:val="20"/>
        </w:rPr>
      </w:pPr>
      <w:r w:rsidRPr="00873A0F">
        <w:rPr>
          <w:sz w:val="20"/>
        </w:rPr>
        <w:t xml:space="preserve">671640, Республика Бурятия, с. Курумкан, ул. </w:t>
      </w:r>
      <w:proofErr w:type="spellStart"/>
      <w:r w:rsidRPr="00873A0F">
        <w:rPr>
          <w:sz w:val="20"/>
        </w:rPr>
        <w:t>Балдакова</w:t>
      </w:r>
      <w:proofErr w:type="spellEnd"/>
      <w:r w:rsidRPr="00873A0F">
        <w:rPr>
          <w:sz w:val="20"/>
        </w:rPr>
        <w:t>, 13. Тел.: 8 (249) 41-1-45, факс: 8 (249) 41-3-10</w:t>
      </w:r>
    </w:p>
    <w:p w:rsidR="00DC5254" w:rsidRPr="00873A0F" w:rsidRDefault="00DC5254" w:rsidP="00DC5254">
      <w:pPr>
        <w:jc w:val="center"/>
        <w:rPr>
          <w:b/>
          <w:sz w:val="28"/>
        </w:rPr>
      </w:pPr>
    </w:p>
    <w:p w:rsidR="00DC5254" w:rsidRDefault="00DC5254" w:rsidP="00DC5254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DC5254" w:rsidRPr="00873A0F" w:rsidRDefault="00DC5254" w:rsidP="00DC5254">
      <w:pPr>
        <w:jc w:val="center"/>
        <w:rPr>
          <w:b/>
          <w:sz w:val="28"/>
        </w:rPr>
      </w:pPr>
    </w:p>
    <w:p w:rsidR="00DC5254" w:rsidRPr="00873A0F" w:rsidRDefault="00DC5254" w:rsidP="00DC5254">
      <w:pPr>
        <w:keepNext/>
        <w:jc w:val="center"/>
        <w:outlineLvl w:val="0"/>
        <w:rPr>
          <w:b/>
          <w:bCs/>
          <w:sz w:val="28"/>
          <w:lang w:eastAsia="en-US"/>
        </w:rPr>
      </w:pPr>
      <w:r w:rsidRPr="00873A0F">
        <w:rPr>
          <w:b/>
          <w:sz w:val="28"/>
          <w:lang w:eastAsia="en-US"/>
        </w:rPr>
        <w:t>РЕШЕНИЕ №_________</w:t>
      </w:r>
    </w:p>
    <w:p w:rsidR="00DC5254" w:rsidRPr="00873A0F" w:rsidRDefault="00DC5254" w:rsidP="00DC5254">
      <w:pPr>
        <w:jc w:val="center"/>
        <w:rPr>
          <w:b/>
          <w:sz w:val="28"/>
        </w:rPr>
      </w:pPr>
      <w:r w:rsidRPr="00873A0F">
        <w:rPr>
          <w:b/>
          <w:sz w:val="28"/>
        </w:rPr>
        <w:t>от «___» _______________ 2019 г.</w:t>
      </w:r>
    </w:p>
    <w:p w:rsidR="00DC5254" w:rsidRPr="00873A0F" w:rsidRDefault="00DC5254" w:rsidP="00DC5254">
      <w:pPr>
        <w:autoSpaceDE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DC5254" w:rsidRPr="00873A0F" w:rsidRDefault="00DC5254" w:rsidP="00DC5254">
      <w:pPr>
        <w:autoSpaceDE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DC5254" w:rsidRDefault="00DC5254" w:rsidP="00DC5254">
      <w:pPr>
        <w:rPr>
          <w:b/>
          <w:sz w:val="28"/>
          <w:szCs w:val="28"/>
        </w:rPr>
      </w:pPr>
    </w:p>
    <w:p w:rsidR="00DC5254" w:rsidRPr="00873A0F" w:rsidRDefault="00DC5254" w:rsidP="00DC5254">
      <w:pPr>
        <w:rPr>
          <w:b/>
          <w:bCs/>
          <w:sz w:val="28"/>
          <w:szCs w:val="28"/>
        </w:rPr>
      </w:pPr>
      <w:r w:rsidRPr="00873A0F">
        <w:rPr>
          <w:b/>
          <w:sz w:val="28"/>
          <w:szCs w:val="28"/>
        </w:rPr>
        <w:t xml:space="preserve">Об утверждении </w:t>
      </w:r>
      <w:r w:rsidRPr="00873A0F">
        <w:rPr>
          <w:b/>
          <w:bCs/>
          <w:sz w:val="28"/>
          <w:szCs w:val="28"/>
        </w:rPr>
        <w:t>Правил организации</w:t>
      </w:r>
    </w:p>
    <w:p w:rsidR="00DC5254" w:rsidRPr="00873A0F" w:rsidRDefault="00DC5254" w:rsidP="00DC5254">
      <w:pPr>
        <w:rPr>
          <w:b/>
          <w:bCs/>
          <w:sz w:val="28"/>
          <w:szCs w:val="28"/>
        </w:rPr>
      </w:pPr>
      <w:r w:rsidRPr="00873A0F">
        <w:rPr>
          <w:b/>
          <w:bCs/>
          <w:sz w:val="28"/>
          <w:szCs w:val="28"/>
        </w:rPr>
        <w:t xml:space="preserve">экологического воспитания и формирования </w:t>
      </w:r>
    </w:p>
    <w:p w:rsidR="00DC5254" w:rsidRPr="00873A0F" w:rsidRDefault="00DC5254" w:rsidP="00DC5254">
      <w:pPr>
        <w:rPr>
          <w:b/>
          <w:bCs/>
          <w:sz w:val="28"/>
          <w:szCs w:val="28"/>
        </w:rPr>
      </w:pPr>
      <w:r w:rsidRPr="00873A0F">
        <w:rPr>
          <w:b/>
          <w:bCs/>
          <w:sz w:val="28"/>
          <w:szCs w:val="28"/>
        </w:rPr>
        <w:t>экологической культуры в области обращения</w:t>
      </w:r>
    </w:p>
    <w:p w:rsidR="00DC5254" w:rsidRDefault="00DC5254" w:rsidP="00DC5254">
      <w:pPr>
        <w:rPr>
          <w:b/>
          <w:bCs/>
          <w:sz w:val="28"/>
          <w:szCs w:val="28"/>
        </w:rPr>
      </w:pPr>
      <w:r w:rsidRPr="00873A0F">
        <w:rPr>
          <w:b/>
          <w:bCs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>твердыми коммунальными отходами</w:t>
      </w:r>
    </w:p>
    <w:p w:rsidR="00DC5254" w:rsidRDefault="00DC5254" w:rsidP="00DC5254">
      <w:pPr>
        <w:rPr>
          <w:b/>
          <w:bCs/>
          <w:sz w:val="28"/>
          <w:szCs w:val="28"/>
        </w:rPr>
      </w:pPr>
    </w:p>
    <w:p w:rsidR="00DC5254" w:rsidRDefault="00DC5254" w:rsidP="00DC5254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80">
        <w:rPr>
          <w:rFonts w:ascii="Times New Roman" w:hAnsi="Times New Roman" w:cs="Times New Roman"/>
          <w:noProof/>
          <w:sz w:val="28"/>
          <w:szCs w:val="28"/>
        </w:rPr>
        <w:t>В соответствии</w:t>
      </w:r>
      <w:r w:rsidRPr="00D10A80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</w:t>
      </w:r>
      <w:hyperlink r:id="rId6" w:history="1">
        <w:r w:rsidRPr="00D10A80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A80">
        <w:rPr>
          <w:rFonts w:ascii="Times New Roman" w:hAnsi="Times New Roman" w:cs="Times New Roman"/>
          <w:color w:val="000000"/>
          <w:sz w:val="28"/>
          <w:szCs w:val="28"/>
        </w:rPr>
        <w:t>ом от 06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6C6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6C6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6C6C">
        <w:rPr>
          <w:rFonts w:ascii="Times New Roman" w:hAnsi="Times New Roman" w:cs="Times New Roman"/>
          <w:sz w:val="28"/>
          <w:szCs w:val="28"/>
        </w:rPr>
        <w:t xml:space="preserve"> от 24.06.1998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6C6C">
        <w:rPr>
          <w:rFonts w:ascii="Times New Roman" w:hAnsi="Times New Roman" w:cs="Times New Roman"/>
          <w:sz w:val="28"/>
          <w:szCs w:val="28"/>
        </w:rPr>
        <w:t xml:space="preserve"> 89-ФЗ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6C6C">
        <w:rPr>
          <w:rFonts w:ascii="Times New Roman" w:hAnsi="Times New Roman" w:cs="Times New Roman"/>
          <w:sz w:val="28"/>
          <w:szCs w:val="28"/>
        </w:rPr>
        <w:t>Об отходах прои</w:t>
      </w:r>
      <w:r w:rsidRPr="007A6C6C">
        <w:rPr>
          <w:rFonts w:ascii="Times New Roman" w:hAnsi="Times New Roman" w:cs="Times New Roman"/>
          <w:sz w:val="28"/>
          <w:szCs w:val="28"/>
        </w:rPr>
        <w:t>з</w:t>
      </w:r>
      <w:r w:rsidRPr="007A6C6C">
        <w:rPr>
          <w:rFonts w:ascii="Times New Roman" w:hAnsi="Times New Roman" w:cs="Times New Roman"/>
          <w:sz w:val="28"/>
          <w:szCs w:val="28"/>
        </w:rPr>
        <w:t>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D10A80">
        <w:rPr>
          <w:rFonts w:ascii="Times New Roman" w:hAnsi="Times New Roman" w:cs="Times New Roman"/>
          <w:sz w:val="28"/>
          <w:szCs w:val="28"/>
        </w:rPr>
        <w:t>Уставом муниципального образования «Курумка</w:t>
      </w:r>
      <w:r w:rsidRPr="00D10A80">
        <w:rPr>
          <w:rFonts w:ascii="Times New Roman" w:hAnsi="Times New Roman" w:cs="Times New Roman"/>
          <w:sz w:val="28"/>
          <w:szCs w:val="28"/>
        </w:rPr>
        <w:t>н</w:t>
      </w:r>
      <w:r w:rsidRPr="00D10A80">
        <w:rPr>
          <w:rFonts w:ascii="Times New Roman" w:hAnsi="Times New Roman" w:cs="Times New Roman"/>
          <w:sz w:val="28"/>
          <w:szCs w:val="28"/>
        </w:rPr>
        <w:t>ский район» районный Совет депутатов муниципального образования «Куру</w:t>
      </w:r>
      <w:r w:rsidRPr="00D10A80">
        <w:rPr>
          <w:rFonts w:ascii="Times New Roman" w:hAnsi="Times New Roman" w:cs="Times New Roman"/>
          <w:sz w:val="28"/>
          <w:szCs w:val="28"/>
        </w:rPr>
        <w:t>м</w:t>
      </w:r>
      <w:r w:rsidRPr="00D10A80">
        <w:rPr>
          <w:rFonts w:ascii="Times New Roman" w:hAnsi="Times New Roman" w:cs="Times New Roman"/>
          <w:sz w:val="28"/>
          <w:szCs w:val="28"/>
        </w:rPr>
        <w:t xml:space="preserve">канский район» </w:t>
      </w:r>
      <w:r w:rsidRPr="00D10A8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10A8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C5254" w:rsidRDefault="00DC5254" w:rsidP="00DC5254">
      <w:pPr>
        <w:pStyle w:val="ConsNormal"/>
        <w:widowControl/>
        <w:numPr>
          <w:ilvl w:val="0"/>
          <w:numId w:val="5"/>
        </w:numPr>
        <w:spacing w:line="276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A80">
        <w:rPr>
          <w:rFonts w:ascii="Times New Roman" w:hAnsi="Times New Roman" w:cs="Times New Roman"/>
          <w:sz w:val="28"/>
          <w:szCs w:val="28"/>
        </w:rPr>
        <w:t xml:space="preserve">Утвердить Правила </w:t>
      </w:r>
      <w:r w:rsidRPr="00D10A80">
        <w:rPr>
          <w:rFonts w:ascii="Times New Roman" w:hAnsi="Times New Roman" w:cs="Times New Roman"/>
          <w:color w:val="000000"/>
          <w:sz w:val="28"/>
          <w:szCs w:val="28"/>
        </w:rPr>
        <w:t>организации экологического воспитания и фо</w:t>
      </w:r>
      <w:r w:rsidRPr="00D10A8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10A80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экологической культуры </w:t>
      </w:r>
      <w:proofErr w:type="gramStart"/>
      <w:r w:rsidRPr="00D10A80">
        <w:rPr>
          <w:rFonts w:ascii="Times New Roman" w:hAnsi="Times New Roman" w:cs="Times New Roman"/>
          <w:color w:val="000000"/>
          <w:sz w:val="28"/>
          <w:szCs w:val="28"/>
        </w:rPr>
        <w:t>в области обращения с твердыми комм</w:t>
      </w:r>
      <w:r w:rsidRPr="00D10A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0A80">
        <w:rPr>
          <w:rFonts w:ascii="Times New Roman" w:hAnsi="Times New Roman" w:cs="Times New Roman"/>
          <w:color w:val="000000"/>
          <w:sz w:val="28"/>
          <w:szCs w:val="28"/>
        </w:rPr>
        <w:t>нальными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к настоящему решению</w:t>
      </w:r>
      <w:proofErr w:type="gramEnd"/>
      <w:r w:rsidRPr="00D10A80">
        <w:rPr>
          <w:rFonts w:ascii="Times New Roman" w:hAnsi="Times New Roman" w:cs="Times New Roman"/>
          <w:sz w:val="28"/>
          <w:szCs w:val="28"/>
        </w:rPr>
        <w:t>.</w:t>
      </w:r>
    </w:p>
    <w:p w:rsidR="00DC5254" w:rsidRDefault="00DC5254" w:rsidP="00DC5254">
      <w:pPr>
        <w:pStyle w:val="ConsNormal"/>
        <w:widowControl/>
        <w:numPr>
          <w:ilvl w:val="0"/>
          <w:numId w:val="5"/>
        </w:numPr>
        <w:spacing w:line="276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водителя Администрации муниципального образования «Курумканский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он».  </w:t>
      </w:r>
    </w:p>
    <w:p w:rsidR="00DC5254" w:rsidRDefault="00DC5254" w:rsidP="00DC5254">
      <w:pPr>
        <w:pStyle w:val="ConsNormal"/>
        <w:widowControl/>
        <w:numPr>
          <w:ilvl w:val="0"/>
          <w:numId w:val="5"/>
        </w:numPr>
        <w:spacing w:line="276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подлежит размещению на официальном сайте муниципального образования «Курумка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район».</w:t>
      </w:r>
    </w:p>
    <w:p w:rsidR="00DC5254" w:rsidRDefault="00DC5254" w:rsidP="00DC5254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C5254" w:rsidRPr="00D10A80" w:rsidRDefault="00DC5254" w:rsidP="00DC525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8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D10A80">
        <w:rPr>
          <w:rFonts w:ascii="Times New Roman" w:hAnsi="Times New Roman" w:cs="Times New Roman"/>
          <w:b/>
          <w:sz w:val="28"/>
          <w:szCs w:val="28"/>
        </w:rPr>
        <w:t>В.В. Сультимов</w:t>
      </w:r>
    </w:p>
    <w:p w:rsidR="00DC5254" w:rsidRDefault="00DC5254" w:rsidP="00DC5254">
      <w:pPr>
        <w:ind w:left="7788"/>
        <w:jc w:val="right"/>
        <w:rPr>
          <w:i/>
          <w:sz w:val="25"/>
          <w:szCs w:val="25"/>
        </w:rPr>
      </w:pPr>
    </w:p>
    <w:p w:rsidR="00DC5254" w:rsidRDefault="00DC5254" w:rsidP="00DC5254">
      <w:pPr>
        <w:ind w:left="7788"/>
        <w:jc w:val="right"/>
        <w:rPr>
          <w:i/>
          <w:sz w:val="25"/>
          <w:szCs w:val="25"/>
        </w:rPr>
      </w:pPr>
    </w:p>
    <w:p w:rsidR="00DC5254" w:rsidRDefault="00DC5254" w:rsidP="00DC5254">
      <w:pPr>
        <w:ind w:left="7788"/>
        <w:jc w:val="right"/>
        <w:rPr>
          <w:i/>
          <w:sz w:val="25"/>
          <w:szCs w:val="25"/>
        </w:rPr>
      </w:pPr>
    </w:p>
    <w:p w:rsidR="00DC5254" w:rsidRPr="00DE7809" w:rsidRDefault="00DC5254" w:rsidP="00DC5254">
      <w:pPr>
        <w:ind w:left="7788"/>
        <w:jc w:val="right"/>
        <w:rPr>
          <w:i/>
          <w:sz w:val="25"/>
          <w:szCs w:val="25"/>
        </w:rPr>
      </w:pPr>
      <w:r w:rsidRPr="00DE7809">
        <w:rPr>
          <w:i/>
          <w:sz w:val="25"/>
          <w:szCs w:val="25"/>
        </w:rPr>
        <w:t xml:space="preserve">Приложение </w:t>
      </w:r>
    </w:p>
    <w:p w:rsidR="00DC5254" w:rsidRPr="00815155" w:rsidRDefault="00DC5254" w:rsidP="00DC5254">
      <w:pPr>
        <w:jc w:val="right"/>
        <w:rPr>
          <w:i/>
          <w:sz w:val="25"/>
          <w:szCs w:val="25"/>
        </w:rPr>
      </w:pPr>
      <w:r w:rsidRPr="00DE7809">
        <w:rPr>
          <w:i/>
          <w:sz w:val="25"/>
          <w:szCs w:val="25"/>
        </w:rPr>
        <w:t xml:space="preserve">к решению </w:t>
      </w:r>
      <w:r>
        <w:rPr>
          <w:i/>
          <w:sz w:val="25"/>
          <w:szCs w:val="25"/>
        </w:rPr>
        <w:t xml:space="preserve">районного </w:t>
      </w:r>
      <w:r w:rsidRPr="00DE7809">
        <w:rPr>
          <w:i/>
          <w:sz w:val="25"/>
          <w:szCs w:val="25"/>
        </w:rPr>
        <w:t xml:space="preserve">Совета депутатов </w:t>
      </w:r>
    </w:p>
    <w:p w:rsidR="00DC5254" w:rsidRDefault="00DC5254" w:rsidP="00DC5254">
      <w:pPr>
        <w:spacing w:before="20"/>
        <w:jc w:val="right"/>
        <w:rPr>
          <w:i/>
          <w:sz w:val="25"/>
          <w:szCs w:val="25"/>
        </w:rPr>
      </w:pPr>
      <w:r w:rsidRPr="00815155">
        <w:rPr>
          <w:i/>
          <w:sz w:val="25"/>
          <w:szCs w:val="25"/>
        </w:rPr>
        <w:t xml:space="preserve"> муниципального образования </w:t>
      </w:r>
    </w:p>
    <w:p w:rsidR="00DC5254" w:rsidRDefault="00DC5254" w:rsidP="00DC5254">
      <w:pPr>
        <w:spacing w:before="20"/>
        <w:jc w:val="right"/>
        <w:rPr>
          <w:i/>
          <w:sz w:val="25"/>
          <w:szCs w:val="25"/>
        </w:rPr>
      </w:pPr>
      <w:r w:rsidRPr="00815155">
        <w:rPr>
          <w:i/>
          <w:sz w:val="25"/>
          <w:szCs w:val="25"/>
        </w:rPr>
        <w:t xml:space="preserve"> «</w:t>
      </w:r>
      <w:r>
        <w:rPr>
          <w:i/>
          <w:sz w:val="25"/>
          <w:szCs w:val="25"/>
        </w:rPr>
        <w:t xml:space="preserve">Курумканский </w:t>
      </w:r>
      <w:r w:rsidRPr="00815155">
        <w:rPr>
          <w:i/>
          <w:sz w:val="25"/>
          <w:szCs w:val="25"/>
        </w:rPr>
        <w:t xml:space="preserve"> район»</w:t>
      </w:r>
    </w:p>
    <w:p w:rsidR="00DC5254" w:rsidRDefault="00DC5254" w:rsidP="00DC5254">
      <w:pPr>
        <w:autoSpaceDE w:val="0"/>
        <w:autoSpaceDN w:val="0"/>
        <w:adjustRightInd w:val="0"/>
        <w:ind w:firstLine="708"/>
        <w:jc w:val="right"/>
        <w:rPr>
          <w:i/>
          <w:sz w:val="25"/>
          <w:szCs w:val="25"/>
        </w:rPr>
      </w:pPr>
      <w:r w:rsidRPr="00815155">
        <w:rPr>
          <w:i/>
          <w:sz w:val="25"/>
          <w:szCs w:val="25"/>
        </w:rPr>
        <w:t xml:space="preserve">от </w:t>
      </w:r>
      <w:r>
        <w:rPr>
          <w:i/>
          <w:sz w:val="25"/>
          <w:szCs w:val="25"/>
        </w:rPr>
        <w:t>«___»  ____________</w:t>
      </w:r>
      <w:r w:rsidRPr="00815155">
        <w:rPr>
          <w:i/>
          <w:sz w:val="25"/>
          <w:szCs w:val="25"/>
        </w:rPr>
        <w:t xml:space="preserve"> 2019 г</w:t>
      </w:r>
      <w:r>
        <w:rPr>
          <w:i/>
          <w:sz w:val="25"/>
          <w:szCs w:val="25"/>
        </w:rPr>
        <w:t>ода</w:t>
      </w:r>
    </w:p>
    <w:p w:rsidR="00DC5254" w:rsidRPr="00815155" w:rsidRDefault="00DC5254" w:rsidP="00DC5254">
      <w:pPr>
        <w:autoSpaceDE w:val="0"/>
        <w:autoSpaceDN w:val="0"/>
        <w:adjustRightInd w:val="0"/>
        <w:ind w:firstLine="708"/>
        <w:jc w:val="right"/>
        <w:rPr>
          <w:i/>
          <w:sz w:val="25"/>
          <w:szCs w:val="25"/>
        </w:rPr>
      </w:pPr>
      <w:r w:rsidRPr="00815155">
        <w:rPr>
          <w:i/>
          <w:sz w:val="25"/>
          <w:szCs w:val="25"/>
        </w:rPr>
        <w:t xml:space="preserve"> №  </w:t>
      </w:r>
      <w:r>
        <w:rPr>
          <w:i/>
          <w:sz w:val="25"/>
          <w:szCs w:val="25"/>
        </w:rPr>
        <w:t>______</w:t>
      </w:r>
    </w:p>
    <w:p w:rsidR="00DC5254" w:rsidRDefault="00DC5254" w:rsidP="00DC5254">
      <w:pPr>
        <w:autoSpaceDE w:val="0"/>
        <w:autoSpaceDN w:val="0"/>
        <w:adjustRightInd w:val="0"/>
        <w:ind w:firstLine="708"/>
        <w:jc w:val="center"/>
      </w:pPr>
    </w:p>
    <w:p w:rsidR="00DC5254" w:rsidRPr="00EA1DB7" w:rsidRDefault="00DC5254" w:rsidP="00DC5254">
      <w:pPr>
        <w:autoSpaceDE w:val="0"/>
        <w:autoSpaceDN w:val="0"/>
        <w:adjustRightInd w:val="0"/>
        <w:ind w:firstLine="540"/>
        <w:jc w:val="center"/>
        <w:rPr>
          <w:spacing w:val="2"/>
        </w:rPr>
      </w:pPr>
      <w:r w:rsidRPr="00EA1DB7">
        <w:rPr>
          <w:spacing w:val="2"/>
        </w:rPr>
        <w:t xml:space="preserve">ПРАВИЛА </w:t>
      </w:r>
    </w:p>
    <w:p w:rsidR="00DC5254" w:rsidRDefault="00DC5254" w:rsidP="00DC5254">
      <w:pPr>
        <w:autoSpaceDE w:val="0"/>
        <w:autoSpaceDN w:val="0"/>
        <w:adjustRightInd w:val="0"/>
        <w:ind w:firstLine="540"/>
        <w:jc w:val="center"/>
        <w:rPr>
          <w:spacing w:val="2"/>
        </w:rPr>
      </w:pPr>
      <w:r w:rsidRPr="00EA1DB7">
        <w:rPr>
          <w:spacing w:val="2"/>
        </w:rPr>
        <w:t xml:space="preserve">ОРГАНИЗАЦИИ ЭКОЛОГИЧЕСКОГО ВОСПИТАНИЯ И ФОРМИРОВАНИЯ </w:t>
      </w:r>
    </w:p>
    <w:p w:rsidR="00DC5254" w:rsidRDefault="00DC5254" w:rsidP="00DC5254">
      <w:pPr>
        <w:autoSpaceDE w:val="0"/>
        <w:autoSpaceDN w:val="0"/>
        <w:adjustRightInd w:val="0"/>
        <w:ind w:firstLine="540"/>
        <w:jc w:val="center"/>
        <w:rPr>
          <w:spacing w:val="2"/>
        </w:rPr>
      </w:pPr>
      <w:r w:rsidRPr="00EA1DB7">
        <w:rPr>
          <w:spacing w:val="2"/>
        </w:rPr>
        <w:t xml:space="preserve">ЭКОЛОГИЧЕСКОЙ КУЛЬТУРЫ В ОБЛАСТИ ОБРАЩЕНИЯ С </w:t>
      </w:r>
      <w:proofErr w:type="gramStart"/>
      <w:r w:rsidRPr="00EA1DB7">
        <w:rPr>
          <w:spacing w:val="2"/>
        </w:rPr>
        <w:t>ТВЕРДЫМИ</w:t>
      </w:r>
      <w:proofErr w:type="gramEnd"/>
      <w:r w:rsidRPr="00EA1DB7">
        <w:rPr>
          <w:spacing w:val="2"/>
        </w:rPr>
        <w:t xml:space="preserve"> </w:t>
      </w:r>
    </w:p>
    <w:p w:rsidR="00DC5254" w:rsidRPr="00EA1DB7" w:rsidRDefault="00DC5254" w:rsidP="00DC5254">
      <w:pPr>
        <w:autoSpaceDE w:val="0"/>
        <w:autoSpaceDN w:val="0"/>
        <w:adjustRightInd w:val="0"/>
        <w:ind w:firstLine="540"/>
        <w:jc w:val="center"/>
        <w:rPr>
          <w:spacing w:val="2"/>
        </w:rPr>
      </w:pPr>
      <w:r w:rsidRPr="00EA1DB7">
        <w:rPr>
          <w:spacing w:val="2"/>
        </w:rPr>
        <w:t>КОММУНАЛЬНЫМИ ОТХОДАМИ</w:t>
      </w:r>
    </w:p>
    <w:p w:rsidR="00DC5254" w:rsidRPr="00EA1DB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>Статья 1. Основные понятия</w:t>
      </w:r>
    </w:p>
    <w:p w:rsidR="00DC5254" w:rsidRPr="00EB0D77" w:rsidRDefault="00DC5254" w:rsidP="00DC525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EB0D77">
        <w:rPr>
          <w:spacing w:val="2"/>
        </w:rPr>
        <w:t>Экологическая культура - неотъемлемая часть общечеловеческой культуры, уровень нравственного развития общества, включая морально-этические нормы поведения людей, формируемые в процессе жизни и деятельности поколений через систему непрерывного экологического воспитания, образования и просвещения, способствующие здоровому обр</w:t>
      </w:r>
      <w:r w:rsidRPr="00EB0D77">
        <w:rPr>
          <w:spacing w:val="2"/>
        </w:rPr>
        <w:t>а</w:t>
      </w:r>
      <w:r w:rsidRPr="00EB0D77">
        <w:rPr>
          <w:spacing w:val="2"/>
        </w:rPr>
        <w:t>зу жизни, духовному росту общества, устойчивому социально-экономическому развитию, экологической безопасности территории и каждого человека;</w:t>
      </w:r>
    </w:p>
    <w:p w:rsidR="00DC5254" w:rsidRPr="00EB0D77" w:rsidRDefault="00DC5254" w:rsidP="00DC525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EB0D77">
        <w:rPr>
          <w:spacing w:val="2"/>
        </w:rPr>
        <w:t>Экологическое образование - непрерывный, целенаправленный процесс воспитания, обучения и развития личности, направленный на формирование ценностных ориентаций, норм нравственного поведения людей, их обязанностей и ответственного отношения к взаимодействию человека с природной, социальной и техногенной средой, а также на п</w:t>
      </w:r>
      <w:r w:rsidRPr="00EB0D77">
        <w:rPr>
          <w:spacing w:val="2"/>
        </w:rPr>
        <w:t>о</w:t>
      </w:r>
      <w:r w:rsidRPr="00EB0D77">
        <w:rPr>
          <w:spacing w:val="2"/>
        </w:rPr>
        <w:t>лучение специальных знаний и практических навыков по охране окружающей среды, пр</w:t>
      </w:r>
      <w:r w:rsidRPr="00EB0D77">
        <w:rPr>
          <w:spacing w:val="2"/>
        </w:rPr>
        <w:t>и</w:t>
      </w:r>
      <w:r w:rsidRPr="00EB0D77">
        <w:rPr>
          <w:spacing w:val="2"/>
        </w:rPr>
        <w:t>родопользованию и экологической безопасности;</w:t>
      </w:r>
    </w:p>
    <w:p w:rsidR="00DC5254" w:rsidRPr="00EB0D77" w:rsidRDefault="00DC5254" w:rsidP="00DC525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EB0D77">
        <w:rPr>
          <w:spacing w:val="2"/>
        </w:rPr>
        <w:t>Экологическое воспитание - процесс непрерывного, систематического и целен</w:t>
      </w:r>
      <w:r w:rsidRPr="00EB0D77">
        <w:rPr>
          <w:spacing w:val="2"/>
        </w:rPr>
        <w:t>а</w:t>
      </w:r>
      <w:r w:rsidRPr="00EB0D77">
        <w:rPr>
          <w:spacing w:val="2"/>
        </w:rPr>
        <w:t>правленного формирования эмоционально-нравственного, гуманного и бережного отнош</w:t>
      </w:r>
      <w:r w:rsidRPr="00EB0D77">
        <w:rPr>
          <w:spacing w:val="2"/>
        </w:rPr>
        <w:t>е</w:t>
      </w:r>
      <w:r w:rsidRPr="00EB0D77">
        <w:rPr>
          <w:spacing w:val="2"/>
        </w:rPr>
        <w:t>ния человека к природе и морально-этических норм поведения в окружающей среде;</w:t>
      </w:r>
    </w:p>
    <w:p w:rsidR="00DC5254" w:rsidRPr="00EB0D77" w:rsidRDefault="00DC5254" w:rsidP="00DC525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EB0D77">
        <w:rPr>
          <w:spacing w:val="2"/>
        </w:rPr>
        <w:t>Экологическое просвещение - распространение экологических знаний, информации о состоянии окружающей среды в целях формирования у населения основ экологической культуры на производстве, в быту и на отдыхе;</w:t>
      </w:r>
    </w:p>
    <w:p w:rsidR="00DC5254" w:rsidRPr="00EB0D77" w:rsidRDefault="00DC5254" w:rsidP="00DC5254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EB0D77">
        <w:rPr>
          <w:spacing w:val="2"/>
        </w:rPr>
        <w:t>Экологическая информация - сведения о состоянии окружающей среды, протека</w:t>
      </w:r>
      <w:r w:rsidRPr="00EB0D77">
        <w:rPr>
          <w:spacing w:val="2"/>
        </w:rPr>
        <w:t>ю</w:t>
      </w:r>
      <w:r w:rsidRPr="00EB0D77">
        <w:rPr>
          <w:spacing w:val="2"/>
        </w:rPr>
        <w:t>щих в ней обратимых и необратимых процессах, в том числе о загрязнении среды, истощ</w:t>
      </w:r>
      <w:r w:rsidRPr="00EB0D77">
        <w:rPr>
          <w:spacing w:val="2"/>
        </w:rPr>
        <w:t>е</w:t>
      </w:r>
      <w:r w:rsidRPr="00EB0D77">
        <w:rPr>
          <w:spacing w:val="2"/>
        </w:rPr>
        <w:t>нии ресурсов, связанных с антропогенными воздействиями на неё.</w:t>
      </w:r>
    </w:p>
    <w:p w:rsidR="00DC5254" w:rsidRPr="00EA1DB7" w:rsidRDefault="00DC5254" w:rsidP="00DC5254">
      <w:pPr>
        <w:shd w:val="clear" w:color="auto" w:fill="FFFFFF"/>
        <w:jc w:val="both"/>
        <w:textAlignment w:val="baseline"/>
        <w:outlineLvl w:val="2"/>
        <w:rPr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 xml:space="preserve">Статья 2. Основные принципы экологического образования, </w:t>
      </w: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>просвещения и формирования экологической культуры населения</w:t>
      </w:r>
    </w:p>
    <w:p w:rsidR="00DC525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Основными принципами экологического образования, просвещения и формирования экологической культуры населения являются:</w:t>
      </w:r>
    </w:p>
    <w:p w:rsidR="00DC5254" w:rsidRPr="002A17B4" w:rsidRDefault="00DC5254" w:rsidP="00DC525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создание благоприятных условий для экологического образования, просвещения и формирования экологической культуры;</w:t>
      </w:r>
    </w:p>
    <w:p w:rsidR="00DC5254" w:rsidRPr="002A17B4" w:rsidRDefault="00DC5254" w:rsidP="00DC525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системность и комплексность экологического образования и воспитания;</w:t>
      </w:r>
    </w:p>
    <w:p w:rsidR="00DC5254" w:rsidRPr="002A17B4" w:rsidRDefault="00DC5254" w:rsidP="00DC525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ориентация экологического образования и воспитания на устойчивое развитие те</w:t>
      </w:r>
      <w:r w:rsidRPr="002A17B4">
        <w:rPr>
          <w:spacing w:val="2"/>
        </w:rPr>
        <w:t>р</w:t>
      </w:r>
      <w:r w:rsidRPr="002A17B4">
        <w:rPr>
          <w:spacing w:val="2"/>
        </w:rPr>
        <w:t>ритории;</w:t>
      </w:r>
    </w:p>
    <w:p w:rsidR="00DC5254" w:rsidRPr="002A17B4" w:rsidRDefault="00DC5254" w:rsidP="00DC525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направленность экологического образования на решение практических задач по о</w:t>
      </w:r>
      <w:r w:rsidRPr="002A17B4">
        <w:rPr>
          <w:spacing w:val="2"/>
        </w:rPr>
        <w:t>п</w:t>
      </w:r>
      <w:r w:rsidRPr="002A17B4">
        <w:rPr>
          <w:spacing w:val="2"/>
        </w:rPr>
        <w:t>тимизации природопользования, сохранение природы и улучшение качества окружающей среды;</w:t>
      </w:r>
    </w:p>
    <w:p w:rsidR="00DC5254" w:rsidRPr="002A17B4" w:rsidRDefault="00DC5254" w:rsidP="00DC525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открытость экологической информации;</w:t>
      </w:r>
    </w:p>
    <w:p w:rsidR="00DC5254" w:rsidRPr="002A17B4" w:rsidRDefault="00DC5254" w:rsidP="00DC525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lastRenderedPageBreak/>
        <w:t>участие граждан, общественных объединений и иных организаций в развитии экол</w:t>
      </w:r>
      <w:r w:rsidRPr="002A17B4">
        <w:rPr>
          <w:spacing w:val="2"/>
        </w:rPr>
        <w:t>о</w:t>
      </w:r>
      <w:r w:rsidRPr="002A17B4">
        <w:rPr>
          <w:spacing w:val="2"/>
        </w:rPr>
        <w:t>гического образования, просвещения и формировании экологической культуры населения.</w:t>
      </w:r>
    </w:p>
    <w:p w:rsidR="00DC5254" w:rsidRPr="00EA1DB7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>
        <w:rPr>
          <w:b/>
          <w:spacing w:val="2"/>
        </w:rPr>
        <w:br w:type="page"/>
      </w:r>
      <w:r w:rsidRPr="00EB0D77">
        <w:rPr>
          <w:spacing w:val="2"/>
        </w:rPr>
        <w:lastRenderedPageBreak/>
        <w:t>Статья 3. Участие органов местного самоуправления в сфере экологического образования, просвещения и формирования экологической культуры населения</w:t>
      </w:r>
    </w:p>
    <w:p w:rsidR="00DC5254" w:rsidRPr="00EA1DB7" w:rsidRDefault="00DC5254" w:rsidP="00DC5254">
      <w:pPr>
        <w:shd w:val="clear" w:color="auto" w:fill="FFFFFF"/>
        <w:jc w:val="center"/>
        <w:textAlignment w:val="baseline"/>
        <w:outlineLvl w:val="2"/>
        <w:rPr>
          <w:b/>
          <w:spacing w:val="2"/>
          <w:sz w:val="10"/>
          <w:szCs w:val="10"/>
        </w:rPr>
      </w:pP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Органы местного самоуправления в сфере экологического образования, просвещения и формирования экологической культуры населения в пределах своих полномочий в соотве</w:t>
      </w:r>
      <w:r w:rsidRPr="002A17B4">
        <w:rPr>
          <w:spacing w:val="2"/>
        </w:rPr>
        <w:t>т</w:t>
      </w:r>
      <w:r w:rsidRPr="002A17B4">
        <w:rPr>
          <w:spacing w:val="2"/>
        </w:rPr>
        <w:t>ствии с законодательством Российской Федерации:</w:t>
      </w:r>
    </w:p>
    <w:p w:rsidR="00DC5254" w:rsidRPr="002A17B4" w:rsidRDefault="00DC5254" w:rsidP="00DC5254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участвуют в реализации системы непрерывного экологического образования и пр</w:t>
      </w:r>
      <w:r w:rsidRPr="002A17B4">
        <w:rPr>
          <w:spacing w:val="2"/>
        </w:rPr>
        <w:t>о</w:t>
      </w:r>
      <w:r w:rsidRPr="002A17B4">
        <w:rPr>
          <w:spacing w:val="2"/>
        </w:rPr>
        <w:t>свещения и обеспечивают ее функционирование (в том числе путем проведения просвет</w:t>
      </w:r>
      <w:r w:rsidRPr="002A17B4">
        <w:rPr>
          <w:spacing w:val="2"/>
        </w:rPr>
        <w:t>и</w:t>
      </w:r>
      <w:r w:rsidRPr="002A17B4">
        <w:rPr>
          <w:spacing w:val="2"/>
        </w:rPr>
        <w:t>тельских мероприятий, организации взаимодействия с заинтересованными  структурами и организациями);</w:t>
      </w:r>
    </w:p>
    <w:p w:rsidR="00DC5254" w:rsidRPr="002A17B4" w:rsidRDefault="00DC5254" w:rsidP="00DC5254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разрабатывают и реализуют муниципальные программы в сфере экологического о</w:t>
      </w:r>
      <w:r w:rsidRPr="002A17B4">
        <w:rPr>
          <w:spacing w:val="2"/>
        </w:rPr>
        <w:t>б</w:t>
      </w:r>
      <w:r w:rsidRPr="002A17B4">
        <w:rPr>
          <w:spacing w:val="2"/>
        </w:rPr>
        <w:t>разования, просвещения и формирования экологической культуры.</w:t>
      </w:r>
    </w:p>
    <w:p w:rsidR="00DC5254" w:rsidRPr="00EA1DB7" w:rsidRDefault="00DC5254" w:rsidP="00DC5254">
      <w:pPr>
        <w:shd w:val="clear" w:color="auto" w:fill="FFFFFF"/>
        <w:ind w:firstLine="709"/>
        <w:jc w:val="both"/>
        <w:textAlignment w:val="baseline"/>
        <w:rPr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>Статья 4. Система экологического образования</w:t>
      </w:r>
    </w:p>
    <w:p w:rsidR="00DC5254" w:rsidRPr="00EB0D77" w:rsidRDefault="00DC5254" w:rsidP="00DC5254">
      <w:pPr>
        <w:shd w:val="clear" w:color="auto" w:fill="FFFFFF"/>
        <w:ind w:firstLine="426"/>
        <w:jc w:val="both"/>
        <w:textAlignment w:val="baseline"/>
        <w:outlineLvl w:val="2"/>
        <w:rPr>
          <w:spacing w:val="2"/>
        </w:rPr>
      </w:pPr>
      <w:r w:rsidRPr="00EB0D77">
        <w:rPr>
          <w:spacing w:val="2"/>
        </w:rPr>
        <w:t>Экологическое образование как один из элементов общего образования и професси</w:t>
      </w:r>
      <w:r w:rsidRPr="00EB0D77">
        <w:rPr>
          <w:spacing w:val="2"/>
        </w:rPr>
        <w:t>о</w:t>
      </w:r>
      <w:r w:rsidRPr="00EB0D77">
        <w:rPr>
          <w:spacing w:val="2"/>
        </w:rPr>
        <w:t>нальной подготовки кадров представляет собой единую систему всеобщего и комплексного экологического образования, включающую:</w:t>
      </w:r>
    </w:p>
    <w:p w:rsidR="00DC5254" w:rsidRPr="00EB0D77" w:rsidRDefault="00DC5254" w:rsidP="00DC5254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дошкольное образование;</w:t>
      </w:r>
    </w:p>
    <w:p w:rsidR="00DC5254" w:rsidRPr="00EB0D77" w:rsidRDefault="00DC5254" w:rsidP="00DC5254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образование учащихся общеобразовательных организаций и организаций дополн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тельного образования детей;</w:t>
      </w:r>
    </w:p>
    <w:p w:rsidR="00DC5254" w:rsidRPr="00EB0D77" w:rsidRDefault="00DC5254" w:rsidP="00DC5254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подготовку специалистов в сфере охраны окружающей среды со средним профе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сиональным и высшим образованием;</w:t>
      </w:r>
    </w:p>
    <w:p w:rsidR="00DC5254" w:rsidRPr="00EB0D77" w:rsidRDefault="00DC5254" w:rsidP="00DC5254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природоохранную подготовку специалистов различных профессий;</w:t>
      </w:r>
    </w:p>
    <w:p w:rsidR="00DC5254" w:rsidRDefault="00DC5254" w:rsidP="00DC5254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дополнительное профессиональное образование должностных лиц, специалистов о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ганизаций, в том числе в сфере промышленности и сельского хозяйства, а также педагог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ческих работников.</w:t>
      </w:r>
    </w:p>
    <w:p w:rsidR="00DC5254" w:rsidRPr="00EB0D77" w:rsidRDefault="00DC5254" w:rsidP="00DC5254">
      <w:pPr>
        <w:pStyle w:val="a3"/>
        <w:shd w:val="clear" w:color="auto" w:fill="FFFFFF"/>
        <w:tabs>
          <w:tab w:val="left" w:pos="709"/>
          <w:tab w:val="left" w:pos="851"/>
        </w:tabs>
        <w:spacing w:after="0" w:line="240" w:lineRule="auto"/>
        <w:ind w:left="426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10"/>
          <w:szCs w:val="10"/>
          <w:lang w:eastAsia="ru-RU"/>
        </w:rPr>
      </w:pPr>
    </w:p>
    <w:p w:rsidR="00DC5254" w:rsidRPr="00EB0D77" w:rsidRDefault="00DC5254" w:rsidP="00DC5254">
      <w:pPr>
        <w:pStyle w:val="a3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B0D7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Статья 5. Экологическое просвещение населения</w:t>
      </w:r>
    </w:p>
    <w:p w:rsidR="00DC5254" w:rsidRPr="002A17B4" w:rsidRDefault="00DC5254" w:rsidP="00DC5254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1. Экологическое просвещение населения осуществляется в целях формирования эк</w:t>
      </w:r>
      <w:r w:rsidRPr="002A17B4">
        <w:rPr>
          <w:spacing w:val="2"/>
        </w:rPr>
        <w:t>о</w:t>
      </w:r>
      <w:r w:rsidRPr="002A17B4">
        <w:rPr>
          <w:spacing w:val="2"/>
        </w:rPr>
        <w:t>логической культуры, воспитания бережного отношения к природе, рационального испол</w:t>
      </w:r>
      <w:r w:rsidRPr="002A17B4">
        <w:rPr>
          <w:spacing w:val="2"/>
        </w:rPr>
        <w:t>ь</w:t>
      </w:r>
      <w:r w:rsidRPr="002A17B4">
        <w:rPr>
          <w:spacing w:val="2"/>
        </w:rPr>
        <w:t>зования природных ресурсов.</w:t>
      </w:r>
    </w:p>
    <w:p w:rsidR="00DC5254" w:rsidRPr="002A17B4" w:rsidRDefault="00DC5254" w:rsidP="00DC5254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2. В соответствии с действующим законодательством экологическое просвещение ос</w:t>
      </w:r>
      <w:r w:rsidRPr="002A17B4">
        <w:rPr>
          <w:spacing w:val="2"/>
        </w:rPr>
        <w:t>у</w:t>
      </w:r>
      <w:r w:rsidRPr="002A17B4">
        <w:rPr>
          <w:spacing w:val="2"/>
        </w:rPr>
        <w:t>ществляется органами местного самоуправления, общественными объединениями, средс</w:t>
      </w:r>
      <w:r w:rsidRPr="002A17B4">
        <w:rPr>
          <w:spacing w:val="2"/>
        </w:rPr>
        <w:t>т</w:t>
      </w:r>
      <w:r w:rsidRPr="002A17B4">
        <w:rPr>
          <w:spacing w:val="2"/>
        </w:rPr>
        <w:t>вами массовой информации, а также образовательными организациями, музеями, библи</w:t>
      </w:r>
      <w:r w:rsidRPr="002A17B4">
        <w:rPr>
          <w:spacing w:val="2"/>
        </w:rPr>
        <w:t>о</w:t>
      </w:r>
      <w:r w:rsidRPr="002A17B4">
        <w:rPr>
          <w:spacing w:val="2"/>
        </w:rPr>
        <w:t>теками, другими учреждениями культуры, природоохранными учреждениями, физкульту</w:t>
      </w:r>
      <w:r w:rsidRPr="002A17B4">
        <w:rPr>
          <w:spacing w:val="2"/>
        </w:rPr>
        <w:t>р</w:t>
      </w:r>
      <w:r w:rsidRPr="002A17B4">
        <w:rPr>
          <w:spacing w:val="2"/>
        </w:rPr>
        <w:t>но-спортивными организациями и организациями, осуществляющими туристическую де</w:t>
      </w:r>
      <w:r w:rsidRPr="002A17B4">
        <w:rPr>
          <w:spacing w:val="2"/>
        </w:rPr>
        <w:t>я</w:t>
      </w:r>
      <w:r w:rsidRPr="002A17B4">
        <w:rPr>
          <w:spacing w:val="2"/>
        </w:rPr>
        <w:t>тельность, иными юридическими лицами и гражданами в следующих формах:</w:t>
      </w:r>
    </w:p>
    <w:p w:rsidR="00DC5254" w:rsidRPr="002A17B4" w:rsidRDefault="00DC5254" w:rsidP="00DC5254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1) информирование населения о принятых и разрабатываемых нормативных правовых актах в области охраны окружающей среды и экологической безопасности;</w:t>
      </w:r>
    </w:p>
    <w:p w:rsidR="00DC5254" w:rsidRPr="002A17B4" w:rsidRDefault="00DC5254" w:rsidP="00DC5254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2) распространение и пропаганда экологических знаний, в том числе просвещение во</w:t>
      </w:r>
      <w:r w:rsidRPr="002A17B4">
        <w:rPr>
          <w:spacing w:val="2"/>
        </w:rPr>
        <w:t>с</w:t>
      </w:r>
      <w:r w:rsidRPr="002A17B4">
        <w:rPr>
          <w:spacing w:val="2"/>
        </w:rPr>
        <w:t>питанников дошкольных образовательных организаций, обучающихся общеобразовател</w:t>
      </w:r>
      <w:r w:rsidRPr="002A17B4">
        <w:rPr>
          <w:spacing w:val="2"/>
        </w:rPr>
        <w:t>ь</w:t>
      </w:r>
      <w:r w:rsidRPr="002A17B4">
        <w:rPr>
          <w:spacing w:val="2"/>
        </w:rPr>
        <w:t>ных организаций, студентов профессиональных образовательных организаций в вопросах раздельного сбора отходов;</w:t>
      </w:r>
    </w:p>
    <w:p w:rsidR="00DC5254" w:rsidRPr="002A17B4" w:rsidRDefault="00DC5254" w:rsidP="00DC5254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3) организация и проведение научно-практических конференций, лекториев, семинаров и иных коллективных мероприятий, в том числе просвещение воспитанников дошкольных образовательных организаций, обучающихся общеобразовательных организаций, студе</w:t>
      </w:r>
      <w:r w:rsidRPr="002A17B4">
        <w:rPr>
          <w:spacing w:val="2"/>
        </w:rPr>
        <w:t>н</w:t>
      </w:r>
      <w:r w:rsidRPr="002A17B4">
        <w:rPr>
          <w:spacing w:val="2"/>
        </w:rPr>
        <w:t>тов профессиональных образовательных организаций в вопросах раздельного сбора отх</w:t>
      </w:r>
      <w:r w:rsidRPr="002A17B4">
        <w:rPr>
          <w:spacing w:val="2"/>
        </w:rPr>
        <w:t>о</w:t>
      </w:r>
      <w:r w:rsidRPr="002A17B4">
        <w:rPr>
          <w:spacing w:val="2"/>
        </w:rPr>
        <w:t>дов;</w:t>
      </w:r>
    </w:p>
    <w:p w:rsidR="00DC5254" w:rsidRDefault="00DC5254" w:rsidP="00DC5254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4) выпуск экологической литературы;</w:t>
      </w:r>
    </w:p>
    <w:p w:rsidR="00DC525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5) иные формы, не противоречащие действующему законодательству.</w:t>
      </w:r>
    </w:p>
    <w:p w:rsidR="00DC5254" w:rsidRPr="00EB0D77" w:rsidRDefault="00DC5254" w:rsidP="00DC5254">
      <w:pPr>
        <w:shd w:val="clear" w:color="auto" w:fill="FFFFFF"/>
        <w:ind w:firstLine="709"/>
        <w:jc w:val="both"/>
        <w:textAlignment w:val="baseline"/>
        <w:rPr>
          <w:b/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rPr>
          <w:spacing w:val="2"/>
        </w:rPr>
      </w:pPr>
      <w:r>
        <w:rPr>
          <w:b/>
          <w:spacing w:val="2"/>
        </w:rPr>
        <w:br w:type="page"/>
      </w:r>
      <w:r w:rsidRPr="00EB0D77">
        <w:rPr>
          <w:spacing w:val="2"/>
        </w:rPr>
        <w:lastRenderedPageBreak/>
        <w:t>Статья 6. Муниципальная поддержка организаций, осуществляющих</w:t>
      </w:r>
    </w:p>
    <w:p w:rsidR="00DC5254" w:rsidRPr="00EB0D77" w:rsidRDefault="00DC5254" w:rsidP="00DC5254">
      <w:pPr>
        <w:shd w:val="clear" w:color="auto" w:fill="FFFFFF"/>
        <w:jc w:val="center"/>
        <w:textAlignment w:val="baseline"/>
        <w:rPr>
          <w:spacing w:val="2"/>
        </w:rPr>
      </w:pPr>
      <w:r w:rsidRPr="00EB0D77">
        <w:rPr>
          <w:spacing w:val="2"/>
        </w:rPr>
        <w:t xml:space="preserve"> деятельность в сфере экологического образования и просвещения</w:t>
      </w:r>
    </w:p>
    <w:p w:rsidR="00DC5254" w:rsidRPr="002A17B4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A17B4">
        <w:rPr>
          <w:spacing w:val="2"/>
        </w:rPr>
        <w:t>1. Организации, независимо от их организационно-правовых форм, осуществля</w:t>
      </w:r>
      <w:r w:rsidRPr="002A17B4">
        <w:rPr>
          <w:spacing w:val="2"/>
        </w:rPr>
        <w:t>ю</w:t>
      </w:r>
      <w:r w:rsidRPr="002A17B4">
        <w:rPr>
          <w:spacing w:val="2"/>
        </w:rPr>
        <w:t>щие деятельность в сфере экологического образования и просвещения, формирования эк</w:t>
      </w:r>
      <w:r w:rsidRPr="002A17B4">
        <w:rPr>
          <w:spacing w:val="2"/>
        </w:rPr>
        <w:t>о</w:t>
      </w:r>
      <w:r w:rsidRPr="002A17B4">
        <w:rPr>
          <w:spacing w:val="2"/>
        </w:rPr>
        <w:t>логической культуры, имеют право на муниципальную поддержку в следующих формах:</w:t>
      </w:r>
    </w:p>
    <w:p w:rsidR="00DC5254" w:rsidRPr="002A17B4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A17B4">
        <w:rPr>
          <w:spacing w:val="2"/>
        </w:rPr>
        <w:t>1) осуществление закупок для муниципальных нужд на проведение научных иссл</w:t>
      </w:r>
      <w:r w:rsidRPr="002A17B4">
        <w:rPr>
          <w:spacing w:val="2"/>
        </w:rPr>
        <w:t>е</w:t>
      </w:r>
      <w:r w:rsidRPr="002A17B4">
        <w:rPr>
          <w:spacing w:val="2"/>
        </w:rPr>
        <w:t>дований в сфере экологического образования и просвещения;</w:t>
      </w:r>
    </w:p>
    <w:p w:rsidR="00DC5254" w:rsidRPr="002A17B4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A17B4">
        <w:rPr>
          <w:spacing w:val="2"/>
        </w:rPr>
        <w:t>2) оказание содействия в подготовке и проведении обучающих семинаров, конф</w:t>
      </w:r>
      <w:r w:rsidRPr="002A17B4">
        <w:rPr>
          <w:spacing w:val="2"/>
        </w:rPr>
        <w:t>е</w:t>
      </w:r>
      <w:r w:rsidRPr="002A17B4">
        <w:rPr>
          <w:spacing w:val="2"/>
        </w:rPr>
        <w:t>ренций для руководителей и специалистов организаций, членов (участников) обществе</w:t>
      </w:r>
      <w:r w:rsidRPr="002A17B4">
        <w:rPr>
          <w:spacing w:val="2"/>
        </w:rPr>
        <w:t>н</w:t>
      </w:r>
      <w:r w:rsidRPr="002A17B4">
        <w:rPr>
          <w:spacing w:val="2"/>
        </w:rPr>
        <w:t>ных объединений, осуществляющих деятельность в сфере экологического образования и просвещения.</w:t>
      </w:r>
    </w:p>
    <w:p w:rsidR="00DC5254" w:rsidRPr="002A17B4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A17B4">
        <w:rPr>
          <w:spacing w:val="2"/>
        </w:rPr>
        <w:t>2. Муниципальная поддержка организаций, осуществляющих деятельность в сфере экологического образования и просвещения, может оказываться в иных формах, не прот</w:t>
      </w:r>
      <w:r w:rsidRPr="002A17B4">
        <w:rPr>
          <w:spacing w:val="2"/>
        </w:rPr>
        <w:t>и</w:t>
      </w:r>
      <w:r w:rsidRPr="002A17B4">
        <w:rPr>
          <w:spacing w:val="2"/>
        </w:rPr>
        <w:t>воречащих действующему законодательству.</w:t>
      </w:r>
    </w:p>
    <w:p w:rsidR="00DC5254" w:rsidRPr="002A17B4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A17B4">
        <w:rPr>
          <w:spacing w:val="2"/>
        </w:rPr>
        <w:t>3. Мероприятия по муниципальной поддержке деятельности по экологическому о</w:t>
      </w:r>
      <w:r w:rsidRPr="002A17B4">
        <w:rPr>
          <w:spacing w:val="2"/>
        </w:rPr>
        <w:t>б</w:t>
      </w:r>
      <w:r w:rsidRPr="002A17B4">
        <w:rPr>
          <w:spacing w:val="2"/>
        </w:rPr>
        <w:t>разованию, просвещению разрабатываются ежегодно.</w:t>
      </w:r>
    </w:p>
    <w:p w:rsidR="00DC5254" w:rsidRPr="00EB0D77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>Статья 7. Права граждан, организаций и общественных объединений</w:t>
      </w: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 xml:space="preserve"> в сфере экологического образования и просвещения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Граждане, организации и общественные объединения в сфере экологического образ</w:t>
      </w:r>
      <w:r w:rsidRPr="002A17B4">
        <w:rPr>
          <w:spacing w:val="2"/>
        </w:rPr>
        <w:t>о</w:t>
      </w:r>
      <w:r w:rsidRPr="002A17B4">
        <w:rPr>
          <w:spacing w:val="2"/>
        </w:rPr>
        <w:t>вания и просвещения имеют право: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1) вносить предложения по реализации и совершенствованию политики в сфере экол</w:t>
      </w:r>
      <w:r w:rsidRPr="002A17B4">
        <w:rPr>
          <w:spacing w:val="2"/>
        </w:rPr>
        <w:t>о</w:t>
      </w:r>
      <w:r w:rsidRPr="002A17B4">
        <w:rPr>
          <w:spacing w:val="2"/>
        </w:rPr>
        <w:t>гического образования и просвещения, формирования экологической культуры;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2) участвовать в разработке проектов программ и планов по экологическому образов</w:t>
      </w:r>
      <w:r w:rsidRPr="002A17B4">
        <w:rPr>
          <w:spacing w:val="2"/>
        </w:rPr>
        <w:t>а</w:t>
      </w:r>
      <w:r w:rsidRPr="002A17B4">
        <w:rPr>
          <w:spacing w:val="2"/>
        </w:rPr>
        <w:t>нию и просвещению и в их реализации;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3) получать муниципальную поддержку деятельности по экологическому образованию, просвещению и формированию экологической культуры населения;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4) принимать участие в формировании активной общественной позиции в сфере экол</w:t>
      </w:r>
      <w:r w:rsidRPr="002A17B4">
        <w:rPr>
          <w:spacing w:val="2"/>
        </w:rPr>
        <w:t>о</w:t>
      </w:r>
      <w:r w:rsidRPr="002A17B4">
        <w:rPr>
          <w:spacing w:val="2"/>
        </w:rPr>
        <w:t>гического образования и просвещения, экологической безопасности и сохранения окр</w:t>
      </w:r>
      <w:r w:rsidRPr="002A17B4">
        <w:rPr>
          <w:spacing w:val="2"/>
        </w:rPr>
        <w:t>у</w:t>
      </w:r>
      <w:r w:rsidRPr="002A17B4">
        <w:rPr>
          <w:spacing w:val="2"/>
        </w:rPr>
        <w:t>жающей среды;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5) запрашивать и получать в установленном порядке достоверную экологическую и</w:t>
      </w:r>
      <w:r w:rsidRPr="002A17B4">
        <w:rPr>
          <w:spacing w:val="2"/>
        </w:rPr>
        <w:t>н</w:t>
      </w:r>
      <w:r w:rsidRPr="002A17B4">
        <w:rPr>
          <w:spacing w:val="2"/>
        </w:rPr>
        <w:t>формацию, необходимую для осуществления деятельности по экологическому образов</w:t>
      </w:r>
      <w:r w:rsidRPr="002A17B4">
        <w:rPr>
          <w:spacing w:val="2"/>
        </w:rPr>
        <w:t>а</w:t>
      </w:r>
      <w:r w:rsidRPr="002A17B4">
        <w:rPr>
          <w:spacing w:val="2"/>
        </w:rPr>
        <w:t>нию и просвещению;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6) реализовывать интерактивные образовательные технологии посредством организ</w:t>
      </w:r>
      <w:r w:rsidRPr="002A17B4">
        <w:rPr>
          <w:spacing w:val="2"/>
        </w:rPr>
        <w:t>а</w:t>
      </w:r>
      <w:r w:rsidRPr="002A17B4">
        <w:rPr>
          <w:spacing w:val="2"/>
        </w:rPr>
        <w:t>ции тренингов и обучающих семинаров;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7) организовывать выставки и презентации экологических программ и учебно-просветительских материалов;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8) проводить субботники, работы по благоустройству и озеленению территорий, смо</w:t>
      </w:r>
      <w:r w:rsidRPr="002A17B4">
        <w:rPr>
          <w:spacing w:val="2"/>
        </w:rPr>
        <w:t>т</w:t>
      </w:r>
      <w:r w:rsidRPr="002A17B4">
        <w:rPr>
          <w:spacing w:val="2"/>
        </w:rPr>
        <w:t>ры, конкурсы, конференции, семинары, информационные и иные кампании с целью фо</w:t>
      </w:r>
      <w:r w:rsidRPr="002A17B4">
        <w:rPr>
          <w:spacing w:val="2"/>
        </w:rPr>
        <w:t>р</w:t>
      </w:r>
      <w:r w:rsidRPr="002A17B4">
        <w:rPr>
          <w:spacing w:val="2"/>
        </w:rPr>
        <w:t>мирования и повышения правовой и экологической культуры населения.</w:t>
      </w:r>
    </w:p>
    <w:p w:rsidR="00DC5254" w:rsidRPr="00EB0D77" w:rsidRDefault="00DC5254" w:rsidP="00DC5254">
      <w:pPr>
        <w:shd w:val="clear" w:color="auto" w:fill="FFFFFF"/>
        <w:ind w:firstLine="708"/>
        <w:jc w:val="both"/>
        <w:textAlignment w:val="baseline"/>
        <w:rPr>
          <w:spacing w:val="2"/>
          <w:sz w:val="10"/>
          <w:szCs w:val="10"/>
        </w:rPr>
      </w:pPr>
    </w:p>
    <w:p w:rsidR="00DC5254" w:rsidRPr="00EB0D77" w:rsidRDefault="00DC5254" w:rsidP="00DC525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0D77">
        <w:rPr>
          <w:spacing w:val="2"/>
        </w:rPr>
        <w:t>Статья 8. Финансирование экологического образования и просвещения</w:t>
      </w:r>
    </w:p>
    <w:p w:rsidR="00DC5254" w:rsidRPr="002A17B4" w:rsidRDefault="00DC5254" w:rsidP="00DC5254">
      <w:pPr>
        <w:shd w:val="clear" w:color="auto" w:fill="FFFFFF"/>
        <w:ind w:firstLine="426"/>
        <w:jc w:val="both"/>
        <w:textAlignment w:val="baseline"/>
        <w:rPr>
          <w:spacing w:val="2"/>
        </w:rPr>
      </w:pPr>
      <w:r w:rsidRPr="002A17B4">
        <w:rPr>
          <w:spacing w:val="2"/>
        </w:rPr>
        <w:t>Финансирование экологического образования и просвещения осуществляется за счет местного бюджета в порядке и на условиях, предусмотренных нормативными правовыми актами, регулирующими бюджетные правоотношения, и других источников, не запреще</w:t>
      </w:r>
      <w:r w:rsidRPr="002A17B4">
        <w:rPr>
          <w:spacing w:val="2"/>
        </w:rPr>
        <w:t>н</w:t>
      </w:r>
      <w:r w:rsidRPr="002A17B4">
        <w:rPr>
          <w:spacing w:val="2"/>
        </w:rPr>
        <w:t>ных действующим законодательством Российской Федерации.</w:t>
      </w:r>
    </w:p>
    <w:p w:rsidR="00DC5254" w:rsidRPr="00EB0D77" w:rsidRDefault="00DC5254" w:rsidP="00DC5254">
      <w:pPr>
        <w:shd w:val="clear" w:color="auto" w:fill="FFFFFF"/>
        <w:jc w:val="both"/>
        <w:textAlignment w:val="baseline"/>
        <w:rPr>
          <w:spacing w:val="2"/>
          <w:sz w:val="10"/>
          <w:szCs w:val="10"/>
        </w:rPr>
      </w:pPr>
    </w:p>
    <w:p w:rsidR="00DC5254" w:rsidRPr="00EB0D77" w:rsidRDefault="00DC5254" w:rsidP="00DC5254">
      <w:pPr>
        <w:autoSpaceDE w:val="0"/>
        <w:autoSpaceDN w:val="0"/>
        <w:adjustRightInd w:val="0"/>
        <w:jc w:val="center"/>
      </w:pPr>
      <w:r w:rsidRPr="00EB0D77">
        <w:rPr>
          <w:spacing w:val="2"/>
        </w:rPr>
        <w:t>Статья 9.</w:t>
      </w:r>
      <w:r w:rsidRPr="00EB0D77">
        <w:t xml:space="preserve"> Планирование деятельности по экологическому воспитанию и </w:t>
      </w:r>
    </w:p>
    <w:p w:rsidR="00DC5254" w:rsidRPr="00EB0D77" w:rsidRDefault="00DC5254" w:rsidP="00DC5254">
      <w:pPr>
        <w:autoSpaceDE w:val="0"/>
        <w:autoSpaceDN w:val="0"/>
        <w:adjustRightInd w:val="0"/>
        <w:jc w:val="center"/>
      </w:pPr>
      <w:r w:rsidRPr="00EB0D77">
        <w:t xml:space="preserve">формированию экологической культуры в области обращения с </w:t>
      </w:r>
      <w:proofErr w:type="gramStart"/>
      <w:r w:rsidRPr="00EB0D77">
        <w:t>твердыми</w:t>
      </w:r>
      <w:proofErr w:type="gramEnd"/>
      <w:r w:rsidRPr="00EB0D77">
        <w:t xml:space="preserve"> </w:t>
      </w:r>
    </w:p>
    <w:p w:rsidR="00DC5254" w:rsidRPr="00EB0D77" w:rsidRDefault="00DC5254" w:rsidP="00DC5254">
      <w:pPr>
        <w:autoSpaceDE w:val="0"/>
        <w:autoSpaceDN w:val="0"/>
        <w:adjustRightInd w:val="0"/>
        <w:jc w:val="center"/>
      </w:pPr>
      <w:r w:rsidRPr="00EB0D77">
        <w:t>коммунальными отходами</w:t>
      </w:r>
    </w:p>
    <w:p w:rsidR="00DC5254" w:rsidRPr="002A17B4" w:rsidRDefault="00DC5254" w:rsidP="00DC5254">
      <w:pPr>
        <w:autoSpaceDE w:val="0"/>
        <w:autoSpaceDN w:val="0"/>
        <w:adjustRightInd w:val="0"/>
        <w:ind w:firstLine="426"/>
        <w:jc w:val="both"/>
      </w:pPr>
      <w:r>
        <w:t xml:space="preserve">Администрацией муниципального образования «Курумканский район» </w:t>
      </w:r>
      <w:r w:rsidRPr="002A17B4">
        <w:t xml:space="preserve">деятельность по экологическому воспитанию и формированию экологической культуры в области обращения с твердыми коммунальными отходами осуществляется на основании планов, </w:t>
      </w:r>
      <w:r w:rsidRPr="002A17B4">
        <w:lastRenderedPageBreak/>
        <w:t>утверждаемых на каждое полугодие в порядке, предусмотренном постановлением Администрац</w:t>
      </w:r>
      <w:r>
        <w:t>ии  мун</w:t>
      </w:r>
      <w:r>
        <w:t>и</w:t>
      </w:r>
      <w:r>
        <w:t>ципального образования «Курумканский район»</w:t>
      </w:r>
      <w:r w:rsidRPr="002A17B4">
        <w:t>.</w:t>
      </w:r>
    </w:p>
    <w:p w:rsidR="00DC5254" w:rsidRPr="002A17B4" w:rsidRDefault="00DC5254" w:rsidP="00DC5254">
      <w:pPr>
        <w:autoSpaceDE w:val="0"/>
        <w:autoSpaceDN w:val="0"/>
        <w:adjustRightInd w:val="0"/>
        <w:ind w:firstLine="426"/>
        <w:jc w:val="both"/>
      </w:pPr>
      <w:r w:rsidRPr="002A17B4">
        <w:t>Указанный план должен содержать: перечень мероприятий по экологическому воспит</w:t>
      </w:r>
      <w:r w:rsidRPr="002A17B4">
        <w:t>а</w:t>
      </w:r>
      <w:r w:rsidRPr="002A17B4">
        <w:t>нию и формированию экологической культуры в области обращения с твердыми коммунал</w:t>
      </w:r>
      <w:r w:rsidRPr="002A17B4">
        <w:t>ь</w:t>
      </w:r>
      <w:r w:rsidRPr="002A17B4">
        <w:t>ными отходами, сроки их реализации, ответственные лица, источники финансирования, п</w:t>
      </w:r>
      <w:r w:rsidRPr="002A17B4">
        <w:t>е</w:t>
      </w:r>
      <w:r w:rsidRPr="002A17B4">
        <w:t>речень заинтересованных организаций и структур, привлекаемых к участию в просветител</w:t>
      </w:r>
      <w:r w:rsidRPr="002A17B4">
        <w:t>ь</w:t>
      </w:r>
      <w:r w:rsidRPr="002A17B4">
        <w:t>ской деятельности. Отдельным блоком в план включаются мероприятия, проводимые с пр</w:t>
      </w:r>
      <w:r w:rsidRPr="002A17B4">
        <w:t>и</w:t>
      </w:r>
      <w:r w:rsidRPr="002A17B4">
        <w:t>в</w:t>
      </w:r>
      <w:r>
        <w:t>лечением актива общественности.</w:t>
      </w:r>
    </w:p>
    <w:p w:rsidR="00DC5254" w:rsidRPr="002A17B4" w:rsidRDefault="00DC5254" w:rsidP="00DC5254">
      <w:pPr>
        <w:autoSpaceDE w:val="0"/>
        <w:autoSpaceDN w:val="0"/>
        <w:adjustRightInd w:val="0"/>
        <w:ind w:firstLine="426"/>
        <w:jc w:val="both"/>
      </w:pPr>
      <w:r w:rsidRPr="002A17B4">
        <w:t>Планирование указанной деятельности должно осуществляться по результатам анализа состояния экологической культуры с учетом максимального охвата населения, в том числе территорий, требующих особого влияния на поведение граждан.</w:t>
      </w:r>
    </w:p>
    <w:p w:rsidR="00DC5254" w:rsidRPr="002A17B4" w:rsidRDefault="00DC5254" w:rsidP="00DC5254">
      <w:pPr>
        <w:autoSpaceDE w:val="0"/>
        <w:autoSpaceDN w:val="0"/>
        <w:adjustRightInd w:val="0"/>
        <w:ind w:firstLine="426"/>
        <w:jc w:val="both"/>
      </w:pPr>
      <w:r w:rsidRPr="002A17B4">
        <w:t>По</w:t>
      </w:r>
      <w:r>
        <w:t xml:space="preserve"> итогам полугодия Администрацией муниципального образования «Курумканский район» </w:t>
      </w:r>
      <w:r w:rsidRPr="002A17B4">
        <w:t>проводится анализ исполнения указанного плана и влияния на состояние экологич</w:t>
      </w:r>
      <w:r w:rsidRPr="002A17B4">
        <w:t>е</w:t>
      </w:r>
      <w:r w:rsidRPr="002A17B4">
        <w:t>ской культуры в области обращения с отходами. Отчет о результатах исполнения плана у</w:t>
      </w:r>
      <w:r w:rsidRPr="002A17B4">
        <w:t>т</w:t>
      </w:r>
      <w:r w:rsidRPr="002A17B4">
        <w:t xml:space="preserve">верждается </w:t>
      </w:r>
      <w:r>
        <w:t>руководителем Администрации муниципального образования «Курумканский район»</w:t>
      </w:r>
      <w:r w:rsidRPr="002A17B4">
        <w:t>, в порядке, утвержденном постановле</w:t>
      </w:r>
      <w:r>
        <w:t>нием Администрации  муниципального образ</w:t>
      </w:r>
      <w:r>
        <w:t>о</w:t>
      </w:r>
      <w:r>
        <w:t>вания «Курумканский район»</w:t>
      </w:r>
      <w:r w:rsidRPr="002A17B4">
        <w:t>.</w:t>
      </w:r>
    </w:p>
    <w:p w:rsidR="00DC5254" w:rsidRPr="002A17B4" w:rsidRDefault="00DC5254" w:rsidP="00DC5254">
      <w:pPr>
        <w:autoSpaceDE w:val="0"/>
        <w:autoSpaceDN w:val="0"/>
        <w:adjustRightInd w:val="0"/>
        <w:ind w:firstLine="426"/>
        <w:jc w:val="both"/>
      </w:pPr>
      <w:r>
        <w:t xml:space="preserve">Администрацией муниципального образования «Курумканский район» </w:t>
      </w:r>
      <w:r w:rsidRPr="002A17B4">
        <w:t xml:space="preserve"> при формиров</w:t>
      </w:r>
      <w:r w:rsidRPr="002A17B4">
        <w:t>а</w:t>
      </w:r>
      <w:r w:rsidRPr="002A17B4">
        <w:t>нии планов заинтересованным организациям (в том числе общественным, образовательным, научным и др.) и ведомствам направляются письма о предоставлении предложений о пров</w:t>
      </w:r>
      <w:r w:rsidRPr="002A17B4">
        <w:t>е</w:t>
      </w:r>
      <w:r w:rsidRPr="002A17B4">
        <w:t>дении просветительских мероприятий для включения в планы.</w:t>
      </w: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3386"/>
    <w:multiLevelType w:val="hybridMultilevel"/>
    <w:tmpl w:val="A42EEA92"/>
    <w:lvl w:ilvl="0" w:tplc="B2AAA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AB1857"/>
    <w:multiLevelType w:val="hybridMultilevel"/>
    <w:tmpl w:val="AE00DA92"/>
    <w:lvl w:ilvl="0" w:tplc="CAAC9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D734F7"/>
    <w:multiLevelType w:val="hybridMultilevel"/>
    <w:tmpl w:val="F39C2AFA"/>
    <w:lvl w:ilvl="0" w:tplc="AEB02AD8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FA3E04"/>
    <w:multiLevelType w:val="hybridMultilevel"/>
    <w:tmpl w:val="B562E13C"/>
    <w:lvl w:ilvl="0" w:tplc="469E673A">
      <w:start w:val="1"/>
      <w:numFmt w:val="decimal"/>
      <w:lvlText w:val="%1)"/>
      <w:lvlJc w:val="left"/>
      <w:pPr>
        <w:ind w:left="140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7B9273B5"/>
    <w:multiLevelType w:val="hybridMultilevel"/>
    <w:tmpl w:val="0A5E0D1C"/>
    <w:lvl w:ilvl="0" w:tplc="F440E620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254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5320"/>
    <w:rsid w:val="002E722A"/>
    <w:rsid w:val="002F36EE"/>
    <w:rsid w:val="002F570D"/>
    <w:rsid w:val="002F5BBC"/>
    <w:rsid w:val="00301D55"/>
    <w:rsid w:val="003037B8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5E78"/>
    <w:rsid w:val="0044195F"/>
    <w:rsid w:val="00456B1D"/>
    <w:rsid w:val="00456C69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F52"/>
    <w:rsid w:val="005749FE"/>
    <w:rsid w:val="00575ECC"/>
    <w:rsid w:val="005770A0"/>
    <w:rsid w:val="005779D2"/>
    <w:rsid w:val="00577F3D"/>
    <w:rsid w:val="0058305A"/>
    <w:rsid w:val="00586049"/>
    <w:rsid w:val="00586982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2128"/>
    <w:rsid w:val="007B3909"/>
    <w:rsid w:val="007B7D88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5254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DC52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C525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DC52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5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A841EDFF2BC48E2327329BB998B1B6BF884EE01313C3B76AD5276F6C8F10BC7CFEE74F46C7137gCP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1807</Words>
  <Characters>10301</Characters>
  <Application>Microsoft Office Word</Application>
  <DocSecurity>0</DocSecurity>
  <Lines>85</Lines>
  <Paragraphs>24</Paragraphs>
  <ScaleCrop>false</ScaleCrop>
  <Company>Microsoft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2019-05-21T01:24:00Z</dcterms:created>
  <dcterms:modified xsi:type="dcterms:W3CDTF">2019-05-21T01:26:00Z</dcterms:modified>
</cp:coreProperties>
</file>