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AD5" w:rsidRPr="00D557E5" w:rsidRDefault="00C43AD5" w:rsidP="00907A41">
      <w:pPr>
        <w:pStyle w:val="a6"/>
        <w:spacing w:line="276" w:lineRule="auto"/>
        <w:jc w:val="both"/>
        <w:rPr>
          <w:b w:val="0"/>
          <w:bCs w:val="0"/>
          <w:szCs w:val="24"/>
        </w:rPr>
      </w:pPr>
    </w:p>
    <w:p w:rsidR="00670976" w:rsidRPr="00E20495" w:rsidRDefault="00670976" w:rsidP="00907A41">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907A41">
      <w:pPr>
        <w:spacing w:after="0"/>
      </w:pPr>
    </w:p>
    <w:p w:rsidR="00C42865" w:rsidRPr="00176DBE" w:rsidRDefault="00C42865" w:rsidP="00907A41">
      <w:pPr>
        <w:pStyle w:val="5"/>
        <w:spacing w:before="0" w:beforeAutospacing="0" w:after="0" w:afterAutospacing="0" w:line="276" w:lineRule="auto"/>
        <w:ind w:left="0" w:firstLine="709"/>
        <w:jc w:val="both"/>
        <w:rPr>
          <w:rFonts w:ascii="Times New Roman" w:hAnsi="Times New Roman"/>
          <w:b w:val="0"/>
          <w:i w:val="0"/>
          <w:sz w:val="24"/>
          <w:szCs w:val="24"/>
        </w:rPr>
      </w:pPr>
      <w:r w:rsidRPr="00176DBE">
        <w:rPr>
          <w:rFonts w:ascii="Times New Roman" w:hAnsi="Times New Roman"/>
          <w:b w:val="0"/>
          <w:i w:val="0"/>
          <w:sz w:val="24"/>
          <w:szCs w:val="24"/>
        </w:rPr>
        <w:t>Том 1. Внесение изменений в генеральный план МО СП «</w:t>
      </w:r>
      <w:r w:rsidR="002E5F68" w:rsidRPr="00176DBE">
        <w:rPr>
          <w:rFonts w:ascii="Times New Roman" w:hAnsi="Times New Roman"/>
          <w:b w:val="0"/>
          <w:i w:val="0"/>
          <w:sz w:val="24"/>
          <w:szCs w:val="24"/>
        </w:rPr>
        <w:t>Курумкан</w:t>
      </w:r>
      <w:r w:rsidR="00C43AD5" w:rsidRPr="00176DBE">
        <w:rPr>
          <w:rFonts w:ascii="Times New Roman" w:hAnsi="Times New Roman"/>
          <w:b w:val="0"/>
          <w:i w:val="0"/>
          <w:sz w:val="24"/>
          <w:szCs w:val="24"/>
        </w:rPr>
        <w:t xml:space="preserve">». </w:t>
      </w:r>
      <w:r w:rsidRPr="00176DBE">
        <w:rPr>
          <w:rFonts w:ascii="Times New Roman" w:hAnsi="Times New Roman"/>
          <w:b w:val="0"/>
          <w:i w:val="0"/>
          <w:sz w:val="24"/>
          <w:szCs w:val="24"/>
        </w:rPr>
        <w:t>Положения о территориальном планировании.</w:t>
      </w:r>
    </w:p>
    <w:p w:rsidR="00C42865" w:rsidRPr="00176DBE" w:rsidRDefault="00C42865" w:rsidP="00907A41">
      <w:pPr>
        <w:pStyle w:val="5"/>
        <w:spacing w:before="0" w:beforeAutospacing="0" w:after="0" w:afterAutospacing="0" w:line="276" w:lineRule="auto"/>
        <w:ind w:left="0" w:firstLine="709"/>
        <w:jc w:val="both"/>
        <w:rPr>
          <w:rFonts w:ascii="Times New Roman" w:hAnsi="Times New Roman"/>
          <w:b w:val="0"/>
          <w:i w:val="0"/>
          <w:sz w:val="24"/>
          <w:szCs w:val="24"/>
        </w:rPr>
      </w:pPr>
      <w:r w:rsidRPr="00176DBE">
        <w:rPr>
          <w:rFonts w:ascii="Times New Roman" w:hAnsi="Times New Roman"/>
          <w:b w:val="0"/>
          <w:i w:val="0"/>
          <w:sz w:val="24"/>
          <w:szCs w:val="24"/>
        </w:rPr>
        <w:t>Том 2. Внесение изменений в генеральный план МО СП «</w:t>
      </w:r>
      <w:r w:rsidR="002E5F68" w:rsidRPr="00176DBE">
        <w:rPr>
          <w:rFonts w:ascii="Times New Roman" w:hAnsi="Times New Roman"/>
          <w:b w:val="0"/>
          <w:i w:val="0"/>
          <w:sz w:val="24"/>
          <w:szCs w:val="24"/>
        </w:rPr>
        <w:t>Курумкан</w:t>
      </w:r>
      <w:r w:rsidR="00C43AD5" w:rsidRPr="00176DBE">
        <w:rPr>
          <w:rFonts w:ascii="Times New Roman" w:hAnsi="Times New Roman"/>
          <w:b w:val="0"/>
          <w:i w:val="0"/>
          <w:sz w:val="24"/>
          <w:szCs w:val="24"/>
        </w:rPr>
        <w:t>»</w:t>
      </w:r>
      <w:r w:rsidRPr="00176DBE">
        <w:rPr>
          <w:rFonts w:ascii="Times New Roman" w:hAnsi="Times New Roman"/>
          <w:b w:val="0"/>
          <w:i w:val="0"/>
          <w:sz w:val="24"/>
          <w:szCs w:val="24"/>
        </w:rPr>
        <w:t>. Материалы по обоснованию.</w:t>
      </w:r>
    </w:p>
    <w:p w:rsidR="00C42865" w:rsidRPr="00DE4511" w:rsidRDefault="00C42865" w:rsidP="00907A41">
      <w:pPr>
        <w:spacing w:after="0"/>
      </w:pPr>
    </w:p>
    <w:p w:rsidR="00C42865" w:rsidRDefault="00C42865" w:rsidP="00907A41">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907A41">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670"/>
        <w:gridCol w:w="1056"/>
        <w:gridCol w:w="1053"/>
      </w:tblGrid>
      <w:tr w:rsidR="003A0EFB" w:rsidRPr="00DE4511" w:rsidTr="008D3A37">
        <w:trPr>
          <w:trHeight w:val="707"/>
          <w:jc w:val="center"/>
        </w:trPr>
        <w:tc>
          <w:tcPr>
            <w:tcW w:w="817"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3A0EFB" w:rsidRPr="00DE4511" w:rsidRDefault="003A0EFB" w:rsidP="00907A41">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3A0EFB" w:rsidRPr="00DE4511" w:rsidTr="008D3A37">
        <w:trPr>
          <w:jc w:val="center"/>
        </w:trPr>
        <w:tc>
          <w:tcPr>
            <w:tcW w:w="817" w:type="dxa"/>
            <w:vAlign w:val="center"/>
          </w:tcPr>
          <w:p w:rsidR="003A0EFB" w:rsidRPr="00DE4511" w:rsidRDefault="003A0EFB" w:rsidP="00907A41">
            <w:pPr>
              <w:spacing w:after="0"/>
              <w:jc w:val="center"/>
              <w:rPr>
                <w:rFonts w:ascii="Times New Roman CYR" w:eastAsia="Calibri" w:hAnsi="Times New Roman CYR"/>
                <w:sz w:val="24"/>
                <w:szCs w:val="24"/>
              </w:rPr>
            </w:pPr>
          </w:p>
        </w:tc>
        <w:tc>
          <w:tcPr>
            <w:tcW w:w="6670" w:type="dxa"/>
            <w:vAlign w:val="center"/>
          </w:tcPr>
          <w:p w:rsidR="003A0EFB" w:rsidRPr="00DE4511" w:rsidRDefault="003A0EFB" w:rsidP="00907A41">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3A0EFB" w:rsidRPr="00DE4511" w:rsidRDefault="003A0EFB" w:rsidP="00907A41">
            <w:pPr>
              <w:spacing w:after="0"/>
              <w:jc w:val="center"/>
              <w:rPr>
                <w:rFonts w:ascii="Times New Roman CYR" w:eastAsia="Calibri" w:hAnsi="Times New Roman CYR"/>
                <w:sz w:val="24"/>
                <w:szCs w:val="24"/>
              </w:rPr>
            </w:pPr>
          </w:p>
        </w:tc>
        <w:tc>
          <w:tcPr>
            <w:tcW w:w="1053" w:type="dxa"/>
            <w:vAlign w:val="center"/>
          </w:tcPr>
          <w:p w:rsidR="003A0EFB" w:rsidRPr="00DE4511" w:rsidRDefault="003A0EFB" w:rsidP="00907A41">
            <w:pPr>
              <w:spacing w:after="0"/>
              <w:jc w:val="center"/>
              <w:rPr>
                <w:rFonts w:ascii="Times New Roman CYR" w:eastAsia="Calibri" w:hAnsi="Times New Roman CYR"/>
                <w:sz w:val="24"/>
                <w:szCs w:val="24"/>
              </w:rPr>
            </w:pPr>
          </w:p>
        </w:tc>
      </w:tr>
      <w:tr w:rsidR="003A0EFB" w:rsidRPr="00DE4511" w:rsidTr="008D3A37">
        <w:trPr>
          <w:jc w:val="center"/>
        </w:trPr>
        <w:tc>
          <w:tcPr>
            <w:tcW w:w="817" w:type="dxa"/>
            <w:vAlign w:val="center"/>
          </w:tcPr>
          <w:p w:rsidR="003A0EFB" w:rsidRPr="00DE4511" w:rsidRDefault="003A0EFB" w:rsidP="00907A41">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3A0EFB" w:rsidRDefault="003A0EFB" w:rsidP="00907A41">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3A0EFB" w:rsidRPr="00DE4511" w:rsidRDefault="003A0EFB" w:rsidP="00907A41">
            <w:pPr>
              <w:spacing w:after="0"/>
              <w:jc w:val="center"/>
              <w:rPr>
                <w:rFonts w:ascii="Times New Roman CYR" w:eastAsia="Calibri" w:hAnsi="Times New Roman CYR"/>
                <w:sz w:val="24"/>
                <w:szCs w:val="24"/>
              </w:rPr>
            </w:pPr>
          </w:p>
        </w:tc>
        <w:tc>
          <w:tcPr>
            <w:tcW w:w="1053" w:type="dxa"/>
            <w:vAlign w:val="center"/>
          </w:tcPr>
          <w:p w:rsidR="003A0EFB" w:rsidRPr="00DE4511" w:rsidRDefault="003A0EFB" w:rsidP="00907A41">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3A0EFB" w:rsidRPr="00DE4511" w:rsidTr="008D3A37">
        <w:trPr>
          <w:jc w:val="center"/>
        </w:trPr>
        <w:tc>
          <w:tcPr>
            <w:tcW w:w="817" w:type="dxa"/>
            <w:vAlign w:val="center"/>
          </w:tcPr>
          <w:p w:rsidR="003A0EFB" w:rsidRPr="00DE4511" w:rsidRDefault="003A0EFB" w:rsidP="00907A41">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3A0EFB" w:rsidRPr="00DE4511" w:rsidRDefault="003A0EFB" w:rsidP="00907A41">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3A0EFB" w:rsidRPr="00DE4511" w:rsidRDefault="003A0EFB" w:rsidP="00907A41">
            <w:pPr>
              <w:spacing w:after="0"/>
              <w:jc w:val="center"/>
              <w:rPr>
                <w:rFonts w:ascii="Times New Roman CYR" w:eastAsia="Calibri" w:hAnsi="Times New Roman CYR"/>
                <w:sz w:val="24"/>
                <w:szCs w:val="24"/>
              </w:rPr>
            </w:pPr>
          </w:p>
        </w:tc>
        <w:tc>
          <w:tcPr>
            <w:tcW w:w="1053"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3A0EFB" w:rsidRPr="00DE4511" w:rsidTr="008D3A37">
        <w:trPr>
          <w:trHeight w:val="300"/>
          <w:jc w:val="center"/>
        </w:trPr>
        <w:tc>
          <w:tcPr>
            <w:tcW w:w="817" w:type="dxa"/>
            <w:vAlign w:val="center"/>
          </w:tcPr>
          <w:p w:rsidR="003A0EFB" w:rsidRPr="00DE4511" w:rsidRDefault="003A0EFB" w:rsidP="00907A41">
            <w:pPr>
              <w:spacing w:after="0"/>
              <w:jc w:val="center"/>
              <w:rPr>
                <w:rFonts w:ascii="Times New Roman CYR" w:eastAsia="Calibri" w:hAnsi="Times New Roman CYR"/>
                <w:sz w:val="24"/>
                <w:szCs w:val="24"/>
              </w:rPr>
            </w:pPr>
          </w:p>
        </w:tc>
        <w:tc>
          <w:tcPr>
            <w:tcW w:w="6670" w:type="dxa"/>
            <w:vAlign w:val="center"/>
          </w:tcPr>
          <w:p w:rsidR="003A0EFB" w:rsidRPr="00DE4511" w:rsidRDefault="003A0EFB" w:rsidP="00907A41">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3A0EFB" w:rsidRPr="00DE4511" w:rsidRDefault="003A0EFB" w:rsidP="00907A41">
            <w:pPr>
              <w:spacing w:after="0"/>
              <w:jc w:val="center"/>
              <w:rPr>
                <w:rFonts w:ascii="Times New Roman CYR" w:eastAsia="Calibri" w:hAnsi="Times New Roman CYR"/>
                <w:sz w:val="24"/>
                <w:szCs w:val="24"/>
              </w:rPr>
            </w:pPr>
          </w:p>
        </w:tc>
        <w:tc>
          <w:tcPr>
            <w:tcW w:w="1053" w:type="dxa"/>
            <w:vAlign w:val="center"/>
          </w:tcPr>
          <w:p w:rsidR="003A0EFB" w:rsidRPr="00DE4511" w:rsidRDefault="003A0EFB" w:rsidP="00907A41">
            <w:pPr>
              <w:spacing w:after="0"/>
              <w:jc w:val="center"/>
              <w:rPr>
                <w:rFonts w:ascii="Times New Roman CYR" w:eastAsia="Calibri" w:hAnsi="Times New Roman CYR"/>
                <w:sz w:val="24"/>
                <w:szCs w:val="24"/>
              </w:rPr>
            </w:pPr>
          </w:p>
        </w:tc>
      </w:tr>
      <w:tr w:rsidR="003A0EFB" w:rsidRPr="00DE4511" w:rsidTr="008D3A37">
        <w:trPr>
          <w:trHeight w:val="416"/>
          <w:jc w:val="center"/>
        </w:trPr>
        <w:tc>
          <w:tcPr>
            <w:tcW w:w="817"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3A0EFB" w:rsidRPr="00DE4511" w:rsidRDefault="00553973" w:rsidP="00907A41">
            <w:pPr>
              <w:spacing w:after="0"/>
              <w:rPr>
                <w:rFonts w:ascii="Times New Roman CYR" w:eastAsia="Calibri" w:hAnsi="Times New Roman CYR"/>
                <w:sz w:val="24"/>
                <w:szCs w:val="24"/>
              </w:rPr>
            </w:pPr>
            <w:r w:rsidRPr="00553973">
              <w:rPr>
                <w:rFonts w:ascii="Times New Roman CYR" w:eastAsia="Calibri" w:hAnsi="Times New Roman CYR"/>
                <w:sz w:val="24"/>
                <w:szCs w:val="24"/>
              </w:rPr>
              <w:t>Копии карт границ населенных пунктов в растровом формате</w:t>
            </w:r>
          </w:p>
        </w:tc>
        <w:tc>
          <w:tcPr>
            <w:tcW w:w="1056"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3A0EFB" w:rsidRPr="00DE4511" w:rsidTr="008D3A37">
        <w:trPr>
          <w:trHeight w:val="416"/>
          <w:jc w:val="center"/>
        </w:trPr>
        <w:tc>
          <w:tcPr>
            <w:tcW w:w="817"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3A0EFB" w:rsidRPr="00DE4511" w:rsidRDefault="00553973" w:rsidP="00907A41">
            <w:pPr>
              <w:spacing w:after="0"/>
              <w:rPr>
                <w:rFonts w:ascii="Times New Roman CYR" w:eastAsia="Calibri" w:hAnsi="Times New Roman CYR"/>
                <w:sz w:val="24"/>
                <w:szCs w:val="24"/>
              </w:rPr>
            </w:pPr>
            <w:r w:rsidRPr="00553973">
              <w:rPr>
                <w:rFonts w:ascii="Times New Roman CYR" w:eastAsia="Calibri" w:hAnsi="Times New Roman CYR"/>
                <w:sz w:val="24"/>
                <w:szCs w:val="24"/>
              </w:rPr>
              <w:t>Копии карт планируемого размещения объектов в растровом формате</w:t>
            </w:r>
          </w:p>
        </w:tc>
        <w:tc>
          <w:tcPr>
            <w:tcW w:w="1056"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3A0EFB" w:rsidRPr="00DE4511" w:rsidTr="008D3A37">
        <w:trPr>
          <w:trHeight w:val="416"/>
          <w:jc w:val="center"/>
        </w:trPr>
        <w:tc>
          <w:tcPr>
            <w:tcW w:w="817"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3A0EFB" w:rsidRPr="00DE4511" w:rsidRDefault="00553973" w:rsidP="00907A41">
            <w:pPr>
              <w:spacing w:after="0"/>
              <w:rPr>
                <w:rFonts w:ascii="Times New Roman CYR" w:eastAsia="Calibri" w:hAnsi="Times New Roman CYR"/>
                <w:sz w:val="24"/>
                <w:szCs w:val="24"/>
              </w:rPr>
            </w:pPr>
            <w:r w:rsidRPr="00553973">
              <w:rPr>
                <w:rFonts w:ascii="Times New Roman CYR" w:eastAsia="Calibri" w:hAnsi="Times New Roman CYR"/>
                <w:sz w:val="24"/>
                <w:szCs w:val="24"/>
              </w:rPr>
              <w:t>Копии карт функциональных зон поселения или городского округа в растровом формате</w:t>
            </w:r>
          </w:p>
        </w:tc>
        <w:tc>
          <w:tcPr>
            <w:tcW w:w="1056"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3A0EFB" w:rsidRPr="00DE4511" w:rsidRDefault="003A0EFB"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907A41" w:rsidRPr="00DE4511" w:rsidTr="008D3A37">
        <w:trPr>
          <w:trHeight w:val="416"/>
          <w:jc w:val="center"/>
        </w:trPr>
        <w:tc>
          <w:tcPr>
            <w:tcW w:w="817" w:type="dxa"/>
            <w:vAlign w:val="center"/>
          </w:tcPr>
          <w:p w:rsidR="00907A41" w:rsidRPr="00DE4511" w:rsidRDefault="00907A41" w:rsidP="00907A41">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907A41" w:rsidRDefault="00553973" w:rsidP="00907A41">
            <w:pPr>
              <w:spacing w:after="0"/>
              <w:rPr>
                <w:rFonts w:ascii="Times New Roman CYR" w:eastAsia="Calibri" w:hAnsi="Times New Roman CYR"/>
                <w:sz w:val="24"/>
                <w:szCs w:val="24"/>
              </w:rPr>
            </w:pPr>
            <w:r w:rsidRPr="00553973">
              <w:rPr>
                <w:rFonts w:ascii="Times New Roman CYR" w:eastAsia="Calibri" w:hAnsi="Times New Roman CYR"/>
                <w:sz w:val="24"/>
                <w:szCs w:val="24"/>
              </w:rPr>
              <w:t>Копии материалов по обоснованию в виде карта в растровом формате</w:t>
            </w:r>
          </w:p>
        </w:tc>
        <w:tc>
          <w:tcPr>
            <w:tcW w:w="1056" w:type="dxa"/>
            <w:vAlign w:val="center"/>
          </w:tcPr>
          <w:p w:rsidR="00907A41" w:rsidRPr="00DE4511" w:rsidRDefault="00907A41" w:rsidP="0016660B">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907A41" w:rsidRPr="00DE4511" w:rsidRDefault="00907A41" w:rsidP="0016660B">
            <w:pPr>
              <w:spacing w:after="0"/>
              <w:jc w:val="center"/>
              <w:rPr>
                <w:rFonts w:ascii="Times New Roman CYR" w:hAnsi="Times New Roman CYR"/>
                <w:sz w:val="24"/>
                <w:szCs w:val="24"/>
              </w:rPr>
            </w:pPr>
            <w:r w:rsidRPr="00DE4511">
              <w:rPr>
                <w:rFonts w:ascii="Times New Roman CYR" w:hAnsi="Times New Roman CYR"/>
                <w:sz w:val="24"/>
                <w:szCs w:val="24"/>
              </w:rPr>
              <w:t>3</w:t>
            </w:r>
          </w:p>
        </w:tc>
      </w:tr>
    </w:tbl>
    <w:p w:rsidR="003A0EFB" w:rsidRDefault="003A0EFB" w:rsidP="00907A41">
      <w:pPr>
        <w:spacing w:after="0"/>
        <w:jc w:val="center"/>
        <w:rPr>
          <w:rFonts w:ascii="Times New Roman CYR" w:hAnsi="Times New Roman CYR" w:cs="Times New Roman"/>
          <w:b/>
          <w:sz w:val="24"/>
          <w:szCs w:val="24"/>
        </w:rPr>
      </w:pPr>
    </w:p>
    <w:p w:rsidR="003A0EFB" w:rsidRDefault="003A0EFB" w:rsidP="00907A41">
      <w:pPr>
        <w:spacing w:after="0"/>
        <w:jc w:val="center"/>
        <w:rPr>
          <w:rFonts w:ascii="Times New Roman CYR" w:hAnsi="Times New Roman CYR" w:cs="Times New Roman"/>
          <w:b/>
          <w:sz w:val="24"/>
          <w:szCs w:val="24"/>
        </w:rPr>
      </w:pPr>
    </w:p>
    <w:p w:rsidR="00907A41" w:rsidRDefault="00907A41" w:rsidP="00907A41">
      <w:pPr>
        <w:spacing w:after="0"/>
        <w:jc w:val="center"/>
        <w:rPr>
          <w:rFonts w:ascii="Times New Roman CYR" w:hAnsi="Times New Roman CYR" w:cs="Times New Roman"/>
          <w:b/>
          <w:sz w:val="24"/>
          <w:szCs w:val="24"/>
        </w:rPr>
      </w:pPr>
    </w:p>
    <w:p w:rsidR="00907A41" w:rsidRDefault="00907A41" w:rsidP="00907A41">
      <w:pPr>
        <w:spacing w:after="0"/>
        <w:jc w:val="center"/>
        <w:rPr>
          <w:rFonts w:ascii="Times New Roman CYR" w:hAnsi="Times New Roman CYR" w:cs="Times New Roman"/>
          <w:b/>
          <w:sz w:val="24"/>
          <w:szCs w:val="24"/>
        </w:rPr>
      </w:pPr>
    </w:p>
    <w:p w:rsidR="00553973" w:rsidRDefault="00553973">
      <w:pPr>
        <w:rPr>
          <w:rFonts w:ascii="Times New Roman CYR" w:hAnsi="Times New Roman CYR" w:cs="Times New Roman"/>
          <w:b/>
          <w:sz w:val="24"/>
          <w:szCs w:val="24"/>
        </w:rPr>
      </w:pPr>
      <w:r>
        <w:rPr>
          <w:rFonts w:ascii="Times New Roman CYR" w:hAnsi="Times New Roman CYR" w:cs="Times New Roman"/>
          <w:b/>
          <w:sz w:val="24"/>
          <w:szCs w:val="24"/>
        </w:rPr>
        <w:br w:type="page"/>
      </w:r>
    </w:p>
    <w:p w:rsidR="00D4395B" w:rsidRDefault="00D4395B" w:rsidP="00907A41">
      <w:pPr>
        <w:spacing w:after="0"/>
        <w:jc w:val="center"/>
        <w:rPr>
          <w:rFonts w:ascii="Times New Roman CYR" w:hAnsi="Times New Roman CYR" w:cs="Times New Roman"/>
          <w:b/>
          <w:sz w:val="24"/>
          <w:szCs w:val="24"/>
        </w:rPr>
      </w:pPr>
      <w:r>
        <w:rPr>
          <w:rFonts w:ascii="Times New Roman CYR" w:hAnsi="Times New Roman CYR" w:cs="Times New Roman"/>
          <w:b/>
          <w:sz w:val="24"/>
          <w:szCs w:val="24"/>
        </w:rPr>
        <w:lastRenderedPageBreak/>
        <w:t>ОГЛАВЛЕНИЕ</w:t>
      </w:r>
    </w:p>
    <w:p w:rsidR="00D4395B" w:rsidRDefault="00D4395B" w:rsidP="00907A41">
      <w:pPr>
        <w:spacing w:after="0"/>
        <w:jc w:val="center"/>
        <w:rPr>
          <w:rFonts w:ascii="Times New Roman CYR" w:hAnsi="Times New Roman CYR" w:cs="Times New Roman"/>
          <w:b/>
          <w:sz w:val="24"/>
          <w:szCs w:val="24"/>
        </w:rPr>
      </w:pPr>
    </w:p>
    <w:tbl>
      <w:tblPr>
        <w:tblStyle w:val="af6"/>
        <w:tblW w:w="0" w:type="auto"/>
        <w:tblLook w:val="04A0" w:firstRow="1" w:lastRow="0" w:firstColumn="1" w:lastColumn="0" w:noHBand="0" w:noVBand="1"/>
      </w:tblPr>
      <w:tblGrid>
        <w:gridCol w:w="817"/>
        <w:gridCol w:w="7371"/>
        <w:gridCol w:w="921"/>
      </w:tblGrid>
      <w:tr w:rsidR="00D4395B" w:rsidTr="00176DBE">
        <w:tc>
          <w:tcPr>
            <w:tcW w:w="817" w:type="dxa"/>
          </w:tcPr>
          <w:p w:rsidR="00D4395B" w:rsidRDefault="00D4395B" w:rsidP="00907A41">
            <w:pPr>
              <w:spacing w:line="276" w:lineRule="auto"/>
              <w:jc w:val="center"/>
              <w:rPr>
                <w:rFonts w:ascii="Times New Roman CYR" w:hAnsi="Times New Roman CYR" w:cs="Times New Roman"/>
                <w:b/>
                <w:sz w:val="24"/>
                <w:szCs w:val="24"/>
              </w:rPr>
            </w:pPr>
            <w:r>
              <w:rPr>
                <w:rFonts w:ascii="Times New Roman CYR" w:hAnsi="Times New Roman CYR" w:cs="Times New Roman"/>
                <w:b/>
                <w:sz w:val="24"/>
                <w:szCs w:val="24"/>
              </w:rPr>
              <w:t>№ п/п</w:t>
            </w:r>
          </w:p>
        </w:tc>
        <w:tc>
          <w:tcPr>
            <w:tcW w:w="7371" w:type="dxa"/>
          </w:tcPr>
          <w:p w:rsidR="00D4395B" w:rsidRDefault="00D4395B" w:rsidP="00907A41">
            <w:pPr>
              <w:spacing w:line="276" w:lineRule="auto"/>
              <w:jc w:val="center"/>
              <w:rPr>
                <w:rFonts w:ascii="Times New Roman CYR" w:hAnsi="Times New Roman CYR" w:cs="Times New Roman"/>
                <w:b/>
                <w:sz w:val="24"/>
                <w:szCs w:val="24"/>
              </w:rPr>
            </w:pPr>
            <w:r>
              <w:rPr>
                <w:rFonts w:ascii="Times New Roman CYR" w:hAnsi="Times New Roman CYR" w:cs="Times New Roman"/>
                <w:b/>
                <w:sz w:val="24"/>
                <w:szCs w:val="24"/>
              </w:rPr>
              <w:t>Наименование разделов</w:t>
            </w:r>
          </w:p>
        </w:tc>
        <w:tc>
          <w:tcPr>
            <w:tcW w:w="921" w:type="dxa"/>
          </w:tcPr>
          <w:p w:rsidR="00D4395B" w:rsidRDefault="00D4395B" w:rsidP="00907A41">
            <w:pPr>
              <w:spacing w:line="276" w:lineRule="auto"/>
              <w:jc w:val="center"/>
              <w:rPr>
                <w:rFonts w:ascii="Times New Roman CYR" w:hAnsi="Times New Roman CYR" w:cs="Times New Roman"/>
                <w:b/>
                <w:sz w:val="24"/>
                <w:szCs w:val="24"/>
              </w:rPr>
            </w:pPr>
            <w:r>
              <w:rPr>
                <w:rFonts w:ascii="Times New Roman CYR" w:hAnsi="Times New Roman CYR" w:cs="Times New Roman"/>
                <w:b/>
                <w:sz w:val="24"/>
                <w:szCs w:val="24"/>
              </w:rPr>
              <w:t>Стр.</w:t>
            </w:r>
          </w:p>
        </w:tc>
      </w:tr>
      <w:tr w:rsidR="00D4395B" w:rsidTr="00176DBE">
        <w:tc>
          <w:tcPr>
            <w:tcW w:w="817" w:type="dxa"/>
          </w:tcPr>
          <w:p w:rsidR="00D4395B" w:rsidRPr="00D4395B" w:rsidRDefault="00D4395B" w:rsidP="00907A41">
            <w:pPr>
              <w:spacing w:line="276" w:lineRule="auto"/>
              <w:jc w:val="center"/>
              <w:rPr>
                <w:rFonts w:ascii="Times New Roman CYR" w:hAnsi="Times New Roman CYR" w:cs="Times New Roman"/>
                <w:sz w:val="24"/>
                <w:szCs w:val="24"/>
              </w:rPr>
            </w:pPr>
          </w:p>
        </w:tc>
        <w:tc>
          <w:tcPr>
            <w:tcW w:w="7371" w:type="dxa"/>
          </w:tcPr>
          <w:p w:rsidR="00D4395B" w:rsidRPr="00D4395B" w:rsidRDefault="00D4395B" w:rsidP="00907A41">
            <w:pPr>
              <w:spacing w:line="276" w:lineRule="auto"/>
              <w:rPr>
                <w:rFonts w:ascii="Times New Roman CYR" w:hAnsi="Times New Roman CYR" w:cs="Times New Roman"/>
                <w:sz w:val="24"/>
                <w:szCs w:val="24"/>
              </w:rPr>
            </w:pPr>
            <w:r>
              <w:rPr>
                <w:rFonts w:ascii="Times New Roman CYR" w:hAnsi="Times New Roman CYR" w:cs="Times New Roman"/>
                <w:sz w:val="24"/>
                <w:szCs w:val="24"/>
              </w:rPr>
              <w:t>Введение</w:t>
            </w:r>
          </w:p>
        </w:tc>
        <w:tc>
          <w:tcPr>
            <w:tcW w:w="921" w:type="dxa"/>
          </w:tcPr>
          <w:p w:rsidR="00D4395B" w:rsidRPr="00D4395B" w:rsidRDefault="002E353D"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2</w:t>
            </w:r>
          </w:p>
        </w:tc>
      </w:tr>
      <w:tr w:rsidR="00D4395B" w:rsidTr="00176DBE">
        <w:tc>
          <w:tcPr>
            <w:tcW w:w="817" w:type="dxa"/>
          </w:tcPr>
          <w:p w:rsidR="00D4395B" w:rsidRPr="00D4395B" w:rsidRDefault="00D4395B"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1.</w:t>
            </w:r>
          </w:p>
        </w:tc>
        <w:tc>
          <w:tcPr>
            <w:tcW w:w="7371" w:type="dxa"/>
          </w:tcPr>
          <w:p w:rsidR="00D4395B" w:rsidRPr="00D4395B" w:rsidRDefault="00D4395B" w:rsidP="00907A41">
            <w:pPr>
              <w:spacing w:line="276" w:lineRule="auto"/>
              <w:rPr>
                <w:rFonts w:ascii="Times New Roman CYR" w:hAnsi="Times New Roman CYR" w:cs="Times New Roman"/>
                <w:sz w:val="24"/>
                <w:szCs w:val="24"/>
              </w:rPr>
            </w:pPr>
            <w:r>
              <w:rPr>
                <w:rFonts w:ascii="Times New Roman CYR" w:hAnsi="Times New Roman CYR" w:cs="Times New Roman"/>
                <w:sz w:val="24"/>
                <w:szCs w:val="24"/>
              </w:rPr>
              <w:t>Градостроительные ограничения и зоны с особыми условиями использования территорий</w:t>
            </w:r>
          </w:p>
        </w:tc>
        <w:tc>
          <w:tcPr>
            <w:tcW w:w="921" w:type="dxa"/>
          </w:tcPr>
          <w:p w:rsidR="00D4395B" w:rsidRPr="00D4395B" w:rsidRDefault="00176DBE"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3</w:t>
            </w:r>
          </w:p>
        </w:tc>
      </w:tr>
      <w:tr w:rsidR="00D4395B" w:rsidTr="00176DBE">
        <w:tc>
          <w:tcPr>
            <w:tcW w:w="817" w:type="dxa"/>
          </w:tcPr>
          <w:p w:rsidR="00D4395B" w:rsidRPr="00D4395B" w:rsidRDefault="00D4395B"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2.</w:t>
            </w:r>
          </w:p>
        </w:tc>
        <w:tc>
          <w:tcPr>
            <w:tcW w:w="7371" w:type="dxa"/>
          </w:tcPr>
          <w:p w:rsidR="00D4395B" w:rsidRPr="00D4395B" w:rsidRDefault="00E33953" w:rsidP="00907A41">
            <w:pPr>
              <w:spacing w:line="276" w:lineRule="auto"/>
              <w:rPr>
                <w:rFonts w:ascii="Times New Roman CYR" w:hAnsi="Times New Roman CYR" w:cs="Times New Roman"/>
                <w:sz w:val="24"/>
                <w:szCs w:val="24"/>
              </w:rPr>
            </w:pPr>
            <w:r>
              <w:rPr>
                <w:rFonts w:ascii="Times New Roman CYR" w:hAnsi="Times New Roman CYR" w:cs="Times New Roman"/>
                <w:sz w:val="24"/>
                <w:szCs w:val="24"/>
              </w:rPr>
              <w:t xml:space="preserve">Объекты культурного наследия. Перечень </w:t>
            </w:r>
            <w:r w:rsidR="00D4395B">
              <w:rPr>
                <w:rFonts w:ascii="Times New Roman CYR" w:hAnsi="Times New Roman CYR" w:cs="Times New Roman"/>
                <w:sz w:val="24"/>
                <w:szCs w:val="24"/>
              </w:rPr>
              <w:t>мероприяти</w:t>
            </w:r>
            <w:r>
              <w:rPr>
                <w:rFonts w:ascii="Times New Roman CYR" w:hAnsi="Times New Roman CYR" w:cs="Times New Roman"/>
                <w:sz w:val="24"/>
                <w:szCs w:val="24"/>
              </w:rPr>
              <w:t>й</w:t>
            </w:r>
            <w:r w:rsidR="00D4395B">
              <w:rPr>
                <w:rFonts w:ascii="Times New Roman CYR" w:hAnsi="Times New Roman CYR" w:cs="Times New Roman"/>
                <w:sz w:val="24"/>
                <w:szCs w:val="24"/>
              </w:rPr>
              <w:t xml:space="preserve"> по охране</w:t>
            </w:r>
            <w:r>
              <w:rPr>
                <w:rFonts w:ascii="Times New Roman CYR" w:hAnsi="Times New Roman CYR" w:cs="Times New Roman"/>
                <w:sz w:val="24"/>
                <w:szCs w:val="24"/>
              </w:rPr>
              <w:t xml:space="preserve"> объектов культурного наследия.</w:t>
            </w:r>
          </w:p>
        </w:tc>
        <w:tc>
          <w:tcPr>
            <w:tcW w:w="921" w:type="dxa"/>
          </w:tcPr>
          <w:p w:rsidR="00D4395B" w:rsidRPr="00D4395B" w:rsidRDefault="00163876"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6</w:t>
            </w:r>
          </w:p>
        </w:tc>
      </w:tr>
      <w:tr w:rsidR="00037350" w:rsidTr="00176DBE">
        <w:tc>
          <w:tcPr>
            <w:tcW w:w="817" w:type="dxa"/>
          </w:tcPr>
          <w:p w:rsidR="00037350" w:rsidRPr="00DE5A96" w:rsidRDefault="00037350" w:rsidP="00907A41">
            <w:pPr>
              <w:spacing w:line="276" w:lineRule="auto"/>
              <w:jc w:val="center"/>
              <w:rPr>
                <w:rFonts w:ascii="Times New Roman CYR" w:hAnsi="Times New Roman CYR" w:cs="Times New Roman"/>
                <w:sz w:val="24"/>
                <w:szCs w:val="24"/>
              </w:rPr>
            </w:pPr>
            <w:r w:rsidRPr="00DE5A96">
              <w:rPr>
                <w:rFonts w:ascii="Times New Roman CYR" w:hAnsi="Times New Roman CYR" w:cs="Times New Roman"/>
                <w:sz w:val="24"/>
                <w:szCs w:val="24"/>
              </w:rPr>
              <w:t>3.</w:t>
            </w:r>
          </w:p>
        </w:tc>
        <w:tc>
          <w:tcPr>
            <w:tcW w:w="7371" w:type="dxa"/>
          </w:tcPr>
          <w:p w:rsidR="00037350" w:rsidRPr="00DE5A96" w:rsidRDefault="00163876" w:rsidP="00907A41">
            <w:pPr>
              <w:spacing w:line="276" w:lineRule="auto"/>
              <w:rPr>
                <w:rFonts w:ascii="Times New Roman CYR" w:hAnsi="Times New Roman CYR" w:cs="Times New Roman"/>
                <w:sz w:val="24"/>
                <w:szCs w:val="24"/>
              </w:rPr>
            </w:pPr>
            <w:r>
              <w:rPr>
                <w:rFonts w:ascii="Times New Roman CYR" w:hAnsi="Times New Roman CYR" w:cs="Times New Roman"/>
                <w:sz w:val="24"/>
                <w:szCs w:val="24"/>
              </w:rPr>
              <w:t>Предложения по изменению границ населенных пунктов</w:t>
            </w:r>
          </w:p>
        </w:tc>
        <w:tc>
          <w:tcPr>
            <w:tcW w:w="921" w:type="dxa"/>
          </w:tcPr>
          <w:p w:rsidR="00037350" w:rsidRDefault="00163876"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7</w:t>
            </w:r>
          </w:p>
        </w:tc>
      </w:tr>
      <w:tr w:rsidR="00E33953" w:rsidTr="00176DBE">
        <w:tc>
          <w:tcPr>
            <w:tcW w:w="817" w:type="dxa"/>
          </w:tcPr>
          <w:p w:rsidR="00E33953" w:rsidRPr="00D4395B" w:rsidRDefault="00037350"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4</w:t>
            </w:r>
            <w:r w:rsidR="00E33953">
              <w:rPr>
                <w:rFonts w:ascii="Times New Roman CYR" w:hAnsi="Times New Roman CYR" w:cs="Times New Roman"/>
                <w:sz w:val="24"/>
                <w:szCs w:val="24"/>
              </w:rPr>
              <w:t>.</w:t>
            </w:r>
          </w:p>
        </w:tc>
        <w:tc>
          <w:tcPr>
            <w:tcW w:w="7371" w:type="dxa"/>
          </w:tcPr>
          <w:p w:rsidR="00E33953" w:rsidRPr="00D4395B" w:rsidRDefault="00E33953" w:rsidP="00907A41">
            <w:pPr>
              <w:spacing w:line="276" w:lineRule="auto"/>
              <w:rPr>
                <w:rFonts w:ascii="Times New Roman CYR" w:hAnsi="Times New Roman CYR" w:cs="Times New Roman"/>
                <w:sz w:val="24"/>
                <w:szCs w:val="24"/>
              </w:rPr>
            </w:pPr>
            <w:r>
              <w:rPr>
                <w:rFonts w:ascii="Times New Roman CYR" w:hAnsi="Times New Roman CYR" w:cs="Times New Roman"/>
                <w:sz w:val="24"/>
                <w:szCs w:val="24"/>
              </w:rPr>
              <w:t>Предложения по функциональному зонированию территории</w:t>
            </w:r>
          </w:p>
        </w:tc>
        <w:tc>
          <w:tcPr>
            <w:tcW w:w="921" w:type="dxa"/>
          </w:tcPr>
          <w:p w:rsidR="00E33953" w:rsidRPr="00D4395B" w:rsidRDefault="00163876"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9</w:t>
            </w:r>
          </w:p>
        </w:tc>
      </w:tr>
      <w:tr w:rsidR="00E33953" w:rsidTr="00176DBE">
        <w:tc>
          <w:tcPr>
            <w:tcW w:w="817" w:type="dxa"/>
          </w:tcPr>
          <w:p w:rsidR="00E33953" w:rsidRPr="00D4395B" w:rsidRDefault="00037350"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5</w:t>
            </w:r>
            <w:r w:rsidR="00E33953">
              <w:rPr>
                <w:rFonts w:ascii="Times New Roman CYR" w:hAnsi="Times New Roman CYR" w:cs="Times New Roman"/>
                <w:sz w:val="24"/>
                <w:szCs w:val="24"/>
              </w:rPr>
              <w:t>.</w:t>
            </w:r>
          </w:p>
        </w:tc>
        <w:tc>
          <w:tcPr>
            <w:tcW w:w="7371" w:type="dxa"/>
          </w:tcPr>
          <w:p w:rsidR="00E33953" w:rsidRPr="00D4395B" w:rsidRDefault="00163876" w:rsidP="00907A41">
            <w:pPr>
              <w:spacing w:line="276" w:lineRule="auto"/>
              <w:rPr>
                <w:rFonts w:ascii="Times New Roman CYR" w:hAnsi="Times New Roman CYR" w:cs="Times New Roman"/>
                <w:sz w:val="24"/>
                <w:szCs w:val="24"/>
              </w:rPr>
            </w:pPr>
            <w:r w:rsidRPr="00D4395B">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араметры функциональных зон</w:t>
            </w:r>
            <w:r w:rsidRPr="00D4395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21" w:type="dxa"/>
          </w:tcPr>
          <w:p w:rsidR="00E33953" w:rsidRPr="00D4395B" w:rsidRDefault="00163876"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10</w:t>
            </w:r>
          </w:p>
        </w:tc>
      </w:tr>
      <w:tr w:rsidR="00E33953" w:rsidTr="00176DBE">
        <w:tc>
          <w:tcPr>
            <w:tcW w:w="817" w:type="dxa"/>
          </w:tcPr>
          <w:p w:rsidR="00E33953" w:rsidRPr="00D4395B" w:rsidRDefault="00037350"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6</w:t>
            </w:r>
            <w:r w:rsidR="00E33953">
              <w:rPr>
                <w:rFonts w:ascii="Times New Roman CYR" w:hAnsi="Times New Roman CYR" w:cs="Times New Roman"/>
                <w:sz w:val="24"/>
                <w:szCs w:val="24"/>
              </w:rPr>
              <w:t>.</w:t>
            </w:r>
          </w:p>
        </w:tc>
        <w:tc>
          <w:tcPr>
            <w:tcW w:w="7371" w:type="dxa"/>
          </w:tcPr>
          <w:p w:rsidR="00E33953" w:rsidRPr="00D4395B" w:rsidRDefault="00163876" w:rsidP="00907A41">
            <w:pPr>
              <w:spacing w:line="276" w:lineRule="auto"/>
              <w:rPr>
                <w:rFonts w:ascii="Times New Roman CYR" w:hAnsi="Times New Roman CYR" w:cs="Times New Roman"/>
                <w:sz w:val="24"/>
                <w:szCs w:val="24"/>
              </w:rPr>
            </w:pPr>
            <w:r>
              <w:rPr>
                <w:rFonts w:ascii="Times New Roman CYR" w:hAnsi="Times New Roman CYR" w:cs="Times New Roman"/>
                <w:sz w:val="24"/>
                <w:szCs w:val="24"/>
              </w:rPr>
              <w:t>Санитарная очистка территории</w:t>
            </w:r>
          </w:p>
        </w:tc>
        <w:tc>
          <w:tcPr>
            <w:tcW w:w="921" w:type="dxa"/>
          </w:tcPr>
          <w:p w:rsidR="00E33953" w:rsidRPr="00D4395B" w:rsidRDefault="00163876"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11</w:t>
            </w:r>
          </w:p>
        </w:tc>
      </w:tr>
      <w:tr w:rsidR="00E33953" w:rsidTr="00176DBE">
        <w:tc>
          <w:tcPr>
            <w:tcW w:w="817" w:type="dxa"/>
          </w:tcPr>
          <w:p w:rsidR="00E33953" w:rsidRPr="00D4395B" w:rsidRDefault="00037350"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7</w:t>
            </w:r>
            <w:r w:rsidR="00E33953">
              <w:rPr>
                <w:rFonts w:ascii="Times New Roman CYR" w:hAnsi="Times New Roman CYR" w:cs="Times New Roman"/>
                <w:sz w:val="24"/>
                <w:szCs w:val="24"/>
              </w:rPr>
              <w:t>.</w:t>
            </w:r>
          </w:p>
        </w:tc>
        <w:tc>
          <w:tcPr>
            <w:tcW w:w="7371" w:type="dxa"/>
          </w:tcPr>
          <w:p w:rsidR="00E33953" w:rsidRPr="00D4395B" w:rsidRDefault="00163876" w:rsidP="00907A41">
            <w:pPr>
              <w:spacing w:line="276" w:lineRule="auto"/>
              <w:rPr>
                <w:rFonts w:ascii="Times New Roman CYR" w:hAnsi="Times New Roman CYR" w:cs="Times New Roman"/>
                <w:sz w:val="24"/>
                <w:szCs w:val="24"/>
              </w:rPr>
            </w:pPr>
            <w:r>
              <w:rPr>
                <w:rFonts w:ascii="Times New Roman CYR" w:hAnsi="Times New Roman CYR" w:cs="Times New Roman"/>
                <w:sz w:val="24"/>
                <w:szCs w:val="24"/>
              </w:rPr>
              <w:t>Основные технико-экономические показатели</w:t>
            </w:r>
          </w:p>
        </w:tc>
        <w:tc>
          <w:tcPr>
            <w:tcW w:w="921" w:type="dxa"/>
          </w:tcPr>
          <w:p w:rsidR="00E33953" w:rsidRPr="00D4395B" w:rsidRDefault="00163876"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12</w:t>
            </w:r>
          </w:p>
        </w:tc>
      </w:tr>
      <w:tr w:rsidR="00E33953" w:rsidTr="00176DBE">
        <w:tc>
          <w:tcPr>
            <w:tcW w:w="817" w:type="dxa"/>
          </w:tcPr>
          <w:p w:rsidR="00E33953" w:rsidRPr="00D4395B" w:rsidRDefault="00E33953" w:rsidP="00907A41">
            <w:pPr>
              <w:spacing w:line="276" w:lineRule="auto"/>
              <w:jc w:val="center"/>
              <w:rPr>
                <w:rFonts w:ascii="Times New Roman CYR" w:hAnsi="Times New Roman CYR" w:cs="Times New Roman"/>
                <w:sz w:val="24"/>
                <w:szCs w:val="24"/>
              </w:rPr>
            </w:pPr>
          </w:p>
        </w:tc>
        <w:tc>
          <w:tcPr>
            <w:tcW w:w="7371" w:type="dxa"/>
          </w:tcPr>
          <w:p w:rsidR="00E33953" w:rsidRPr="00D4395B" w:rsidRDefault="00163876" w:rsidP="00907A41">
            <w:pPr>
              <w:spacing w:line="276" w:lineRule="auto"/>
              <w:rPr>
                <w:rFonts w:ascii="Times New Roman CYR" w:hAnsi="Times New Roman CYR" w:cs="Times New Roman"/>
                <w:sz w:val="24"/>
                <w:szCs w:val="24"/>
              </w:rPr>
            </w:pPr>
            <w:r>
              <w:rPr>
                <w:rFonts w:ascii="Times New Roman CYR" w:hAnsi="Times New Roman CYR" w:cs="Times New Roman"/>
                <w:sz w:val="24"/>
                <w:szCs w:val="24"/>
              </w:rPr>
              <w:t>Приложения</w:t>
            </w:r>
          </w:p>
        </w:tc>
        <w:tc>
          <w:tcPr>
            <w:tcW w:w="921" w:type="dxa"/>
          </w:tcPr>
          <w:p w:rsidR="00E33953" w:rsidRPr="00D4395B" w:rsidRDefault="00163876"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13</w:t>
            </w:r>
          </w:p>
        </w:tc>
      </w:tr>
      <w:tr w:rsidR="005173FC" w:rsidTr="00176DBE">
        <w:tc>
          <w:tcPr>
            <w:tcW w:w="817" w:type="dxa"/>
          </w:tcPr>
          <w:p w:rsidR="005173FC" w:rsidRDefault="00163876"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1</w:t>
            </w:r>
          </w:p>
        </w:tc>
        <w:tc>
          <w:tcPr>
            <w:tcW w:w="7371" w:type="dxa"/>
          </w:tcPr>
          <w:p w:rsidR="005173FC" w:rsidRDefault="00163876" w:rsidP="00907A41">
            <w:pPr>
              <w:spacing w:line="276" w:lineRule="auto"/>
              <w:rPr>
                <w:rFonts w:ascii="Times New Roman CYR" w:hAnsi="Times New Roman CYR" w:cs="Times New Roman"/>
                <w:sz w:val="24"/>
                <w:szCs w:val="24"/>
              </w:rPr>
            </w:pPr>
            <w:r>
              <w:rPr>
                <w:rFonts w:ascii="Times New Roman CYR" w:hAnsi="Times New Roman CYR" w:cs="Times New Roman"/>
                <w:sz w:val="24"/>
                <w:szCs w:val="24"/>
              </w:rPr>
              <w:t>Каталог координат границ населенного пункта с.Курумкан</w:t>
            </w:r>
          </w:p>
        </w:tc>
        <w:tc>
          <w:tcPr>
            <w:tcW w:w="921" w:type="dxa"/>
          </w:tcPr>
          <w:p w:rsidR="005173FC" w:rsidRDefault="00163876" w:rsidP="00907A41">
            <w:pPr>
              <w:spacing w:line="276" w:lineRule="auto"/>
              <w:jc w:val="center"/>
              <w:rPr>
                <w:rFonts w:ascii="Times New Roman CYR" w:hAnsi="Times New Roman CYR" w:cs="Times New Roman"/>
                <w:sz w:val="24"/>
                <w:szCs w:val="24"/>
              </w:rPr>
            </w:pPr>
            <w:r>
              <w:rPr>
                <w:rFonts w:ascii="Times New Roman CYR" w:hAnsi="Times New Roman CYR" w:cs="Times New Roman"/>
                <w:sz w:val="24"/>
                <w:szCs w:val="24"/>
              </w:rPr>
              <w:t>14</w:t>
            </w:r>
          </w:p>
        </w:tc>
      </w:tr>
    </w:tbl>
    <w:p w:rsidR="00D4395B" w:rsidRDefault="00D4395B" w:rsidP="00907A41">
      <w:pPr>
        <w:spacing w:after="0"/>
        <w:jc w:val="center"/>
        <w:rPr>
          <w:rFonts w:ascii="Times New Roman CYR" w:hAnsi="Times New Roman CYR" w:cs="Times New Roman"/>
          <w:b/>
          <w:sz w:val="24"/>
          <w:szCs w:val="24"/>
        </w:rPr>
      </w:pPr>
    </w:p>
    <w:p w:rsidR="00670976" w:rsidRPr="001E3F25" w:rsidRDefault="00670976" w:rsidP="00907A41">
      <w:pPr>
        <w:spacing w:after="0"/>
        <w:jc w:val="center"/>
        <w:rPr>
          <w:rFonts w:ascii="Times New Roman CYR" w:hAnsi="Times New Roman CYR" w:cs="Times New Roman"/>
          <w:b/>
          <w:sz w:val="24"/>
          <w:szCs w:val="24"/>
        </w:rPr>
      </w:pPr>
      <w:r w:rsidRPr="001E3F25">
        <w:rPr>
          <w:rFonts w:ascii="Times New Roman CYR" w:hAnsi="Times New Roman CYR" w:cs="Times New Roman"/>
          <w:b/>
          <w:sz w:val="24"/>
          <w:szCs w:val="24"/>
        </w:rPr>
        <w:t>ВВЕДЕНИЕ</w:t>
      </w:r>
    </w:p>
    <w:p w:rsidR="00670976" w:rsidRPr="001E3F25" w:rsidRDefault="00670976" w:rsidP="00907A41">
      <w:pPr>
        <w:spacing w:after="0"/>
        <w:jc w:val="center"/>
        <w:rPr>
          <w:rFonts w:ascii="Times New Roman CYR" w:hAnsi="Times New Roman CYR" w:cs="Times New Roman"/>
          <w:b/>
          <w:sz w:val="24"/>
          <w:szCs w:val="24"/>
        </w:rPr>
      </w:pPr>
    </w:p>
    <w:p w:rsidR="00E20495" w:rsidRPr="001E3F25" w:rsidRDefault="00670976" w:rsidP="00907A41">
      <w:pPr>
        <w:spacing w:after="0"/>
        <w:ind w:firstLine="567"/>
        <w:jc w:val="both"/>
        <w:rPr>
          <w:rFonts w:ascii="Times New Roman CYR" w:hAnsi="Times New Roman CYR" w:cs="Times New Roman"/>
          <w:sz w:val="24"/>
          <w:szCs w:val="24"/>
        </w:rPr>
      </w:pPr>
      <w:r w:rsidRPr="001E3F25">
        <w:rPr>
          <w:rFonts w:ascii="Times New Roman CYR" w:hAnsi="Times New Roman CYR" w:cs="Times New Roman"/>
          <w:sz w:val="24"/>
          <w:szCs w:val="24"/>
        </w:rPr>
        <w:t xml:space="preserve">Работа по </w:t>
      </w:r>
      <w:r w:rsidR="00E20495" w:rsidRPr="001E3F25">
        <w:rPr>
          <w:rFonts w:ascii="Times New Roman CYR" w:hAnsi="Times New Roman CYR" w:cs="Times New Roman"/>
          <w:sz w:val="24"/>
          <w:szCs w:val="24"/>
        </w:rPr>
        <w:t>внесению изменений в г</w:t>
      </w:r>
      <w:r w:rsidRPr="001E3F25">
        <w:rPr>
          <w:rFonts w:ascii="Times New Roman CYR" w:hAnsi="Times New Roman CYR" w:cs="Times New Roman"/>
          <w:sz w:val="24"/>
          <w:szCs w:val="24"/>
        </w:rPr>
        <w:t>енеральн</w:t>
      </w:r>
      <w:r w:rsidR="00E20495" w:rsidRPr="001E3F25">
        <w:rPr>
          <w:rFonts w:ascii="Times New Roman CYR" w:hAnsi="Times New Roman CYR" w:cs="Times New Roman"/>
          <w:sz w:val="24"/>
          <w:szCs w:val="24"/>
        </w:rPr>
        <w:t>ый план</w:t>
      </w:r>
      <w:r w:rsidRPr="001E3F25">
        <w:rPr>
          <w:rFonts w:ascii="Times New Roman CYR" w:hAnsi="Times New Roman CYR" w:cs="Times New Roman"/>
          <w:sz w:val="24"/>
          <w:szCs w:val="24"/>
        </w:rPr>
        <w:t xml:space="preserve"> МО СП «</w:t>
      </w:r>
      <w:r w:rsidR="002E5F68">
        <w:rPr>
          <w:rFonts w:ascii="Times New Roman CYR" w:hAnsi="Times New Roman CYR" w:cs="Times New Roman"/>
          <w:sz w:val="24"/>
          <w:szCs w:val="24"/>
        </w:rPr>
        <w:t>Курумкан</w:t>
      </w:r>
      <w:r w:rsidRPr="001E3F25">
        <w:rPr>
          <w:rFonts w:ascii="Times New Roman CYR" w:hAnsi="Times New Roman CYR" w:cs="Times New Roman"/>
          <w:sz w:val="24"/>
          <w:szCs w:val="24"/>
        </w:rPr>
        <w:t xml:space="preserve">» выполнена </w:t>
      </w:r>
      <w:r w:rsidR="00DE4511" w:rsidRPr="001E3F25">
        <w:rPr>
          <w:rFonts w:ascii="Times New Roman CYR" w:hAnsi="Times New Roman CYR" w:cs="Times New Roman"/>
          <w:sz w:val="24"/>
          <w:szCs w:val="24"/>
        </w:rPr>
        <w:t xml:space="preserve">на основании договора и связана с </w:t>
      </w:r>
      <w:r w:rsidR="00D31992">
        <w:rPr>
          <w:rFonts w:ascii="Times New Roman CYR" w:hAnsi="Times New Roman CYR" w:cs="Times New Roman"/>
          <w:sz w:val="24"/>
          <w:szCs w:val="24"/>
        </w:rPr>
        <w:t xml:space="preserve">корректировкой границ населенных пунктов с целью </w:t>
      </w:r>
      <w:r w:rsidR="00553973">
        <w:rPr>
          <w:rFonts w:ascii="Times New Roman CYR" w:hAnsi="Times New Roman CYR" w:cs="Times New Roman"/>
          <w:sz w:val="24"/>
          <w:szCs w:val="24"/>
        </w:rPr>
        <w:t>включения в границы населённого пункта земельных участков</w:t>
      </w:r>
      <w:r w:rsidR="00D31992">
        <w:rPr>
          <w:rFonts w:ascii="Times New Roman CYR" w:hAnsi="Times New Roman CYR" w:cs="Times New Roman"/>
          <w:sz w:val="24"/>
          <w:szCs w:val="24"/>
        </w:rPr>
        <w:t>.</w:t>
      </w:r>
    </w:p>
    <w:p w:rsidR="00D31992" w:rsidRPr="00D31992" w:rsidRDefault="00924B20" w:rsidP="00907A41">
      <w:pPr>
        <w:spacing w:after="0"/>
        <w:ind w:firstLine="567"/>
        <w:jc w:val="both"/>
        <w:rPr>
          <w:rFonts w:ascii="Times New Roman CYR" w:hAnsi="Times New Roman CYR"/>
          <w:sz w:val="24"/>
          <w:szCs w:val="24"/>
        </w:rPr>
      </w:pPr>
      <w:r w:rsidRPr="0068134F">
        <w:rPr>
          <w:rFonts w:ascii="Times New Roman CYR" w:hAnsi="Times New Roman CYR"/>
          <w:sz w:val="24"/>
          <w:szCs w:val="24"/>
        </w:rPr>
        <w:t xml:space="preserve">Параметры развития </w:t>
      </w:r>
      <w:r>
        <w:rPr>
          <w:rFonts w:ascii="Times New Roman CYR" w:hAnsi="Times New Roman CYR"/>
          <w:sz w:val="24"/>
          <w:szCs w:val="24"/>
        </w:rPr>
        <w:t>МО СП «</w:t>
      </w:r>
      <w:r w:rsidR="002E5F68">
        <w:rPr>
          <w:rFonts w:ascii="Times New Roman CYR" w:hAnsi="Times New Roman CYR"/>
          <w:sz w:val="24"/>
          <w:szCs w:val="24"/>
        </w:rPr>
        <w:t>Курумкан</w:t>
      </w:r>
      <w:r>
        <w:rPr>
          <w:rFonts w:ascii="Times New Roman CYR" w:hAnsi="Times New Roman CYR"/>
          <w:sz w:val="24"/>
          <w:szCs w:val="24"/>
        </w:rPr>
        <w:t>»</w:t>
      </w:r>
      <w:r w:rsidRPr="0068134F">
        <w:rPr>
          <w:rFonts w:ascii="Times New Roman CYR" w:hAnsi="Times New Roman CYR"/>
          <w:sz w:val="24"/>
          <w:szCs w:val="24"/>
        </w:rPr>
        <w:t xml:space="preserve"> рассматриваются на период до 20</w:t>
      </w:r>
      <w:r w:rsidR="00553973">
        <w:rPr>
          <w:rFonts w:ascii="Times New Roman CYR" w:hAnsi="Times New Roman CYR"/>
          <w:sz w:val="24"/>
          <w:szCs w:val="24"/>
        </w:rPr>
        <w:t>43</w:t>
      </w:r>
      <w:r w:rsidRPr="0068134F">
        <w:rPr>
          <w:rFonts w:ascii="Times New Roman CYR" w:hAnsi="Times New Roman CYR"/>
          <w:sz w:val="24"/>
          <w:szCs w:val="24"/>
        </w:rPr>
        <w:t xml:space="preserve"> года</w:t>
      </w:r>
      <w:r>
        <w:rPr>
          <w:rFonts w:ascii="Times New Roman CYR" w:hAnsi="Times New Roman CYR"/>
          <w:sz w:val="24"/>
          <w:szCs w:val="24"/>
        </w:rPr>
        <w:t>.</w:t>
      </w:r>
      <w:r w:rsidR="00D31992">
        <w:rPr>
          <w:rFonts w:ascii="Times New Roman CYR" w:hAnsi="Times New Roman CYR"/>
          <w:sz w:val="24"/>
          <w:szCs w:val="24"/>
        </w:rPr>
        <w:t xml:space="preserve"> </w:t>
      </w:r>
      <w:r w:rsidR="00D31992" w:rsidRPr="00D31992">
        <w:rPr>
          <w:rFonts w:ascii="Times New Roman" w:hAnsi="Times New Roman" w:cs="Times New Roman"/>
          <w:sz w:val="24"/>
          <w:szCs w:val="24"/>
        </w:rPr>
        <w:t>Изменения генерального плана выполнены с учетом требований Градостроительного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№244).</w:t>
      </w:r>
    </w:p>
    <w:p w:rsidR="00D31992" w:rsidRPr="00216E6F" w:rsidRDefault="00D31992" w:rsidP="00907A41">
      <w:pPr>
        <w:pStyle w:val="af1"/>
      </w:pPr>
      <w:r w:rsidRPr="00216E6F">
        <w:t>Внесение изменений в генеральные планы осуществляется в том же порядке, в котором осуществляется разработка и утверждение проектов генеральных планов.</w:t>
      </w:r>
    </w:p>
    <w:p w:rsidR="00D31992" w:rsidRDefault="00D31992" w:rsidP="00907A41">
      <w:pPr>
        <w:spacing w:after="0"/>
        <w:ind w:firstLine="567"/>
        <w:jc w:val="both"/>
        <w:rPr>
          <w:rFonts w:ascii="Times New Roman CYR" w:hAnsi="Times New Roman CYR"/>
          <w:sz w:val="24"/>
          <w:szCs w:val="24"/>
        </w:rPr>
      </w:pPr>
    </w:p>
    <w:p w:rsidR="00D31992" w:rsidRDefault="00D31992" w:rsidP="00907A41">
      <w:pPr>
        <w:spacing w:after="0"/>
        <w:ind w:firstLine="567"/>
        <w:jc w:val="both"/>
        <w:rPr>
          <w:rFonts w:ascii="Times New Roman CYR" w:hAnsi="Times New Roman CYR"/>
          <w:sz w:val="24"/>
          <w:szCs w:val="24"/>
        </w:rPr>
      </w:pPr>
    </w:p>
    <w:p w:rsidR="00553973" w:rsidRDefault="00553973">
      <w:pPr>
        <w:rPr>
          <w:rFonts w:ascii="Times New Roman CYR" w:hAnsi="Times New Roman CYR"/>
          <w:sz w:val="24"/>
          <w:szCs w:val="24"/>
        </w:rPr>
      </w:pPr>
      <w:r>
        <w:rPr>
          <w:rFonts w:ascii="Times New Roman CYR" w:hAnsi="Times New Roman CYR"/>
          <w:sz w:val="24"/>
          <w:szCs w:val="24"/>
        </w:rPr>
        <w:br w:type="page"/>
      </w:r>
    </w:p>
    <w:p w:rsidR="00D31992" w:rsidRPr="0068134F" w:rsidRDefault="00D31992" w:rsidP="00907A41">
      <w:pPr>
        <w:spacing w:after="0"/>
        <w:ind w:firstLine="567"/>
        <w:jc w:val="both"/>
        <w:rPr>
          <w:rFonts w:ascii="Times New Roman CYR" w:hAnsi="Times New Roman CYR"/>
          <w:sz w:val="24"/>
          <w:szCs w:val="24"/>
        </w:rPr>
      </w:pPr>
    </w:p>
    <w:p w:rsidR="00315E19" w:rsidRPr="00E33953" w:rsidRDefault="00315E19" w:rsidP="00907A41">
      <w:pPr>
        <w:pStyle w:val="af"/>
        <w:numPr>
          <w:ilvl w:val="0"/>
          <w:numId w:val="5"/>
        </w:numPr>
        <w:tabs>
          <w:tab w:val="left" w:pos="0"/>
        </w:tabs>
        <w:autoSpaceDE w:val="0"/>
        <w:autoSpaceDN w:val="0"/>
        <w:adjustRightInd w:val="0"/>
        <w:spacing w:after="0"/>
        <w:ind w:left="0" w:firstLine="0"/>
        <w:jc w:val="center"/>
        <w:rPr>
          <w:rFonts w:ascii="Times New Roman" w:hAnsi="Times New Roman"/>
          <w:b/>
          <w:bCs/>
          <w:iCs/>
          <w:sz w:val="24"/>
          <w:szCs w:val="24"/>
        </w:rPr>
      </w:pPr>
      <w:r w:rsidRPr="00E33953">
        <w:rPr>
          <w:rFonts w:ascii="Times New Roman" w:hAnsi="Times New Roman"/>
          <w:b/>
          <w:bCs/>
          <w:iCs/>
          <w:sz w:val="24"/>
          <w:szCs w:val="24"/>
        </w:rPr>
        <w:t>ГРАДОСТРОИТЕЛЬНЫЕ ОГРАНИЧЕНИЯ И ЗОНЫ</w:t>
      </w:r>
      <w:r w:rsidRPr="00E33953">
        <w:rPr>
          <w:rFonts w:ascii="Times New Roman" w:hAnsi="Times New Roman"/>
          <w:bCs/>
          <w:iCs/>
          <w:sz w:val="24"/>
          <w:szCs w:val="24"/>
        </w:rPr>
        <w:t xml:space="preserve"> </w:t>
      </w:r>
      <w:r w:rsidRPr="00E33953">
        <w:rPr>
          <w:rFonts w:ascii="Times New Roman" w:hAnsi="Times New Roman"/>
          <w:b/>
          <w:bCs/>
          <w:iCs/>
          <w:sz w:val="24"/>
          <w:szCs w:val="24"/>
        </w:rPr>
        <w:t>С ОСОБЫМИ УСЛОВИЯМИ ИСПОЛЬЗОВАНИЯ ТЕРРИТОРИЙ</w:t>
      </w:r>
    </w:p>
    <w:p w:rsidR="00315E19" w:rsidRPr="00AE071E" w:rsidRDefault="00315E19" w:rsidP="00907A41">
      <w:pPr>
        <w:tabs>
          <w:tab w:val="left" w:pos="4341"/>
        </w:tabs>
        <w:autoSpaceDE w:val="0"/>
        <w:autoSpaceDN w:val="0"/>
        <w:adjustRightInd w:val="0"/>
        <w:spacing w:after="0"/>
        <w:ind w:firstLine="567"/>
        <w:jc w:val="center"/>
        <w:rPr>
          <w:rFonts w:ascii="Times New Roman" w:hAnsi="Times New Roman"/>
          <w:b/>
          <w:bCs/>
          <w:iCs/>
          <w:sz w:val="24"/>
          <w:szCs w:val="24"/>
        </w:rPr>
      </w:pPr>
    </w:p>
    <w:p w:rsidR="00315E19" w:rsidRPr="00AE071E" w:rsidRDefault="00315E19" w:rsidP="00907A41">
      <w:pPr>
        <w:spacing w:after="0"/>
        <w:ind w:firstLine="567"/>
        <w:jc w:val="both"/>
        <w:rPr>
          <w:rFonts w:ascii="Times New Roman" w:hAnsi="Times New Roman"/>
          <w:color w:val="000000"/>
          <w:sz w:val="24"/>
          <w:szCs w:val="24"/>
        </w:rPr>
      </w:pPr>
      <w:r w:rsidRPr="00AE071E">
        <w:rPr>
          <w:rFonts w:ascii="Times New Roman" w:hAnsi="Times New Roman"/>
          <w:color w:val="000000"/>
          <w:sz w:val="24"/>
          <w:szCs w:val="24"/>
        </w:rPr>
        <w:t xml:space="preserve">В соответствии со </w:t>
      </w:r>
      <w:r w:rsidRPr="00AE071E">
        <w:rPr>
          <w:rFonts w:ascii="Times New Roman" w:hAnsi="Times New Roman"/>
          <w:sz w:val="24"/>
          <w:szCs w:val="24"/>
        </w:rPr>
        <w:t>статьей 1</w:t>
      </w:r>
      <w:r w:rsidRPr="00AE071E">
        <w:rPr>
          <w:rFonts w:ascii="Times New Roman" w:hAnsi="Times New Roman"/>
          <w:color w:val="000000"/>
          <w:sz w:val="24"/>
          <w:szCs w:val="24"/>
        </w:rPr>
        <w:t xml:space="preserve">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315E19" w:rsidRDefault="00315E19" w:rsidP="002E353D">
      <w:pPr>
        <w:spacing w:after="0" w:line="360" w:lineRule="auto"/>
        <w:ind w:firstLine="567"/>
        <w:jc w:val="both"/>
        <w:rPr>
          <w:rFonts w:ascii="Times New Roman" w:hAnsi="Times New Roman"/>
          <w:color w:val="000000"/>
          <w:sz w:val="24"/>
          <w:szCs w:val="24"/>
        </w:rPr>
      </w:pPr>
      <w:r w:rsidRPr="00AE071E">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854"/>
        <w:gridCol w:w="2728"/>
        <w:gridCol w:w="2009"/>
        <w:gridCol w:w="2342"/>
      </w:tblGrid>
      <w:tr w:rsidR="00725EE8" w:rsidRPr="00AD0A08" w:rsidTr="0016660B">
        <w:trPr>
          <w:cantSplit/>
          <w:trHeight w:val="645"/>
          <w:jc w:val="center"/>
        </w:trPr>
        <w:tc>
          <w:tcPr>
            <w:tcW w:w="624" w:type="dxa"/>
          </w:tcPr>
          <w:p w:rsidR="00725EE8" w:rsidRPr="005E2E95" w:rsidRDefault="00725EE8" w:rsidP="0016660B">
            <w:pPr>
              <w:spacing w:after="0" w:line="240" w:lineRule="auto"/>
              <w:ind w:left="-6"/>
              <w:jc w:val="center"/>
              <w:rPr>
                <w:rFonts w:ascii="Times New Roman" w:hAnsi="Times New Roman"/>
                <w:b/>
                <w:color w:val="000000"/>
                <w:sz w:val="24"/>
                <w:szCs w:val="24"/>
              </w:rPr>
            </w:pPr>
            <w:r w:rsidRPr="005E2E95">
              <w:rPr>
                <w:rFonts w:ascii="Times New Roman" w:hAnsi="Times New Roman"/>
                <w:b/>
                <w:color w:val="000000"/>
                <w:sz w:val="24"/>
                <w:szCs w:val="24"/>
              </w:rPr>
              <w:t>№ п/п</w:t>
            </w:r>
          </w:p>
        </w:tc>
        <w:tc>
          <w:tcPr>
            <w:tcW w:w="1854" w:type="dxa"/>
            <w:vAlign w:val="center"/>
          </w:tcPr>
          <w:p w:rsidR="00725EE8" w:rsidRPr="005E2E95" w:rsidRDefault="00725EE8" w:rsidP="0016660B">
            <w:pPr>
              <w:spacing w:after="0" w:line="240" w:lineRule="auto"/>
              <w:jc w:val="center"/>
              <w:rPr>
                <w:rFonts w:ascii="Times New Roman" w:hAnsi="Times New Roman"/>
                <w:b/>
                <w:color w:val="000000"/>
                <w:sz w:val="24"/>
                <w:szCs w:val="24"/>
              </w:rPr>
            </w:pPr>
            <w:r w:rsidRPr="005E2E95">
              <w:rPr>
                <w:rFonts w:ascii="Times New Roman" w:hAnsi="Times New Roman"/>
                <w:b/>
                <w:color w:val="000000"/>
                <w:sz w:val="24"/>
                <w:szCs w:val="24"/>
              </w:rPr>
              <w:t>Зоны с особыми условиями использования территории</w:t>
            </w:r>
          </w:p>
        </w:tc>
        <w:tc>
          <w:tcPr>
            <w:tcW w:w="2728" w:type="dxa"/>
            <w:vAlign w:val="center"/>
          </w:tcPr>
          <w:p w:rsidR="00725EE8" w:rsidRPr="005E2E95" w:rsidRDefault="00725EE8" w:rsidP="0016660B">
            <w:pPr>
              <w:spacing w:after="0" w:line="240" w:lineRule="auto"/>
              <w:jc w:val="center"/>
              <w:rPr>
                <w:rFonts w:ascii="Times New Roman" w:hAnsi="Times New Roman"/>
                <w:b/>
                <w:color w:val="000000"/>
                <w:sz w:val="24"/>
                <w:szCs w:val="24"/>
              </w:rPr>
            </w:pPr>
            <w:r w:rsidRPr="005E2E95">
              <w:rPr>
                <w:rFonts w:ascii="Times New Roman" w:hAnsi="Times New Roman"/>
                <w:b/>
                <w:color w:val="000000"/>
                <w:sz w:val="24"/>
                <w:szCs w:val="24"/>
              </w:rPr>
              <w:t>Назначение объекта</w:t>
            </w:r>
          </w:p>
        </w:tc>
        <w:tc>
          <w:tcPr>
            <w:tcW w:w="2009" w:type="dxa"/>
            <w:vAlign w:val="center"/>
          </w:tcPr>
          <w:p w:rsidR="00725EE8" w:rsidRDefault="00725EE8" w:rsidP="0016660B">
            <w:pPr>
              <w:spacing w:after="0" w:line="240" w:lineRule="auto"/>
              <w:jc w:val="center"/>
              <w:rPr>
                <w:rFonts w:ascii="Times New Roman" w:hAnsi="Times New Roman"/>
                <w:b/>
                <w:color w:val="000000"/>
                <w:sz w:val="24"/>
                <w:szCs w:val="24"/>
              </w:rPr>
            </w:pPr>
            <w:r w:rsidRPr="00D71472">
              <w:rPr>
                <w:rFonts w:ascii="Times New Roman" w:hAnsi="Times New Roman"/>
                <w:b/>
                <w:sz w:val="24"/>
                <w:szCs w:val="24"/>
              </w:rPr>
              <w:t>Параметры и</w:t>
            </w:r>
            <w:r>
              <w:rPr>
                <w:rFonts w:ascii="Times New Roman" w:hAnsi="Times New Roman"/>
                <w:b/>
                <w:sz w:val="24"/>
                <w:szCs w:val="24"/>
              </w:rPr>
              <w:t xml:space="preserve"> </w:t>
            </w:r>
            <w:r>
              <w:rPr>
                <w:rFonts w:ascii="Times New Roman" w:hAnsi="Times New Roman"/>
                <w:b/>
                <w:color w:val="000000"/>
                <w:sz w:val="24"/>
                <w:szCs w:val="24"/>
              </w:rPr>
              <w:t>размеры</w:t>
            </w:r>
          </w:p>
          <w:p w:rsidR="00725EE8" w:rsidRPr="005E2E95" w:rsidRDefault="00725EE8" w:rsidP="0016660B">
            <w:pPr>
              <w:spacing w:after="0" w:line="240" w:lineRule="auto"/>
              <w:jc w:val="center"/>
              <w:rPr>
                <w:rFonts w:ascii="Times New Roman" w:hAnsi="Times New Roman"/>
                <w:b/>
                <w:color w:val="000000"/>
                <w:sz w:val="24"/>
                <w:szCs w:val="24"/>
              </w:rPr>
            </w:pPr>
            <w:r w:rsidRPr="005E2E95">
              <w:rPr>
                <w:rFonts w:ascii="Times New Roman" w:hAnsi="Times New Roman"/>
                <w:b/>
                <w:color w:val="000000"/>
                <w:sz w:val="24"/>
                <w:szCs w:val="24"/>
              </w:rPr>
              <w:t>ограничений</w:t>
            </w:r>
          </w:p>
        </w:tc>
        <w:tc>
          <w:tcPr>
            <w:tcW w:w="2342" w:type="dxa"/>
          </w:tcPr>
          <w:p w:rsidR="00725EE8" w:rsidRDefault="00725EE8" w:rsidP="0016660B">
            <w:pPr>
              <w:autoSpaceDE w:val="0"/>
              <w:autoSpaceDN w:val="0"/>
              <w:adjustRightInd w:val="0"/>
              <w:spacing w:after="0" w:line="240" w:lineRule="auto"/>
              <w:jc w:val="center"/>
              <w:rPr>
                <w:rFonts w:ascii="Times New Roman" w:hAnsi="Times New Roman" w:cs="TimesNewRoman"/>
                <w:sz w:val="24"/>
                <w:szCs w:val="24"/>
              </w:rPr>
            </w:pPr>
          </w:p>
          <w:p w:rsidR="00725EE8" w:rsidRPr="00D71472" w:rsidRDefault="00725EE8" w:rsidP="0016660B">
            <w:pPr>
              <w:autoSpaceDE w:val="0"/>
              <w:autoSpaceDN w:val="0"/>
              <w:adjustRightInd w:val="0"/>
              <w:spacing w:after="0" w:line="240" w:lineRule="auto"/>
              <w:jc w:val="center"/>
              <w:rPr>
                <w:rFonts w:ascii="Times New Roman" w:hAnsi="Times New Roman" w:cs="TimesNewRoman"/>
                <w:b/>
                <w:sz w:val="24"/>
                <w:szCs w:val="24"/>
              </w:rPr>
            </w:pPr>
            <w:r w:rsidRPr="00D71472">
              <w:rPr>
                <w:rFonts w:ascii="Times New Roman" w:hAnsi="Times New Roman" w:cs="TimesNewRoman"/>
                <w:b/>
                <w:sz w:val="24"/>
                <w:szCs w:val="24"/>
              </w:rPr>
              <w:t>Нормативный</w:t>
            </w:r>
          </w:p>
          <w:p w:rsidR="00725EE8" w:rsidRPr="00AD0A08" w:rsidRDefault="00725EE8" w:rsidP="0016660B">
            <w:pPr>
              <w:spacing w:after="0" w:line="240" w:lineRule="auto"/>
              <w:jc w:val="center"/>
              <w:rPr>
                <w:rFonts w:ascii="Times New Roman" w:hAnsi="Times New Roman"/>
                <w:b/>
                <w:color w:val="000000"/>
                <w:sz w:val="24"/>
                <w:szCs w:val="24"/>
              </w:rPr>
            </w:pPr>
            <w:r w:rsidRPr="00D71472">
              <w:rPr>
                <w:rFonts w:ascii="Times New Roman" w:hAnsi="Times New Roman" w:cs="TimesNewRoman"/>
                <w:b/>
                <w:sz w:val="24"/>
                <w:szCs w:val="24"/>
              </w:rPr>
              <w:t>документ</w:t>
            </w:r>
          </w:p>
        </w:tc>
      </w:tr>
      <w:tr w:rsidR="00725EE8" w:rsidRPr="00AD0A08" w:rsidTr="0016660B">
        <w:trPr>
          <w:cantSplit/>
          <w:trHeight w:val="415"/>
          <w:jc w:val="center"/>
        </w:trPr>
        <w:tc>
          <w:tcPr>
            <w:tcW w:w="624" w:type="dxa"/>
            <w:vMerge w:val="restart"/>
            <w:vAlign w:val="center"/>
          </w:tcPr>
          <w:p w:rsidR="00725EE8" w:rsidRPr="005E2E95" w:rsidRDefault="00725EE8" w:rsidP="0016660B">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1</w:t>
            </w:r>
          </w:p>
        </w:tc>
        <w:tc>
          <w:tcPr>
            <w:tcW w:w="1854" w:type="dxa"/>
            <w:vMerge w:val="restart"/>
            <w:vAlign w:val="center"/>
          </w:tcPr>
          <w:p w:rsidR="00725EE8" w:rsidRPr="005E2E95" w:rsidRDefault="00725EE8"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Охранная зона</w:t>
            </w:r>
          </w:p>
        </w:tc>
        <w:tc>
          <w:tcPr>
            <w:tcW w:w="2728" w:type="dxa"/>
            <w:vAlign w:val="center"/>
          </w:tcPr>
          <w:p w:rsidR="00725EE8" w:rsidRDefault="00725EE8"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Охранная зона </w:t>
            </w:r>
          </w:p>
          <w:p w:rsidR="00725EE8" w:rsidRPr="005E2E95" w:rsidRDefault="00725EE8" w:rsidP="0016660B">
            <w:pPr>
              <w:spacing w:after="0" w:line="240" w:lineRule="auto"/>
              <w:rPr>
                <w:rFonts w:ascii="Times New Roman" w:hAnsi="Times New Roman"/>
                <w:color w:val="000000"/>
                <w:sz w:val="24"/>
                <w:szCs w:val="24"/>
              </w:rPr>
            </w:pPr>
            <w:r>
              <w:rPr>
                <w:rFonts w:ascii="Times New Roman" w:hAnsi="Times New Roman"/>
                <w:color w:val="000000"/>
                <w:sz w:val="24"/>
                <w:szCs w:val="24"/>
              </w:rPr>
              <w:t>ЛЭП 11</w:t>
            </w:r>
            <w:r w:rsidRPr="005E2E95">
              <w:rPr>
                <w:rFonts w:ascii="Times New Roman" w:hAnsi="Times New Roman"/>
                <w:color w:val="000000"/>
                <w:sz w:val="24"/>
                <w:szCs w:val="24"/>
              </w:rPr>
              <w:t>0 кВ</w:t>
            </w:r>
          </w:p>
        </w:tc>
        <w:tc>
          <w:tcPr>
            <w:tcW w:w="2009" w:type="dxa"/>
            <w:vAlign w:val="center"/>
          </w:tcPr>
          <w:p w:rsidR="00725EE8" w:rsidRPr="00AD0A08" w:rsidRDefault="00725EE8" w:rsidP="00725E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 </w:t>
            </w:r>
            <w:r w:rsidRPr="00AD0A08">
              <w:rPr>
                <w:rFonts w:ascii="Times New Roman" w:hAnsi="Times New Roman"/>
                <w:color w:val="000000"/>
                <w:sz w:val="24"/>
                <w:szCs w:val="24"/>
              </w:rPr>
              <w:t>м</w:t>
            </w:r>
            <w:r>
              <w:rPr>
                <w:rFonts w:ascii="Times New Roman" w:hAnsi="Times New Roman"/>
                <w:color w:val="000000"/>
                <w:sz w:val="24"/>
                <w:szCs w:val="24"/>
              </w:rPr>
              <w:t xml:space="preserve"> </w:t>
            </w:r>
            <w:r w:rsidRPr="00AD0A08">
              <w:rPr>
                <w:rFonts w:ascii="Times New Roman" w:hAnsi="Times New Roman"/>
                <w:sz w:val="24"/>
                <w:szCs w:val="24"/>
              </w:rPr>
              <w:t xml:space="preserve">по обе стороны вдоль воздушных линий электропередачи </w:t>
            </w:r>
          </w:p>
        </w:tc>
        <w:tc>
          <w:tcPr>
            <w:tcW w:w="2342" w:type="dxa"/>
            <w:vMerge w:val="restart"/>
          </w:tcPr>
          <w:p w:rsidR="00725EE8" w:rsidRPr="00AD0A08" w:rsidRDefault="00725EE8" w:rsidP="0016660B">
            <w:pPr>
              <w:spacing w:after="0" w:line="240" w:lineRule="auto"/>
              <w:rPr>
                <w:rFonts w:ascii="Times New Roman" w:hAnsi="Times New Roman"/>
                <w:color w:val="000000"/>
              </w:rPr>
            </w:pPr>
            <w:r w:rsidRPr="00AD0A08">
              <w:rPr>
                <w:rFonts w:ascii="Times New Roman" w:hAnsi="Times New Roman"/>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725EE8" w:rsidRPr="005E2E95" w:rsidTr="0016660B">
        <w:trPr>
          <w:cantSplit/>
          <w:trHeight w:val="415"/>
          <w:jc w:val="center"/>
        </w:trPr>
        <w:tc>
          <w:tcPr>
            <w:tcW w:w="624" w:type="dxa"/>
            <w:vMerge/>
            <w:vAlign w:val="center"/>
          </w:tcPr>
          <w:p w:rsidR="00725EE8" w:rsidRPr="005E2E95" w:rsidRDefault="00725EE8" w:rsidP="0016660B">
            <w:pPr>
              <w:spacing w:after="0" w:line="240" w:lineRule="auto"/>
              <w:ind w:left="-6"/>
              <w:jc w:val="center"/>
              <w:rPr>
                <w:rFonts w:ascii="Times New Roman" w:hAnsi="Times New Roman"/>
                <w:color w:val="000000"/>
                <w:sz w:val="24"/>
                <w:szCs w:val="24"/>
              </w:rPr>
            </w:pPr>
          </w:p>
        </w:tc>
        <w:tc>
          <w:tcPr>
            <w:tcW w:w="1854" w:type="dxa"/>
            <w:vMerge/>
            <w:vAlign w:val="center"/>
          </w:tcPr>
          <w:p w:rsidR="00725EE8" w:rsidRPr="005E2E95" w:rsidRDefault="00725EE8" w:rsidP="0016660B">
            <w:pPr>
              <w:spacing w:after="0" w:line="240" w:lineRule="auto"/>
              <w:rPr>
                <w:rFonts w:ascii="Times New Roman" w:hAnsi="Times New Roman"/>
                <w:color w:val="000000"/>
                <w:sz w:val="24"/>
                <w:szCs w:val="24"/>
              </w:rPr>
            </w:pPr>
          </w:p>
        </w:tc>
        <w:tc>
          <w:tcPr>
            <w:tcW w:w="2728" w:type="dxa"/>
            <w:vAlign w:val="center"/>
          </w:tcPr>
          <w:p w:rsidR="00725EE8" w:rsidRDefault="00725EE8"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Охранная зона ЛЭП </w:t>
            </w:r>
          </w:p>
          <w:p w:rsidR="00725EE8" w:rsidRPr="005E2E95" w:rsidRDefault="00725EE8"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10 кВ</w:t>
            </w:r>
          </w:p>
        </w:tc>
        <w:tc>
          <w:tcPr>
            <w:tcW w:w="2009" w:type="dxa"/>
            <w:vAlign w:val="center"/>
          </w:tcPr>
          <w:p w:rsidR="00725EE8" w:rsidRPr="005E2E95" w:rsidRDefault="00725EE8" w:rsidP="0016660B">
            <w:pPr>
              <w:spacing w:after="0" w:line="240" w:lineRule="auto"/>
              <w:jc w:val="center"/>
              <w:rPr>
                <w:rFonts w:ascii="Times New Roman" w:hAnsi="Times New Roman"/>
                <w:color w:val="000000"/>
                <w:sz w:val="24"/>
                <w:szCs w:val="24"/>
              </w:rPr>
            </w:pPr>
            <w:r w:rsidRPr="005E2E95">
              <w:rPr>
                <w:rFonts w:ascii="Times New Roman" w:hAnsi="Times New Roman"/>
                <w:color w:val="000000"/>
                <w:sz w:val="24"/>
                <w:szCs w:val="24"/>
              </w:rPr>
              <w:t>10 м</w:t>
            </w:r>
            <w:r w:rsidRPr="00AD0A08">
              <w:rPr>
                <w:rFonts w:ascii="Times New Roman" w:hAnsi="Times New Roman"/>
                <w:sz w:val="24"/>
                <w:szCs w:val="24"/>
              </w:rPr>
              <w:t xml:space="preserve"> по обе стороны вдоль воздушных линий электропередачи</w:t>
            </w:r>
          </w:p>
        </w:tc>
        <w:tc>
          <w:tcPr>
            <w:tcW w:w="2342" w:type="dxa"/>
            <w:vMerge/>
          </w:tcPr>
          <w:p w:rsidR="00725EE8" w:rsidRPr="005E2E95" w:rsidRDefault="00725EE8" w:rsidP="0016660B">
            <w:pPr>
              <w:spacing w:after="0" w:line="240" w:lineRule="auto"/>
              <w:jc w:val="center"/>
              <w:rPr>
                <w:rFonts w:ascii="Times New Roman" w:hAnsi="Times New Roman"/>
                <w:color w:val="000000"/>
                <w:sz w:val="24"/>
                <w:szCs w:val="24"/>
              </w:rPr>
            </w:pPr>
          </w:p>
        </w:tc>
      </w:tr>
      <w:tr w:rsidR="00725EE8" w:rsidRPr="005E2E95" w:rsidTr="0016660B">
        <w:trPr>
          <w:cantSplit/>
          <w:trHeight w:val="415"/>
          <w:jc w:val="center"/>
        </w:trPr>
        <w:tc>
          <w:tcPr>
            <w:tcW w:w="624" w:type="dxa"/>
            <w:vMerge/>
            <w:vAlign w:val="center"/>
          </w:tcPr>
          <w:p w:rsidR="00725EE8" w:rsidRPr="005E2E95" w:rsidRDefault="00725EE8" w:rsidP="0016660B">
            <w:pPr>
              <w:spacing w:after="0" w:line="240" w:lineRule="auto"/>
              <w:ind w:left="-6"/>
              <w:jc w:val="center"/>
              <w:rPr>
                <w:rFonts w:ascii="Times New Roman" w:hAnsi="Times New Roman"/>
                <w:color w:val="000000"/>
                <w:sz w:val="24"/>
                <w:szCs w:val="24"/>
              </w:rPr>
            </w:pPr>
          </w:p>
        </w:tc>
        <w:tc>
          <w:tcPr>
            <w:tcW w:w="1854" w:type="dxa"/>
            <w:vMerge/>
            <w:vAlign w:val="center"/>
          </w:tcPr>
          <w:p w:rsidR="00725EE8" w:rsidRPr="005E2E95" w:rsidRDefault="00725EE8" w:rsidP="0016660B">
            <w:pPr>
              <w:spacing w:after="0" w:line="240" w:lineRule="auto"/>
              <w:rPr>
                <w:rFonts w:ascii="Times New Roman" w:hAnsi="Times New Roman"/>
                <w:color w:val="000000"/>
                <w:sz w:val="24"/>
                <w:szCs w:val="24"/>
              </w:rPr>
            </w:pPr>
          </w:p>
        </w:tc>
        <w:tc>
          <w:tcPr>
            <w:tcW w:w="2728" w:type="dxa"/>
            <w:vAlign w:val="center"/>
          </w:tcPr>
          <w:p w:rsidR="00725EE8" w:rsidRPr="00AE071E" w:rsidRDefault="00725EE8" w:rsidP="00725EE8">
            <w:pPr>
              <w:rPr>
                <w:rFonts w:ascii="Times New Roman" w:hAnsi="Times New Roman"/>
                <w:color w:val="000000"/>
                <w:sz w:val="24"/>
                <w:szCs w:val="24"/>
              </w:rPr>
            </w:pPr>
            <w:r>
              <w:rPr>
                <w:rFonts w:ascii="Times New Roman" w:hAnsi="Times New Roman"/>
                <w:color w:val="000000"/>
                <w:sz w:val="24"/>
                <w:szCs w:val="24"/>
              </w:rPr>
              <w:t>Придорожные полосы</w:t>
            </w:r>
            <w:r w:rsidRPr="00AE071E">
              <w:rPr>
                <w:rFonts w:ascii="Times New Roman" w:hAnsi="Times New Roman"/>
                <w:color w:val="000000"/>
                <w:sz w:val="24"/>
                <w:szCs w:val="24"/>
              </w:rPr>
              <w:t xml:space="preserve"> автомобильных дорог </w:t>
            </w:r>
            <w:r>
              <w:rPr>
                <w:rFonts w:ascii="Times New Roman" w:hAnsi="Times New Roman"/>
                <w:color w:val="000000"/>
                <w:sz w:val="24"/>
                <w:szCs w:val="24"/>
              </w:rPr>
              <w:t xml:space="preserve">регионального значения </w:t>
            </w:r>
          </w:p>
        </w:tc>
        <w:tc>
          <w:tcPr>
            <w:tcW w:w="2009" w:type="dxa"/>
            <w:vAlign w:val="center"/>
          </w:tcPr>
          <w:p w:rsidR="00725EE8" w:rsidRPr="00AE071E" w:rsidRDefault="00725EE8" w:rsidP="0016660B">
            <w:pPr>
              <w:jc w:val="center"/>
              <w:rPr>
                <w:rFonts w:ascii="Times New Roman" w:hAnsi="Times New Roman"/>
                <w:color w:val="000000"/>
                <w:sz w:val="24"/>
                <w:szCs w:val="24"/>
              </w:rPr>
            </w:pPr>
            <w:r w:rsidRPr="00AE071E">
              <w:rPr>
                <w:rFonts w:ascii="Times New Roman" w:hAnsi="Times New Roman"/>
                <w:color w:val="000000"/>
                <w:sz w:val="24"/>
                <w:szCs w:val="24"/>
              </w:rPr>
              <w:t>50 м</w:t>
            </w:r>
          </w:p>
        </w:tc>
        <w:tc>
          <w:tcPr>
            <w:tcW w:w="2342" w:type="dxa"/>
          </w:tcPr>
          <w:p w:rsidR="00725EE8" w:rsidRPr="005E2E95" w:rsidRDefault="00725EE8" w:rsidP="00725EE8">
            <w:pPr>
              <w:spacing w:after="0" w:line="240" w:lineRule="auto"/>
              <w:rPr>
                <w:rFonts w:ascii="Times New Roman" w:hAnsi="Times New Roman"/>
                <w:color w:val="000000"/>
                <w:sz w:val="24"/>
                <w:szCs w:val="24"/>
              </w:rPr>
            </w:pPr>
            <w:r w:rsidRPr="002E7B03">
              <w:rPr>
                <w:rFonts w:ascii="Times New Roman" w:hAnsi="Times New Roman"/>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725EE8" w:rsidRPr="00AD0A08" w:rsidTr="0016660B">
        <w:trPr>
          <w:cantSplit/>
          <w:trHeight w:val="188"/>
          <w:jc w:val="center"/>
        </w:trPr>
        <w:tc>
          <w:tcPr>
            <w:tcW w:w="624" w:type="dxa"/>
            <w:vMerge w:val="restart"/>
            <w:vAlign w:val="center"/>
          </w:tcPr>
          <w:p w:rsidR="00725EE8" w:rsidRPr="005E2E95" w:rsidRDefault="00725EE8" w:rsidP="0016660B">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2</w:t>
            </w:r>
          </w:p>
        </w:tc>
        <w:tc>
          <w:tcPr>
            <w:tcW w:w="1854" w:type="dxa"/>
            <w:vMerge w:val="restart"/>
            <w:vAlign w:val="center"/>
          </w:tcPr>
          <w:p w:rsidR="00725EE8" w:rsidRPr="005E2E95" w:rsidRDefault="00725EE8"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Санитарно-защитная зона</w:t>
            </w:r>
          </w:p>
        </w:tc>
        <w:tc>
          <w:tcPr>
            <w:tcW w:w="2728" w:type="dxa"/>
            <w:vAlign w:val="center"/>
          </w:tcPr>
          <w:p w:rsidR="00725EE8" w:rsidRPr="005E2E95" w:rsidRDefault="00725EE8"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I </w:t>
            </w:r>
            <w:r>
              <w:rPr>
                <w:rFonts w:ascii="Times New Roman" w:hAnsi="Times New Roman"/>
                <w:color w:val="000000"/>
                <w:sz w:val="24"/>
                <w:szCs w:val="24"/>
              </w:rPr>
              <w:t>класс – скотомогильник</w:t>
            </w:r>
          </w:p>
        </w:tc>
        <w:tc>
          <w:tcPr>
            <w:tcW w:w="2009" w:type="dxa"/>
            <w:vAlign w:val="center"/>
          </w:tcPr>
          <w:p w:rsidR="00725EE8" w:rsidRPr="005E2E95" w:rsidRDefault="00725EE8" w:rsidP="0016660B">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1000 м"/>
              </w:smartTagPr>
              <w:r w:rsidRPr="005E2E95">
                <w:rPr>
                  <w:rFonts w:ascii="Times New Roman" w:hAnsi="Times New Roman"/>
                  <w:color w:val="000000"/>
                  <w:sz w:val="24"/>
                  <w:szCs w:val="24"/>
                </w:rPr>
                <w:t>1000 м</w:t>
              </w:r>
            </w:smartTag>
          </w:p>
        </w:tc>
        <w:tc>
          <w:tcPr>
            <w:tcW w:w="2342" w:type="dxa"/>
            <w:vMerge w:val="restart"/>
          </w:tcPr>
          <w:p w:rsidR="00725EE8" w:rsidRPr="00AD0A08" w:rsidRDefault="00725EE8" w:rsidP="0016660B">
            <w:pPr>
              <w:autoSpaceDE w:val="0"/>
              <w:autoSpaceDN w:val="0"/>
              <w:adjustRightInd w:val="0"/>
              <w:spacing w:after="0" w:line="240" w:lineRule="auto"/>
              <w:rPr>
                <w:rFonts w:ascii="Times New Roman" w:hAnsi="Times New Roman"/>
              </w:rPr>
            </w:pPr>
            <w:r w:rsidRPr="005E2E95">
              <w:rPr>
                <w:rFonts w:ascii="Times New Roman" w:hAnsi="Times New Roman"/>
                <w:spacing w:val="-3"/>
                <w:kern w:val="1"/>
              </w:rPr>
              <w:t xml:space="preserve">СанПиН 2.2.1/2.1.1.1200-03 «Санитарно-защитные </w:t>
            </w:r>
            <w:r w:rsidRPr="005E2E95">
              <w:rPr>
                <w:rFonts w:ascii="Times New Roman" w:hAnsi="Times New Roman"/>
                <w:spacing w:val="-3"/>
                <w:kern w:val="1"/>
              </w:rPr>
              <w:lastRenderedPageBreak/>
              <w:t>зоны и санитарная классификация предприятий, сооружений и иных объектов</w:t>
            </w:r>
            <w:r>
              <w:rPr>
                <w:rFonts w:ascii="Times New Roman" w:hAnsi="Times New Roman"/>
                <w:spacing w:val="-3"/>
                <w:kern w:val="1"/>
              </w:rPr>
              <w:t>»</w:t>
            </w:r>
            <w:r>
              <w:t xml:space="preserve">  (</w:t>
            </w:r>
            <w:r w:rsidRPr="00D71472">
              <w:rPr>
                <w:rFonts w:ascii="Times New Roman" w:hAnsi="Times New Roman"/>
              </w:rPr>
              <w:t>утв.</w:t>
            </w:r>
            <w:r w:rsidRPr="00AD0A08">
              <w:rPr>
                <w:rFonts w:ascii="Times New Roman" w:hAnsi="Times New Roman"/>
              </w:rPr>
              <w:t>Постановлением</w:t>
            </w:r>
          </w:p>
          <w:p w:rsidR="00725EE8" w:rsidRPr="00AD0A08" w:rsidRDefault="00725EE8" w:rsidP="0016660B">
            <w:pPr>
              <w:autoSpaceDE w:val="0"/>
              <w:autoSpaceDN w:val="0"/>
              <w:adjustRightInd w:val="0"/>
              <w:spacing w:after="0" w:line="240" w:lineRule="auto"/>
              <w:rPr>
                <w:rFonts w:ascii="Times New Roman" w:hAnsi="Times New Roman"/>
              </w:rPr>
            </w:pPr>
            <w:r w:rsidRPr="00AD0A08">
              <w:rPr>
                <w:rFonts w:ascii="Times New Roman" w:hAnsi="Times New Roman"/>
              </w:rPr>
              <w:t>Главного государственного</w:t>
            </w:r>
          </w:p>
          <w:p w:rsidR="00725EE8" w:rsidRPr="00AD0A08" w:rsidRDefault="00725EE8" w:rsidP="0016660B">
            <w:pPr>
              <w:autoSpaceDE w:val="0"/>
              <w:autoSpaceDN w:val="0"/>
              <w:adjustRightInd w:val="0"/>
              <w:spacing w:after="0" w:line="240" w:lineRule="auto"/>
              <w:rPr>
                <w:rFonts w:ascii="Times New Roman" w:hAnsi="Times New Roman"/>
              </w:rPr>
            </w:pPr>
            <w:r w:rsidRPr="00AD0A08">
              <w:rPr>
                <w:rFonts w:ascii="Times New Roman" w:hAnsi="Times New Roman"/>
              </w:rPr>
              <w:t>санитарного врача</w:t>
            </w:r>
          </w:p>
          <w:p w:rsidR="00725EE8" w:rsidRPr="00AD0A08" w:rsidRDefault="00725EE8" w:rsidP="0016660B">
            <w:pPr>
              <w:autoSpaceDE w:val="0"/>
              <w:autoSpaceDN w:val="0"/>
              <w:adjustRightInd w:val="0"/>
              <w:spacing w:after="0" w:line="240" w:lineRule="auto"/>
              <w:rPr>
                <w:rFonts w:ascii="Times New Roman" w:hAnsi="Times New Roman"/>
              </w:rPr>
            </w:pPr>
            <w:r w:rsidRPr="00AD0A08">
              <w:rPr>
                <w:rFonts w:ascii="Times New Roman" w:hAnsi="Times New Roman"/>
              </w:rPr>
              <w:t>Российской Федерации</w:t>
            </w:r>
          </w:p>
          <w:p w:rsidR="00725EE8" w:rsidRPr="00AD0A08" w:rsidRDefault="00725EE8" w:rsidP="0016660B">
            <w:pPr>
              <w:autoSpaceDE w:val="0"/>
              <w:autoSpaceDN w:val="0"/>
              <w:adjustRightInd w:val="0"/>
              <w:spacing w:after="0" w:line="240" w:lineRule="auto"/>
              <w:rPr>
                <w:rFonts w:ascii="Times New Roman" w:hAnsi="Times New Roman"/>
              </w:rPr>
            </w:pPr>
            <w:r w:rsidRPr="00AD0A08">
              <w:rPr>
                <w:rFonts w:ascii="Times New Roman" w:hAnsi="Times New Roman"/>
              </w:rPr>
              <w:t xml:space="preserve">от 25.09.2007 </w:t>
            </w:r>
            <w:r>
              <w:rPr>
                <w:rFonts w:ascii="Times New Roman" w:hAnsi="Times New Roman"/>
              </w:rPr>
              <w:t>№</w:t>
            </w:r>
            <w:r w:rsidRPr="00AD0A08">
              <w:rPr>
                <w:rFonts w:ascii="Times New Roman" w:hAnsi="Times New Roman"/>
              </w:rPr>
              <w:t>74</w:t>
            </w:r>
            <w:r>
              <w:rPr>
                <w:rFonts w:ascii="Times New Roman" w:hAnsi="Times New Roman"/>
              </w:rPr>
              <w:t>)</w:t>
            </w:r>
          </w:p>
        </w:tc>
      </w:tr>
      <w:tr w:rsidR="00725EE8" w:rsidRPr="005E2E95" w:rsidTr="0016660B">
        <w:trPr>
          <w:cantSplit/>
          <w:trHeight w:val="188"/>
          <w:jc w:val="center"/>
        </w:trPr>
        <w:tc>
          <w:tcPr>
            <w:tcW w:w="624" w:type="dxa"/>
            <w:vMerge/>
            <w:vAlign w:val="center"/>
          </w:tcPr>
          <w:p w:rsidR="00725EE8" w:rsidRPr="005E2E95" w:rsidRDefault="00725EE8" w:rsidP="0016660B">
            <w:pPr>
              <w:spacing w:after="0" w:line="240" w:lineRule="auto"/>
              <w:ind w:left="-6"/>
              <w:jc w:val="center"/>
              <w:rPr>
                <w:rFonts w:ascii="Times New Roman" w:hAnsi="Times New Roman"/>
                <w:color w:val="000000"/>
                <w:sz w:val="24"/>
                <w:szCs w:val="24"/>
              </w:rPr>
            </w:pPr>
          </w:p>
        </w:tc>
        <w:tc>
          <w:tcPr>
            <w:tcW w:w="1854" w:type="dxa"/>
            <w:vMerge/>
            <w:vAlign w:val="center"/>
          </w:tcPr>
          <w:p w:rsidR="00725EE8" w:rsidRPr="005E2E95" w:rsidRDefault="00725EE8" w:rsidP="0016660B">
            <w:pPr>
              <w:spacing w:after="0" w:line="240" w:lineRule="auto"/>
              <w:rPr>
                <w:rFonts w:ascii="Times New Roman" w:hAnsi="Times New Roman"/>
                <w:color w:val="000000"/>
                <w:sz w:val="24"/>
                <w:szCs w:val="24"/>
              </w:rPr>
            </w:pPr>
          </w:p>
        </w:tc>
        <w:tc>
          <w:tcPr>
            <w:tcW w:w="2728" w:type="dxa"/>
            <w:vAlign w:val="center"/>
          </w:tcPr>
          <w:p w:rsidR="00725EE8" w:rsidRPr="00725EE8" w:rsidRDefault="00725EE8" w:rsidP="0016660B">
            <w:pPr>
              <w:spacing w:after="0" w:line="240" w:lineRule="auto"/>
              <w:rPr>
                <w:rFonts w:ascii="Times New Roman" w:hAnsi="Times New Roman"/>
                <w:color w:val="000000"/>
                <w:sz w:val="24"/>
                <w:szCs w:val="24"/>
              </w:rPr>
            </w:pPr>
            <w:r>
              <w:rPr>
                <w:rFonts w:ascii="Times New Roman" w:hAnsi="Times New Roman"/>
                <w:color w:val="000000"/>
                <w:sz w:val="24"/>
                <w:szCs w:val="24"/>
                <w:lang w:val="en-US"/>
              </w:rPr>
              <w:t>II</w:t>
            </w:r>
            <w:r>
              <w:rPr>
                <w:rFonts w:ascii="Times New Roman" w:hAnsi="Times New Roman"/>
                <w:color w:val="000000"/>
                <w:sz w:val="24"/>
                <w:szCs w:val="24"/>
              </w:rPr>
              <w:t xml:space="preserve"> класс – полигон ТКО</w:t>
            </w:r>
          </w:p>
        </w:tc>
        <w:tc>
          <w:tcPr>
            <w:tcW w:w="2009" w:type="dxa"/>
            <w:vAlign w:val="center"/>
          </w:tcPr>
          <w:p w:rsidR="00725EE8" w:rsidRPr="005E2E95" w:rsidRDefault="00725EE8" w:rsidP="0016660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 м</w:t>
            </w:r>
          </w:p>
        </w:tc>
        <w:tc>
          <w:tcPr>
            <w:tcW w:w="2342" w:type="dxa"/>
            <w:vMerge/>
          </w:tcPr>
          <w:p w:rsidR="00725EE8" w:rsidRPr="005E2E95" w:rsidRDefault="00725EE8" w:rsidP="0016660B">
            <w:pPr>
              <w:autoSpaceDE w:val="0"/>
              <w:autoSpaceDN w:val="0"/>
              <w:adjustRightInd w:val="0"/>
              <w:spacing w:after="0" w:line="240" w:lineRule="auto"/>
              <w:rPr>
                <w:rFonts w:ascii="Times New Roman" w:hAnsi="Times New Roman"/>
                <w:spacing w:val="-3"/>
                <w:kern w:val="1"/>
              </w:rPr>
            </w:pPr>
          </w:p>
        </w:tc>
      </w:tr>
      <w:tr w:rsidR="00725EE8" w:rsidRPr="005E2E95" w:rsidTr="0016660B">
        <w:trPr>
          <w:cantSplit/>
          <w:trHeight w:val="184"/>
          <w:jc w:val="center"/>
        </w:trPr>
        <w:tc>
          <w:tcPr>
            <w:tcW w:w="624" w:type="dxa"/>
            <w:vMerge/>
            <w:vAlign w:val="center"/>
          </w:tcPr>
          <w:p w:rsidR="00725EE8" w:rsidRPr="005E2E95" w:rsidRDefault="00725EE8" w:rsidP="0016660B">
            <w:pPr>
              <w:spacing w:after="0" w:line="240" w:lineRule="auto"/>
              <w:ind w:left="-6"/>
              <w:jc w:val="center"/>
              <w:rPr>
                <w:rFonts w:ascii="Times New Roman" w:hAnsi="Times New Roman"/>
                <w:color w:val="000000"/>
                <w:sz w:val="24"/>
                <w:szCs w:val="24"/>
              </w:rPr>
            </w:pPr>
          </w:p>
        </w:tc>
        <w:tc>
          <w:tcPr>
            <w:tcW w:w="1854" w:type="dxa"/>
            <w:vMerge/>
            <w:vAlign w:val="center"/>
          </w:tcPr>
          <w:p w:rsidR="00725EE8" w:rsidRPr="005E2E95" w:rsidRDefault="00725EE8" w:rsidP="0016660B">
            <w:pPr>
              <w:spacing w:after="0" w:line="240" w:lineRule="auto"/>
              <w:rPr>
                <w:rFonts w:ascii="Times New Roman" w:hAnsi="Times New Roman"/>
                <w:color w:val="000000"/>
                <w:sz w:val="24"/>
                <w:szCs w:val="24"/>
              </w:rPr>
            </w:pPr>
          </w:p>
        </w:tc>
        <w:tc>
          <w:tcPr>
            <w:tcW w:w="2728" w:type="dxa"/>
            <w:vAlign w:val="center"/>
          </w:tcPr>
          <w:p w:rsidR="00725EE8" w:rsidRPr="005E2E95" w:rsidRDefault="00725EE8"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IV класс – молочно-</w:t>
            </w:r>
            <w:r>
              <w:rPr>
                <w:rFonts w:ascii="Times New Roman" w:hAnsi="Times New Roman"/>
                <w:color w:val="000000"/>
                <w:sz w:val="24"/>
                <w:szCs w:val="24"/>
              </w:rPr>
              <w:t>товарные фермы, автозаправочные станции</w:t>
            </w:r>
            <w:r w:rsidRPr="005E2E95">
              <w:rPr>
                <w:rFonts w:ascii="Times New Roman" w:hAnsi="Times New Roman"/>
                <w:color w:val="000000"/>
                <w:sz w:val="24"/>
                <w:szCs w:val="24"/>
              </w:rPr>
              <w:t xml:space="preserve">, </w:t>
            </w:r>
            <w:r>
              <w:rPr>
                <w:rFonts w:ascii="Times New Roman" w:hAnsi="Times New Roman"/>
                <w:color w:val="000000"/>
                <w:sz w:val="24"/>
                <w:szCs w:val="24"/>
              </w:rPr>
              <w:t xml:space="preserve">площадки накопления ТКО, объекты малого </w:t>
            </w:r>
            <w:r w:rsidRPr="005E2E95">
              <w:rPr>
                <w:rFonts w:ascii="Times New Roman" w:hAnsi="Times New Roman"/>
                <w:color w:val="000000"/>
                <w:sz w:val="24"/>
                <w:szCs w:val="24"/>
              </w:rPr>
              <w:t>предпринимательств</w:t>
            </w:r>
            <w:r>
              <w:rPr>
                <w:rFonts w:ascii="Times New Roman" w:hAnsi="Times New Roman"/>
                <w:color w:val="000000"/>
                <w:sz w:val="24"/>
                <w:szCs w:val="24"/>
              </w:rPr>
              <w:t>а</w:t>
            </w:r>
          </w:p>
        </w:tc>
        <w:tc>
          <w:tcPr>
            <w:tcW w:w="2009" w:type="dxa"/>
            <w:vAlign w:val="center"/>
          </w:tcPr>
          <w:p w:rsidR="00725EE8" w:rsidRPr="005E2E95" w:rsidRDefault="00725EE8" w:rsidP="0016660B">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100 м"/>
              </w:smartTagPr>
              <w:r w:rsidRPr="005E2E95">
                <w:rPr>
                  <w:rFonts w:ascii="Times New Roman" w:hAnsi="Times New Roman"/>
                  <w:color w:val="000000"/>
                  <w:sz w:val="24"/>
                  <w:szCs w:val="24"/>
                </w:rPr>
                <w:t>100 м</w:t>
              </w:r>
            </w:smartTag>
          </w:p>
        </w:tc>
        <w:tc>
          <w:tcPr>
            <w:tcW w:w="2342" w:type="dxa"/>
            <w:vMerge/>
          </w:tcPr>
          <w:p w:rsidR="00725EE8" w:rsidRPr="005E2E95" w:rsidRDefault="00725EE8" w:rsidP="0016660B">
            <w:pPr>
              <w:spacing w:after="0" w:line="240" w:lineRule="auto"/>
              <w:jc w:val="center"/>
              <w:rPr>
                <w:rFonts w:ascii="Times New Roman" w:hAnsi="Times New Roman"/>
                <w:color w:val="000000"/>
                <w:sz w:val="24"/>
                <w:szCs w:val="24"/>
              </w:rPr>
            </w:pPr>
          </w:p>
        </w:tc>
      </w:tr>
      <w:tr w:rsidR="00725EE8" w:rsidRPr="005E2E95" w:rsidTr="0016660B">
        <w:trPr>
          <w:cantSplit/>
          <w:trHeight w:val="184"/>
          <w:jc w:val="center"/>
        </w:trPr>
        <w:tc>
          <w:tcPr>
            <w:tcW w:w="624" w:type="dxa"/>
            <w:vMerge/>
            <w:vAlign w:val="center"/>
          </w:tcPr>
          <w:p w:rsidR="00725EE8" w:rsidRPr="005E2E95" w:rsidRDefault="00725EE8" w:rsidP="0016660B">
            <w:pPr>
              <w:spacing w:after="0" w:line="240" w:lineRule="auto"/>
              <w:ind w:left="-6"/>
              <w:jc w:val="center"/>
              <w:rPr>
                <w:rFonts w:ascii="Times New Roman" w:hAnsi="Times New Roman"/>
                <w:color w:val="000000"/>
                <w:sz w:val="24"/>
                <w:szCs w:val="24"/>
              </w:rPr>
            </w:pPr>
          </w:p>
        </w:tc>
        <w:tc>
          <w:tcPr>
            <w:tcW w:w="1854" w:type="dxa"/>
            <w:vMerge/>
            <w:vAlign w:val="center"/>
          </w:tcPr>
          <w:p w:rsidR="00725EE8" w:rsidRPr="005E2E95" w:rsidRDefault="00725EE8" w:rsidP="0016660B">
            <w:pPr>
              <w:spacing w:after="0" w:line="240" w:lineRule="auto"/>
              <w:rPr>
                <w:rFonts w:ascii="Times New Roman" w:hAnsi="Times New Roman"/>
                <w:color w:val="000000"/>
                <w:sz w:val="24"/>
                <w:szCs w:val="24"/>
              </w:rPr>
            </w:pPr>
          </w:p>
        </w:tc>
        <w:tc>
          <w:tcPr>
            <w:tcW w:w="2728" w:type="dxa"/>
            <w:vAlign w:val="center"/>
          </w:tcPr>
          <w:p w:rsidR="00725EE8" w:rsidRPr="005E2E95" w:rsidRDefault="00725EE8"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V класс – </w:t>
            </w:r>
            <w:r w:rsidRPr="005E2E95">
              <w:rPr>
                <w:rFonts w:ascii="Times New Roman" w:hAnsi="Times New Roman"/>
                <w:sz w:val="24"/>
                <w:szCs w:val="24"/>
              </w:rPr>
              <w:t>сельские кладбища</w:t>
            </w:r>
          </w:p>
        </w:tc>
        <w:tc>
          <w:tcPr>
            <w:tcW w:w="2009" w:type="dxa"/>
            <w:vAlign w:val="center"/>
          </w:tcPr>
          <w:p w:rsidR="00725EE8" w:rsidRPr="005E2E95" w:rsidRDefault="00725EE8" w:rsidP="0016660B">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50 м"/>
              </w:smartTagPr>
              <w:r w:rsidRPr="005E2E95">
                <w:rPr>
                  <w:rFonts w:ascii="Times New Roman" w:hAnsi="Times New Roman"/>
                  <w:color w:val="000000"/>
                  <w:sz w:val="24"/>
                  <w:szCs w:val="24"/>
                </w:rPr>
                <w:t>50 м</w:t>
              </w:r>
            </w:smartTag>
          </w:p>
        </w:tc>
        <w:tc>
          <w:tcPr>
            <w:tcW w:w="2342" w:type="dxa"/>
            <w:vMerge/>
          </w:tcPr>
          <w:p w:rsidR="00725EE8" w:rsidRPr="005E2E95" w:rsidRDefault="00725EE8" w:rsidP="0016660B">
            <w:pPr>
              <w:spacing w:after="0" w:line="240" w:lineRule="auto"/>
              <w:jc w:val="center"/>
              <w:rPr>
                <w:rFonts w:ascii="Times New Roman" w:hAnsi="Times New Roman"/>
                <w:color w:val="000000"/>
                <w:sz w:val="24"/>
                <w:szCs w:val="24"/>
              </w:rPr>
            </w:pPr>
          </w:p>
        </w:tc>
      </w:tr>
      <w:tr w:rsidR="00163876" w:rsidRPr="00A30401" w:rsidTr="0016660B">
        <w:trPr>
          <w:cantSplit/>
          <w:trHeight w:val="279"/>
          <w:jc w:val="center"/>
        </w:trPr>
        <w:tc>
          <w:tcPr>
            <w:tcW w:w="624" w:type="dxa"/>
            <w:vMerge w:val="restart"/>
            <w:vAlign w:val="center"/>
          </w:tcPr>
          <w:p w:rsidR="00163876" w:rsidRPr="005E2E95" w:rsidRDefault="00163876" w:rsidP="0016660B">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3</w:t>
            </w:r>
          </w:p>
        </w:tc>
        <w:tc>
          <w:tcPr>
            <w:tcW w:w="1854" w:type="dxa"/>
            <w:vMerge w:val="restart"/>
            <w:vAlign w:val="center"/>
          </w:tcPr>
          <w:p w:rsidR="00163876" w:rsidRPr="005E2E95" w:rsidRDefault="00163876"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Водоохранная зона</w:t>
            </w:r>
          </w:p>
        </w:tc>
        <w:tc>
          <w:tcPr>
            <w:tcW w:w="2728" w:type="dxa"/>
          </w:tcPr>
          <w:p w:rsidR="00163876" w:rsidRPr="00DE5A96" w:rsidRDefault="00163876" w:rsidP="0016660B">
            <w:pPr>
              <w:pStyle w:val="ad"/>
              <w:spacing w:before="0" w:beforeAutospacing="0" w:after="0" w:afterAutospacing="0" w:line="276" w:lineRule="auto"/>
              <w:ind w:left="0" w:firstLine="0"/>
              <w:jc w:val="both"/>
              <w:rPr>
                <w:rFonts w:ascii="Times New Roman" w:eastAsia="Times New Roman" w:hAnsi="Times New Roman"/>
                <w:sz w:val="24"/>
                <w:szCs w:val="24"/>
              </w:rPr>
            </w:pPr>
            <w:r w:rsidRPr="00DE5A96">
              <w:rPr>
                <w:rFonts w:ascii="Times New Roman" w:eastAsia="Times New Roman" w:hAnsi="Times New Roman"/>
                <w:sz w:val="24"/>
                <w:szCs w:val="24"/>
              </w:rPr>
              <w:t>р.</w:t>
            </w:r>
            <w:r>
              <w:rPr>
                <w:rFonts w:ascii="Times New Roman" w:eastAsia="Times New Roman" w:hAnsi="Times New Roman"/>
                <w:sz w:val="24"/>
                <w:szCs w:val="24"/>
              </w:rPr>
              <w:t>Курумкан</w:t>
            </w:r>
          </w:p>
        </w:tc>
        <w:tc>
          <w:tcPr>
            <w:tcW w:w="2009" w:type="dxa"/>
          </w:tcPr>
          <w:p w:rsidR="00163876" w:rsidRPr="00DE5A96" w:rsidRDefault="00163876" w:rsidP="0016660B">
            <w:pPr>
              <w:pStyle w:val="ad"/>
              <w:spacing w:before="0" w:beforeAutospacing="0" w:after="0" w:afterAutospacing="0" w:line="276" w:lineRule="auto"/>
              <w:ind w:left="0" w:firstLine="0"/>
              <w:jc w:val="center"/>
              <w:rPr>
                <w:rFonts w:ascii="Times New Roman" w:eastAsia="Times New Roman" w:hAnsi="Times New Roman"/>
                <w:sz w:val="24"/>
                <w:szCs w:val="24"/>
              </w:rPr>
            </w:pPr>
            <w:r w:rsidRPr="00DE5A96">
              <w:rPr>
                <w:rFonts w:ascii="Times New Roman" w:eastAsia="Times New Roman" w:hAnsi="Times New Roman"/>
                <w:sz w:val="24"/>
                <w:szCs w:val="24"/>
              </w:rPr>
              <w:t>200</w:t>
            </w:r>
          </w:p>
        </w:tc>
        <w:tc>
          <w:tcPr>
            <w:tcW w:w="2342" w:type="dxa"/>
            <w:vMerge w:val="restart"/>
          </w:tcPr>
          <w:p w:rsidR="00163876" w:rsidRPr="00A30401" w:rsidRDefault="00163876" w:rsidP="0016660B">
            <w:pPr>
              <w:pStyle w:val="ad"/>
              <w:spacing w:after="0"/>
              <w:ind w:left="0" w:firstLine="0"/>
              <w:jc w:val="center"/>
              <w:rPr>
                <w:rFonts w:ascii="Times New Roman" w:eastAsia="Times New Roman" w:hAnsi="Times New Roman"/>
                <w:sz w:val="24"/>
                <w:szCs w:val="24"/>
                <w:lang w:eastAsia="ru-RU"/>
              </w:rPr>
            </w:pPr>
            <w:r w:rsidRPr="00A30401">
              <w:rPr>
                <w:rFonts w:ascii="Times New Roman" w:hAnsi="Times New Roman"/>
                <w:kern w:val="1"/>
              </w:rPr>
              <w:t>Водный кодекс РФ от 03.06.2006 № 74-ФЗ</w:t>
            </w:r>
          </w:p>
        </w:tc>
      </w:tr>
      <w:tr w:rsidR="00163876" w:rsidRPr="00A30401" w:rsidTr="0016660B">
        <w:trPr>
          <w:cantSplit/>
          <w:trHeight w:val="279"/>
          <w:jc w:val="center"/>
        </w:trPr>
        <w:tc>
          <w:tcPr>
            <w:tcW w:w="624" w:type="dxa"/>
            <w:vMerge/>
            <w:vAlign w:val="center"/>
          </w:tcPr>
          <w:p w:rsidR="00163876" w:rsidRPr="005E2E95" w:rsidRDefault="00163876" w:rsidP="0016660B">
            <w:pPr>
              <w:spacing w:after="0" w:line="240" w:lineRule="auto"/>
              <w:ind w:left="-6"/>
              <w:jc w:val="center"/>
              <w:rPr>
                <w:rFonts w:ascii="Times New Roman" w:hAnsi="Times New Roman"/>
                <w:color w:val="000000"/>
                <w:sz w:val="24"/>
                <w:szCs w:val="24"/>
              </w:rPr>
            </w:pPr>
          </w:p>
        </w:tc>
        <w:tc>
          <w:tcPr>
            <w:tcW w:w="1854" w:type="dxa"/>
            <w:vMerge/>
            <w:vAlign w:val="center"/>
          </w:tcPr>
          <w:p w:rsidR="00163876" w:rsidRPr="005E2E95" w:rsidRDefault="00163876" w:rsidP="0016660B">
            <w:pPr>
              <w:spacing w:after="0" w:line="240" w:lineRule="auto"/>
              <w:rPr>
                <w:rFonts w:ascii="Times New Roman" w:hAnsi="Times New Roman"/>
                <w:color w:val="000000"/>
                <w:sz w:val="24"/>
                <w:szCs w:val="24"/>
              </w:rPr>
            </w:pPr>
          </w:p>
        </w:tc>
        <w:tc>
          <w:tcPr>
            <w:tcW w:w="2728" w:type="dxa"/>
          </w:tcPr>
          <w:p w:rsidR="00163876" w:rsidRPr="00DE5A96" w:rsidRDefault="00163876" w:rsidP="0016660B">
            <w:pPr>
              <w:pStyle w:val="ad"/>
              <w:spacing w:before="0" w:beforeAutospacing="0" w:after="0" w:afterAutospacing="0" w:line="276" w:lineRule="auto"/>
              <w:ind w:left="0" w:firstLine="0"/>
              <w:jc w:val="both"/>
              <w:rPr>
                <w:rFonts w:ascii="Times New Roman" w:eastAsia="Times New Roman" w:hAnsi="Times New Roman"/>
                <w:sz w:val="24"/>
                <w:szCs w:val="24"/>
              </w:rPr>
            </w:pPr>
            <w:r w:rsidRPr="00DE5A96">
              <w:rPr>
                <w:rFonts w:ascii="Times New Roman" w:eastAsia="Times New Roman" w:hAnsi="Times New Roman"/>
                <w:sz w:val="24"/>
                <w:szCs w:val="24"/>
              </w:rPr>
              <w:t xml:space="preserve">р. </w:t>
            </w:r>
            <w:r>
              <w:rPr>
                <w:rFonts w:ascii="Times New Roman" w:eastAsia="Times New Roman" w:hAnsi="Times New Roman"/>
                <w:sz w:val="24"/>
                <w:szCs w:val="24"/>
              </w:rPr>
              <w:t>Курумкан</w:t>
            </w:r>
            <w:r w:rsidRPr="00DE5A96">
              <w:rPr>
                <w:rFonts w:ascii="Times New Roman" w:eastAsia="Times New Roman" w:hAnsi="Times New Roman"/>
                <w:sz w:val="24"/>
                <w:szCs w:val="24"/>
              </w:rPr>
              <w:t>хан</w:t>
            </w:r>
          </w:p>
        </w:tc>
        <w:tc>
          <w:tcPr>
            <w:tcW w:w="2009" w:type="dxa"/>
          </w:tcPr>
          <w:p w:rsidR="00163876" w:rsidRPr="00DE5A96" w:rsidRDefault="00163876" w:rsidP="0016660B">
            <w:pPr>
              <w:pStyle w:val="ad"/>
              <w:spacing w:before="0" w:beforeAutospacing="0" w:after="0" w:afterAutospacing="0" w:line="276" w:lineRule="auto"/>
              <w:ind w:left="0" w:firstLine="0"/>
              <w:jc w:val="center"/>
              <w:rPr>
                <w:rFonts w:ascii="Times New Roman" w:eastAsia="Times New Roman" w:hAnsi="Times New Roman"/>
                <w:sz w:val="24"/>
                <w:szCs w:val="24"/>
              </w:rPr>
            </w:pPr>
            <w:r w:rsidRPr="00DE5A96">
              <w:rPr>
                <w:rFonts w:ascii="Times New Roman" w:eastAsia="Times New Roman" w:hAnsi="Times New Roman"/>
                <w:sz w:val="24"/>
                <w:szCs w:val="24"/>
              </w:rPr>
              <w:t>100</w:t>
            </w:r>
          </w:p>
        </w:tc>
        <w:tc>
          <w:tcPr>
            <w:tcW w:w="2342" w:type="dxa"/>
            <w:vMerge/>
          </w:tcPr>
          <w:p w:rsidR="00163876" w:rsidRPr="00A30401" w:rsidRDefault="00163876" w:rsidP="0016660B">
            <w:pPr>
              <w:pStyle w:val="ad"/>
              <w:spacing w:after="0"/>
              <w:jc w:val="center"/>
              <w:rPr>
                <w:rFonts w:ascii="Times New Roman" w:eastAsia="Times New Roman" w:hAnsi="Times New Roman"/>
                <w:sz w:val="24"/>
                <w:szCs w:val="24"/>
                <w:lang w:eastAsia="ru-RU"/>
              </w:rPr>
            </w:pPr>
          </w:p>
        </w:tc>
      </w:tr>
      <w:tr w:rsidR="00163876" w:rsidRPr="00A30401" w:rsidTr="0016660B">
        <w:trPr>
          <w:cantSplit/>
          <w:trHeight w:val="279"/>
          <w:jc w:val="center"/>
        </w:trPr>
        <w:tc>
          <w:tcPr>
            <w:tcW w:w="624" w:type="dxa"/>
            <w:vMerge/>
            <w:vAlign w:val="center"/>
          </w:tcPr>
          <w:p w:rsidR="00163876" w:rsidRPr="005E2E95" w:rsidRDefault="00163876" w:rsidP="0016660B">
            <w:pPr>
              <w:spacing w:after="0" w:line="240" w:lineRule="auto"/>
              <w:ind w:left="-6"/>
              <w:jc w:val="center"/>
              <w:rPr>
                <w:rFonts w:ascii="Times New Roman" w:hAnsi="Times New Roman"/>
                <w:color w:val="000000"/>
                <w:sz w:val="24"/>
                <w:szCs w:val="24"/>
              </w:rPr>
            </w:pPr>
          </w:p>
        </w:tc>
        <w:tc>
          <w:tcPr>
            <w:tcW w:w="1854" w:type="dxa"/>
            <w:vMerge/>
            <w:vAlign w:val="center"/>
          </w:tcPr>
          <w:p w:rsidR="00163876" w:rsidRPr="005E2E95" w:rsidRDefault="00163876" w:rsidP="0016660B">
            <w:pPr>
              <w:spacing w:after="0" w:line="240" w:lineRule="auto"/>
              <w:rPr>
                <w:rFonts w:ascii="Times New Roman" w:hAnsi="Times New Roman"/>
                <w:color w:val="000000"/>
                <w:sz w:val="24"/>
                <w:szCs w:val="24"/>
              </w:rPr>
            </w:pPr>
          </w:p>
        </w:tc>
        <w:tc>
          <w:tcPr>
            <w:tcW w:w="2728" w:type="dxa"/>
          </w:tcPr>
          <w:p w:rsidR="00163876" w:rsidRPr="00DE5A96" w:rsidRDefault="00163876" w:rsidP="0016660B">
            <w:pPr>
              <w:pStyle w:val="ad"/>
              <w:spacing w:before="0" w:beforeAutospacing="0" w:after="0" w:afterAutospacing="0" w:line="276" w:lineRule="auto"/>
              <w:ind w:left="0" w:firstLine="0"/>
              <w:jc w:val="both"/>
              <w:rPr>
                <w:rFonts w:ascii="Times New Roman" w:eastAsia="Times New Roman" w:hAnsi="Times New Roman"/>
                <w:sz w:val="24"/>
                <w:szCs w:val="24"/>
              </w:rPr>
            </w:pPr>
            <w:r w:rsidRPr="00DE5A96">
              <w:rPr>
                <w:rFonts w:ascii="Times New Roman" w:eastAsia="Times New Roman" w:hAnsi="Times New Roman"/>
                <w:sz w:val="24"/>
                <w:szCs w:val="24"/>
              </w:rPr>
              <w:t>р.Сикта</w:t>
            </w:r>
          </w:p>
        </w:tc>
        <w:tc>
          <w:tcPr>
            <w:tcW w:w="2009" w:type="dxa"/>
          </w:tcPr>
          <w:p w:rsidR="00163876" w:rsidRPr="00DE5A96" w:rsidRDefault="00163876" w:rsidP="0016660B">
            <w:pPr>
              <w:pStyle w:val="ad"/>
              <w:spacing w:before="0" w:beforeAutospacing="0" w:after="0" w:afterAutospacing="0" w:line="276" w:lineRule="auto"/>
              <w:ind w:left="0" w:firstLine="0"/>
              <w:jc w:val="center"/>
              <w:rPr>
                <w:rFonts w:ascii="Times New Roman" w:eastAsia="Times New Roman" w:hAnsi="Times New Roman"/>
                <w:sz w:val="24"/>
                <w:szCs w:val="24"/>
              </w:rPr>
            </w:pPr>
            <w:r w:rsidRPr="00DE5A96">
              <w:rPr>
                <w:rFonts w:ascii="Times New Roman" w:eastAsia="Times New Roman" w:hAnsi="Times New Roman"/>
                <w:sz w:val="24"/>
                <w:szCs w:val="24"/>
              </w:rPr>
              <w:t>100</w:t>
            </w:r>
          </w:p>
        </w:tc>
        <w:tc>
          <w:tcPr>
            <w:tcW w:w="2342" w:type="dxa"/>
            <w:vMerge/>
          </w:tcPr>
          <w:p w:rsidR="00163876" w:rsidRPr="00A30401" w:rsidRDefault="00163876" w:rsidP="0016660B">
            <w:pPr>
              <w:pStyle w:val="ad"/>
              <w:spacing w:after="0"/>
              <w:jc w:val="center"/>
              <w:rPr>
                <w:rFonts w:ascii="Times New Roman" w:eastAsia="Times New Roman" w:hAnsi="Times New Roman"/>
                <w:sz w:val="24"/>
                <w:szCs w:val="24"/>
                <w:lang w:eastAsia="ru-RU"/>
              </w:rPr>
            </w:pPr>
          </w:p>
        </w:tc>
      </w:tr>
      <w:tr w:rsidR="00163876" w:rsidRPr="00A30401" w:rsidTr="0016660B">
        <w:trPr>
          <w:cantSplit/>
          <w:trHeight w:val="279"/>
          <w:jc w:val="center"/>
        </w:trPr>
        <w:tc>
          <w:tcPr>
            <w:tcW w:w="624" w:type="dxa"/>
            <w:vMerge/>
            <w:vAlign w:val="center"/>
          </w:tcPr>
          <w:p w:rsidR="00163876" w:rsidRPr="005E2E95" w:rsidRDefault="00163876" w:rsidP="0016660B">
            <w:pPr>
              <w:spacing w:after="0" w:line="240" w:lineRule="auto"/>
              <w:ind w:left="-6"/>
              <w:jc w:val="center"/>
              <w:rPr>
                <w:rFonts w:ascii="Times New Roman" w:hAnsi="Times New Roman"/>
                <w:color w:val="000000"/>
                <w:sz w:val="24"/>
                <w:szCs w:val="24"/>
              </w:rPr>
            </w:pPr>
          </w:p>
        </w:tc>
        <w:tc>
          <w:tcPr>
            <w:tcW w:w="1854" w:type="dxa"/>
            <w:vMerge/>
            <w:vAlign w:val="center"/>
          </w:tcPr>
          <w:p w:rsidR="00163876" w:rsidRPr="005E2E95" w:rsidRDefault="00163876" w:rsidP="0016660B">
            <w:pPr>
              <w:spacing w:after="0" w:line="240" w:lineRule="auto"/>
              <w:rPr>
                <w:rFonts w:ascii="Times New Roman" w:hAnsi="Times New Roman"/>
                <w:color w:val="000000"/>
                <w:sz w:val="24"/>
                <w:szCs w:val="24"/>
              </w:rPr>
            </w:pPr>
          </w:p>
        </w:tc>
        <w:tc>
          <w:tcPr>
            <w:tcW w:w="2728" w:type="dxa"/>
          </w:tcPr>
          <w:p w:rsidR="00163876" w:rsidRPr="00DE5A96" w:rsidRDefault="00163876" w:rsidP="0016660B">
            <w:pPr>
              <w:pStyle w:val="ad"/>
              <w:spacing w:before="0" w:beforeAutospacing="0" w:after="0" w:afterAutospacing="0" w:line="276" w:lineRule="auto"/>
              <w:ind w:left="0" w:firstLine="0"/>
              <w:jc w:val="both"/>
              <w:rPr>
                <w:rFonts w:ascii="Times New Roman" w:eastAsia="Times New Roman" w:hAnsi="Times New Roman"/>
                <w:sz w:val="24"/>
                <w:szCs w:val="24"/>
              </w:rPr>
            </w:pPr>
            <w:r w:rsidRPr="00DE5A96">
              <w:rPr>
                <w:rFonts w:ascii="Times New Roman" w:eastAsia="Times New Roman" w:hAnsi="Times New Roman"/>
                <w:sz w:val="24"/>
                <w:szCs w:val="24"/>
              </w:rPr>
              <w:t>р. Улырикта</w:t>
            </w:r>
          </w:p>
        </w:tc>
        <w:tc>
          <w:tcPr>
            <w:tcW w:w="2009" w:type="dxa"/>
          </w:tcPr>
          <w:p w:rsidR="00163876" w:rsidRPr="00DE5A96" w:rsidRDefault="00163876" w:rsidP="0016660B">
            <w:pPr>
              <w:pStyle w:val="ad"/>
              <w:spacing w:before="0" w:beforeAutospacing="0" w:after="0" w:afterAutospacing="0" w:line="276" w:lineRule="auto"/>
              <w:ind w:left="0" w:firstLine="0"/>
              <w:jc w:val="center"/>
              <w:rPr>
                <w:rFonts w:ascii="Times New Roman" w:eastAsia="Times New Roman" w:hAnsi="Times New Roman"/>
                <w:sz w:val="24"/>
                <w:szCs w:val="24"/>
              </w:rPr>
            </w:pPr>
            <w:r w:rsidRPr="00DE5A96">
              <w:rPr>
                <w:rFonts w:ascii="Times New Roman" w:eastAsia="Times New Roman" w:hAnsi="Times New Roman"/>
                <w:sz w:val="24"/>
                <w:szCs w:val="24"/>
              </w:rPr>
              <w:t>100</w:t>
            </w:r>
          </w:p>
        </w:tc>
        <w:tc>
          <w:tcPr>
            <w:tcW w:w="2342" w:type="dxa"/>
            <w:vMerge/>
          </w:tcPr>
          <w:p w:rsidR="00163876" w:rsidRPr="00A30401" w:rsidRDefault="00163876" w:rsidP="0016660B">
            <w:pPr>
              <w:pStyle w:val="ad"/>
              <w:spacing w:after="0"/>
              <w:jc w:val="center"/>
              <w:rPr>
                <w:rFonts w:ascii="Times New Roman" w:eastAsia="Times New Roman" w:hAnsi="Times New Roman"/>
                <w:sz w:val="24"/>
                <w:szCs w:val="24"/>
                <w:lang w:eastAsia="ru-RU"/>
              </w:rPr>
            </w:pPr>
          </w:p>
        </w:tc>
      </w:tr>
      <w:tr w:rsidR="00163876" w:rsidRPr="00A30401" w:rsidTr="0016660B">
        <w:trPr>
          <w:cantSplit/>
          <w:trHeight w:val="279"/>
          <w:jc w:val="center"/>
        </w:trPr>
        <w:tc>
          <w:tcPr>
            <w:tcW w:w="624" w:type="dxa"/>
            <w:vMerge/>
            <w:vAlign w:val="center"/>
          </w:tcPr>
          <w:p w:rsidR="00163876" w:rsidRPr="005E2E95" w:rsidRDefault="00163876" w:rsidP="0016660B">
            <w:pPr>
              <w:spacing w:after="0" w:line="240" w:lineRule="auto"/>
              <w:ind w:left="-6"/>
              <w:jc w:val="center"/>
              <w:rPr>
                <w:rFonts w:ascii="Times New Roman" w:hAnsi="Times New Roman"/>
                <w:color w:val="000000"/>
                <w:sz w:val="24"/>
                <w:szCs w:val="24"/>
              </w:rPr>
            </w:pPr>
          </w:p>
        </w:tc>
        <w:tc>
          <w:tcPr>
            <w:tcW w:w="1854" w:type="dxa"/>
            <w:vMerge/>
            <w:vAlign w:val="center"/>
          </w:tcPr>
          <w:p w:rsidR="00163876" w:rsidRPr="005E2E95" w:rsidRDefault="00163876" w:rsidP="0016660B">
            <w:pPr>
              <w:spacing w:after="0" w:line="240" w:lineRule="auto"/>
              <w:rPr>
                <w:rFonts w:ascii="Times New Roman" w:hAnsi="Times New Roman"/>
                <w:color w:val="000000"/>
                <w:sz w:val="24"/>
                <w:szCs w:val="24"/>
              </w:rPr>
            </w:pPr>
          </w:p>
        </w:tc>
        <w:tc>
          <w:tcPr>
            <w:tcW w:w="2728" w:type="dxa"/>
          </w:tcPr>
          <w:p w:rsidR="00163876" w:rsidRPr="00DE5A96" w:rsidRDefault="00163876" w:rsidP="0016660B">
            <w:pPr>
              <w:pStyle w:val="ad"/>
              <w:spacing w:before="0" w:beforeAutospacing="0" w:after="0" w:afterAutospacing="0" w:line="276" w:lineRule="auto"/>
              <w:ind w:left="0" w:firstLine="0"/>
              <w:jc w:val="both"/>
              <w:rPr>
                <w:rFonts w:ascii="Times New Roman" w:eastAsia="Times New Roman" w:hAnsi="Times New Roman"/>
                <w:sz w:val="24"/>
                <w:szCs w:val="24"/>
              </w:rPr>
            </w:pPr>
            <w:r w:rsidRPr="00DE5A96">
              <w:rPr>
                <w:rFonts w:ascii="Times New Roman" w:eastAsia="Times New Roman" w:hAnsi="Times New Roman"/>
                <w:sz w:val="24"/>
                <w:szCs w:val="24"/>
              </w:rPr>
              <w:t>р.Эйран</w:t>
            </w:r>
          </w:p>
        </w:tc>
        <w:tc>
          <w:tcPr>
            <w:tcW w:w="2009" w:type="dxa"/>
          </w:tcPr>
          <w:p w:rsidR="00163876" w:rsidRPr="00DE5A96" w:rsidRDefault="00163876" w:rsidP="0016660B">
            <w:pPr>
              <w:pStyle w:val="ad"/>
              <w:spacing w:before="0" w:beforeAutospacing="0" w:after="0" w:afterAutospacing="0" w:line="276" w:lineRule="auto"/>
              <w:ind w:left="0" w:firstLine="0"/>
              <w:jc w:val="center"/>
              <w:rPr>
                <w:rFonts w:ascii="Times New Roman" w:eastAsia="Times New Roman" w:hAnsi="Times New Roman"/>
                <w:sz w:val="24"/>
                <w:szCs w:val="24"/>
              </w:rPr>
            </w:pPr>
            <w:r w:rsidRPr="00DE5A96">
              <w:rPr>
                <w:rFonts w:ascii="Times New Roman" w:eastAsia="Times New Roman" w:hAnsi="Times New Roman"/>
                <w:sz w:val="24"/>
                <w:szCs w:val="24"/>
              </w:rPr>
              <w:t>100</w:t>
            </w:r>
          </w:p>
        </w:tc>
        <w:tc>
          <w:tcPr>
            <w:tcW w:w="2342" w:type="dxa"/>
            <w:vMerge/>
          </w:tcPr>
          <w:p w:rsidR="00163876" w:rsidRPr="00A30401" w:rsidRDefault="00163876" w:rsidP="0016660B">
            <w:pPr>
              <w:pStyle w:val="ad"/>
              <w:spacing w:after="0"/>
              <w:jc w:val="center"/>
              <w:rPr>
                <w:rFonts w:ascii="Times New Roman" w:eastAsia="Times New Roman" w:hAnsi="Times New Roman"/>
                <w:sz w:val="24"/>
                <w:szCs w:val="24"/>
                <w:lang w:eastAsia="ru-RU"/>
              </w:rPr>
            </w:pPr>
          </w:p>
        </w:tc>
      </w:tr>
      <w:tr w:rsidR="00163876" w:rsidRPr="00A30401" w:rsidTr="0016660B">
        <w:trPr>
          <w:cantSplit/>
          <w:trHeight w:val="279"/>
          <w:jc w:val="center"/>
        </w:trPr>
        <w:tc>
          <w:tcPr>
            <w:tcW w:w="624" w:type="dxa"/>
            <w:vMerge/>
            <w:vAlign w:val="center"/>
          </w:tcPr>
          <w:p w:rsidR="00163876" w:rsidRPr="005E2E95" w:rsidRDefault="00163876" w:rsidP="0016660B">
            <w:pPr>
              <w:spacing w:after="0" w:line="240" w:lineRule="auto"/>
              <w:ind w:left="-6"/>
              <w:jc w:val="center"/>
              <w:rPr>
                <w:rFonts w:ascii="Times New Roman" w:hAnsi="Times New Roman"/>
                <w:color w:val="000000"/>
                <w:sz w:val="24"/>
                <w:szCs w:val="24"/>
              </w:rPr>
            </w:pPr>
          </w:p>
        </w:tc>
        <w:tc>
          <w:tcPr>
            <w:tcW w:w="1854" w:type="dxa"/>
            <w:vMerge/>
            <w:vAlign w:val="center"/>
          </w:tcPr>
          <w:p w:rsidR="00163876" w:rsidRPr="005E2E95" w:rsidRDefault="00163876" w:rsidP="0016660B">
            <w:pPr>
              <w:spacing w:after="0" w:line="240" w:lineRule="auto"/>
              <w:rPr>
                <w:rFonts w:ascii="Times New Roman" w:hAnsi="Times New Roman"/>
                <w:color w:val="000000"/>
                <w:sz w:val="24"/>
                <w:szCs w:val="24"/>
              </w:rPr>
            </w:pPr>
          </w:p>
        </w:tc>
        <w:tc>
          <w:tcPr>
            <w:tcW w:w="2728" w:type="dxa"/>
          </w:tcPr>
          <w:p w:rsidR="00163876" w:rsidRPr="00DE5A96" w:rsidRDefault="00163876" w:rsidP="0016660B">
            <w:pPr>
              <w:pStyle w:val="ad"/>
              <w:spacing w:before="0" w:beforeAutospacing="0" w:after="0" w:afterAutospacing="0" w:line="276" w:lineRule="auto"/>
              <w:ind w:left="0" w:firstLine="0"/>
              <w:jc w:val="both"/>
              <w:rPr>
                <w:rFonts w:ascii="Times New Roman" w:eastAsia="Times New Roman" w:hAnsi="Times New Roman"/>
                <w:sz w:val="24"/>
                <w:szCs w:val="24"/>
              </w:rPr>
            </w:pPr>
            <w:r w:rsidRPr="00DE5A96">
              <w:rPr>
                <w:rFonts w:ascii="Times New Roman" w:eastAsia="Times New Roman" w:hAnsi="Times New Roman"/>
                <w:sz w:val="24"/>
                <w:szCs w:val="24"/>
              </w:rPr>
              <w:t>р.Кэвэктэ</w:t>
            </w:r>
          </w:p>
        </w:tc>
        <w:tc>
          <w:tcPr>
            <w:tcW w:w="2009" w:type="dxa"/>
          </w:tcPr>
          <w:p w:rsidR="00163876" w:rsidRPr="00DE5A96" w:rsidRDefault="00163876" w:rsidP="0016660B">
            <w:pPr>
              <w:pStyle w:val="ad"/>
              <w:spacing w:before="0" w:beforeAutospacing="0" w:after="0" w:afterAutospacing="0" w:line="276" w:lineRule="auto"/>
              <w:ind w:left="0" w:firstLine="0"/>
              <w:jc w:val="center"/>
              <w:rPr>
                <w:rFonts w:ascii="Times New Roman" w:eastAsia="Times New Roman" w:hAnsi="Times New Roman"/>
                <w:sz w:val="24"/>
                <w:szCs w:val="24"/>
              </w:rPr>
            </w:pPr>
            <w:r w:rsidRPr="00DE5A96">
              <w:rPr>
                <w:rFonts w:ascii="Times New Roman" w:eastAsia="Times New Roman" w:hAnsi="Times New Roman"/>
                <w:sz w:val="24"/>
                <w:szCs w:val="24"/>
              </w:rPr>
              <w:t>100</w:t>
            </w:r>
          </w:p>
        </w:tc>
        <w:tc>
          <w:tcPr>
            <w:tcW w:w="2342" w:type="dxa"/>
            <w:vMerge/>
          </w:tcPr>
          <w:p w:rsidR="00163876" w:rsidRPr="00A30401" w:rsidRDefault="00163876" w:rsidP="0016660B">
            <w:pPr>
              <w:pStyle w:val="ad"/>
              <w:spacing w:after="0"/>
              <w:jc w:val="center"/>
              <w:rPr>
                <w:rFonts w:ascii="Times New Roman" w:eastAsia="Times New Roman" w:hAnsi="Times New Roman"/>
                <w:sz w:val="24"/>
                <w:szCs w:val="24"/>
                <w:lang w:eastAsia="ru-RU"/>
              </w:rPr>
            </w:pPr>
          </w:p>
        </w:tc>
      </w:tr>
      <w:tr w:rsidR="00163876" w:rsidRPr="00A30401" w:rsidTr="0016660B">
        <w:trPr>
          <w:cantSplit/>
          <w:trHeight w:val="279"/>
          <w:jc w:val="center"/>
        </w:trPr>
        <w:tc>
          <w:tcPr>
            <w:tcW w:w="624" w:type="dxa"/>
            <w:vMerge/>
            <w:vAlign w:val="center"/>
          </w:tcPr>
          <w:p w:rsidR="00163876" w:rsidRPr="005E2E95" w:rsidRDefault="00163876" w:rsidP="0016660B">
            <w:pPr>
              <w:spacing w:after="0" w:line="240" w:lineRule="auto"/>
              <w:ind w:left="-6"/>
              <w:jc w:val="center"/>
              <w:rPr>
                <w:rFonts w:ascii="Times New Roman" w:hAnsi="Times New Roman"/>
                <w:color w:val="000000"/>
                <w:sz w:val="24"/>
                <w:szCs w:val="24"/>
              </w:rPr>
            </w:pPr>
          </w:p>
        </w:tc>
        <w:tc>
          <w:tcPr>
            <w:tcW w:w="1854" w:type="dxa"/>
            <w:vMerge/>
            <w:vAlign w:val="center"/>
          </w:tcPr>
          <w:p w:rsidR="00163876" w:rsidRPr="005E2E95" w:rsidRDefault="00163876" w:rsidP="0016660B">
            <w:pPr>
              <w:spacing w:after="0" w:line="240" w:lineRule="auto"/>
              <w:rPr>
                <w:rFonts w:ascii="Times New Roman" w:hAnsi="Times New Roman"/>
                <w:color w:val="000000"/>
                <w:sz w:val="24"/>
                <w:szCs w:val="24"/>
              </w:rPr>
            </w:pPr>
          </w:p>
        </w:tc>
        <w:tc>
          <w:tcPr>
            <w:tcW w:w="2728" w:type="dxa"/>
          </w:tcPr>
          <w:p w:rsidR="00163876" w:rsidRPr="00DE5A96" w:rsidRDefault="00163876" w:rsidP="0016660B">
            <w:pPr>
              <w:pStyle w:val="ad"/>
              <w:tabs>
                <w:tab w:val="left" w:pos="-18"/>
              </w:tabs>
              <w:spacing w:before="0" w:beforeAutospacing="0" w:after="0" w:afterAutospacing="0" w:line="276" w:lineRule="auto"/>
              <w:ind w:left="0" w:firstLine="0"/>
              <w:jc w:val="both"/>
              <w:rPr>
                <w:rFonts w:ascii="Times New Roman" w:eastAsia="Times New Roman" w:hAnsi="Times New Roman"/>
                <w:sz w:val="24"/>
                <w:szCs w:val="24"/>
              </w:rPr>
            </w:pPr>
            <w:r w:rsidRPr="00DE5A96">
              <w:rPr>
                <w:rFonts w:ascii="Times New Roman" w:eastAsia="Times New Roman" w:hAnsi="Times New Roman"/>
                <w:sz w:val="24"/>
                <w:szCs w:val="24"/>
              </w:rPr>
              <w:t>р.Шенто</w:t>
            </w:r>
          </w:p>
        </w:tc>
        <w:tc>
          <w:tcPr>
            <w:tcW w:w="2009" w:type="dxa"/>
          </w:tcPr>
          <w:p w:rsidR="00163876" w:rsidRPr="00DE5A96" w:rsidRDefault="00163876" w:rsidP="0016660B">
            <w:pPr>
              <w:pStyle w:val="ad"/>
              <w:spacing w:before="0" w:beforeAutospacing="0" w:after="0" w:afterAutospacing="0" w:line="276" w:lineRule="auto"/>
              <w:ind w:left="0" w:firstLine="0"/>
              <w:jc w:val="center"/>
              <w:rPr>
                <w:rFonts w:ascii="Times New Roman" w:eastAsia="Times New Roman" w:hAnsi="Times New Roman"/>
                <w:sz w:val="24"/>
                <w:szCs w:val="24"/>
              </w:rPr>
            </w:pPr>
            <w:r w:rsidRPr="00DE5A96">
              <w:rPr>
                <w:rFonts w:ascii="Times New Roman" w:eastAsia="Times New Roman" w:hAnsi="Times New Roman"/>
                <w:sz w:val="24"/>
                <w:szCs w:val="24"/>
              </w:rPr>
              <w:t>100</w:t>
            </w:r>
          </w:p>
        </w:tc>
        <w:tc>
          <w:tcPr>
            <w:tcW w:w="2342" w:type="dxa"/>
            <w:vMerge/>
          </w:tcPr>
          <w:p w:rsidR="00163876" w:rsidRPr="00A30401" w:rsidRDefault="00163876" w:rsidP="0016660B">
            <w:pPr>
              <w:pStyle w:val="ad"/>
              <w:spacing w:after="0"/>
              <w:jc w:val="center"/>
              <w:rPr>
                <w:rFonts w:ascii="Times New Roman" w:eastAsia="Times New Roman" w:hAnsi="Times New Roman"/>
                <w:sz w:val="24"/>
                <w:szCs w:val="24"/>
                <w:lang w:eastAsia="ru-RU"/>
              </w:rPr>
            </w:pPr>
          </w:p>
        </w:tc>
      </w:tr>
      <w:tr w:rsidR="00163876" w:rsidRPr="005E2E95" w:rsidTr="0016660B">
        <w:trPr>
          <w:cantSplit/>
          <w:trHeight w:val="279"/>
          <w:jc w:val="center"/>
        </w:trPr>
        <w:tc>
          <w:tcPr>
            <w:tcW w:w="624" w:type="dxa"/>
            <w:vMerge/>
            <w:vAlign w:val="center"/>
          </w:tcPr>
          <w:p w:rsidR="00163876" w:rsidRPr="005E2E95" w:rsidRDefault="00163876" w:rsidP="0016660B">
            <w:pPr>
              <w:spacing w:after="0" w:line="240" w:lineRule="auto"/>
              <w:ind w:left="-6"/>
              <w:jc w:val="center"/>
              <w:rPr>
                <w:rFonts w:ascii="Times New Roman" w:hAnsi="Times New Roman"/>
                <w:color w:val="000000"/>
                <w:sz w:val="24"/>
                <w:szCs w:val="24"/>
              </w:rPr>
            </w:pPr>
          </w:p>
        </w:tc>
        <w:tc>
          <w:tcPr>
            <w:tcW w:w="1854" w:type="dxa"/>
            <w:vMerge/>
            <w:vAlign w:val="center"/>
          </w:tcPr>
          <w:p w:rsidR="00163876" w:rsidRPr="005E2E95" w:rsidRDefault="00163876" w:rsidP="0016660B">
            <w:pPr>
              <w:spacing w:after="0" w:line="240" w:lineRule="auto"/>
              <w:rPr>
                <w:rFonts w:ascii="Times New Roman" w:hAnsi="Times New Roman"/>
                <w:color w:val="000000"/>
                <w:sz w:val="24"/>
                <w:szCs w:val="24"/>
              </w:rPr>
            </w:pPr>
          </w:p>
        </w:tc>
        <w:tc>
          <w:tcPr>
            <w:tcW w:w="2728" w:type="dxa"/>
            <w:vAlign w:val="center"/>
          </w:tcPr>
          <w:p w:rsidR="00163876" w:rsidRPr="005E2E95" w:rsidRDefault="00163876" w:rsidP="0016660B">
            <w:pPr>
              <w:spacing w:after="0" w:line="240" w:lineRule="auto"/>
              <w:rPr>
                <w:rFonts w:ascii="Times New Roman" w:hAnsi="Times New Roman"/>
                <w:sz w:val="24"/>
                <w:szCs w:val="24"/>
              </w:rPr>
            </w:pPr>
            <w:r w:rsidRPr="005E2E95">
              <w:rPr>
                <w:rFonts w:ascii="Times New Roman" w:hAnsi="Times New Roman"/>
                <w:sz w:val="24"/>
                <w:szCs w:val="24"/>
              </w:rPr>
              <w:t>ручьи</w:t>
            </w:r>
          </w:p>
        </w:tc>
        <w:tc>
          <w:tcPr>
            <w:tcW w:w="2009" w:type="dxa"/>
          </w:tcPr>
          <w:p w:rsidR="00163876" w:rsidRPr="005E2E95" w:rsidRDefault="00163876" w:rsidP="0016660B">
            <w:pPr>
              <w:pStyle w:val="ac"/>
              <w:rPr>
                <w:sz w:val="24"/>
                <w:szCs w:val="24"/>
              </w:rPr>
            </w:pPr>
            <w:r w:rsidRPr="005E2E95">
              <w:rPr>
                <w:sz w:val="24"/>
                <w:szCs w:val="24"/>
              </w:rPr>
              <w:t>50</w:t>
            </w:r>
            <w:r>
              <w:rPr>
                <w:sz w:val="24"/>
                <w:szCs w:val="24"/>
              </w:rPr>
              <w:t xml:space="preserve"> м</w:t>
            </w:r>
          </w:p>
        </w:tc>
        <w:tc>
          <w:tcPr>
            <w:tcW w:w="2342" w:type="dxa"/>
            <w:vMerge/>
          </w:tcPr>
          <w:p w:rsidR="00163876" w:rsidRPr="005E2E95" w:rsidRDefault="00163876" w:rsidP="0016660B">
            <w:pPr>
              <w:pStyle w:val="ac"/>
              <w:rPr>
                <w:sz w:val="24"/>
                <w:szCs w:val="24"/>
              </w:rPr>
            </w:pPr>
          </w:p>
        </w:tc>
      </w:tr>
      <w:tr w:rsidR="00163876" w:rsidRPr="005E2E95" w:rsidTr="0016660B">
        <w:trPr>
          <w:cantSplit/>
          <w:trHeight w:val="581"/>
          <w:jc w:val="center"/>
        </w:trPr>
        <w:tc>
          <w:tcPr>
            <w:tcW w:w="624" w:type="dxa"/>
            <w:vAlign w:val="center"/>
          </w:tcPr>
          <w:p w:rsidR="00163876" w:rsidRPr="005E2E95" w:rsidRDefault="00163876" w:rsidP="0016660B">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4</w:t>
            </w:r>
          </w:p>
        </w:tc>
        <w:tc>
          <w:tcPr>
            <w:tcW w:w="1854" w:type="dxa"/>
            <w:vAlign w:val="center"/>
          </w:tcPr>
          <w:p w:rsidR="00163876" w:rsidRPr="005E2E95" w:rsidRDefault="00163876" w:rsidP="0016660B">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Зо</w:t>
            </w:r>
            <w:r w:rsidRPr="005E2E95">
              <w:rPr>
                <w:rFonts w:ascii="Times New Roman" w:hAnsi="Times New Roman" w:cs="Kudriashov"/>
                <w:sz w:val="24"/>
                <w:szCs w:val="24"/>
              </w:rPr>
              <w:t>ны санитарной охраны источников и водопроводов питьевого назначения</w:t>
            </w:r>
          </w:p>
        </w:tc>
        <w:tc>
          <w:tcPr>
            <w:tcW w:w="2728" w:type="dxa"/>
            <w:vAlign w:val="center"/>
          </w:tcPr>
          <w:p w:rsidR="00163876" w:rsidRPr="005E2E95" w:rsidRDefault="00163876" w:rsidP="0016660B">
            <w:pPr>
              <w:spacing w:after="0" w:line="240" w:lineRule="auto"/>
              <w:rPr>
                <w:rFonts w:ascii="Times New Roman" w:hAnsi="Times New Roman"/>
                <w:sz w:val="24"/>
                <w:szCs w:val="24"/>
              </w:rPr>
            </w:pPr>
            <w:r w:rsidRPr="005E2E95">
              <w:rPr>
                <w:rFonts w:ascii="Times New Roman" w:hAnsi="Times New Roman"/>
                <w:sz w:val="24"/>
                <w:szCs w:val="24"/>
              </w:rPr>
              <w:t>Водозаборные сооружения (1 пояс санитарной охраны)</w:t>
            </w:r>
          </w:p>
        </w:tc>
        <w:tc>
          <w:tcPr>
            <w:tcW w:w="2009" w:type="dxa"/>
            <w:vAlign w:val="center"/>
          </w:tcPr>
          <w:p w:rsidR="00163876" w:rsidRPr="005E2E95" w:rsidRDefault="00163876" w:rsidP="0016660B">
            <w:pPr>
              <w:spacing w:after="0" w:line="240" w:lineRule="auto"/>
              <w:jc w:val="center"/>
              <w:rPr>
                <w:rFonts w:ascii="Times New Roman" w:hAnsi="Times New Roman"/>
                <w:sz w:val="24"/>
                <w:szCs w:val="24"/>
              </w:rPr>
            </w:pPr>
            <w:r w:rsidRPr="005E2E95">
              <w:rPr>
                <w:rFonts w:ascii="Times New Roman" w:hAnsi="Times New Roman"/>
                <w:sz w:val="24"/>
                <w:szCs w:val="24"/>
              </w:rPr>
              <w:t>50м</w:t>
            </w:r>
          </w:p>
        </w:tc>
        <w:tc>
          <w:tcPr>
            <w:tcW w:w="2342" w:type="dxa"/>
          </w:tcPr>
          <w:p w:rsidR="00163876" w:rsidRPr="005E2E95" w:rsidRDefault="00163876" w:rsidP="0016660B">
            <w:pPr>
              <w:spacing w:after="0" w:line="240" w:lineRule="auto"/>
              <w:rPr>
                <w:rFonts w:ascii="Times New Roman" w:hAnsi="Times New Roman"/>
                <w:sz w:val="24"/>
                <w:szCs w:val="24"/>
              </w:rPr>
            </w:pPr>
            <w:r w:rsidRPr="00AD0A08">
              <w:rPr>
                <w:rFonts w:ascii="Times New Roman" w:hAnsi="Times New Roman"/>
              </w:rPr>
              <w:t>СанПиН 2.1.4.1110-02 "Зоны санитарной охраны источников водоснабжения и водопроводов питьевого назначения"</w:t>
            </w:r>
          </w:p>
        </w:tc>
      </w:tr>
      <w:tr w:rsidR="00163876" w:rsidRPr="00A30401" w:rsidTr="0016660B">
        <w:trPr>
          <w:cantSplit/>
          <w:trHeight w:val="581"/>
          <w:jc w:val="center"/>
        </w:trPr>
        <w:tc>
          <w:tcPr>
            <w:tcW w:w="624" w:type="dxa"/>
            <w:vMerge w:val="restart"/>
            <w:vAlign w:val="center"/>
          </w:tcPr>
          <w:p w:rsidR="00163876" w:rsidRPr="005E2E95" w:rsidRDefault="00163876" w:rsidP="0016660B">
            <w:pPr>
              <w:jc w:val="center"/>
              <w:rPr>
                <w:rFonts w:ascii="Times New Roman" w:hAnsi="Times New Roman"/>
                <w:color w:val="000000"/>
                <w:sz w:val="24"/>
                <w:szCs w:val="24"/>
              </w:rPr>
            </w:pPr>
            <w:r w:rsidRPr="005E2E95">
              <w:rPr>
                <w:rFonts w:ascii="Times New Roman" w:hAnsi="Times New Roman"/>
                <w:color w:val="000000"/>
                <w:sz w:val="24"/>
                <w:szCs w:val="24"/>
              </w:rPr>
              <w:t>5</w:t>
            </w:r>
          </w:p>
        </w:tc>
        <w:tc>
          <w:tcPr>
            <w:tcW w:w="1854" w:type="dxa"/>
            <w:vMerge w:val="restart"/>
            <w:vAlign w:val="center"/>
          </w:tcPr>
          <w:p w:rsidR="00163876" w:rsidRPr="005E2E95" w:rsidRDefault="00163876" w:rsidP="0016660B">
            <w:pPr>
              <w:rPr>
                <w:rFonts w:ascii="Times New Roman" w:hAnsi="Times New Roman"/>
                <w:color w:val="000000"/>
                <w:sz w:val="24"/>
                <w:szCs w:val="24"/>
              </w:rPr>
            </w:pPr>
            <w:r w:rsidRPr="005E2E95">
              <w:rPr>
                <w:rFonts w:ascii="Times New Roman" w:hAnsi="Times New Roman"/>
                <w:color w:val="000000"/>
                <w:sz w:val="24"/>
                <w:szCs w:val="24"/>
              </w:rPr>
              <w:t>Иные зоны</w:t>
            </w:r>
          </w:p>
        </w:tc>
        <w:tc>
          <w:tcPr>
            <w:tcW w:w="2728" w:type="dxa"/>
            <w:vAlign w:val="center"/>
          </w:tcPr>
          <w:p w:rsidR="00163876" w:rsidRPr="00B53A8F" w:rsidRDefault="00163876" w:rsidP="0016660B">
            <w:pPr>
              <w:rPr>
                <w:rFonts w:ascii="Times New Roman" w:hAnsi="Times New Roman"/>
              </w:rPr>
            </w:pPr>
            <w:r w:rsidRPr="00B53A8F">
              <w:rPr>
                <w:rFonts w:ascii="Times New Roman" w:hAnsi="Times New Roman"/>
              </w:rPr>
              <w:t>Буферная экологическая зона Байкальской природной территории</w:t>
            </w:r>
          </w:p>
        </w:tc>
        <w:tc>
          <w:tcPr>
            <w:tcW w:w="2009" w:type="dxa"/>
            <w:vAlign w:val="center"/>
          </w:tcPr>
          <w:p w:rsidR="00163876" w:rsidRPr="00B53A8F" w:rsidRDefault="00163876" w:rsidP="0016660B">
            <w:pPr>
              <w:rPr>
                <w:rFonts w:ascii="Times New Roman" w:hAnsi="Times New Roman"/>
              </w:rPr>
            </w:pPr>
            <w:r w:rsidRPr="00B53A8F">
              <w:rPr>
                <w:rFonts w:ascii="Times New Roman" w:hAnsi="Times New Roman"/>
              </w:rPr>
              <w:t xml:space="preserve">Вся территория поселения </w:t>
            </w:r>
          </w:p>
        </w:tc>
        <w:tc>
          <w:tcPr>
            <w:tcW w:w="2342" w:type="dxa"/>
          </w:tcPr>
          <w:p w:rsidR="00163876" w:rsidRPr="00A30401" w:rsidRDefault="00163876" w:rsidP="0016660B">
            <w:pPr>
              <w:pStyle w:val="aa"/>
              <w:ind w:left="-9" w:firstLine="0"/>
            </w:pPr>
            <w:r>
              <w:rPr>
                <w:sz w:val="22"/>
                <w:szCs w:val="22"/>
              </w:rPr>
              <w:t>Федеральный закон «Об охране озера Байкал»</w:t>
            </w:r>
            <w:r w:rsidRPr="00E474A2">
              <w:rPr>
                <w:kern w:val="1"/>
                <w:sz w:val="22"/>
                <w:szCs w:val="22"/>
              </w:rPr>
              <w:t>от 01.06.1999 N 94-ФЗ</w:t>
            </w:r>
          </w:p>
        </w:tc>
      </w:tr>
      <w:tr w:rsidR="00163876" w:rsidRPr="005E2E95" w:rsidTr="0016660B">
        <w:trPr>
          <w:cantSplit/>
          <w:trHeight w:val="581"/>
          <w:jc w:val="center"/>
        </w:trPr>
        <w:tc>
          <w:tcPr>
            <w:tcW w:w="624" w:type="dxa"/>
            <w:vMerge/>
            <w:vAlign w:val="center"/>
          </w:tcPr>
          <w:p w:rsidR="00163876" w:rsidRPr="005E2E95" w:rsidRDefault="00163876" w:rsidP="0016660B">
            <w:pPr>
              <w:spacing w:after="0" w:line="240" w:lineRule="auto"/>
              <w:jc w:val="center"/>
              <w:rPr>
                <w:rFonts w:ascii="Times New Roman" w:hAnsi="Times New Roman"/>
                <w:color w:val="000000"/>
                <w:sz w:val="24"/>
                <w:szCs w:val="24"/>
              </w:rPr>
            </w:pPr>
          </w:p>
        </w:tc>
        <w:tc>
          <w:tcPr>
            <w:tcW w:w="1854" w:type="dxa"/>
            <w:vMerge/>
            <w:vAlign w:val="center"/>
          </w:tcPr>
          <w:p w:rsidR="00163876" w:rsidRPr="005E2E95" w:rsidRDefault="00163876" w:rsidP="0016660B">
            <w:pPr>
              <w:spacing w:after="0" w:line="240" w:lineRule="auto"/>
              <w:rPr>
                <w:rFonts w:ascii="Times New Roman" w:hAnsi="Times New Roman"/>
                <w:color w:val="000000"/>
                <w:sz w:val="24"/>
                <w:szCs w:val="24"/>
              </w:rPr>
            </w:pPr>
          </w:p>
        </w:tc>
        <w:tc>
          <w:tcPr>
            <w:tcW w:w="2728" w:type="dxa"/>
            <w:vAlign w:val="center"/>
          </w:tcPr>
          <w:p w:rsidR="00163876" w:rsidRPr="005E2E95" w:rsidRDefault="00163876" w:rsidP="0016660B">
            <w:pPr>
              <w:spacing w:after="0" w:line="240" w:lineRule="auto"/>
              <w:rPr>
                <w:rFonts w:ascii="Times New Roman" w:hAnsi="Times New Roman"/>
                <w:color w:val="000000"/>
                <w:sz w:val="24"/>
                <w:szCs w:val="24"/>
              </w:rPr>
            </w:pPr>
            <w:r w:rsidRPr="005E2E95">
              <w:rPr>
                <w:rFonts w:ascii="Times New Roman" w:hAnsi="Times New Roman"/>
                <w:sz w:val="24"/>
                <w:szCs w:val="24"/>
              </w:rPr>
              <w:t>Особо ценные продуктивные сельскохозяйственные угодья</w:t>
            </w:r>
          </w:p>
        </w:tc>
        <w:tc>
          <w:tcPr>
            <w:tcW w:w="2009" w:type="dxa"/>
            <w:vAlign w:val="center"/>
          </w:tcPr>
          <w:p w:rsidR="00163876" w:rsidRPr="005E2E95" w:rsidRDefault="00163876" w:rsidP="0016660B">
            <w:pPr>
              <w:spacing w:after="0" w:line="240" w:lineRule="auto"/>
              <w:rPr>
                <w:rFonts w:ascii="Times New Roman" w:hAnsi="Times New Roman"/>
                <w:sz w:val="24"/>
                <w:szCs w:val="24"/>
              </w:rPr>
            </w:pPr>
          </w:p>
        </w:tc>
        <w:tc>
          <w:tcPr>
            <w:tcW w:w="2342" w:type="dxa"/>
          </w:tcPr>
          <w:p w:rsidR="00163876" w:rsidRPr="00A30401" w:rsidRDefault="00163876" w:rsidP="0016660B">
            <w:pPr>
              <w:pStyle w:val="aa"/>
              <w:spacing w:after="0"/>
              <w:ind w:left="-9" w:firstLine="0"/>
              <w:rPr>
                <w:rFonts w:eastAsia="Calibri"/>
                <w:sz w:val="22"/>
                <w:szCs w:val="22"/>
              </w:rPr>
            </w:pPr>
            <w:r w:rsidRPr="00A30401">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p w:rsidR="00163876" w:rsidRPr="005E2E95" w:rsidRDefault="00163876" w:rsidP="0016660B">
            <w:pPr>
              <w:spacing w:after="0" w:line="240" w:lineRule="auto"/>
              <w:rPr>
                <w:rFonts w:ascii="Times New Roman" w:hAnsi="Times New Roman"/>
                <w:sz w:val="24"/>
                <w:szCs w:val="24"/>
              </w:rPr>
            </w:pPr>
          </w:p>
        </w:tc>
      </w:tr>
    </w:tbl>
    <w:p w:rsidR="003A0EFB" w:rsidRDefault="00D7537F" w:rsidP="00163876">
      <w:pPr>
        <w:tabs>
          <w:tab w:val="left" w:pos="2042"/>
        </w:tabs>
        <w:spacing w:after="0" w:line="360" w:lineRule="auto"/>
        <w:ind w:firstLine="567"/>
        <w:jc w:val="both"/>
        <w:rPr>
          <w:rFonts w:ascii="Times New Roman" w:hAnsi="Times New Roman"/>
          <w:sz w:val="24"/>
          <w:szCs w:val="24"/>
        </w:rPr>
      </w:pPr>
      <w:r>
        <w:rPr>
          <w:rFonts w:ascii="Times New Roman" w:hAnsi="Times New Roman"/>
          <w:color w:val="000000"/>
          <w:sz w:val="24"/>
          <w:szCs w:val="24"/>
        </w:rPr>
        <w:tab/>
      </w:r>
    </w:p>
    <w:p w:rsidR="003A0EFB" w:rsidRPr="00EF7A8F" w:rsidRDefault="003A0EFB" w:rsidP="003A0EFB">
      <w:pPr>
        <w:spacing w:after="0"/>
        <w:ind w:firstLine="707"/>
        <w:jc w:val="both"/>
        <w:rPr>
          <w:rFonts w:ascii="Times New Roman" w:hAnsi="Times New Roman"/>
          <w:sz w:val="24"/>
          <w:szCs w:val="24"/>
        </w:rPr>
      </w:pPr>
      <w:r w:rsidRPr="00EF7A8F">
        <w:rPr>
          <w:rFonts w:ascii="Times New Roman" w:hAnsi="Times New Roman"/>
          <w:sz w:val="24"/>
          <w:szCs w:val="24"/>
        </w:rPr>
        <w:lastRenderedPageBreak/>
        <w:t>Территория МО СП «</w:t>
      </w:r>
      <w:r>
        <w:rPr>
          <w:rFonts w:ascii="Times New Roman" w:hAnsi="Times New Roman"/>
          <w:sz w:val="24"/>
          <w:szCs w:val="24"/>
        </w:rPr>
        <w:t>Курумкан</w:t>
      </w:r>
      <w:r w:rsidRPr="00EF7A8F">
        <w:rPr>
          <w:rFonts w:ascii="Times New Roman" w:hAnsi="Times New Roman"/>
          <w:sz w:val="24"/>
          <w:szCs w:val="24"/>
        </w:rPr>
        <w:t xml:space="preserve">» </w:t>
      </w:r>
      <w:r>
        <w:rPr>
          <w:rFonts w:ascii="Times New Roman" w:hAnsi="Times New Roman"/>
          <w:sz w:val="24"/>
          <w:szCs w:val="24"/>
        </w:rPr>
        <w:t>полностью располагается в буферной экологической зоне</w:t>
      </w:r>
      <w:r w:rsidRPr="00EF7A8F">
        <w:rPr>
          <w:rFonts w:ascii="Times New Roman" w:hAnsi="Times New Roman"/>
          <w:sz w:val="24"/>
          <w:szCs w:val="24"/>
        </w:rPr>
        <w:t xml:space="preserve"> Байкальской природной территории, границы экологических зон которой утверждены распоряжением Правительства Российской Федерации от 27.11.2006 № 1641-р. </w:t>
      </w:r>
    </w:p>
    <w:p w:rsidR="003A0EFB" w:rsidRDefault="003A0EFB" w:rsidP="003A0EFB">
      <w:pPr>
        <w:spacing w:after="0"/>
        <w:ind w:firstLine="567"/>
        <w:jc w:val="both"/>
        <w:rPr>
          <w:rFonts w:ascii="Times New Roman" w:hAnsi="Times New Roman"/>
          <w:sz w:val="24"/>
          <w:szCs w:val="24"/>
        </w:rPr>
      </w:pPr>
      <w:r w:rsidRPr="00EF7A8F">
        <w:rPr>
          <w:rFonts w:ascii="Times New Roman" w:hAnsi="Times New Roman"/>
          <w:sz w:val="24"/>
          <w:szCs w:val="24"/>
        </w:rPr>
        <w:t>Пунктом 2. ст.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проектной документации таких объектов.</w:t>
      </w:r>
    </w:p>
    <w:p w:rsidR="003A0EFB" w:rsidRPr="00EF7A8F" w:rsidRDefault="003A0EFB" w:rsidP="003A0EFB">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которых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3A0EFB" w:rsidRPr="00556F62" w:rsidRDefault="003A0EFB" w:rsidP="003A0EFB">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3A0EFB" w:rsidRPr="00556F62" w:rsidRDefault="003A0EFB" w:rsidP="003A0EFB">
      <w:pPr>
        <w:pStyle w:val="21"/>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3A0EFB" w:rsidRPr="00556F62" w:rsidRDefault="003A0EFB" w:rsidP="003A0EFB">
      <w:pPr>
        <w:pStyle w:val="21"/>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3A0EFB" w:rsidRPr="00556F62" w:rsidRDefault="003A0EFB" w:rsidP="003A0EFB">
      <w:pPr>
        <w:pStyle w:val="21"/>
        <w:spacing w:line="276" w:lineRule="auto"/>
        <w:ind w:firstLine="709"/>
        <w:rPr>
          <w:bCs/>
          <w:sz w:val="24"/>
          <w:szCs w:val="24"/>
        </w:rPr>
      </w:pPr>
      <w:r w:rsidRPr="00556F62">
        <w:rPr>
          <w:bCs/>
          <w:sz w:val="24"/>
          <w:szCs w:val="24"/>
        </w:rPr>
        <w:t>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которых расположены объекты недвижимого имущества.</w:t>
      </w:r>
    </w:p>
    <w:p w:rsidR="003A0EFB" w:rsidRDefault="003A0EFB" w:rsidP="003A0EFB">
      <w:pPr>
        <w:pStyle w:val="21"/>
        <w:spacing w:line="276" w:lineRule="auto"/>
        <w:ind w:firstLine="709"/>
        <w:rPr>
          <w:bCs/>
          <w:sz w:val="24"/>
          <w:szCs w:val="24"/>
        </w:rPr>
      </w:pPr>
      <w:r>
        <w:rPr>
          <w:bCs/>
          <w:sz w:val="24"/>
          <w:szCs w:val="24"/>
        </w:rPr>
        <w:t>В зонах затопления, подтопления размещение объектов капитального строительства допускается только после строительства защитных сооружений.</w:t>
      </w:r>
    </w:p>
    <w:p w:rsidR="002D3FAC" w:rsidRPr="00556F62" w:rsidRDefault="002D3FAC" w:rsidP="003A0EFB">
      <w:pPr>
        <w:pStyle w:val="21"/>
        <w:spacing w:line="276" w:lineRule="auto"/>
        <w:ind w:firstLine="709"/>
        <w:rPr>
          <w:bCs/>
          <w:sz w:val="24"/>
          <w:szCs w:val="24"/>
        </w:rPr>
      </w:pPr>
    </w:p>
    <w:p w:rsidR="00C925DF" w:rsidRPr="00E33953" w:rsidRDefault="00C925DF" w:rsidP="00E33953">
      <w:pPr>
        <w:pStyle w:val="af"/>
        <w:widowControl w:val="0"/>
        <w:numPr>
          <w:ilvl w:val="0"/>
          <w:numId w:val="5"/>
        </w:numPr>
        <w:spacing w:after="0" w:line="360" w:lineRule="auto"/>
        <w:ind w:left="0" w:firstLine="0"/>
        <w:jc w:val="center"/>
        <w:rPr>
          <w:rFonts w:ascii="Times New Roman" w:hAnsi="Times New Roman"/>
          <w:b/>
          <w:sz w:val="24"/>
          <w:szCs w:val="24"/>
        </w:rPr>
      </w:pPr>
      <w:r w:rsidRPr="00E33953">
        <w:rPr>
          <w:rFonts w:ascii="Times New Roman" w:hAnsi="Times New Roman"/>
          <w:b/>
          <w:sz w:val="24"/>
          <w:szCs w:val="24"/>
        </w:rPr>
        <w:t>ОБЪЕКТЫ КУЛЬТУРНОГО НАСЛЕДИЯ. ПЕРЕЧЕНЬ МЕРОПРИЯТИЙ ПО СОХРАНЕНИЮ ОБЪЕКТОВ КУЛЬТУРНОГО НАСЛЕДИЯ</w:t>
      </w:r>
    </w:p>
    <w:p w:rsidR="00E33953" w:rsidRDefault="00E33953" w:rsidP="00DE5A96">
      <w:pPr>
        <w:spacing w:after="0" w:line="360" w:lineRule="auto"/>
        <w:jc w:val="right"/>
        <w:rPr>
          <w:rFonts w:ascii="Times New Roman" w:hAnsi="Times New Roman"/>
          <w:b/>
          <w:sz w:val="24"/>
          <w:szCs w:val="24"/>
        </w:rPr>
      </w:pPr>
    </w:p>
    <w:p w:rsidR="003A0EFB" w:rsidRDefault="003A0EFB" w:rsidP="003A0EFB">
      <w:pPr>
        <w:spacing w:after="0"/>
        <w:ind w:firstLine="567"/>
        <w:jc w:val="both"/>
        <w:rPr>
          <w:rFonts w:ascii="Times New Roman" w:hAnsi="Times New Roman"/>
          <w:sz w:val="24"/>
          <w:szCs w:val="24"/>
        </w:rPr>
      </w:pPr>
      <w:r w:rsidRPr="005E2E95">
        <w:rPr>
          <w:rFonts w:ascii="Times New Roman" w:hAnsi="Times New Roman"/>
          <w:sz w:val="24"/>
          <w:szCs w:val="24"/>
        </w:rPr>
        <w:t>Список объектов культурного наследия</w:t>
      </w:r>
      <w:r>
        <w:rPr>
          <w:rFonts w:ascii="Times New Roman" w:hAnsi="Times New Roman"/>
          <w:sz w:val="24"/>
          <w:szCs w:val="24"/>
        </w:rPr>
        <w:t xml:space="preserve"> (приложение 1)</w:t>
      </w:r>
      <w:r w:rsidRPr="005E2E95">
        <w:rPr>
          <w:rFonts w:ascii="Times New Roman" w:hAnsi="Times New Roman"/>
          <w:sz w:val="24"/>
          <w:szCs w:val="24"/>
        </w:rPr>
        <w:t xml:space="preserve"> </w:t>
      </w:r>
      <w:r>
        <w:rPr>
          <w:rFonts w:ascii="Times New Roman" w:hAnsi="Times New Roman"/>
          <w:sz w:val="24"/>
          <w:szCs w:val="24"/>
        </w:rPr>
        <w:t xml:space="preserve">приведен согласно «Своду объектов культурного наследия Республики Бурятия», том </w:t>
      </w:r>
      <w:r w:rsidRPr="001451B0">
        <w:rPr>
          <w:rFonts w:ascii="Times New Roman" w:hAnsi="Times New Roman"/>
          <w:sz w:val="24"/>
          <w:szCs w:val="24"/>
          <w:lang w:val="en-US"/>
        </w:rPr>
        <w:t>I</w:t>
      </w:r>
      <w:r>
        <w:rPr>
          <w:rFonts w:ascii="Times New Roman" w:hAnsi="Times New Roman"/>
          <w:sz w:val="24"/>
          <w:szCs w:val="24"/>
        </w:rPr>
        <w:t xml:space="preserve"> «Памятники архитектуры и истории», Республиканская служба государственной охраны объектов культурного наследия, 2010 г.,</w:t>
      </w:r>
      <w:r w:rsidRPr="001451B0">
        <w:rPr>
          <w:rFonts w:ascii="Times New Roman" w:hAnsi="Times New Roman"/>
          <w:sz w:val="24"/>
          <w:szCs w:val="24"/>
        </w:rPr>
        <w:t xml:space="preserve"> и </w:t>
      </w:r>
      <w:r>
        <w:rPr>
          <w:rFonts w:ascii="Times New Roman" w:hAnsi="Times New Roman"/>
          <w:sz w:val="24"/>
          <w:szCs w:val="24"/>
        </w:rPr>
        <w:t xml:space="preserve">том </w:t>
      </w:r>
      <w:r w:rsidRPr="001451B0">
        <w:rPr>
          <w:rFonts w:ascii="Times New Roman" w:hAnsi="Times New Roman"/>
          <w:sz w:val="24"/>
          <w:szCs w:val="24"/>
          <w:lang w:val="en-US"/>
        </w:rPr>
        <w:t>II</w:t>
      </w:r>
      <w:r>
        <w:rPr>
          <w:rFonts w:ascii="Times New Roman" w:hAnsi="Times New Roman"/>
          <w:sz w:val="24"/>
          <w:szCs w:val="24"/>
        </w:rPr>
        <w:t xml:space="preserve"> «Памятники археологии», Министерство культуры Республики Бурятия, 2011 г.</w:t>
      </w:r>
    </w:p>
    <w:p w:rsidR="003A0EFB" w:rsidRPr="00B0107A" w:rsidRDefault="003A0EFB" w:rsidP="003A0EFB">
      <w:pPr>
        <w:spacing w:after="0" w:line="360" w:lineRule="auto"/>
        <w:ind w:left="567"/>
        <w:jc w:val="center"/>
        <w:rPr>
          <w:rFonts w:ascii="Times New Roman" w:hAnsi="Times New Roman"/>
          <w:b/>
          <w:sz w:val="24"/>
          <w:szCs w:val="24"/>
        </w:rPr>
      </w:pPr>
      <w:r w:rsidRPr="00B0107A">
        <w:rPr>
          <w:rFonts w:ascii="Times New Roman" w:hAnsi="Times New Roman"/>
          <w:b/>
          <w:sz w:val="24"/>
          <w:szCs w:val="24"/>
        </w:rPr>
        <w:t>Памятники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2547"/>
        <w:gridCol w:w="1399"/>
        <w:gridCol w:w="1558"/>
        <w:gridCol w:w="1649"/>
        <w:gridCol w:w="2276"/>
      </w:tblGrid>
      <w:tr w:rsidR="003A0EFB" w:rsidRPr="00B0107A" w:rsidTr="003A0EFB">
        <w:tc>
          <w:tcPr>
            <w:tcW w:w="468" w:type="dxa"/>
          </w:tcPr>
          <w:p w:rsidR="003A0EFB" w:rsidRPr="00B0107A" w:rsidRDefault="003A0EFB" w:rsidP="008D3A37">
            <w:pPr>
              <w:pStyle w:val="af1"/>
              <w:ind w:firstLine="0"/>
              <w:jc w:val="center"/>
            </w:pPr>
            <w:r w:rsidRPr="00B0107A">
              <w:t>№</w:t>
            </w:r>
          </w:p>
        </w:tc>
        <w:tc>
          <w:tcPr>
            <w:tcW w:w="2547" w:type="dxa"/>
          </w:tcPr>
          <w:p w:rsidR="003A0EFB" w:rsidRPr="00B0107A" w:rsidRDefault="003A0EFB" w:rsidP="008D3A37">
            <w:pPr>
              <w:pStyle w:val="af1"/>
              <w:ind w:firstLine="0"/>
              <w:jc w:val="center"/>
            </w:pPr>
            <w:r w:rsidRPr="00B0107A">
              <w:t>Наименование памятника</w:t>
            </w:r>
          </w:p>
        </w:tc>
        <w:tc>
          <w:tcPr>
            <w:tcW w:w="1399" w:type="dxa"/>
          </w:tcPr>
          <w:p w:rsidR="003A0EFB" w:rsidRPr="00B0107A" w:rsidRDefault="003A0EFB" w:rsidP="008D3A37">
            <w:pPr>
              <w:pStyle w:val="af1"/>
              <w:ind w:firstLine="0"/>
              <w:jc w:val="center"/>
            </w:pPr>
            <w:r w:rsidRPr="00B0107A">
              <w:t>Датировка памятника</w:t>
            </w:r>
          </w:p>
        </w:tc>
        <w:tc>
          <w:tcPr>
            <w:tcW w:w="1558" w:type="dxa"/>
          </w:tcPr>
          <w:p w:rsidR="003A0EFB" w:rsidRPr="00B0107A" w:rsidRDefault="003A0EFB" w:rsidP="008D3A37">
            <w:pPr>
              <w:pStyle w:val="af1"/>
              <w:ind w:firstLine="0"/>
              <w:jc w:val="center"/>
            </w:pPr>
            <w:r>
              <w:t>Автор, материал</w:t>
            </w:r>
          </w:p>
        </w:tc>
        <w:tc>
          <w:tcPr>
            <w:tcW w:w="1649" w:type="dxa"/>
          </w:tcPr>
          <w:p w:rsidR="003A0EFB" w:rsidRPr="00B0107A" w:rsidRDefault="003A0EFB" w:rsidP="008D3A37">
            <w:pPr>
              <w:pStyle w:val="af1"/>
              <w:ind w:firstLine="0"/>
              <w:jc w:val="center"/>
            </w:pPr>
            <w:r w:rsidRPr="00B0107A">
              <w:t>Документ о принятии на гос. охрану</w:t>
            </w:r>
          </w:p>
        </w:tc>
        <w:tc>
          <w:tcPr>
            <w:tcW w:w="2276" w:type="dxa"/>
          </w:tcPr>
          <w:p w:rsidR="003A0EFB" w:rsidRPr="00B0107A" w:rsidRDefault="003A0EFB" w:rsidP="008D3A37">
            <w:pPr>
              <w:pStyle w:val="af1"/>
              <w:ind w:firstLine="0"/>
              <w:jc w:val="center"/>
            </w:pPr>
            <w:r w:rsidRPr="00B0107A">
              <w:t>Местонахождение памятника</w:t>
            </w:r>
          </w:p>
        </w:tc>
      </w:tr>
      <w:tr w:rsidR="003A0EFB" w:rsidRPr="00B0107A" w:rsidTr="003A0EFB">
        <w:tc>
          <w:tcPr>
            <w:tcW w:w="468" w:type="dxa"/>
          </w:tcPr>
          <w:p w:rsidR="003A0EFB" w:rsidRPr="00B0107A" w:rsidRDefault="003A0EFB" w:rsidP="008D3A37">
            <w:pPr>
              <w:pStyle w:val="af1"/>
              <w:ind w:firstLine="0"/>
              <w:jc w:val="center"/>
            </w:pPr>
            <w:r w:rsidRPr="00B0107A">
              <w:t>1.</w:t>
            </w:r>
          </w:p>
        </w:tc>
        <w:tc>
          <w:tcPr>
            <w:tcW w:w="2547" w:type="dxa"/>
          </w:tcPr>
          <w:p w:rsidR="003A0EFB" w:rsidRPr="00B0107A" w:rsidRDefault="003A0EFB" w:rsidP="008D3A37">
            <w:pPr>
              <w:pStyle w:val="af1"/>
              <w:ind w:firstLine="0"/>
              <w:jc w:val="left"/>
            </w:pPr>
            <w:r w:rsidRPr="00B0107A">
              <w:t xml:space="preserve">Памятник воинам-землякам, погибшим в </w:t>
            </w:r>
            <w:r w:rsidRPr="00B0107A">
              <w:lastRenderedPageBreak/>
              <w:t>годы Великой Отечественной войны</w:t>
            </w:r>
          </w:p>
        </w:tc>
        <w:tc>
          <w:tcPr>
            <w:tcW w:w="1399" w:type="dxa"/>
          </w:tcPr>
          <w:p w:rsidR="003A0EFB" w:rsidRPr="00B0107A" w:rsidRDefault="003A0EFB" w:rsidP="008D3A37">
            <w:pPr>
              <w:pStyle w:val="af1"/>
              <w:ind w:firstLine="0"/>
              <w:jc w:val="center"/>
            </w:pPr>
            <w:r>
              <w:lastRenderedPageBreak/>
              <w:t>1975 г.</w:t>
            </w:r>
          </w:p>
        </w:tc>
        <w:tc>
          <w:tcPr>
            <w:tcW w:w="1558" w:type="dxa"/>
          </w:tcPr>
          <w:p w:rsidR="003A0EFB" w:rsidRPr="00B0107A" w:rsidRDefault="003A0EFB" w:rsidP="008D3A37">
            <w:pPr>
              <w:pStyle w:val="af1"/>
              <w:ind w:firstLine="0"/>
              <w:jc w:val="center"/>
            </w:pPr>
            <w:r>
              <w:t>металл</w:t>
            </w:r>
          </w:p>
        </w:tc>
        <w:tc>
          <w:tcPr>
            <w:tcW w:w="1649" w:type="dxa"/>
          </w:tcPr>
          <w:p w:rsidR="003A0EFB" w:rsidRPr="00B0107A" w:rsidRDefault="003A0EFB" w:rsidP="008D3A37">
            <w:pPr>
              <w:pStyle w:val="af1"/>
              <w:ind w:firstLine="0"/>
              <w:jc w:val="center"/>
            </w:pPr>
            <w:r w:rsidRPr="00B0107A">
              <w:t xml:space="preserve">№ </w:t>
            </w:r>
            <w:r>
              <w:t>134</w:t>
            </w:r>
          </w:p>
        </w:tc>
        <w:tc>
          <w:tcPr>
            <w:tcW w:w="2276" w:type="dxa"/>
          </w:tcPr>
          <w:p w:rsidR="003A0EFB" w:rsidRPr="00B0107A" w:rsidRDefault="003A0EFB" w:rsidP="008D3A37">
            <w:pPr>
              <w:pStyle w:val="af1"/>
              <w:ind w:firstLine="0"/>
              <w:jc w:val="center"/>
            </w:pPr>
            <w:r>
              <w:t>с.Курумкан</w:t>
            </w:r>
          </w:p>
        </w:tc>
      </w:tr>
      <w:tr w:rsidR="003A0EFB" w:rsidRPr="00B0107A" w:rsidTr="003A0EFB">
        <w:tc>
          <w:tcPr>
            <w:tcW w:w="468" w:type="dxa"/>
          </w:tcPr>
          <w:p w:rsidR="003A0EFB" w:rsidRPr="00B0107A" w:rsidRDefault="003A0EFB" w:rsidP="008D3A37">
            <w:pPr>
              <w:pStyle w:val="af1"/>
              <w:ind w:firstLine="0"/>
              <w:jc w:val="center"/>
            </w:pPr>
            <w:r>
              <w:lastRenderedPageBreak/>
              <w:t>2.</w:t>
            </w:r>
          </w:p>
        </w:tc>
        <w:tc>
          <w:tcPr>
            <w:tcW w:w="2547" w:type="dxa"/>
          </w:tcPr>
          <w:p w:rsidR="003A0EFB" w:rsidRPr="00B0107A" w:rsidRDefault="003A0EFB" w:rsidP="008D3A37">
            <w:pPr>
              <w:pStyle w:val="af1"/>
              <w:ind w:firstLine="0"/>
              <w:jc w:val="left"/>
            </w:pPr>
            <w:r>
              <w:t>Могила М.Д.Будаина (1908-1966), организатора колхозного движения в Курумканском районе</w:t>
            </w:r>
          </w:p>
        </w:tc>
        <w:tc>
          <w:tcPr>
            <w:tcW w:w="1399" w:type="dxa"/>
          </w:tcPr>
          <w:p w:rsidR="003A0EFB" w:rsidRDefault="003A0EFB" w:rsidP="008D3A37">
            <w:pPr>
              <w:pStyle w:val="af1"/>
              <w:ind w:firstLine="0"/>
              <w:jc w:val="center"/>
            </w:pPr>
            <w:r>
              <w:t>1966 г.</w:t>
            </w:r>
          </w:p>
        </w:tc>
        <w:tc>
          <w:tcPr>
            <w:tcW w:w="1558" w:type="dxa"/>
          </w:tcPr>
          <w:p w:rsidR="003A0EFB" w:rsidRDefault="003A0EFB" w:rsidP="008D3A37">
            <w:pPr>
              <w:pStyle w:val="af1"/>
              <w:ind w:firstLine="0"/>
              <w:jc w:val="center"/>
            </w:pPr>
          </w:p>
        </w:tc>
        <w:tc>
          <w:tcPr>
            <w:tcW w:w="1649" w:type="dxa"/>
          </w:tcPr>
          <w:p w:rsidR="003A0EFB" w:rsidRPr="00B0107A" w:rsidRDefault="003A0EFB" w:rsidP="008D3A37">
            <w:pPr>
              <w:pStyle w:val="af1"/>
              <w:ind w:firstLine="0"/>
              <w:jc w:val="center"/>
            </w:pPr>
            <w:r w:rsidRPr="00B0107A">
              <w:t xml:space="preserve">№ </w:t>
            </w:r>
            <w:r>
              <w:t>134</w:t>
            </w:r>
          </w:p>
        </w:tc>
        <w:tc>
          <w:tcPr>
            <w:tcW w:w="2276" w:type="dxa"/>
          </w:tcPr>
          <w:p w:rsidR="003A0EFB" w:rsidRDefault="003A0EFB" w:rsidP="008D3A37">
            <w:pPr>
              <w:pStyle w:val="af1"/>
              <w:ind w:firstLine="0"/>
              <w:jc w:val="center"/>
            </w:pPr>
            <w:r>
              <w:t>с.Курумкан, кладбище</w:t>
            </w:r>
          </w:p>
        </w:tc>
      </w:tr>
      <w:tr w:rsidR="003A0EFB" w:rsidRPr="00B0107A" w:rsidTr="003A0EFB">
        <w:tc>
          <w:tcPr>
            <w:tcW w:w="468" w:type="dxa"/>
          </w:tcPr>
          <w:p w:rsidR="003A0EFB" w:rsidRPr="00B0107A" w:rsidRDefault="003A0EFB" w:rsidP="008D3A37">
            <w:pPr>
              <w:pStyle w:val="af1"/>
              <w:ind w:firstLine="0"/>
              <w:jc w:val="center"/>
            </w:pPr>
            <w:r>
              <w:t>3.</w:t>
            </w:r>
          </w:p>
        </w:tc>
        <w:tc>
          <w:tcPr>
            <w:tcW w:w="2547" w:type="dxa"/>
          </w:tcPr>
          <w:p w:rsidR="003A0EFB" w:rsidRPr="00B0107A" w:rsidRDefault="003A0EFB" w:rsidP="008D3A37">
            <w:pPr>
              <w:pStyle w:val="af1"/>
              <w:ind w:firstLine="0"/>
              <w:jc w:val="left"/>
            </w:pPr>
            <w:r>
              <w:t>Могила Г.В.Очирова (1905-1965), командира партизанской бригады в Смоленской области в годы</w:t>
            </w:r>
            <w:r w:rsidRPr="00B0107A">
              <w:t xml:space="preserve"> Великой Отечественной войны</w:t>
            </w:r>
          </w:p>
        </w:tc>
        <w:tc>
          <w:tcPr>
            <w:tcW w:w="1399" w:type="dxa"/>
          </w:tcPr>
          <w:p w:rsidR="003A0EFB" w:rsidRDefault="003A0EFB" w:rsidP="008D3A37">
            <w:pPr>
              <w:pStyle w:val="af1"/>
              <w:ind w:firstLine="0"/>
              <w:jc w:val="center"/>
            </w:pPr>
            <w:r>
              <w:t>1965 г.</w:t>
            </w:r>
          </w:p>
        </w:tc>
        <w:tc>
          <w:tcPr>
            <w:tcW w:w="1558" w:type="dxa"/>
          </w:tcPr>
          <w:p w:rsidR="003A0EFB" w:rsidRDefault="003A0EFB" w:rsidP="008D3A37">
            <w:pPr>
              <w:pStyle w:val="af1"/>
              <w:ind w:firstLine="0"/>
              <w:jc w:val="center"/>
            </w:pPr>
            <w:r>
              <w:t>бетон</w:t>
            </w:r>
          </w:p>
        </w:tc>
        <w:tc>
          <w:tcPr>
            <w:tcW w:w="1649" w:type="dxa"/>
          </w:tcPr>
          <w:p w:rsidR="003A0EFB" w:rsidRPr="00B0107A" w:rsidRDefault="003A0EFB" w:rsidP="008D3A37">
            <w:pPr>
              <w:pStyle w:val="af1"/>
              <w:ind w:firstLine="0"/>
              <w:jc w:val="center"/>
            </w:pPr>
            <w:r w:rsidRPr="00B0107A">
              <w:t xml:space="preserve">№ </w:t>
            </w:r>
            <w:r>
              <w:t>134</w:t>
            </w:r>
          </w:p>
        </w:tc>
        <w:tc>
          <w:tcPr>
            <w:tcW w:w="2276" w:type="dxa"/>
          </w:tcPr>
          <w:p w:rsidR="003A0EFB" w:rsidRDefault="003A0EFB" w:rsidP="008D3A37">
            <w:pPr>
              <w:pStyle w:val="af1"/>
              <w:ind w:firstLine="0"/>
              <w:jc w:val="center"/>
            </w:pPr>
            <w:r>
              <w:t>с.Курумкан, кладбище</w:t>
            </w:r>
          </w:p>
        </w:tc>
      </w:tr>
    </w:tbl>
    <w:p w:rsidR="003A0EFB" w:rsidRDefault="003A0EFB" w:rsidP="003A0EFB">
      <w:pPr>
        <w:spacing w:after="0" w:line="360" w:lineRule="auto"/>
        <w:jc w:val="center"/>
        <w:rPr>
          <w:rFonts w:ascii="Times New Roman CYR" w:hAnsi="Times New Roman CYR" w:cs="Times New Roman CYR"/>
          <w:b/>
          <w:sz w:val="24"/>
          <w:szCs w:val="24"/>
        </w:rPr>
      </w:pPr>
    </w:p>
    <w:p w:rsidR="003A0EFB" w:rsidRPr="00054202" w:rsidRDefault="003A0EFB" w:rsidP="003A0EFB">
      <w:pPr>
        <w:spacing w:after="0" w:line="360" w:lineRule="auto"/>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Памятники археологии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1842"/>
        <w:gridCol w:w="1488"/>
        <w:gridCol w:w="3758"/>
      </w:tblGrid>
      <w:tr w:rsidR="003A0EFB" w:rsidRPr="00304655" w:rsidTr="003A0EFB">
        <w:tc>
          <w:tcPr>
            <w:tcW w:w="675" w:type="dxa"/>
          </w:tcPr>
          <w:p w:rsidR="003A0EFB" w:rsidRPr="00304655" w:rsidRDefault="003A0EFB" w:rsidP="008D3A37">
            <w:pPr>
              <w:spacing w:after="0" w:line="240" w:lineRule="auto"/>
              <w:jc w:val="center"/>
              <w:rPr>
                <w:rFonts w:ascii="Times New Roman" w:eastAsia="Times New Roman" w:hAnsi="Times New Roman"/>
                <w:b/>
                <w:sz w:val="24"/>
                <w:szCs w:val="24"/>
              </w:rPr>
            </w:pPr>
          </w:p>
          <w:p w:rsidR="003A0EFB" w:rsidRPr="00304655" w:rsidRDefault="003A0EFB" w:rsidP="008D3A37">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268" w:type="dxa"/>
          </w:tcPr>
          <w:p w:rsidR="003A0EFB" w:rsidRPr="00304655" w:rsidRDefault="003A0EFB" w:rsidP="008D3A37">
            <w:pPr>
              <w:spacing w:after="0" w:line="240" w:lineRule="auto"/>
              <w:jc w:val="center"/>
              <w:rPr>
                <w:rFonts w:ascii="Times New Roman" w:eastAsia="Times New Roman" w:hAnsi="Times New Roman"/>
                <w:b/>
                <w:sz w:val="24"/>
                <w:szCs w:val="24"/>
              </w:rPr>
            </w:pPr>
          </w:p>
          <w:p w:rsidR="003A0EFB" w:rsidRPr="00304655" w:rsidRDefault="003A0EFB" w:rsidP="008D3A37">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842" w:type="dxa"/>
          </w:tcPr>
          <w:p w:rsidR="003A0EFB" w:rsidRPr="00304655" w:rsidRDefault="003A0EFB" w:rsidP="008D3A37">
            <w:pPr>
              <w:spacing w:after="0" w:line="240" w:lineRule="auto"/>
              <w:jc w:val="center"/>
              <w:rPr>
                <w:rFonts w:ascii="Times New Roman" w:eastAsia="Times New Roman" w:hAnsi="Times New Roman"/>
                <w:b/>
                <w:sz w:val="24"/>
                <w:szCs w:val="24"/>
              </w:rPr>
            </w:pPr>
          </w:p>
          <w:p w:rsidR="003A0EFB" w:rsidRPr="00304655" w:rsidRDefault="003A0EFB" w:rsidP="008D3A37">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3A0EFB" w:rsidRPr="00304655" w:rsidRDefault="003A0EFB" w:rsidP="008D3A37">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пост-ния о принятии на госуд.</w:t>
            </w:r>
          </w:p>
          <w:p w:rsidR="003A0EFB" w:rsidRPr="00304655" w:rsidRDefault="003A0EFB" w:rsidP="008D3A37">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758" w:type="dxa"/>
          </w:tcPr>
          <w:p w:rsidR="003A0EFB" w:rsidRPr="00304655" w:rsidRDefault="003A0EFB" w:rsidP="008D3A37">
            <w:pPr>
              <w:spacing w:after="0" w:line="240" w:lineRule="auto"/>
              <w:jc w:val="center"/>
              <w:rPr>
                <w:rFonts w:ascii="Times New Roman" w:eastAsia="Times New Roman" w:hAnsi="Times New Roman"/>
                <w:b/>
                <w:sz w:val="24"/>
                <w:szCs w:val="24"/>
              </w:rPr>
            </w:pPr>
          </w:p>
          <w:p w:rsidR="003A0EFB" w:rsidRPr="00304655" w:rsidRDefault="003A0EFB" w:rsidP="008D3A37">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3A0EFB" w:rsidRPr="006D7E00" w:rsidTr="003A0EFB">
        <w:tc>
          <w:tcPr>
            <w:tcW w:w="675" w:type="dxa"/>
          </w:tcPr>
          <w:p w:rsidR="003A0EFB" w:rsidRDefault="003A0EFB" w:rsidP="008D3A3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vAlign w:val="center"/>
          </w:tcPr>
          <w:p w:rsidR="003A0EFB" w:rsidRPr="0023418F" w:rsidRDefault="003A0EFB" w:rsidP="008D3A37">
            <w:pPr>
              <w:pStyle w:val="af4"/>
              <w:spacing w:line="240" w:lineRule="auto"/>
              <w:ind w:firstLine="0"/>
              <w:rPr>
                <w:lang w:eastAsia="ru-RU"/>
              </w:rPr>
            </w:pPr>
            <w:r>
              <w:rPr>
                <w:lang w:eastAsia="ru-RU"/>
              </w:rPr>
              <w:t xml:space="preserve">Куйтун </w:t>
            </w:r>
            <w:r>
              <w:rPr>
                <w:lang w:val="en-US" w:eastAsia="ru-RU"/>
              </w:rPr>
              <w:t>I</w:t>
            </w:r>
            <w:r>
              <w:rPr>
                <w:lang w:eastAsia="ru-RU"/>
              </w:rPr>
              <w:t xml:space="preserve"> - стоянка</w:t>
            </w:r>
            <w:r w:rsidRPr="0023418F">
              <w:rPr>
                <w:lang w:eastAsia="ru-RU"/>
              </w:rPr>
              <w:t xml:space="preserve"> </w:t>
            </w:r>
          </w:p>
        </w:tc>
        <w:tc>
          <w:tcPr>
            <w:tcW w:w="1842" w:type="dxa"/>
            <w:vAlign w:val="center"/>
          </w:tcPr>
          <w:p w:rsidR="003A0EFB" w:rsidRPr="0023418F" w:rsidRDefault="003A0EFB" w:rsidP="008D3A37">
            <w:pPr>
              <w:pStyle w:val="af4"/>
              <w:spacing w:line="240" w:lineRule="auto"/>
              <w:ind w:firstLine="0"/>
              <w:rPr>
                <w:lang w:eastAsia="ru-RU"/>
              </w:rPr>
            </w:pPr>
            <w:r w:rsidRPr="0023418F">
              <w:rPr>
                <w:lang w:eastAsia="ru-RU"/>
              </w:rPr>
              <w:t>бронзовый-</w:t>
            </w:r>
          </w:p>
          <w:p w:rsidR="003A0EFB" w:rsidRPr="0023418F" w:rsidRDefault="003A0EFB" w:rsidP="008D3A37">
            <w:pPr>
              <w:pStyle w:val="af4"/>
              <w:spacing w:line="240" w:lineRule="auto"/>
              <w:ind w:firstLine="0"/>
              <w:rPr>
                <w:lang w:eastAsia="ru-RU"/>
              </w:rPr>
            </w:pPr>
            <w:r w:rsidRPr="0023418F">
              <w:rPr>
                <w:lang w:eastAsia="ru-RU"/>
              </w:rPr>
              <w:t>железный век</w:t>
            </w:r>
          </w:p>
        </w:tc>
        <w:tc>
          <w:tcPr>
            <w:tcW w:w="1488" w:type="dxa"/>
            <w:vAlign w:val="center"/>
          </w:tcPr>
          <w:p w:rsidR="003A0EFB" w:rsidRPr="0023418F" w:rsidRDefault="003A0EFB" w:rsidP="008D3A37">
            <w:pPr>
              <w:pStyle w:val="af4"/>
              <w:spacing w:line="240" w:lineRule="auto"/>
              <w:ind w:firstLine="0"/>
              <w:rPr>
                <w:lang w:eastAsia="ru-RU"/>
              </w:rPr>
            </w:pPr>
            <w:r>
              <w:rPr>
                <w:lang w:eastAsia="ru-RU"/>
              </w:rPr>
              <w:t>выявленный</w:t>
            </w:r>
          </w:p>
        </w:tc>
        <w:tc>
          <w:tcPr>
            <w:tcW w:w="3758" w:type="dxa"/>
          </w:tcPr>
          <w:p w:rsidR="003A0EFB" w:rsidRPr="0023418F" w:rsidRDefault="003A0EFB" w:rsidP="008D3A37">
            <w:pPr>
              <w:pStyle w:val="af4"/>
              <w:spacing w:line="240" w:lineRule="auto"/>
              <w:ind w:firstLine="0"/>
              <w:rPr>
                <w:lang w:eastAsia="ru-RU"/>
              </w:rPr>
            </w:pPr>
            <w:r>
              <w:rPr>
                <w:lang w:eastAsia="ru-RU"/>
              </w:rPr>
              <w:t>Находится юго-западнее села, в южной части урочища Куйтун</w:t>
            </w:r>
          </w:p>
        </w:tc>
      </w:tr>
      <w:tr w:rsidR="003A0EFB" w:rsidRPr="006D7E00" w:rsidTr="003A0EFB">
        <w:tc>
          <w:tcPr>
            <w:tcW w:w="675" w:type="dxa"/>
          </w:tcPr>
          <w:p w:rsidR="003A0EFB" w:rsidRDefault="003A0EFB" w:rsidP="008D3A3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268" w:type="dxa"/>
          </w:tcPr>
          <w:p w:rsidR="003A0EFB" w:rsidRDefault="003A0EFB" w:rsidP="008D3A37">
            <w:pPr>
              <w:widowControl w:val="0"/>
              <w:spacing w:after="0" w:line="240" w:lineRule="auto"/>
              <w:rPr>
                <w:rFonts w:ascii="Times New Roman" w:hAnsi="Times New Roman"/>
                <w:sz w:val="24"/>
                <w:szCs w:val="24"/>
              </w:rPr>
            </w:pPr>
            <w:r>
              <w:rPr>
                <w:rFonts w:ascii="Times New Roman" w:hAnsi="Times New Roman"/>
                <w:sz w:val="24"/>
                <w:szCs w:val="24"/>
              </w:rPr>
              <w:t>Тапико - стоянка</w:t>
            </w:r>
          </w:p>
        </w:tc>
        <w:tc>
          <w:tcPr>
            <w:tcW w:w="1842" w:type="dxa"/>
          </w:tcPr>
          <w:p w:rsidR="003A0EFB" w:rsidRDefault="003A0EFB" w:rsidP="008D3A37">
            <w:pPr>
              <w:widowControl w:val="0"/>
              <w:spacing w:after="0" w:line="240" w:lineRule="auto"/>
              <w:jc w:val="center"/>
              <w:rPr>
                <w:rFonts w:ascii="Times New Roman" w:hAnsi="Times New Roman"/>
                <w:sz w:val="24"/>
                <w:szCs w:val="24"/>
              </w:rPr>
            </w:pPr>
            <w:r>
              <w:rPr>
                <w:rFonts w:ascii="Times New Roman" w:hAnsi="Times New Roman"/>
                <w:sz w:val="24"/>
                <w:szCs w:val="24"/>
              </w:rPr>
              <w:t>неолит - средневековье</w:t>
            </w:r>
          </w:p>
        </w:tc>
        <w:tc>
          <w:tcPr>
            <w:tcW w:w="1488" w:type="dxa"/>
          </w:tcPr>
          <w:p w:rsidR="003A0EFB" w:rsidRPr="002E0C10" w:rsidRDefault="003A0EFB" w:rsidP="008D3A37">
            <w:pPr>
              <w:spacing w:after="0" w:line="240" w:lineRule="auto"/>
              <w:jc w:val="center"/>
              <w:rPr>
                <w:rFonts w:ascii="Times New Roman" w:eastAsia="Times New Roman" w:hAnsi="Times New Roman" w:cs="Times New Roman"/>
                <w:sz w:val="24"/>
                <w:szCs w:val="24"/>
              </w:rPr>
            </w:pPr>
            <w:r w:rsidRPr="002E0C10">
              <w:rPr>
                <w:rFonts w:ascii="Times New Roman" w:hAnsi="Times New Roman" w:cs="Times New Roman"/>
                <w:sz w:val="24"/>
                <w:szCs w:val="24"/>
                <w:lang w:eastAsia="ru-RU"/>
              </w:rPr>
              <w:t>выявленный</w:t>
            </w:r>
          </w:p>
        </w:tc>
        <w:tc>
          <w:tcPr>
            <w:tcW w:w="3758" w:type="dxa"/>
          </w:tcPr>
          <w:p w:rsidR="003A0EFB" w:rsidRPr="002E0C10" w:rsidRDefault="003A0EFB" w:rsidP="008D3A37">
            <w:pPr>
              <w:widowControl w:val="0"/>
              <w:spacing w:after="0" w:line="240" w:lineRule="auto"/>
              <w:rPr>
                <w:rFonts w:ascii="Times New Roman" w:hAnsi="Times New Roman"/>
                <w:sz w:val="24"/>
                <w:szCs w:val="24"/>
              </w:rPr>
            </w:pPr>
            <w:r>
              <w:rPr>
                <w:rFonts w:ascii="Times New Roman" w:hAnsi="Times New Roman"/>
                <w:sz w:val="24"/>
                <w:szCs w:val="24"/>
              </w:rPr>
              <w:t xml:space="preserve">Пункт </w:t>
            </w:r>
            <w:r>
              <w:rPr>
                <w:rFonts w:ascii="Times New Roman" w:hAnsi="Times New Roman"/>
                <w:sz w:val="24"/>
                <w:szCs w:val="24"/>
                <w:lang w:val="en-US"/>
              </w:rPr>
              <w:t>I</w:t>
            </w:r>
            <w:r>
              <w:rPr>
                <w:rFonts w:ascii="Times New Roman" w:hAnsi="Times New Roman"/>
                <w:sz w:val="24"/>
                <w:szCs w:val="24"/>
              </w:rPr>
              <w:t xml:space="preserve"> находится южнее села, в котловине выдувания. Пункт </w:t>
            </w:r>
            <w:r>
              <w:rPr>
                <w:rFonts w:ascii="Times New Roman" w:hAnsi="Times New Roman"/>
                <w:sz w:val="24"/>
                <w:szCs w:val="24"/>
                <w:lang w:val="en-US"/>
              </w:rPr>
              <w:t>II</w:t>
            </w:r>
            <w:r>
              <w:rPr>
                <w:rFonts w:ascii="Times New Roman" w:hAnsi="Times New Roman"/>
                <w:sz w:val="24"/>
                <w:szCs w:val="24"/>
              </w:rPr>
              <w:t xml:space="preserve"> находится север0-восточнее села, на песчаных выдувах.</w:t>
            </w:r>
          </w:p>
        </w:tc>
      </w:tr>
    </w:tbl>
    <w:p w:rsidR="003A0EFB" w:rsidRDefault="003A0EFB" w:rsidP="003A0EFB">
      <w:pPr>
        <w:pStyle w:val="af4"/>
        <w:spacing w:line="276" w:lineRule="auto"/>
        <w:ind w:firstLine="567"/>
        <w:rPr>
          <w:sz w:val="22"/>
          <w:szCs w:val="22"/>
        </w:rPr>
      </w:pPr>
    </w:p>
    <w:p w:rsidR="003A0EFB" w:rsidRPr="00300CB6" w:rsidRDefault="003A0EFB" w:rsidP="003A0EFB">
      <w:pPr>
        <w:pStyle w:val="af4"/>
        <w:spacing w:line="276" w:lineRule="auto"/>
        <w:ind w:firstLine="567"/>
        <w:rPr>
          <w:sz w:val="22"/>
          <w:szCs w:val="22"/>
        </w:rPr>
      </w:pPr>
      <w:r w:rsidRPr="00300CB6">
        <w:rPr>
          <w:sz w:val="22"/>
          <w:szCs w:val="22"/>
        </w:rPr>
        <w:t>Реквизиты и наименование акта органа государственной власти о постановке на государственную охрану объекта культурного наследия:</w:t>
      </w:r>
    </w:p>
    <w:p w:rsidR="003A0EFB" w:rsidRPr="00300CB6" w:rsidRDefault="003A0EFB" w:rsidP="003A0EFB">
      <w:pPr>
        <w:pStyle w:val="af1"/>
        <w:ind w:left="567" w:firstLine="0"/>
        <w:rPr>
          <w:sz w:val="22"/>
          <w:szCs w:val="22"/>
        </w:rPr>
      </w:pPr>
      <w:r w:rsidRPr="00300CB6">
        <w:rPr>
          <w:sz w:val="22"/>
          <w:szCs w:val="22"/>
        </w:rPr>
        <w:t>№ 134 - Постановление Совета Министров Бурятской АССР от 26.05.1983.</w:t>
      </w:r>
    </w:p>
    <w:p w:rsidR="003A0EFB" w:rsidRPr="00300CB6" w:rsidRDefault="003A0EFB" w:rsidP="003A0EFB">
      <w:pPr>
        <w:pStyle w:val="3"/>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Необходимо предусмотреть следующие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3A0EFB" w:rsidRPr="00300CB6" w:rsidRDefault="003A0EFB" w:rsidP="003A0EFB">
      <w:pPr>
        <w:pStyle w:val="3"/>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историко-культурная оценка территории;</w:t>
      </w:r>
    </w:p>
    <w:p w:rsidR="003A0EFB" w:rsidRPr="00300CB6" w:rsidRDefault="003A0EFB" w:rsidP="003A0EFB">
      <w:pPr>
        <w:pStyle w:val="3"/>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археологическая оценка территории;</w:t>
      </w:r>
    </w:p>
    <w:p w:rsidR="003A0EFB" w:rsidRPr="00300CB6" w:rsidRDefault="003A0EFB" w:rsidP="003A0EFB">
      <w:pPr>
        <w:pStyle w:val="3"/>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выявление объектов культурного наследия (историко-культурная экспертиза);</w:t>
      </w:r>
    </w:p>
    <w:p w:rsidR="003A0EFB" w:rsidRPr="00300CB6" w:rsidRDefault="003A0EFB" w:rsidP="003A0EFB">
      <w:pPr>
        <w:pStyle w:val="3"/>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паспортизация объектов культурного наследия;</w:t>
      </w:r>
    </w:p>
    <w:p w:rsidR="003A0EFB" w:rsidRPr="00300CB6" w:rsidRDefault="003A0EFB" w:rsidP="003A0EFB">
      <w:pPr>
        <w:pStyle w:val="3"/>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постановка на государственную охрану (включение в Реестр объектов культурного наследия);</w:t>
      </w:r>
    </w:p>
    <w:p w:rsidR="003A0EFB" w:rsidRPr="00300CB6" w:rsidRDefault="003A0EFB" w:rsidP="003A0EFB">
      <w:pPr>
        <w:pStyle w:val="3"/>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проектирование и отвод охранных зон, установление режимов и регламентов их содержания;</w:t>
      </w:r>
    </w:p>
    <w:p w:rsidR="003A0EFB" w:rsidRDefault="003A0EFB" w:rsidP="003A0EFB">
      <w:pPr>
        <w:pStyle w:val="3"/>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lastRenderedPageBreak/>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3A0EFB" w:rsidRPr="00300CB6" w:rsidRDefault="003A0EFB" w:rsidP="003A0EFB">
      <w:pPr>
        <w:pStyle w:val="3"/>
        <w:spacing w:before="0" w:beforeAutospacing="0" w:after="0" w:afterAutospacing="0" w:line="276" w:lineRule="auto"/>
        <w:ind w:left="0" w:firstLine="567"/>
        <w:jc w:val="both"/>
        <w:rPr>
          <w:rFonts w:ascii="Times New Roman" w:hAnsi="Times New Roman"/>
          <w:sz w:val="24"/>
          <w:szCs w:val="24"/>
        </w:rPr>
      </w:pPr>
    </w:p>
    <w:p w:rsidR="008D3A37" w:rsidRDefault="008D3A37" w:rsidP="008D3A37">
      <w:pPr>
        <w:pStyle w:val="af"/>
        <w:keepNext/>
        <w:numPr>
          <w:ilvl w:val="0"/>
          <w:numId w:val="5"/>
        </w:numPr>
        <w:tabs>
          <w:tab w:val="left" w:pos="0"/>
        </w:tabs>
        <w:spacing w:after="0" w:line="360" w:lineRule="auto"/>
        <w:ind w:left="0" w:firstLine="0"/>
        <w:jc w:val="center"/>
        <w:rPr>
          <w:rFonts w:ascii="Times New Roman CYR" w:eastAsia="Times New Roman" w:hAnsi="Times New Roman CYR" w:cs="Times New Roman"/>
          <w:b/>
          <w:bCs/>
          <w:sz w:val="24"/>
          <w:szCs w:val="24"/>
        </w:rPr>
      </w:pPr>
      <w:bookmarkStart w:id="0" w:name="_Toc338367517"/>
      <w:r w:rsidRPr="00E33953">
        <w:rPr>
          <w:rFonts w:ascii="Times New Roman CYR" w:eastAsia="Times New Roman" w:hAnsi="Times New Roman CYR" w:cs="Times New Roman"/>
          <w:b/>
          <w:bCs/>
          <w:sz w:val="24"/>
          <w:szCs w:val="24"/>
        </w:rPr>
        <w:t xml:space="preserve">ПРЕДЛОЖЕНИЯ ПО ИЗМЕНЕНИЮ ГРАНИЦ </w:t>
      </w:r>
      <w:bookmarkEnd w:id="0"/>
      <w:r w:rsidRPr="00E33953">
        <w:rPr>
          <w:rFonts w:ascii="Times New Roman CYR" w:eastAsia="Times New Roman" w:hAnsi="Times New Roman CYR" w:cs="Times New Roman"/>
          <w:b/>
          <w:bCs/>
          <w:sz w:val="24"/>
          <w:szCs w:val="24"/>
        </w:rPr>
        <w:t>НАСЕЛЕННЫХ ПУНКТОВ</w:t>
      </w:r>
    </w:p>
    <w:p w:rsidR="008D3A37" w:rsidRDefault="008D3A37" w:rsidP="008D3A37">
      <w:pPr>
        <w:pStyle w:val="af"/>
        <w:keepNext/>
        <w:tabs>
          <w:tab w:val="left" w:pos="0"/>
        </w:tabs>
        <w:spacing w:after="0" w:line="360" w:lineRule="auto"/>
        <w:ind w:left="0"/>
        <w:rPr>
          <w:rFonts w:ascii="Times New Roman CYR" w:eastAsia="Times New Roman" w:hAnsi="Times New Roman CYR" w:cs="Times New Roman"/>
          <w:b/>
          <w:bCs/>
          <w:sz w:val="24"/>
          <w:szCs w:val="24"/>
        </w:rPr>
      </w:pPr>
    </w:p>
    <w:p w:rsidR="008D3A37" w:rsidRDefault="008D3A37" w:rsidP="008D3A37">
      <w:pPr>
        <w:pStyle w:val="af"/>
        <w:keepNext/>
        <w:tabs>
          <w:tab w:val="left" w:pos="0"/>
        </w:tabs>
        <w:spacing w:after="0"/>
        <w:ind w:left="0" w:firstLine="567"/>
        <w:jc w:val="both"/>
        <w:rPr>
          <w:rFonts w:ascii="Times New Roman CYR" w:eastAsia="Times New Roman" w:hAnsi="Times New Roman CYR" w:cs="Times New Roman"/>
          <w:bCs/>
          <w:sz w:val="24"/>
          <w:szCs w:val="24"/>
        </w:rPr>
      </w:pPr>
      <w:r w:rsidRPr="00A266A3">
        <w:rPr>
          <w:rFonts w:ascii="Times New Roman CYR" w:eastAsia="Times New Roman" w:hAnsi="Times New Roman CYR" w:cs="Times New Roman"/>
          <w:bCs/>
          <w:sz w:val="24"/>
          <w:szCs w:val="24"/>
        </w:rPr>
        <w:t>В границы с.Курумкан включены земельные участки, которые имеют категорию «Земли населенных пунктов» на момент проектирования данного проекта внесения изменений.</w:t>
      </w:r>
    </w:p>
    <w:p w:rsidR="008D3A37" w:rsidRPr="00A266A3" w:rsidRDefault="008D3A37" w:rsidP="008D3A37">
      <w:pPr>
        <w:pStyle w:val="af"/>
        <w:keepNext/>
        <w:tabs>
          <w:tab w:val="left" w:pos="0"/>
        </w:tabs>
        <w:spacing w:after="0"/>
        <w:ind w:left="0" w:firstLine="567"/>
        <w:jc w:val="both"/>
        <w:rPr>
          <w:rFonts w:ascii="Times New Roman CYR" w:eastAsia="Times New Roman" w:hAnsi="Times New Roman CYR"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592"/>
        <w:gridCol w:w="1289"/>
        <w:gridCol w:w="1447"/>
        <w:gridCol w:w="2602"/>
      </w:tblGrid>
      <w:tr w:rsidR="008D3A37" w:rsidRPr="00AE31AD" w:rsidTr="009E2CA0">
        <w:tc>
          <w:tcPr>
            <w:tcW w:w="2065" w:type="dxa"/>
            <w:vAlign w:val="center"/>
          </w:tcPr>
          <w:p w:rsidR="008D3A37" w:rsidRPr="00AE31AD" w:rsidRDefault="008D3A37" w:rsidP="008D3A37">
            <w:pPr>
              <w:widowControl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Кадастровый номер земельного участка</w:t>
            </w:r>
          </w:p>
        </w:tc>
        <w:tc>
          <w:tcPr>
            <w:tcW w:w="2592" w:type="dxa"/>
            <w:vAlign w:val="center"/>
          </w:tcPr>
          <w:p w:rsidR="008D3A37" w:rsidRDefault="008D3A37" w:rsidP="008D3A37">
            <w:pPr>
              <w:widowControl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Адрес, местоположение</w:t>
            </w:r>
          </w:p>
        </w:tc>
        <w:tc>
          <w:tcPr>
            <w:tcW w:w="1289" w:type="dxa"/>
            <w:vAlign w:val="center"/>
          </w:tcPr>
          <w:p w:rsidR="008D3A37" w:rsidRPr="00AE31AD" w:rsidRDefault="008D3A37" w:rsidP="008D3A37">
            <w:pPr>
              <w:widowControl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Площадь, кв.м.</w:t>
            </w:r>
          </w:p>
        </w:tc>
        <w:tc>
          <w:tcPr>
            <w:tcW w:w="1447" w:type="dxa"/>
            <w:vAlign w:val="center"/>
          </w:tcPr>
          <w:p w:rsidR="008D3A37" w:rsidRPr="00AE31AD" w:rsidRDefault="008D3A37" w:rsidP="008D3A37">
            <w:pPr>
              <w:widowControl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Категория</w:t>
            </w:r>
          </w:p>
        </w:tc>
        <w:tc>
          <w:tcPr>
            <w:tcW w:w="2602" w:type="dxa"/>
            <w:vAlign w:val="center"/>
          </w:tcPr>
          <w:p w:rsidR="008D3A37" w:rsidRPr="00AE31AD" w:rsidRDefault="008D3A37" w:rsidP="008D3A37">
            <w:pPr>
              <w:widowControl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Вид разрешенного использования</w:t>
            </w:r>
          </w:p>
        </w:tc>
      </w:tr>
      <w:tr w:rsidR="008D3A37" w:rsidRPr="00AE31AD" w:rsidTr="009E2CA0">
        <w:tc>
          <w:tcPr>
            <w:tcW w:w="2065" w:type="dxa"/>
            <w:vAlign w:val="center"/>
          </w:tcPr>
          <w:p w:rsidR="008D3A37" w:rsidRPr="006706D5" w:rsidRDefault="008D3A37" w:rsidP="008D3A37">
            <w:pPr>
              <w:widowControl w:val="0"/>
              <w:spacing w:after="0"/>
              <w:rPr>
                <w:rFonts w:ascii="Times New Roman CYR" w:eastAsia="Calibri" w:hAnsi="Times New Roman CYR" w:cs="Times New Roman"/>
                <w:sz w:val="24"/>
                <w:szCs w:val="24"/>
              </w:rPr>
            </w:pPr>
            <w:r w:rsidRPr="006706D5">
              <w:rPr>
                <w:rFonts w:ascii="Times New Roman CYR" w:hAnsi="Times New Roman CYR"/>
                <w:sz w:val="24"/>
                <w:szCs w:val="24"/>
              </w:rPr>
              <w:t>03:11:</w:t>
            </w:r>
            <w:r w:rsidR="00553973">
              <w:rPr>
                <w:rFonts w:ascii="Times New Roman CYR" w:hAnsi="Times New Roman CYR"/>
                <w:sz w:val="24"/>
                <w:szCs w:val="24"/>
              </w:rPr>
              <w:t>370112:231</w:t>
            </w:r>
          </w:p>
        </w:tc>
        <w:tc>
          <w:tcPr>
            <w:tcW w:w="2592" w:type="dxa"/>
            <w:vAlign w:val="center"/>
          </w:tcPr>
          <w:p w:rsidR="008D3A37" w:rsidRPr="006706D5" w:rsidRDefault="00553973" w:rsidP="008D3A37">
            <w:pPr>
              <w:widowControl w:val="0"/>
              <w:spacing w:after="0"/>
              <w:rPr>
                <w:rFonts w:ascii="Times New Roman CYR" w:eastAsia="Calibri" w:hAnsi="Times New Roman CYR" w:cs="Times New Roman"/>
                <w:sz w:val="24"/>
                <w:szCs w:val="24"/>
              </w:rPr>
            </w:pPr>
            <w:r w:rsidRPr="00553973">
              <w:rPr>
                <w:rFonts w:ascii="Times New Roman CYR" w:eastAsia="Calibri" w:hAnsi="Times New Roman CYR" w:cs="Times New Roman"/>
                <w:sz w:val="24"/>
                <w:szCs w:val="24"/>
              </w:rPr>
              <w:t>Российская Федерация, Республика Бурятия, Муниципальный район Курумканский, Сельское поселение Курумкан, ур Верхний Курумкан</w:t>
            </w:r>
          </w:p>
        </w:tc>
        <w:tc>
          <w:tcPr>
            <w:tcW w:w="1289" w:type="dxa"/>
            <w:vAlign w:val="center"/>
          </w:tcPr>
          <w:p w:rsidR="008D3A37" w:rsidRPr="006706D5" w:rsidRDefault="00553973" w:rsidP="008D3A37">
            <w:pPr>
              <w:widowControl w:val="0"/>
              <w:spacing w:after="0"/>
              <w:rPr>
                <w:rFonts w:ascii="Times New Roman CYR" w:eastAsia="Calibri" w:hAnsi="Times New Roman CYR" w:cs="Times New Roman"/>
                <w:sz w:val="24"/>
                <w:szCs w:val="24"/>
              </w:rPr>
            </w:pPr>
            <w:r>
              <w:rPr>
                <w:rFonts w:ascii="Times New Roman CYR" w:eastAsia="Calibri" w:hAnsi="Times New Roman CYR" w:cs="Times New Roman"/>
                <w:sz w:val="24"/>
                <w:szCs w:val="24"/>
              </w:rPr>
              <w:t>2482</w:t>
            </w:r>
          </w:p>
        </w:tc>
        <w:tc>
          <w:tcPr>
            <w:tcW w:w="1447" w:type="dxa"/>
            <w:vAlign w:val="center"/>
          </w:tcPr>
          <w:p w:rsidR="008D3A37" w:rsidRPr="006706D5" w:rsidRDefault="008D3A37" w:rsidP="008D3A37">
            <w:pPr>
              <w:widowControl w:val="0"/>
              <w:spacing w:after="0"/>
              <w:rPr>
                <w:rFonts w:ascii="Times New Roman CYR" w:eastAsia="Calibri" w:hAnsi="Times New Roman CYR" w:cs="Times New Roman"/>
                <w:sz w:val="24"/>
                <w:szCs w:val="24"/>
              </w:rPr>
            </w:pPr>
            <w:r w:rsidRPr="006706D5">
              <w:rPr>
                <w:rFonts w:ascii="Times New Roman CYR" w:eastAsia="Calibri" w:hAnsi="Times New Roman CYR" w:cs="Times New Roman"/>
                <w:sz w:val="24"/>
                <w:szCs w:val="24"/>
              </w:rPr>
              <w:t>Земли населенных пунктов</w:t>
            </w:r>
          </w:p>
        </w:tc>
        <w:tc>
          <w:tcPr>
            <w:tcW w:w="2602" w:type="dxa"/>
            <w:vAlign w:val="center"/>
          </w:tcPr>
          <w:p w:rsidR="008D3A37" w:rsidRPr="006706D5" w:rsidRDefault="009E2CA0" w:rsidP="008D3A37">
            <w:pPr>
              <w:widowControl w:val="0"/>
              <w:spacing w:after="0"/>
              <w:rPr>
                <w:rFonts w:ascii="Times New Roman CYR" w:hAnsi="Times New Roman CYR"/>
                <w:sz w:val="24"/>
                <w:szCs w:val="24"/>
              </w:rPr>
            </w:pPr>
            <w:r w:rsidRPr="007A2D62">
              <w:rPr>
                <w:rFonts w:ascii="Times New Roman CYR" w:eastAsia="Times New Roman" w:hAnsi="Times New Roman CYR" w:cs="Times New Roman"/>
                <w:color w:val="000000"/>
                <w:sz w:val="24"/>
                <w:szCs w:val="24"/>
              </w:rPr>
              <w:t>Для размещения производственных зданий,</w:t>
            </w:r>
            <w:r>
              <w:rPr>
                <w:rFonts w:ascii="Times New Roman CYR" w:eastAsia="Times New Roman" w:hAnsi="Times New Roman CYR" w:cs="Times New Roman"/>
                <w:color w:val="000000"/>
                <w:sz w:val="24"/>
                <w:szCs w:val="24"/>
              </w:rPr>
              <w:t xml:space="preserve"> </w:t>
            </w:r>
            <w:r w:rsidRPr="007A2D62">
              <w:rPr>
                <w:rFonts w:ascii="Times New Roman CYR" w:eastAsia="Times New Roman" w:hAnsi="Times New Roman CYR" w:cs="Times New Roman"/>
                <w:color w:val="000000"/>
                <w:sz w:val="24"/>
                <w:szCs w:val="24"/>
              </w:rPr>
              <w:t>строений</w:t>
            </w:r>
          </w:p>
        </w:tc>
      </w:tr>
      <w:tr w:rsidR="008D3A37" w:rsidRPr="00AE31AD" w:rsidTr="009E2CA0">
        <w:tc>
          <w:tcPr>
            <w:tcW w:w="2065" w:type="dxa"/>
            <w:vAlign w:val="center"/>
          </w:tcPr>
          <w:p w:rsidR="008D3A37" w:rsidRPr="006706D5" w:rsidRDefault="008D3A37" w:rsidP="008D3A37">
            <w:pPr>
              <w:widowControl w:val="0"/>
              <w:spacing w:after="0"/>
              <w:rPr>
                <w:rFonts w:ascii="Times New Roman CYR" w:hAnsi="Times New Roman CYR"/>
                <w:sz w:val="24"/>
                <w:szCs w:val="24"/>
              </w:rPr>
            </w:pPr>
            <w:r w:rsidRPr="006706D5">
              <w:rPr>
                <w:rFonts w:ascii="Times New Roman CYR" w:hAnsi="Times New Roman CYR"/>
                <w:sz w:val="24"/>
                <w:szCs w:val="24"/>
              </w:rPr>
              <w:t>03:11:</w:t>
            </w:r>
            <w:r w:rsidR="00553973">
              <w:rPr>
                <w:rFonts w:ascii="Times New Roman CYR" w:hAnsi="Times New Roman CYR"/>
                <w:sz w:val="24"/>
                <w:szCs w:val="24"/>
              </w:rPr>
              <w:t>370112:228</w:t>
            </w:r>
          </w:p>
        </w:tc>
        <w:tc>
          <w:tcPr>
            <w:tcW w:w="2592" w:type="dxa"/>
            <w:vAlign w:val="center"/>
          </w:tcPr>
          <w:p w:rsidR="008D3A37" w:rsidRPr="006706D5" w:rsidRDefault="00553973" w:rsidP="008D3A37">
            <w:pPr>
              <w:widowControl w:val="0"/>
              <w:spacing w:after="0"/>
              <w:rPr>
                <w:rFonts w:ascii="Times New Roman CYR" w:hAnsi="Times New Roman CYR"/>
                <w:sz w:val="24"/>
                <w:szCs w:val="24"/>
              </w:rPr>
            </w:pPr>
            <w:r w:rsidRPr="00553973">
              <w:rPr>
                <w:rFonts w:ascii="Times New Roman CYR" w:hAnsi="Times New Roman CYR"/>
                <w:sz w:val="24"/>
                <w:szCs w:val="24"/>
              </w:rPr>
              <w:t>Российская Федерация, Республика Бурятия, р-н Курумканский, МО СП "Курумкан"</w:t>
            </w:r>
          </w:p>
        </w:tc>
        <w:tc>
          <w:tcPr>
            <w:tcW w:w="1289" w:type="dxa"/>
            <w:vAlign w:val="center"/>
          </w:tcPr>
          <w:p w:rsidR="008D3A37" w:rsidRPr="006706D5" w:rsidRDefault="00553973" w:rsidP="008D3A37">
            <w:pPr>
              <w:widowControl w:val="0"/>
              <w:spacing w:after="0"/>
              <w:rPr>
                <w:rFonts w:ascii="Times New Roman CYR" w:eastAsia="Calibri" w:hAnsi="Times New Roman CYR" w:cs="Times New Roman"/>
                <w:sz w:val="24"/>
                <w:szCs w:val="24"/>
              </w:rPr>
            </w:pPr>
            <w:r>
              <w:rPr>
                <w:rFonts w:ascii="Times New Roman CYR" w:eastAsia="Calibri" w:hAnsi="Times New Roman CYR" w:cs="Times New Roman"/>
                <w:sz w:val="24"/>
                <w:szCs w:val="24"/>
              </w:rPr>
              <w:t>2500</w:t>
            </w:r>
          </w:p>
        </w:tc>
        <w:tc>
          <w:tcPr>
            <w:tcW w:w="1447" w:type="dxa"/>
            <w:vAlign w:val="center"/>
          </w:tcPr>
          <w:p w:rsidR="008D3A37" w:rsidRPr="006706D5" w:rsidRDefault="008D3A37" w:rsidP="008D3A37">
            <w:pPr>
              <w:widowControl w:val="0"/>
              <w:spacing w:after="0"/>
              <w:rPr>
                <w:rFonts w:ascii="Times New Roman CYR" w:eastAsia="Calibri" w:hAnsi="Times New Roman CYR" w:cs="Times New Roman"/>
                <w:sz w:val="24"/>
                <w:szCs w:val="24"/>
              </w:rPr>
            </w:pPr>
            <w:r w:rsidRPr="006706D5">
              <w:rPr>
                <w:rFonts w:ascii="Times New Roman CYR" w:eastAsia="Calibri" w:hAnsi="Times New Roman CYR" w:cs="Times New Roman"/>
                <w:sz w:val="24"/>
                <w:szCs w:val="24"/>
              </w:rPr>
              <w:t>Земли населенных пунктов</w:t>
            </w:r>
          </w:p>
        </w:tc>
        <w:tc>
          <w:tcPr>
            <w:tcW w:w="2602" w:type="dxa"/>
            <w:vAlign w:val="center"/>
          </w:tcPr>
          <w:p w:rsidR="008D3A37" w:rsidRPr="006706D5" w:rsidRDefault="00B81C5E" w:rsidP="008D3A37">
            <w:pPr>
              <w:widowControl w:val="0"/>
              <w:spacing w:after="0"/>
              <w:rPr>
                <w:rFonts w:ascii="Times New Roman CYR" w:hAnsi="Times New Roman CYR"/>
                <w:sz w:val="24"/>
                <w:szCs w:val="24"/>
              </w:rPr>
            </w:pPr>
            <w:r w:rsidRPr="00B81C5E">
              <w:rPr>
                <w:rFonts w:ascii="Times New Roman CYR" w:hAnsi="Times New Roman CYR"/>
                <w:sz w:val="24"/>
                <w:szCs w:val="24"/>
              </w:rPr>
              <w:t>Для индивидуального жилищного строительства</w:t>
            </w:r>
          </w:p>
        </w:tc>
      </w:tr>
      <w:tr w:rsidR="00B81C5E" w:rsidRPr="00AE31AD" w:rsidTr="009E2CA0">
        <w:tc>
          <w:tcPr>
            <w:tcW w:w="2065" w:type="dxa"/>
            <w:vAlign w:val="center"/>
          </w:tcPr>
          <w:p w:rsidR="00B81C5E" w:rsidRPr="006706D5" w:rsidRDefault="00B81C5E" w:rsidP="00B81C5E">
            <w:pPr>
              <w:widowControl w:val="0"/>
              <w:spacing w:after="0"/>
              <w:rPr>
                <w:rFonts w:ascii="Times New Roman CYR" w:hAnsi="Times New Roman CYR"/>
                <w:sz w:val="24"/>
                <w:szCs w:val="24"/>
              </w:rPr>
            </w:pPr>
            <w:r w:rsidRPr="006706D5">
              <w:rPr>
                <w:rFonts w:ascii="Times New Roman CYR" w:hAnsi="Times New Roman CYR"/>
                <w:sz w:val="24"/>
                <w:szCs w:val="24"/>
              </w:rPr>
              <w:t>03:11:</w:t>
            </w:r>
            <w:r>
              <w:rPr>
                <w:rFonts w:ascii="Times New Roman CYR" w:hAnsi="Times New Roman CYR"/>
                <w:sz w:val="24"/>
                <w:szCs w:val="24"/>
              </w:rPr>
              <w:t>370112:233</w:t>
            </w:r>
          </w:p>
        </w:tc>
        <w:tc>
          <w:tcPr>
            <w:tcW w:w="2592" w:type="dxa"/>
            <w:vAlign w:val="center"/>
          </w:tcPr>
          <w:p w:rsidR="00B81C5E" w:rsidRPr="006706D5" w:rsidRDefault="00B81C5E" w:rsidP="00B81C5E">
            <w:pPr>
              <w:widowControl w:val="0"/>
              <w:spacing w:after="0"/>
              <w:rPr>
                <w:rFonts w:ascii="Times New Roman CYR" w:hAnsi="Times New Roman CYR"/>
                <w:sz w:val="24"/>
                <w:szCs w:val="24"/>
              </w:rPr>
            </w:pPr>
            <w:r w:rsidRPr="009E2CA0">
              <w:rPr>
                <w:rFonts w:ascii="Times New Roman CYR" w:hAnsi="Times New Roman CYR"/>
                <w:sz w:val="24"/>
                <w:szCs w:val="24"/>
              </w:rPr>
              <w:t>Республика Бурятия, Курумканский р-н, сельское поселение Курумкан</w:t>
            </w:r>
          </w:p>
        </w:tc>
        <w:tc>
          <w:tcPr>
            <w:tcW w:w="1289" w:type="dxa"/>
            <w:vAlign w:val="center"/>
          </w:tcPr>
          <w:p w:rsidR="00B81C5E" w:rsidRPr="006706D5" w:rsidRDefault="00B81C5E" w:rsidP="00B81C5E">
            <w:pPr>
              <w:widowControl w:val="0"/>
              <w:spacing w:after="0"/>
              <w:rPr>
                <w:rFonts w:ascii="Times New Roman CYR" w:eastAsia="Calibri" w:hAnsi="Times New Roman CYR" w:cs="Times New Roman"/>
                <w:sz w:val="24"/>
                <w:szCs w:val="24"/>
              </w:rPr>
            </w:pPr>
            <w:r>
              <w:rPr>
                <w:rFonts w:ascii="Times New Roman CYR" w:eastAsia="Calibri" w:hAnsi="Times New Roman CYR" w:cs="Times New Roman"/>
                <w:sz w:val="24"/>
                <w:szCs w:val="24"/>
              </w:rPr>
              <w:t>21145</w:t>
            </w:r>
          </w:p>
        </w:tc>
        <w:tc>
          <w:tcPr>
            <w:tcW w:w="1447" w:type="dxa"/>
            <w:vAlign w:val="center"/>
          </w:tcPr>
          <w:p w:rsidR="00B81C5E" w:rsidRPr="006706D5" w:rsidRDefault="00B81C5E" w:rsidP="00B81C5E">
            <w:pPr>
              <w:widowControl w:val="0"/>
              <w:spacing w:after="0"/>
              <w:rPr>
                <w:rFonts w:ascii="Times New Roman CYR" w:eastAsia="Calibri" w:hAnsi="Times New Roman CYR" w:cs="Times New Roman"/>
                <w:sz w:val="24"/>
                <w:szCs w:val="24"/>
              </w:rPr>
            </w:pPr>
            <w:r w:rsidRPr="006706D5">
              <w:rPr>
                <w:rFonts w:ascii="Times New Roman CYR" w:eastAsia="Calibri" w:hAnsi="Times New Roman CYR" w:cs="Times New Roman"/>
                <w:sz w:val="24"/>
                <w:szCs w:val="24"/>
              </w:rPr>
              <w:t>Земли населенных пунктов</w:t>
            </w:r>
          </w:p>
        </w:tc>
        <w:tc>
          <w:tcPr>
            <w:tcW w:w="2602" w:type="dxa"/>
            <w:vAlign w:val="center"/>
          </w:tcPr>
          <w:p w:rsidR="00B81C5E" w:rsidRPr="006706D5" w:rsidRDefault="00B81C5E" w:rsidP="00B81C5E">
            <w:pPr>
              <w:widowControl w:val="0"/>
              <w:spacing w:after="0"/>
              <w:rPr>
                <w:rFonts w:ascii="Times New Roman CYR" w:hAnsi="Times New Roman CYR"/>
                <w:sz w:val="24"/>
                <w:szCs w:val="24"/>
              </w:rPr>
            </w:pPr>
            <w:r w:rsidRPr="00B81C5E">
              <w:rPr>
                <w:rFonts w:ascii="Times New Roman CYR" w:hAnsi="Times New Roman CYR"/>
                <w:sz w:val="24"/>
                <w:szCs w:val="24"/>
              </w:rPr>
              <w:t>Для индивидуального жилищного строительства</w:t>
            </w:r>
          </w:p>
        </w:tc>
      </w:tr>
      <w:tr w:rsidR="00B81C5E" w:rsidRPr="00AE31AD" w:rsidTr="009E2CA0">
        <w:tc>
          <w:tcPr>
            <w:tcW w:w="2065" w:type="dxa"/>
            <w:vAlign w:val="center"/>
          </w:tcPr>
          <w:p w:rsidR="00B81C5E" w:rsidRPr="006706D5" w:rsidRDefault="00B81C5E" w:rsidP="00B81C5E">
            <w:pPr>
              <w:widowControl w:val="0"/>
              <w:spacing w:after="0"/>
              <w:rPr>
                <w:rFonts w:ascii="Times New Roman CYR" w:hAnsi="Times New Roman CYR"/>
                <w:sz w:val="24"/>
                <w:szCs w:val="24"/>
              </w:rPr>
            </w:pPr>
            <w:r w:rsidRPr="006706D5">
              <w:rPr>
                <w:rFonts w:ascii="Times New Roman CYR" w:hAnsi="Times New Roman CYR"/>
                <w:sz w:val="24"/>
                <w:szCs w:val="24"/>
              </w:rPr>
              <w:t>03:11:</w:t>
            </w:r>
            <w:r>
              <w:rPr>
                <w:rFonts w:ascii="Times New Roman CYR" w:hAnsi="Times New Roman CYR"/>
                <w:sz w:val="24"/>
                <w:szCs w:val="24"/>
              </w:rPr>
              <w:t>370112:117</w:t>
            </w:r>
          </w:p>
        </w:tc>
        <w:tc>
          <w:tcPr>
            <w:tcW w:w="2592" w:type="dxa"/>
            <w:vAlign w:val="center"/>
          </w:tcPr>
          <w:p w:rsidR="00B81C5E" w:rsidRPr="006706D5" w:rsidRDefault="00B81C5E" w:rsidP="00B81C5E">
            <w:pPr>
              <w:widowControl w:val="0"/>
              <w:spacing w:after="0"/>
              <w:rPr>
                <w:rFonts w:ascii="Times New Roman CYR" w:hAnsi="Times New Roman CYR"/>
                <w:sz w:val="24"/>
                <w:szCs w:val="24"/>
              </w:rPr>
            </w:pPr>
            <w:r w:rsidRPr="009E2CA0">
              <w:rPr>
                <w:rFonts w:ascii="Times New Roman CYR" w:hAnsi="Times New Roman CYR"/>
                <w:sz w:val="24"/>
                <w:szCs w:val="24"/>
              </w:rPr>
              <w:t>Республика Бурятия, р-н Курумканский</w:t>
            </w:r>
          </w:p>
        </w:tc>
        <w:tc>
          <w:tcPr>
            <w:tcW w:w="1289" w:type="dxa"/>
            <w:vAlign w:val="center"/>
          </w:tcPr>
          <w:p w:rsidR="00B81C5E" w:rsidRPr="006706D5" w:rsidRDefault="00B81C5E" w:rsidP="00B81C5E">
            <w:pPr>
              <w:widowControl w:val="0"/>
              <w:spacing w:after="0"/>
              <w:rPr>
                <w:rFonts w:ascii="Times New Roman CYR" w:eastAsia="Calibri" w:hAnsi="Times New Roman CYR" w:cs="Times New Roman"/>
                <w:sz w:val="24"/>
                <w:szCs w:val="24"/>
              </w:rPr>
            </w:pPr>
            <w:r>
              <w:rPr>
                <w:rFonts w:ascii="Times New Roman CYR" w:eastAsia="Calibri" w:hAnsi="Times New Roman CYR" w:cs="Times New Roman"/>
                <w:sz w:val="24"/>
                <w:szCs w:val="24"/>
              </w:rPr>
              <w:t>18091</w:t>
            </w:r>
          </w:p>
        </w:tc>
        <w:tc>
          <w:tcPr>
            <w:tcW w:w="1447" w:type="dxa"/>
            <w:vAlign w:val="center"/>
          </w:tcPr>
          <w:p w:rsidR="00B81C5E" w:rsidRPr="006706D5" w:rsidRDefault="00B81C5E" w:rsidP="00B81C5E">
            <w:pPr>
              <w:widowControl w:val="0"/>
              <w:spacing w:after="0"/>
              <w:rPr>
                <w:rFonts w:ascii="Times New Roman CYR" w:eastAsia="Calibri" w:hAnsi="Times New Roman CYR" w:cs="Times New Roman"/>
                <w:sz w:val="24"/>
                <w:szCs w:val="24"/>
              </w:rPr>
            </w:pPr>
            <w:r w:rsidRPr="006706D5">
              <w:rPr>
                <w:rFonts w:ascii="Times New Roman CYR" w:eastAsia="Calibri" w:hAnsi="Times New Roman CYR" w:cs="Times New Roman"/>
                <w:sz w:val="24"/>
                <w:szCs w:val="24"/>
              </w:rPr>
              <w:t>Земли населенных пунктов</w:t>
            </w:r>
          </w:p>
        </w:tc>
        <w:tc>
          <w:tcPr>
            <w:tcW w:w="2602" w:type="dxa"/>
            <w:vAlign w:val="center"/>
          </w:tcPr>
          <w:p w:rsidR="00B81C5E" w:rsidRPr="006706D5" w:rsidRDefault="00B81C5E" w:rsidP="00B81C5E">
            <w:pPr>
              <w:widowControl w:val="0"/>
              <w:spacing w:after="0"/>
              <w:rPr>
                <w:rFonts w:ascii="Times New Roman CYR" w:hAnsi="Times New Roman CYR"/>
                <w:sz w:val="24"/>
                <w:szCs w:val="24"/>
              </w:rPr>
            </w:pPr>
            <w:r w:rsidRPr="00B81C5E">
              <w:rPr>
                <w:rFonts w:ascii="Times New Roman CYR" w:hAnsi="Times New Roman CYR"/>
                <w:sz w:val="24"/>
                <w:szCs w:val="24"/>
              </w:rPr>
              <w:t>Для индивидуального жилищного строительства</w:t>
            </w:r>
          </w:p>
        </w:tc>
      </w:tr>
    </w:tbl>
    <w:p w:rsidR="00037350" w:rsidRDefault="00037350" w:rsidP="00037350">
      <w:pPr>
        <w:tabs>
          <w:tab w:val="left" w:pos="6270"/>
        </w:tabs>
        <w:spacing w:after="0" w:line="360" w:lineRule="auto"/>
        <w:rPr>
          <w:rFonts w:ascii="Times New Roman" w:hAnsi="Times New Roman"/>
          <w:b/>
          <w:sz w:val="24"/>
          <w:szCs w:val="24"/>
        </w:rPr>
      </w:pPr>
    </w:p>
    <w:p w:rsidR="00D4395B" w:rsidRPr="00E33953" w:rsidRDefault="00D4395B" w:rsidP="00AE7833">
      <w:pPr>
        <w:pStyle w:val="af"/>
        <w:keepNext/>
        <w:numPr>
          <w:ilvl w:val="0"/>
          <w:numId w:val="5"/>
        </w:numPr>
        <w:tabs>
          <w:tab w:val="left" w:pos="0"/>
        </w:tabs>
        <w:spacing w:after="0" w:line="360" w:lineRule="auto"/>
        <w:ind w:left="0" w:firstLine="0"/>
        <w:jc w:val="center"/>
        <w:rPr>
          <w:rFonts w:ascii="Times New Roman CYR" w:eastAsia="Times New Roman" w:hAnsi="Times New Roman CYR" w:cs="Times New Roman"/>
          <w:b/>
          <w:bCs/>
          <w:sz w:val="24"/>
          <w:szCs w:val="24"/>
        </w:rPr>
      </w:pPr>
      <w:r w:rsidRPr="00E33953">
        <w:rPr>
          <w:rFonts w:ascii="Times New Roman CYR" w:eastAsia="Times New Roman" w:hAnsi="Times New Roman CYR" w:cs="Times New Roman"/>
          <w:b/>
          <w:bCs/>
          <w:sz w:val="24"/>
          <w:szCs w:val="24"/>
        </w:rPr>
        <w:t>ПРЕДЛОЖЕНИЯ ПО ФУНКЦИОНАЛЬНОМУ ЗОНИРОВАНИЮ ТЕРРИТОРИИ</w:t>
      </w:r>
    </w:p>
    <w:p w:rsidR="00D4395B" w:rsidRPr="004D3F6F" w:rsidRDefault="00D4395B" w:rsidP="00AE7833">
      <w:pPr>
        <w:keepNext/>
        <w:numPr>
          <w:ilvl w:val="2"/>
          <w:numId w:val="0"/>
        </w:numPr>
        <w:tabs>
          <w:tab w:val="left" w:pos="1276"/>
        </w:tabs>
        <w:spacing w:after="0" w:line="360" w:lineRule="auto"/>
        <w:ind w:firstLine="709"/>
        <w:jc w:val="center"/>
        <w:rPr>
          <w:rFonts w:ascii="Times New Roman CYR" w:eastAsia="Times New Roman" w:hAnsi="Times New Roman CYR" w:cs="Times New Roman"/>
          <w:b/>
          <w:bCs/>
          <w:sz w:val="24"/>
          <w:szCs w:val="24"/>
        </w:rPr>
      </w:pPr>
    </w:p>
    <w:p w:rsidR="008D3A37" w:rsidRDefault="008D3A37" w:rsidP="008D3A37">
      <w:pPr>
        <w:spacing w:after="0"/>
        <w:ind w:firstLine="709"/>
        <w:jc w:val="both"/>
        <w:rPr>
          <w:rFonts w:ascii="Times New Roman" w:eastAsia="Times New Roman" w:hAnsi="Times New Roman"/>
          <w:sz w:val="24"/>
          <w:szCs w:val="24"/>
        </w:rPr>
      </w:pPr>
      <w:r w:rsidRPr="005E2E95">
        <w:rPr>
          <w:rFonts w:ascii="Times New Roman" w:eastAsia="Times New Roman" w:hAnsi="Times New Roman"/>
          <w:sz w:val="24"/>
          <w:szCs w:val="24"/>
        </w:rPr>
        <w:t>Генеральный план МО СП «</w:t>
      </w:r>
      <w:r>
        <w:rPr>
          <w:rFonts w:ascii="Times New Roman" w:eastAsia="Times New Roman" w:hAnsi="Times New Roman"/>
          <w:sz w:val="24"/>
          <w:szCs w:val="24"/>
        </w:rPr>
        <w:t>Курумкан</w:t>
      </w:r>
      <w:r w:rsidRPr="005E2E95">
        <w:rPr>
          <w:rFonts w:ascii="Times New Roman" w:eastAsia="Times New Roman" w:hAnsi="Times New Roman"/>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8D3A37" w:rsidRPr="00F25FF0" w:rsidRDefault="008D3A37" w:rsidP="008D3A37">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xml:space="preserve">Данным проектом </w:t>
      </w:r>
      <w:r>
        <w:rPr>
          <w:rFonts w:ascii="Times New Roman" w:eastAsia="Times New Roman" w:hAnsi="Times New Roman"/>
          <w:sz w:val="24"/>
          <w:szCs w:val="24"/>
        </w:rPr>
        <w:t xml:space="preserve">на территории МО СП «Курумкан» </w:t>
      </w:r>
      <w:r w:rsidRPr="00F25FF0">
        <w:rPr>
          <w:rFonts w:ascii="Times New Roman" w:eastAsia="Times New Roman" w:hAnsi="Times New Roman"/>
          <w:sz w:val="24"/>
          <w:szCs w:val="24"/>
        </w:rPr>
        <w:t>выделены следующие функциональные зоны:</w:t>
      </w:r>
    </w:p>
    <w:p w:rsidR="008D3A37" w:rsidRPr="00F25FF0" w:rsidRDefault="008D3A37" w:rsidP="008D3A37">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lastRenderedPageBreak/>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градостроительного использования (населенные пункты);</w:t>
      </w:r>
    </w:p>
    <w:p w:rsidR="008D3A37" w:rsidRPr="00F25FF0" w:rsidRDefault="008D3A37" w:rsidP="008D3A37">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производственного</w:t>
      </w:r>
      <w:r>
        <w:rPr>
          <w:rFonts w:ascii="Times New Roman" w:eastAsia="Times New Roman" w:hAnsi="Times New Roman"/>
          <w:sz w:val="24"/>
          <w:szCs w:val="24"/>
        </w:rPr>
        <w:t xml:space="preserve"> использования</w:t>
      </w:r>
      <w:r w:rsidRPr="00F25FF0">
        <w:rPr>
          <w:rFonts w:ascii="Times New Roman" w:eastAsia="Times New Roman" w:hAnsi="Times New Roman"/>
          <w:sz w:val="24"/>
          <w:szCs w:val="24"/>
        </w:rPr>
        <w:t>;</w:t>
      </w:r>
    </w:p>
    <w:p w:rsidR="008D3A37" w:rsidRPr="00F25FF0" w:rsidRDefault="008D3A37" w:rsidP="008D3A37">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сельскохозяйственного использования (сельскохозяйственные угодья);</w:t>
      </w:r>
    </w:p>
    <w:p w:rsidR="008D3A37" w:rsidRPr="00F25FF0" w:rsidRDefault="008D3A37" w:rsidP="008D3A37">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рекреационного назначения (леса</w:t>
      </w:r>
      <w:r>
        <w:rPr>
          <w:rFonts w:ascii="Times New Roman" w:eastAsia="Times New Roman" w:hAnsi="Times New Roman"/>
          <w:sz w:val="24"/>
          <w:szCs w:val="24"/>
        </w:rPr>
        <w:t xml:space="preserve"> и зоны отдыха населения</w:t>
      </w:r>
      <w:r w:rsidRPr="00F25FF0">
        <w:rPr>
          <w:rFonts w:ascii="Times New Roman" w:eastAsia="Times New Roman" w:hAnsi="Times New Roman"/>
          <w:sz w:val="24"/>
          <w:szCs w:val="24"/>
        </w:rPr>
        <w:t>);</w:t>
      </w:r>
    </w:p>
    <w:p w:rsidR="008D3A37" w:rsidRPr="00F25FF0" w:rsidRDefault="008D3A37" w:rsidP="008D3A37">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специального назначения (кладбища и объекты размещения отходов);</w:t>
      </w:r>
    </w:p>
    <w:p w:rsidR="008D3A37" w:rsidRDefault="008D3A37" w:rsidP="008D3A37">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 транспортной инфраструктуры (зоны автомобильного транспорта)</w:t>
      </w:r>
      <w:r w:rsidRPr="00F25FF0">
        <w:rPr>
          <w:rFonts w:ascii="Times New Roman" w:eastAsia="Times New Roman" w:hAnsi="Times New Roman"/>
          <w:sz w:val="24"/>
          <w:szCs w:val="24"/>
        </w:rPr>
        <w:t>;</w:t>
      </w:r>
    </w:p>
    <w:p w:rsidR="008D3A37" w:rsidRPr="00F25FF0" w:rsidRDefault="008D3A37" w:rsidP="008D3A37">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xml:space="preserve">- зоны </w:t>
      </w:r>
      <w:r>
        <w:rPr>
          <w:rFonts w:ascii="Times New Roman" w:eastAsia="Times New Roman" w:hAnsi="Times New Roman"/>
          <w:sz w:val="24"/>
          <w:szCs w:val="24"/>
        </w:rPr>
        <w:t>инженерной инфраструктуры</w:t>
      </w:r>
      <w:r w:rsidRPr="00F25FF0">
        <w:rPr>
          <w:rFonts w:ascii="Times New Roman" w:eastAsia="Times New Roman" w:hAnsi="Times New Roman"/>
          <w:sz w:val="24"/>
          <w:szCs w:val="24"/>
        </w:rPr>
        <w:t xml:space="preserve"> (ЛЭП с охранными зонами);</w:t>
      </w:r>
    </w:p>
    <w:p w:rsidR="008D3A37" w:rsidRDefault="008D3A37" w:rsidP="008D3A37">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Данная работа по внесению изменений в генеральный план затронула изменение гран</w:t>
      </w:r>
      <w:r>
        <w:rPr>
          <w:rFonts w:ascii="Times New Roman" w:eastAsia="Times New Roman" w:hAnsi="Times New Roman"/>
          <w:sz w:val="24"/>
          <w:szCs w:val="24"/>
        </w:rPr>
        <w:t>иц следующих функциональных зон с.Курумкан.</w:t>
      </w:r>
    </w:p>
    <w:p w:rsidR="008D3A37" w:rsidRDefault="008D3A37" w:rsidP="008D3A37">
      <w:pPr>
        <w:spacing w:after="0"/>
        <w:ind w:firstLine="709"/>
        <w:jc w:val="both"/>
        <w:rPr>
          <w:rFonts w:ascii="Times New Roman" w:eastAsia="Times New Roman" w:hAnsi="Times New Roman"/>
          <w:sz w:val="24"/>
          <w:szCs w:val="24"/>
        </w:rPr>
      </w:pPr>
    </w:p>
    <w:tbl>
      <w:tblPr>
        <w:tblW w:w="951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909"/>
        <w:gridCol w:w="2289"/>
        <w:gridCol w:w="3032"/>
      </w:tblGrid>
      <w:tr w:rsidR="00A266A3" w:rsidRPr="007A2D62" w:rsidTr="008D3A37">
        <w:trPr>
          <w:trHeight w:val="630"/>
        </w:trPr>
        <w:tc>
          <w:tcPr>
            <w:tcW w:w="2289" w:type="dxa"/>
            <w:shd w:val="clear" w:color="auto" w:fill="auto"/>
            <w:vAlign w:val="center"/>
            <w:hideMark/>
          </w:tcPr>
          <w:p w:rsidR="00A266A3" w:rsidRPr="007A2D62" w:rsidRDefault="00A266A3" w:rsidP="008D3A37">
            <w:pPr>
              <w:widowControl w:val="0"/>
              <w:spacing w:after="0"/>
              <w:jc w:val="center"/>
              <w:rPr>
                <w:rFonts w:ascii="Times New Roman CYR" w:eastAsia="Times New Roman" w:hAnsi="Times New Roman CYR" w:cs="Times New Roman"/>
                <w:b/>
                <w:bCs/>
                <w:color w:val="000000"/>
                <w:sz w:val="24"/>
                <w:szCs w:val="24"/>
              </w:rPr>
            </w:pPr>
            <w:r w:rsidRPr="007A2D62">
              <w:rPr>
                <w:rFonts w:ascii="Times New Roman CYR" w:eastAsia="Times New Roman" w:hAnsi="Times New Roman CYR" w:cs="Times New Roman"/>
                <w:b/>
                <w:bCs/>
                <w:color w:val="000000"/>
                <w:sz w:val="24"/>
                <w:szCs w:val="24"/>
              </w:rPr>
              <w:t>Кадастровый номер</w:t>
            </w:r>
          </w:p>
        </w:tc>
        <w:tc>
          <w:tcPr>
            <w:tcW w:w="1909" w:type="dxa"/>
            <w:shd w:val="clear" w:color="auto" w:fill="auto"/>
            <w:vAlign w:val="center"/>
            <w:hideMark/>
          </w:tcPr>
          <w:p w:rsidR="00A266A3" w:rsidRPr="007A2D62" w:rsidRDefault="00A266A3" w:rsidP="008D3A37">
            <w:pPr>
              <w:widowControl w:val="0"/>
              <w:spacing w:after="0"/>
              <w:jc w:val="center"/>
              <w:rPr>
                <w:rFonts w:ascii="Times New Roman CYR" w:eastAsia="Times New Roman" w:hAnsi="Times New Roman CYR" w:cs="Times New Roman"/>
                <w:b/>
                <w:bCs/>
                <w:color w:val="000000"/>
                <w:sz w:val="24"/>
                <w:szCs w:val="24"/>
              </w:rPr>
            </w:pPr>
            <w:r w:rsidRPr="007A2D62">
              <w:rPr>
                <w:rFonts w:ascii="Times New Roman CYR" w:eastAsia="Times New Roman" w:hAnsi="Times New Roman CYR" w:cs="Times New Roman"/>
                <w:b/>
                <w:bCs/>
                <w:color w:val="000000"/>
                <w:sz w:val="24"/>
                <w:szCs w:val="24"/>
              </w:rPr>
              <w:t>Адрес</w:t>
            </w:r>
          </w:p>
        </w:tc>
        <w:tc>
          <w:tcPr>
            <w:tcW w:w="2289" w:type="dxa"/>
            <w:shd w:val="clear" w:color="auto" w:fill="auto"/>
            <w:vAlign w:val="center"/>
            <w:hideMark/>
          </w:tcPr>
          <w:p w:rsidR="008D3A37" w:rsidRDefault="00A266A3" w:rsidP="008D3A37">
            <w:pPr>
              <w:widowControl w:val="0"/>
              <w:spacing w:after="0"/>
              <w:jc w:val="center"/>
              <w:rPr>
                <w:rFonts w:ascii="Times New Roman CYR" w:eastAsia="Times New Roman" w:hAnsi="Times New Roman CYR" w:cs="Times New Roman"/>
                <w:b/>
                <w:bCs/>
                <w:color w:val="000000"/>
                <w:sz w:val="24"/>
                <w:szCs w:val="24"/>
              </w:rPr>
            </w:pPr>
            <w:r w:rsidRPr="007A2D62">
              <w:rPr>
                <w:rFonts w:ascii="Times New Roman CYR" w:eastAsia="Times New Roman" w:hAnsi="Times New Roman CYR" w:cs="Times New Roman"/>
                <w:b/>
                <w:bCs/>
                <w:color w:val="000000"/>
                <w:sz w:val="24"/>
                <w:szCs w:val="24"/>
              </w:rPr>
              <w:t>В</w:t>
            </w:r>
            <w:r w:rsidR="008D3A37">
              <w:rPr>
                <w:rFonts w:ascii="Times New Roman CYR" w:eastAsia="Times New Roman" w:hAnsi="Times New Roman CYR" w:cs="Times New Roman"/>
                <w:b/>
                <w:bCs/>
                <w:color w:val="000000"/>
                <w:sz w:val="24"/>
                <w:szCs w:val="24"/>
              </w:rPr>
              <w:t>ид разрешенного использования</w:t>
            </w:r>
          </w:p>
          <w:p w:rsidR="00A266A3" w:rsidRPr="007A2D62" w:rsidRDefault="00A266A3" w:rsidP="008D3A37">
            <w:pPr>
              <w:widowControl w:val="0"/>
              <w:spacing w:after="0"/>
              <w:jc w:val="center"/>
              <w:rPr>
                <w:rFonts w:ascii="Times New Roman CYR" w:eastAsia="Times New Roman" w:hAnsi="Times New Roman CYR" w:cs="Times New Roman"/>
                <w:b/>
                <w:bCs/>
                <w:color w:val="000000"/>
                <w:sz w:val="24"/>
                <w:szCs w:val="24"/>
              </w:rPr>
            </w:pPr>
            <w:r w:rsidRPr="007A2D62">
              <w:rPr>
                <w:rFonts w:ascii="Times New Roman CYR" w:eastAsia="Times New Roman" w:hAnsi="Times New Roman CYR" w:cs="Times New Roman"/>
                <w:b/>
                <w:bCs/>
                <w:color w:val="000000"/>
                <w:sz w:val="24"/>
                <w:szCs w:val="24"/>
              </w:rPr>
              <w:t>(в настоящее время)</w:t>
            </w:r>
          </w:p>
        </w:tc>
        <w:tc>
          <w:tcPr>
            <w:tcW w:w="3032" w:type="dxa"/>
            <w:shd w:val="clear" w:color="auto" w:fill="auto"/>
            <w:vAlign w:val="center"/>
            <w:hideMark/>
          </w:tcPr>
          <w:p w:rsidR="008D3A37" w:rsidRDefault="00A266A3" w:rsidP="008D3A37">
            <w:pPr>
              <w:widowControl w:val="0"/>
              <w:spacing w:after="0"/>
              <w:jc w:val="center"/>
              <w:rPr>
                <w:rFonts w:ascii="Times New Roman CYR" w:eastAsia="Times New Roman" w:hAnsi="Times New Roman CYR" w:cs="Times New Roman"/>
                <w:b/>
                <w:bCs/>
                <w:color w:val="000000"/>
                <w:sz w:val="24"/>
                <w:szCs w:val="24"/>
              </w:rPr>
            </w:pPr>
            <w:r w:rsidRPr="007A2D62">
              <w:rPr>
                <w:rFonts w:ascii="Times New Roman CYR" w:eastAsia="Times New Roman" w:hAnsi="Times New Roman CYR" w:cs="Times New Roman"/>
                <w:b/>
                <w:bCs/>
                <w:color w:val="000000"/>
                <w:sz w:val="24"/>
                <w:szCs w:val="24"/>
              </w:rPr>
              <w:t>В</w:t>
            </w:r>
            <w:r w:rsidR="008D3A37">
              <w:rPr>
                <w:rFonts w:ascii="Times New Roman CYR" w:eastAsia="Times New Roman" w:hAnsi="Times New Roman CYR" w:cs="Times New Roman"/>
                <w:b/>
                <w:bCs/>
                <w:color w:val="000000"/>
                <w:sz w:val="24"/>
                <w:szCs w:val="24"/>
              </w:rPr>
              <w:t>ид разрешенного использования</w:t>
            </w:r>
          </w:p>
          <w:p w:rsidR="00A266A3" w:rsidRPr="007A2D62" w:rsidRDefault="00A266A3" w:rsidP="008D3A37">
            <w:pPr>
              <w:widowControl w:val="0"/>
              <w:spacing w:after="0"/>
              <w:jc w:val="center"/>
              <w:rPr>
                <w:rFonts w:ascii="Times New Roman CYR" w:eastAsia="Times New Roman" w:hAnsi="Times New Roman CYR" w:cs="Times New Roman"/>
                <w:b/>
                <w:bCs/>
                <w:color w:val="000000"/>
                <w:sz w:val="24"/>
                <w:szCs w:val="24"/>
              </w:rPr>
            </w:pPr>
            <w:r w:rsidRPr="007A2D62">
              <w:rPr>
                <w:rFonts w:ascii="Times New Roman CYR" w:eastAsia="Times New Roman" w:hAnsi="Times New Roman CYR" w:cs="Times New Roman"/>
                <w:b/>
                <w:bCs/>
                <w:color w:val="000000"/>
                <w:sz w:val="24"/>
                <w:szCs w:val="24"/>
              </w:rPr>
              <w:t>(</w:t>
            </w:r>
            <w:r w:rsidR="008D3A37">
              <w:rPr>
                <w:rFonts w:ascii="Times New Roman CYR" w:eastAsia="Times New Roman" w:hAnsi="Times New Roman CYR" w:cs="Times New Roman"/>
                <w:b/>
                <w:bCs/>
                <w:color w:val="000000"/>
                <w:sz w:val="24"/>
                <w:szCs w:val="24"/>
              </w:rPr>
              <w:t>планируемый</w:t>
            </w:r>
            <w:r w:rsidRPr="007A2D62">
              <w:rPr>
                <w:rFonts w:ascii="Times New Roman CYR" w:eastAsia="Times New Roman" w:hAnsi="Times New Roman CYR" w:cs="Times New Roman"/>
                <w:b/>
                <w:bCs/>
                <w:color w:val="000000"/>
                <w:sz w:val="24"/>
                <w:szCs w:val="24"/>
              </w:rPr>
              <w:t>)</w:t>
            </w:r>
          </w:p>
        </w:tc>
      </w:tr>
      <w:tr w:rsidR="00A266A3" w:rsidRPr="007A2D62" w:rsidTr="008D3A37">
        <w:trPr>
          <w:trHeight w:val="630"/>
        </w:trPr>
        <w:tc>
          <w:tcPr>
            <w:tcW w:w="2289" w:type="dxa"/>
            <w:shd w:val="clear" w:color="auto" w:fill="auto"/>
            <w:vAlign w:val="center"/>
            <w:hideMark/>
          </w:tcPr>
          <w:p w:rsidR="009E2CA0" w:rsidRPr="009E2CA0" w:rsidRDefault="009E2CA0" w:rsidP="009E2CA0">
            <w:pPr>
              <w:widowControl w:val="0"/>
              <w:spacing w:after="0"/>
              <w:rPr>
                <w:rFonts w:ascii="Times New Roman CYR" w:eastAsia="Times New Roman" w:hAnsi="Times New Roman CYR" w:cs="Times New Roman"/>
                <w:color w:val="000000"/>
                <w:sz w:val="24"/>
                <w:szCs w:val="24"/>
              </w:rPr>
            </w:pPr>
            <w:r w:rsidRPr="009E2CA0">
              <w:rPr>
                <w:rFonts w:ascii="Times New Roman CYR" w:eastAsia="Times New Roman" w:hAnsi="Times New Roman CYR" w:cs="Times New Roman"/>
                <w:color w:val="000000"/>
                <w:sz w:val="24"/>
                <w:szCs w:val="24"/>
              </w:rPr>
              <w:t>03:11:370112:231</w:t>
            </w:r>
          </w:p>
          <w:p w:rsidR="00A266A3" w:rsidRPr="007A2D62" w:rsidRDefault="00A266A3" w:rsidP="009E2CA0">
            <w:pPr>
              <w:widowControl w:val="0"/>
              <w:spacing w:after="0"/>
              <w:rPr>
                <w:rFonts w:ascii="Times New Roman CYR" w:eastAsia="Times New Roman" w:hAnsi="Times New Roman CYR" w:cs="Times New Roman"/>
                <w:color w:val="000000"/>
                <w:sz w:val="24"/>
                <w:szCs w:val="24"/>
              </w:rPr>
            </w:pPr>
          </w:p>
        </w:tc>
        <w:tc>
          <w:tcPr>
            <w:tcW w:w="1909" w:type="dxa"/>
            <w:shd w:val="clear" w:color="auto" w:fill="auto"/>
            <w:vAlign w:val="center"/>
            <w:hideMark/>
          </w:tcPr>
          <w:p w:rsidR="00A266A3" w:rsidRPr="007A2D62" w:rsidRDefault="00A266A3" w:rsidP="008D3A37">
            <w:pPr>
              <w:widowControl w:val="0"/>
              <w:spacing w:after="0"/>
              <w:rPr>
                <w:rFonts w:ascii="Times New Roman CYR" w:eastAsia="Times New Roman" w:hAnsi="Times New Roman CYR" w:cs="Times New Roman"/>
                <w:color w:val="000000"/>
                <w:sz w:val="24"/>
                <w:szCs w:val="24"/>
              </w:rPr>
            </w:pPr>
            <w:r w:rsidRPr="007A2D62">
              <w:rPr>
                <w:rFonts w:ascii="Times New Roman CYR" w:eastAsia="Times New Roman" w:hAnsi="Times New Roman CYR" w:cs="Times New Roman"/>
                <w:color w:val="000000"/>
                <w:sz w:val="24"/>
                <w:szCs w:val="24"/>
              </w:rPr>
              <w:t>с. Курумкан</w:t>
            </w:r>
          </w:p>
        </w:tc>
        <w:tc>
          <w:tcPr>
            <w:tcW w:w="2289" w:type="dxa"/>
            <w:shd w:val="clear" w:color="auto" w:fill="auto"/>
            <w:vAlign w:val="center"/>
            <w:hideMark/>
          </w:tcPr>
          <w:p w:rsidR="00A266A3" w:rsidRPr="007A2D62" w:rsidRDefault="00A016F8" w:rsidP="008D3A37">
            <w:pPr>
              <w:widowControl w:val="0"/>
              <w:spacing w:after="0"/>
              <w:rPr>
                <w:rFonts w:ascii="Times New Roman CYR" w:eastAsia="Times New Roman" w:hAnsi="Times New Roman CYR" w:cs="Times New Roman"/>
                <w:color w:val="000000"/>
                <w:sz w:val="24"/>
                <w:szCs w:val="24"/>
              </w:rPr>
            </w:pPr>
            <w:r w:rsidRPr="00A016F8">
              <w:rPr>
                <w:rFonts w:ascii="Times New Roman CYR" w:eastAsia="Times New Roman" w:hAnsi="Times New Roman CYR" w:cs="Times New Roman"/>
                <w:color w:val="000000"/>
                <w:sz w:val="24"/>
                <w:szCs w:val="24"/>
              </w:rPr>
              <w:t>Для сельскохозяйственного использования</w:t>
            </w:r>
          </w:p>
        </w:tc>
        <w:tc>
          <w:tcPr>
            <w:tcW w:w="3032" w:type="dxa"/>
            <w:shd w:val="clear" w:color="auto" w:fill="auto"/>
            <w:noWrap/>
            <w:vAlign w:val="center"/>
            <w:hideMark/>
          </w:tcPr>
          <w:p w:rsidR="00A266A3" w:rsidRPr="007A2D62" w:rsidRDefault="009E2CA0" w:rsidP="008D3A37">
            <w:pPr>
              <w:widowControl w:val="0"/>
              <w:spacing w:after="0"/>
              <w:rPr>
                <w:rFonts w:ascii="Times New Roman CYR" w:eastAsia="Times New Roman" w:hAnsi="Times New Roman CYR" w:cs="Times New Roman"/>
                <w:color w:val="000000"/>
                <w:sz w:val="24"/>
                <w:szCs w:val="24"/>
              </w:rPr>
            </w:pPr>
            <w:r w:rsidRPr="007A2D62">
              <w:rPr>
                <w:rFonts w:ascii="Times New Roman CYR" w:eastAsia="Times New Roman" w:hAnsi="Times New Roman CYR" w:cs="Times New Roman"/>
                <w:color w:val="000000"/>
                <w:sz w:val="24"/>
                <w:szCs w:val="24"/>
              </w:rPr>
              <w:t>Для размещения производственных зданий,</w:t>
            </w:r>
            <w:r>
              <w:rPr>
                <w:rFonts w:ascii="Times New Roman CYR" w:eastAsia="Times New Roman" w:hAnsi="Times New Roman CYR" w:cs="Times New Roman"/>
                <w:color w:val="000000"/>
                <w:sz w:val="24"/>
                <w:szCs w:val="24"/>
              </w:rPr>
              <w:t xml:space="preserve"> </w:t>
            </w:r>
            <w:r w:rsidRPr="007A2D62">
              <w:rPr>
                <w:rFonts w:ascii="Times New Roman CYR" w:eastAsia="Times New Roman" w:hAnsi="Times New Roman CYR" w:cs="Times New Roman"/>
                <w:color w:val="000000"/>
                <w:sz w:val="24"/>
                <w:szCs w:val="24"/>
              </w:rPr>
              <w:t>строений</w:t>
            </w:r>
          </w:p>
        </w:tc>
      </w:tr>
      <w:tr w:rsidR="00A016F8" w:rsidRPr="007A2D62" w:rsidTr="00D90909">
        <w:trPr>
          <w:trHeight w:val="630"/>
        </w:trPr>
        <w:tc>
          <w:tcPr>
            <w:tcW w:w="2289" w:type="dxa"/>
            <w:shd w:val="clear" w:color="auto" w:fill="auto"/>
            <w:vAlign w:val="center"/>
          </w:tcPr>
          <w:p w:rsidR="00A016F8" w:rsidRPr="009E2CA0" w:rsidRDefault="003935C1" w:rsidP="00A016F8">
            <w:pPr>
              <w:widowControl w:val="0"/>
              <w:spacing w:after="0"/>
              <w:rPr>
                <w:rFonts w:ascii="Times New Roman CYR" w:eastAsia="Times New Roman" w:hAnsi="Times New Roman CYR" w:cs="Times New Roman"/>
                <w:color w:val="000000"/>
                <w:sz w:val="24"/>
                <w:szCs w:val="24"/>
              </w:rPr>
            </w:pPr>
            <w:r>
              <w:rPr>
                <w:rFonts w:ascii="Times New Roman CYR" w:eastAsia="Times New Roman" w:hAnsi="Times New Roman CYR" w:cs="Times New Roman"/>
                <w:color w:val="000000"/>
                <w:sz w:val="24"/>
                <w:szCs w:val="24"/>
              </w:rPr>
              <w:t>03:11:370112:233</w:t>
            </w:r>
          </w:p>
          <w:p w:rsidR="00A016F8" w:rsidRPr="009E2CA0" w:rsidRDefault="00A016F8" w:rsidP="00A016F8">
            <w:pPr>
              <w:widowControl w:val="0"/>
              <w:spacing w:after="0"/>
              <w:rPr>
                <w:rFonts w:ascii="Times New Roman CYR" w:eastAsia="Times New Roman" w:hAnsi="Times New Roman CYR" w:cs="Times New Roman"/>
                <w:color w:val="000000"/>
                <w:sz w:val="24"/>
                <w:szCs w:val="24"/>
              </w:rPr>
            </w:pPr>
          </w:p>
        </w:tc>
        <w:tc>
          <w:tcPr>
            <w:tcW w:w="1909" w:type="dxa"/>
            <w:shd w:val="clear" w:color="auto" w:fill="auto"/>
          </w:tcPr>
          <w:p w:rsidR="00A016F8" w:rsidRDefault="00A016F8" w:rsidP="00A016F8">
            <w:r w:rsidRPr="005537C1">
              <w:rPr>
                <w:rFonts w:ascii="Times New Roman CYR" w:eastAsia="Times New Roman" w:hAnsi="Times New Roman CYR" w:cs="Times New Roman"/>
                <w:color w:val="000000"/>
                <w:sz w:val="24"/>
                <w:szCs w:val="24"/>
              </w:rPr>
              <w:t>с. Курумкан</w:t>
            </w:r>
          </w:p>
        </w:tc>
        <w:tc>
          <w:tcPr>
            <w:tcW w:w="2289" w:type="dxa"/>
            <w:shd w:val="clear" w:color="auto" w:fill="auto"/>
            <w:vAlign w:val="center"/>
          </w:tcPr>
          <w:p w:rsidR="00A016F8" w:rsidRPr="00A016F8" w:rsidRDefault="00A016F8" w:rsidP="00A016F8">
            <w:pPr>
              <w:widowControl w:val="0"/>
              <w:spacing w:after="0"/>
              <w:rPr>
                <w:rFonts w:ascii="Times New Roman CYR" w:eastAsia="Times New Roman" w:hAnsi="Times New Roman CYR" w:cs="Times New Roman"/>
                <w:color w:val="000000"/>
                <w:sz w:val="24"/>
                <w:szCs w:val="24"/>
              </w:rPr>
            </w:pPr>
            <w:r w:rsidRPr="00A016F8">
              <w:rPr>
                <w:rFonts w:ascii="Times New Roman CYR" w:eastAsia="Times New Roman" w:hAnsi="Times New Roman CYR" w:cs="Times New Roman"/>
                <w:color w:val="000000"/>
                <w:sz w:val="24"/>
                <w:szCs w:val="24"/>
              </w:rPr>
              <w:t xml:space="preserve">Для обеспечения сельскохозяйственного производства </w:t>
            </w:r>
          </w:p>
        </w:tc>
        <w:tc>
          <w:tcPr>
            <w:tcW w:w="3032" w:type="dxa"/>
            <w:shd w:val="clear" w:color="auto" w:fill="auto"/>
            <w:noWrap/>
            <w:vAlign w:val="center"/>
          </w:tcPr>
          <w:p w:rsidR="00A016F8" w:rsidRPr="007A2D62" w:rsidRDefault="00A016F8" w:rsidP="00A016F8">
            <w:pPr>
              <w:widowControl w:val="0"/>
              <w:spacing w:after="0"/>
              <w:rPr>
                <w:rFonts w:ascii="Times New Roman CYR" w:eastAsia="Times New Roman" w:hAnsi="Times New Roman CYR" w:cs="Times New Roman"/>
                <w:color w:val="000000"/>
                <w:sz w:val="24"/>
                <w:szCs w:val="24"/>
              </w:rPr>
            </w:pPr>
            <w:r w:rsidRPr="00B81C5E">
              <w:rPr>
                <w:rFonts w:ascii="Times New Roman CYR" w:hAnsi="Times New Roman CYR"/>
                <w:sz w:val="24"/>
                <w:szCs w:val="24"/>
              </w:rPr>
              <w:t>Для индивидуального жилищного строительства</w:t>
            </w:r>
          </w:p>
        </w:tc>
      </w:tr>
      <w:tr w:rsidR="00A016F8" w:rsidRPr="007A2D62" w:rsidTr="00D90909">
        <w:trPr>
          <w:trHeight w:val="630"/>
        </w:trPr>
        <w:tc>
          <w:tcPr>
            <w:tcW w:w="2289" w:type="dxa"/>
            <w:shd w:val="clear" w:color="auto" w:fill="auto"/>
            <w:vAlign w:val="center"/>
          </w:tcPr>
          <w:p w:rsidR="00A016F8" w:rsidRPr="009E2CA0" w:rsidRDefault="003935C1" w:rsidP="00A016F8">
            <w:pPr>
              <w:widowControl w:val="0"/>
              <w:spacing w:after="0"/>
              <w:rPr>
                <w:rFonts w:ascii="Times New Roman CYR" w:eastAsia="Times New Roman" w:hAnsi="Times New Roman CYR" w:cs="Times New Roman"/>
                <w:color w:val="000000"/>
                <w:sz w:val="24"/>
                <w:szCs w:val="24"/>
              </w:rPr>
            </w:pPr>
            <w:r>
              <w:rPr>
                <w:rFonts w:ascii="Times New Roman CYR" w:eastAsia="Times New Roman" w:hAnsi="Times New Roman CYR" w:cs="Times New Roman"/>
                <w:color w:val="000000"/>
                <w:sz w:val="24"/>
                <w:szCs w:val="24"/>
              </w:rPr>
              <w:t>03:11:370112:228</w:t>
            </w:r>
          </w:p>
          <w:p w:rsidR="00A016F8" w:rsidRPr="009E2CA0" w:rsidRDefault="00A016F8" w:rsidP="00A016F8">
            <w:pPr>
              <w:widowControl w:val="0"/>
              <w:spacing w:after="0"/>
              <w:rPr>
                <w:rFonts w:ascii="Times New Roman CYR" w:eastAsia="Times New Roman" w:hAnsi="Times New Roman CYR" w:cs="Times New Roman"/>
                <w:color w:val="000000"/>
                <w:sz w:val="24"/>
                <w:szCs w:val="24"/>
              </w:rPr>
            </w:pPr>
          </w:p>
        </w:tc>
        <w:tc>
          <w:tcPr>
            <w:tcW w:w="1909" w:type="dxa"/>
            <w:shd w:val="clear" w:color="auto" w:fill="auto"/>
          </w:tcPr>
          <w:p w:rsidR="00A016F8" w:rsidRDefault="00A016F8" w:rsidP="00A016F8">
            <w:r w:rsidRPr="005537C1">
              <w:rPr>
                <w:rFonts w:ascii="Times New Roman CYR" w:eastAsia="Times New Roman" w:hAnsi="Times New Roman CYR" w:cs="Times New Roman"/>
                <w:color w:val="000000"/>
                <w:sz w:val="24"/>
                <w:szCs w:val="24"/>
              </w:rPr>
              <w:t>с. Курумкан</w:t>
            </w:r>
          </w:p>
        </w:tc>
        <w:tc>
          <w:tcPr>
            <w:tcW w:w="2289" w:type="dxa"/>
            <w:shd w:val="clear" w:color="auto" w:fill="auto"/>
            <w:vAlign w:val="center"/>
          </w:tcPr>
          <w:p w:rsidR="00A016F8" w:rsidRPr="00A016F8" w:rsidRDefault="00A016F8" w:rsidP="00A016F8">
            <w:pPr>
              <w:widowControl w:val="0"/>
              <w:spacing w:after="0"/>
              <w:rPr>
                <w:rFonts w:ascii="Times New Roman CYR" w:eastAsia="Times New Roman" w:hAnsi="Times New Roman CYR" w:cs="Times New Roman"/>
                <w:color w:val="000000"/>
                <w:sz w:val="24"/>
                <w:szCs w:val="24"/>
              </w:rPr>
            </w:pPr>
            <w:r w:rsidRPr="00A016F8">
              <w:rPr>
                <w:rFonts w:ascii="Times New Roman CYR" w:eastAsia="Times New Roman" w:hAnsi="Times New Roman CYR" w:cs="Times New Roman"/>
                <w:color w:val="000000"/>
                <w:sz w:val="24"/>
                <w:szCs w:val="24"/>
              </w:rPr>
              <w:t>Для ведения личного подсобного хозяйства</w:t>
            </w:r>
          </w:p>
        </w:tc>
        <w:tc>
          <w:tcPr>
            <w:tcW w:w="3032" w:type="dxa"/>
            <w:shd w:val="clear" w:color="auto" w:fill="auto"/>
            <w:noWrap/>
            <w:vAlign w:val="center"/>
          </w:tcPr>
          <w:p w:rsidR="00A016F8" w:rsidRPr="007A2D62" w:rsidRDefault="00A016F8" w:rsidP="00A016F8">
            <w:pPr>
              <w:widowControl w:val="0"/>
              <w:spacing w:after="0"/>
              <w:rPr>
                <w:rFonts w:ascii="Times New Roman CYR" w:eastAsia="Times New Roman" w:hAnsi="Times New Roman CYR" w:cs="Times New Roman"/>
                <w:color w:val="000000"/>
                <w:sz w:val="24"/>
                <w:szCs w:val="24"/>
              </w:rPr>
            </w:pPr>
            <w:r w:rsidRPr="00B81C5E">
              <w:rPr>
                <w:rFonts w:ascii="Times New Roman CYR" w:hAnsi="Times New Roman CYR"/>
                <w:sz w:val="24"/>
                <w:szCs w:val="24"/>
              </w:rPr>
              <w:t>Для индивидуального жилищного строительства</w:t>
            </w:r>
          </w:p>
        </w:tc>
      </w:tr>
      <w:tr w:rsidR="00A016F8" w:rsidRPr="007A2D62" w:rsidTr="00D90909">
        <w:trPr>
          <w:trHeight w:val="630"/>
        </w:trPr>
        <w:tc>
          <w:tcPr>
            <w:tcW w:w="2289" w:type="dxa"/>
            <w:shd w:val="clear" w:color="auto" w:fill="auto"/>
            <w:vAlign w:val="center"/>
          </w:tcPr>
          <w:p w:rsidR="00A016F8" w:rsidRPr="009E2CA0" w:rsidRDefault="00A016F8" w:rsidP="00A016F8">
            <w:pPr>
              <w:widowControl w:val="0"/>
              <w:spacing w:after="0"/>
              <w:rPr>
                <w:rFonts w:ascii="Times New Roman CYR" w:eastAsia="Times New Roman" w:hAnsi="Times New Roman CYR" w:cs="Times New Roman"/>
                <w:color w:val="000000"/>
                <w:sz w:val="24"/>
                <w:szCs w:val="24"/>
              </w:rPr>
            </w:pPr>
            <w:r w:rsidRPr="009E2CA0">
              <w:rPr>
                <w:rFonts w:ascii="Times New Roman CYR" w:eastAsia="Times New Roman" w:hAnsi="Times New Roman CYR" w:cs="Times New Roman"/>
                <w:color w:val="000000"/>
                <w:sz w:val="24"/>
                <w:szCs w:val="24"/>
              </w:rPr>
              <w:t>03:11:370112:117</w:t>
            </w:r>
          </w:p>
        </w:tc>
        <w:tc>
          <w:tcPr>
            <w:tcW w:w="1909" w:type="dxa"/>
            <w:shd w:val="clear" w:color="auto" w:fill="auto"/>
          </w:tcPr>
          <w:p w:rsidR="00A016F8" w:rsidRDefault="00A016F8" w:rsidP="00A016F8">
            <w:r w:rsidRPr="005537C1">
              <w:rPr>
                <w:rFonts w:ascii="Times New Roman CYR" w:eastAsia="Times New Roman" w:hAnsi="Times New Roman CYR" w:cs="Times New Roman"/>
                <w:color w:val="000000"/>
                <w:sz w:val="24"/>
                <w:szCs w:val="24"/>
              </w:rPr>
              <w:t>с. Курумкан</w:t>
            </w:r>
          </w:p>
        </w:tc>
        <w:tc>
          <w:tcPr>
            <w:tcW w:w="2289" w:type="dxa"/>
            <w:shd w:val="clear" w:color="auto" w:fill="auto"/>
            <w:vAlign w:val="center"/>
          </w:tcPr>
          <w:p w:rsidR="00A016F8" w:rsidRPr="00A016F8" w:rsidRDefault="00A016F8" w:rsidP="00A016F8">
            <w:pPr>
              <w:widowControl w:val="0"/>
              <w:spacing w:after="0"/>
              <w:rPr>
                <w:rFonts w:ascii="Times New Roman CYR" w:eastAsia="Times New Roman" w:hAnsi="Times New Roman CYR" w:cs="Times New Roman"/>
                <w:color w:val="000000"/>
                <w:sz w:val="24"/>
                <w:szCs w:val="24"/>
              </w:rPr>
            </w:pPr>
            <w:r w:rsidRPr="00A016F8">
              <w:rPr>
                <w:rFonts w:ascii="Times New Roman CYR" w:eastAsia="Times New Roman" w:hAnsi="Times New Roman CYR" w:cs="Times New Roman"/>
                <w:color w:val="000000"/>
                <w:sz w:val="24"/>
                <w:szCs w:val="24"/>
              </w:rPr>
              <w:t>Для сельскохозяйственного производства</w:t>
            </w:r>
          </w:p>
        </w:tc>
        <w:tc>
          <w:tcPr>
            <w:tcW w:w="3032" w:type="dxa"/>
            <w:shd w:val="clear" w:color="auto" w:fill="auto"/>
            <w:noWrap/>
            <w:vAlign w:val="center"/>
          </w:tcPr>
          <w:p w:rsidR="00A016F8" w:rsidRPr="00B81C5E" w:rsidRDefault="00A016F8" w:rsidP="00A016F8">
            <w:pPr>
              <w:widowControl w:val="0"/>
              <w:spacing w:after="0"/>
              <w:rPr>
                <w:rFonts w:ascii="Times New Roman CYR" w:hAnsi="Times New Roman CYR"/>
                <w:sz w:val="24"/>
                <w:szCs w:val="24"/>
              </w:rPr>
            </w:pPr>
            <w:r w:rsidRPr="00B81C5E">
              <w:rPr>
                <w:rFonts w:ascii="Times New Roman CYR" w:hAnsi="Times New Roman CYR"/>
                <w:sz w:val="24"/>
                <w:szCs w:val="24"/>
              </w:rPr>
              <w:t>Для индивидуального жилищного строительства</w:t>
            </w:r>
          </w:p>
        </w:tc>
      </w:tr>
    </w:tbl>
    <w:p w:rsidR="00E65FA5" w:rsidRPr="001B7DB0" w:rsidRDefault="00E65FA5" w:rsidP="00E65FA5">
      <w:pPr>
        <w:tabs>
          <w:tab w:val="left" w:pos="7656"/>
        </w:tabs>
        <w:spacing w:after="0" w:line="360" w:lineRule="auto"/>
        <w:ind w:firstLine="709"/>
        <w:jc w:val="both"/>
        <w:rPr>
          <w:rFonts w:ascii="Times New Roman CYR" w:eastAsia="Times New Roman" w:hAnsi="Times New Roman CYR" w:cs="Times New Roman"/>
          <w:sz w:val="24"/>
          <w:szCs w:val="24"/>
        </w:rPr>
      </w:pPr>
    </w:p>
    <w:p w:rsidR="00440A2F" w:rsidRPr="00E33953" w:rsidRDefault="00440A2F" w:rsidP="00E33953">
      <w:pPr>
        <w:pStyle w:val="af"/>
        <w:widowControl w:val="0"/>
        <w:numPr>
          <w:ilvl w:val="0"/>
          <w:numId w:val="5"/>
        </w:numPr>
        <w:tabs>
          <w:tab w:val="left" w:pos="0"/>
        </w:tabs>
        <w:spacing w:after="0" w:line="360" w:lineRule="auto"/>
        <w:ind w:left="0" w:firstLine="0"/>
        <w:jc w:val="center"/>
        <w:rPr>
          <w:rFonts w:ascii="Times New Roman" w:eastAsia="Times New Roman" w:hAnsi="Times New Roman" w:cs="Times New Roman"/>
          <w:b/>
          <w:bCs/>
          <w:sz w:val="24"/>
          <w:szCs w:val="24"/>
        </w:rPr>
      </w:pPr>
      <w:r w:rsidRPr="00E33953">
        <w:rPr>
          <w:rFonts w:ascii="Times New Roman" w:eastAsia="Times New Roman" w:hAnsi="Times New Roman" w:cs="Times New Roman"/>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FB4DBE" w:rsidRDefault="00FB4DBE" w:rsidP="003A0EFB">
      <w:pPr>
        <w:spacing w:after="0"/>
        <w:ind w:firstLine="567"/>
        <w:jc w:val="both"/>
        <w:rPr>
          <w:rFonts w:ascii="Times New Roman" w:hAnsi="Times New Roman"/>
          <w:sz w:val="24"/>
          <w:szCs w:val="24"/>
        </w:rPr>
      </w:pPr>
      <w:bookmarkStart w:id="1" w:name="OLE_LINK1"/>
    </w:p>
    <w:p w:rsidR="003A0EFB" w:rsidRDefault="003A0EFB" w:rsidP="003A0EFB">
      <w:pPr>
        <w:spacing w:after="0"/>
        <w:ind w:firstLine="567"/>
        <w:jc w:val="both"/>
        <w:rPr>
          <w:rFonts w:ascii="Times New Roman" w:hAnsi="Times New Roman"/>
          <w:sz w:val="24"/>
          <w:szCs w:val="24"/>
        </w:rPr>
      </w:pPr>
      <w:r>
        <w:rPr>
          <w:rFonts w:ascii="Times New Roman" w:hAnsi="Times New Roman"/>
          <w:sz w:val="24"/>
          <w:szCs w:val="24"/>
        </w:rPr>
        <w:t xml:space="preserve">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на территории МО СП «Курумкан»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8D3A37" w:rsidRDefault="008D3A37" w:rsidP="003A0EFB">
      <w:pPr>
        <w:spacing w:after="0"/>
        <w:ind w:firstLine="567"/>
        <w:jc w:val="both"/>
        <w:rPr>
          <w:rFonts w:ascii="Times New Roman" w:hAnsi="Times New Roman"/>
          <w:sz w:val="24"/>
          <w:szCs w:val="24"/>
        </w:rPr>
      </w:pPr>
    </w:p>
    <w:p w:rsidR="00FB4DBE" w:rsidRPr="00F25FF0" w:rsidRDefault="00FB4DBE" w:rsidP="00FB4DBE">
      <w:pPr>
        <w:pStyle w:val="af"/>
        <w:keepNext/>
        <w:numPr>
          <w:ilvl w:val="0"/>
          <w:numId w:val="5"/>
        </w:numPr>
        <w:tabs>
          <w:tab w:val="left" w:pos="0"/>
        </w:tabs>
        <w:spacing w:after="0"/>
        <w:ind w:left="0"/>
        <w:jc w:val="center"/>
        <w:outlineLvl w:val="2"/>
        <w:rPr>
          <w:rFonts w:ascii="Times New Roman" w:eastAsia="Times New Roman" w:hAnsi="Times New Roman"/>
          <w:b/>
          <w:bCs/>
          <w:sz w:val="24"/>
          <w:szCs w:val="24"/>
        </w:rPr>
      </w:pPr>
      <w:r w:rsidRPr="00F25FF0">
        <w:rPr>
          <w:rFonts w:ascii="Times New Roman" w:eastAsia="Times New Roman" w:hAnsi="Times New Roman"/>
          <w:b/>
          <w:bCs/>
          <w:sz w:val="24"/>
          <w:szCs w:val="24"/>
        </w:rPr>
        <w:t>ПЕРЕЧЕНЬ ЗЕМЕЛЬНЫХ УЧАСТКОВ, ПОДЛЕЖАЩИХ ПЕРЕВОДУ ИЗ ОДНОЙ КАТЕГОРИИ ЗЕМЕЛЬ В ДРУГУЮ</w:t>
      </w:r>
    </w:p>
    <w:p w:rsidR="00FB4DBE" w:rsidRDefault="00FB4DBE" w:rsidP="00FB4DBE">
      <w:pPr>
        <w:keepNext/>
        <w:numPr>
          <w:ilvl w:val="2"/>
          <w:numId w:val="0"/>
        </w:numPr>
        <w:tabs>
          <w:tab w:val="left" w:pos="1276"/>
          <w:tab w:val="center" w:pos="4961"/>
        </w:tabs>
        <w:spacing w:after="0"/>
        <w:ind w:firstLine="567"/>
        <w:outlineLvl w:val="2"/>
        <w:rPr>
          <w:rFonts w:ascii="Times New Roman" w:eastAsia="Times New Roman" w:hAnsi="Times New Roman"/>
          <w:bCs/>
          <w:sz w:val="24"/>
          <w:szCs w:val="24"/>
        </w:rPr>
      </w:pPr>
    </w:p>
    <w:p w:rsidR="00FB4DBE" w:rsidRDefault="00FB4DBE" w:rsidP="00FB4DBE">
      <w:pPr>
        <w:spacing w:after="0"/>
        <w:ind w:firstLine="567"/>
        <w:jc w:val="center"/>
        <w:rPr>
          <w:rFonts w:ascii="Times New Roman" w:eastAsia="Times New Roman" w:hAnsi="Times New Roman"/>
          <w:b/>
          <w:sz w:val="24"/>
          <w:szCs w:val="24"/>
        </w:rPr>
      </w:pPr>
      <w:r w:rsidRPr="00F25FF0">
        <w:rPr>
          <w:rFonts w:ascii="Times New Roman" w:eastAsia="Times New Roman" w:hAnsi="Times New Roman"/>
          <w:b/>
          <w:bCs/>
          <w:sz w:val="24"/>
          <w:szCs w:val="24"/>
        </w:rPr>
        <w:t>Перечень земельных участков, подлежащих переводу в земли</w:t>
      </w:r>
      <w:r>
        <w:rPr>
          <w:rFonts w:ascii="Times New Roman" w:eastAsia="Times New Roman" w:hAnsi="Times New Roman"/>
          <w:b/>
          <w:bCs/>
          <w:sz w:val="24"/>
          <w:szCs w:val="24"/>
        </w:rPr>
        <w:t xml:space="preserve"> </w:t>
      </w:r>
      <w:r>
        <w:rPr>
          <w:rFonts w:ascii="Times New Roman" w:eastAsia="Times New Roman" w:hAnsi="Times New Roman"/>
          <w:b/>
          <w:sz w:val="24"/>
          <w:szCs w:val="24"/>
        </w:rPr>
        <w:t>населенных пунктов</w:t>
      </w:r>
    </w:p>
    <w:p w:rsidR="00FB4DBE" w:rsidRPr="007C0430" w:rsidRDefault="00FB4DBE" w:rsidP="00FB4DBE">
      <w:pPr>
        <w:pStyle w:val="af1"/>
        <w:ind w:firstLine="0"/>
        <w:jc w:val="left"/>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1306"/>
        <w:gridCol w:w="1104"/>
        <w:gridCol w:w="1559"/>
        <w:gridCol w:w="1559"/>
        <w:gridCol w:w="1276"/>
        <w:gridCol w:w="1134"/>
      </w:tblGrid>
      <w:tr w:rsidR="00FB4DBE" w:rsidTr="009E2CA0">
        <w:tc>
          <w:tcPr>
            <w:tcW w:w="392" w:type="dxa"/>
            <w:vMerge w:val="restart"/>
            <w:shd w:val="clear" w:color="auto" w:fill="auto"/>
          </w:tcPr>
          <w:p w:rsidR="00FB4DBE" w:rsidRPr="005D6C51" w:rsidRDefault="00FB4DBE" w:rsidP="0016660B">
            <w:pPr>
              <w:jc w:val="center"/>
              <w:rPr>
                <w:rFonts w:ascii="Times New Roman" w:hAnsi="Times New Roman"/>
                <w:sz w:val="24"/>
                <w:szCs w:val="24"/>
                <w:lang w:eastAsia="ru-RU"/>
              </w:rPr>
            </w:pPr>
            <w:r w:rsidRPr="005D6C51">
              <w:rPr>
                <w:rFonts w:ascii="Times New Roman" w:hAnsi="Times New Roman"/>
                <w:b/>
                <w:sz w:val="20"/>
                <w:szCs w:val="20"/>
                <w:lang w:eastAsia="ru-RU"/>
              </w:rPr>
              <w:lastRenderedPageBreak/>
              <w:t>№ п/п</w:t>
            </w:r>
          </w:p>
        </w:tc>
        <w:tc>
          <w:tcPr>
            <w:tcW w:w="1701" w:type="dxa"/>
            <w:vMerge w:val="restart"/>
            <w:shd w:val="clear" w:color="auto" w:fill="auto"/>
          </w:tcPr>
          <w:p w:rsidR="00FB4DBE" w:rsidRPr="005D6C51" w:rsidRDefault="00FB4DBE" w:rsidP="0016660B">
            <w:pPr>
              <w:jc w:val="center"/>
              <w:rPr>
                <w:rFonts w:ascii="Times New Roman" w:hAnsi="Times New Roman"/>
                <w:sz w:val="24"/>
                <w:szCs w:val="24"/>
                <w:lang w:eastAsia="ru-RU"/>
              </w:rPr>
            </w:pPr>
            <w:r w:rsidRPr="005D6C51">
              <w:rPr>
                <w:rFonts w:ascii="Times New Roman" w:hAnsi="Times New Roman"/>
                <w:b/>
                <w:sz w:val="20"/>
                <w:szCs w:val="20"/>
                <w:lang w:eastAsia="ru-RU"/>
              </w:rPr>
              <w:t>Кадастровый номер земельного участка</w:t>
            </w:r>
          </w:p>
        </w:tc>
        <w:tc>
          <w:tcPr>
            <w:tcW w:w="1306" w:type="dxa"/>
            <w:vMerge w:val="restart"/>
            <w:shd w:val="clear" w:color="auto" w:fill="auto"/>
          </w:tcPr>
          <w:p w:rsidR="00FB4DBE" w:rsidRPr="005D6C51" w:rsidRDefault="00FB4DBE" w:rsidP="0016660B">
            <w:pPr>
              <w:keepNext/>
              <w:numPr>
                <w:ilvl w:val="2"/>
                <w:numId w:val="0"/>
              </w:numPr>
              <w:tabs>
                <w:tab w:val="left" w:pos="1276"/>
                <w:tab w:val="center" w:pos="4961"/>
              </w:tabs>
              <w:jc w:val="center"/>
              <w:outlineLvl w:val="2"/>
              <w:rPr>
                <w:rFonts w:ascii="Times New Roman" w:hAnsi="Times New Roman"/>
                <w:sz w:val="24"/>
                <w:szCs w:val="24"/>
                <w:lang w:eastAsia="ru-RU"/>
              </w:rPr>
            </w:pPr>
            <w:r>
              <w:rPr>
                <w:rFonts w:ascii="Times New Roman" w:hAnsi="Times New Roman"/>
                <w:b/>
                <w:sz w:val="20"/>
                <w:szCs w:val="20"/>
                <w:lang w:eastAsia="ru-RU"/>
              </w:rPr>
              <w:t>Местопо</w:t>
            </w:r>
            <w:r w:rsidRPr="005D6C51">
              <w:rPr>
                <w:rFonts w:ascii="Times New Roman" w:hAnsi="Times New Roman"/>
                <w:b/>
                <w:sz w:val="20"/>
                <w:szCs w:val="20"/>
                <w:lang w:eastAsia="ru-RU"/>
              </w:rPr>
              <w:t>ложе</w:t>
            </w:r>
            <w:r>
              <w:rPr>
                <w:rFonts w:ascii="Times New Roman" w:hAnsi="Times New Roman"/>
                <w:b/>
                <w:sz w:val="20"/>
                <w:szCs w:val="20"/>
                <w:lang w:eastAsia="ru-RU"/>
              </w:rPr>
              <w:t>-</w:t>
            </w:r>
            <w:r w:rsidRPr="005D6C51">
              <w:rPr>
                <w:rFonts w:ascii="Times New Roman" w:hAnsi="Times New Roman"/>
                <w:b/>
                <w:sz w:val="20"/>
                <w:szCs w:val="20"/>
                <w:lang w:eastAsia="ru-RU"/>
              </w:rPr>
              <w:t>ние земельного участка</w:t>
            </w:r>
          </w:p>
        </w:tc>
        <w:tc>
          <w:tcPr>
            <w:tcW w:w="1104" w:type="dxa"/>
            <w:vMerge w:val="restart"/>
            <w:shd w:val="clear" w:color="auto" w:fill="auto"/>
          </w:tcPr>
          <w:p w:rsidR="00FB4DBE" w:rsidRPr="005D6C51" w:rsidRDefault="00FB4DBE" w:rsidP="0016660B">
            <w:pPr>
              <w:jc w:val="center"/>
              <w:rPr>
                <w:rFonts w:ascii="Times New Roman" w:hAnsi="Times New Roman"/>
                <w:sz w:val="24"/>
                <w:szCs w:val="24"/>
                <w:lang w:eastAsia="ru-RU"/>
              </w:rPr>
            </w:pPr>
            <w:r>
              <w:rPr>
                <w:rFonts w:ascii="Times New Roman" w:hAnsi="Times New Roman"/>
                <w:b/>
                <w:sz w:val="20"/>
                <w:szCs w:val="20"/>
                <w:lang w:eastAsia="ru-RU"/>
              </w:rPr>
              <w:t>Пло</w:t>
            </w:r>
            <w:r w:rsidRPr="005D6C51">
              <w:rPr>
                <w:rFonts w:ascii="Times New Roman" w:hAnsi="Times New Roman"/>
                <w:b/>
                <w:sz w:val="20"/>
                <w:szCs w:val="20"/>
                <w:lang w:eastAsia="ru-RU"/>
              </w:rPr>
              <w:t>щадь</w:t>
            </w:r>
            <w:r>
              <w:rPr>
                <w:rFonts w:ascii="Times New Roman" w:hAnsi="Times New Roman"/>
                <w:b/>
                <w:sz w:val="20"/>
                <w:szCs w:val="20"/>
                <w:lang w:eastAsia="ru-RU"/>
              </w:rPr>
              <w:t xml:space="preserve"> земель</w:t>
            </w:r>
            <w:r w:rsidRPr="005D6C51">
              <w:rPr>
                <w:rFonts w:ascii="Times New Roman" w:hAnsi="Times New Roman"/>
                <w:b/>
                <w:sz w:val="20"/>
                <w:szCs w:val="20"/>
                <w:lang w:eastAsia="ru-RU"/>
              </w:rPr>
              <w:t>ного</w:t>
            </w:r>
            <w:r>
              <w:rPr>
                <w:rFonts w:ascii="Times New Roman" w:hAnsi="Times New Roman"/>
                <w:b/>
                <w:sz w:val="20"/>
                <w:szCs w:val="20"/>
                <w:lang w:eastAsia="ru-RU"/>
              </w:rPr>
              <w:t xml:space="preserve"> участ</w:t>
            </w:r>
            <w:r w:rsidRPr="005D6C51">
              <w:rPr>
                <w:rFonts w:ascii="Times New Roman" w:hAnsi="Times New Roman"/>
                <w:b/>
                <w:sz w:val="20"/>
                <w:szCs w:val="20"/>
                <w:lang w:eastAsia="ru-RU"/>
              </w:rPr>
              <w:t xml:space="preserve">ка, </w:t>
            </w:r>
            <w:r>
              <w:rPr>
                <w:rFonts w:ascii="Times New Roman" w:hAnsi="Times New Roman"/>
                <w:b/>
                <w:sz w:val="20"/>
                <w:szCs w:val="20"/>
                <w:lang w:eastAsia="ru-RU"/>
              </w:rPr>
              <w:t>га</w:t>
            </w:r>
          </w:p>
        </w:tc>
        <w:tc>
          <w:tcPr>
            <w:tcW w:w="3118" w:type="dxa"/>
            <w:gridSpan w:val="2"/>
            <w:shd w:val="clear" w:color="auto" w:fill="auto"/>
          </w:tcPr>
          <w:p w:rsidR="00FB4DBE" w:rsidRPr="005D6C51" w:rsidRDefault="00FB4DBE" w:rsidP="0016660B">
            <w:pPr>
              <w:spacing w:after="0" w:line="240" w:lineRule="auto"/>
              <w:jc w:val="center"/>
              <w:rPr>
                <w:rFonts w:ascii="Times New Roman" w:hAnsi="Times New Roman"/>
                <w:b/>
                <w:sz w:val="20"/>
                <w:szCs w:val="20"/>
                <w:lang w:eastAsia="ru-RU"/>
              </w:rPr>
            </w:pPr>
            <w:r w:rsidRPr="005D6C51">
              <w:rPr>
                <w:rFonts w:ascii="Times New Roman" w:hAnsi="Times New Roman"/>
                <w:b/>
                <w:bCs/>
                <w:sz w:val="20"/>
                <w:szCs w:val="20"/>
                <w:lang w:eastAsia="ru-RU"/>
              </w:rPr>
              <w:t>Текущее состояние земельных участков</w:t>
            </w:r>
          </w:p>
        </w:tc>
        <w:tc>
          <w:tcPr>
            <w:tcW w:w="1276" w:type="dxa"/>
            <w:vMerge w:val="restart"/>
            <w:shd w:val="clear" w:color="auto" w:fill="auto"/>
          </w:tcPr>
          <w:p w:rsidR="00FB4DBE" w:rsidRPr="005D6C51" w:rsidRDefault="00FB4DBE" w:rsidP="0016660B">
            <w:pPr>
              <w:jc w:val="center"/>
              <w:rPr>
                <w:rFonts w:ascii="Times New Roman" w:hAnsi="Times New Roman"/>
                <w:sz w:val="24"/>
                <w:szCs w:val="24"/>
                <w:lang w:eastAsia="ru-RU"/>
              </w:rPr>
            </w:pPr>
            <w:r w:rsidRPr="005D6C51">
              <w:rPr>
                <w:rFonts w:ascii="Times New Roman" w:hAnsi="Times New Roman"/>
                <w:b/>
                <w:sz w:val="20"/>
                <w:szCs w:val="20"/>
                <w:lang w:eastAsia="ru-RU"/>
              </w:rPr>
              <w:t>Цель планируемого использования земельного участка</w:t>
            </w:r>
          </w:p>
        </w:tc>
        <w:tc>
          <w:tcPr>
            <w:tcW w:w="1134" w:type="dxa"/>
            <w:vMerge w:val="restart"/>
            <w:shd w:val="clear" w:color="auto" w:fill="auto"/>
          </w:tcPr>
          <w:p w:rsidR="00FB4DBE" w:rsidRPr="005D6C51" w:rsidRDefault="00FB4DBE" w:rsidP="0016660B">
            <w:pPr>
              <w:jc w:val="center"/>
              <w:rPr>
                <w:rFonts w:ascii="Times New Roman" w:hAnsi="Times New Roman"/>
                <w:sz w:val="24"/>
                <w:szCs w:val="24"/>
                <w:lang w:eastAsia="ru-RU"/>
              </w:rPr>
            </w:pPr>
            <w:r w:rsidRPr="005D6C51">
              <w:rPr>
                <w:rFonts w:ascii="Times New Roman" w:hAnsi="Times New Roman"/>
                <w:b/>
                <w:sz w:val="20"/>
                <w:szCs w:val="20"/>
                <w:lang w:eastAsia="ru-RU"/>
              </w:rPr>
              <w:t>Планиру</w:t>
            </w:r>
            <w:r>
              <w:rPr>
                <w:rFonts w:ascii="Times New Roman" w:hAnsi="Times New Roman"/>
                <w:b/>
                <w:sz w:val="20"/>
                <w:szCs w:val="20"/>
                <w:lang w:eastAsia="ru-RU"/>
              </w:rPr>
              <w:t>-</w:t>
            </w:r>
            <w:r w:rsidRPr="005D6C51">
              <w:rPr>
                <w:rFonts w:ascii="Times New Roman" w:hAnsi="Times New Roman"/>
                <w:b/>
                <w:sz w:val="20"/>
                <w:szCs w:val="20"/>
                <w:lang w:eastAsia="ru-RU"/>
              </w:rPr>
              <w:t>емое функцио</w:t>
            </w:r>
            <w:r>
              <w:rPr>
                <w:rFonts w:ascii="Times New Roman" w:hAnsi="Times New Roman"/>
                <w:b/>
                <w:sz w:val="20"/>
                <w:szCs w:val="20"/>
                <w:lang w:eastAsia="ru-RU"/>
              </w:rPr>
              <w:t>-</w:t>
            </w:r>
            <w:r w:rsidRPr="005D6C51">
              <w:rPr>
                <w:rFonts w:ascii="Times New Roman" w:hAnsi="Times New Roman"/>
                <w:b/>
                <w:sz w:val="20"/>
                <w:szCs w:val="20"/>
                <w:lang w:eastAsia="ru-RU"/>
              </w:rPr>
              <w:t>нальное исполь</w:t>
            </w:r>
            <w:r>
              <w:rPr>
                <w:rFonts w:ascii="Times New Roman" w:hAnsi="Times New Roman"/>
                <w:b/>
                <w:sz w:val="20"/>
                <w:szCs w:val="20"/>
                <w:lang w:eastAsia="ru-RU"/>
              </w:rPr>
              <w:t>-</w:t>
            </w:r>
            <w:r w:rsidRPr="005D6C51">
              <w:rPr>
                <w:rFonts w:ascii="Times New Roman" w:hAnsi="Times New Roman"/>
                <w:b/>
                <w:sz w:val="20"/>
                <w:szCs w:val="20"/>
                <w:lang w:eastAsia="ru-RU"/>
              </w:rPr>
              <w:t>зование террито</w:t>
            </w:r>
            <w:r>
              <w:rPr>
                <w:rFonts w:ascii="Times New Roman" w:hAnsi="Times New Roman"/>
                <w:b/>
                <w:sz w:val="20"/>
                <w:szCs w:val="20"/>
                <w:lang w:eastAsia="ru-RU"/>
              </w:rPr>
              <w:t>-</w:t>
            </w:r>
            <w:r w:rsidRPr="005D6C51">
              <w:rPr>
                <w:rFonts w:ascii="Times New Roman" w:hAnsi="Times New Roman"/>
                <w:b/>
                <w:sz w:val="20"/>
                <w:szCs w:val="20"/>
                <w:lang w:eastAsia="ru-RU"/>
              </w:rPr>
              <w:t>рии</w:t>
            </w:r>
          </w:p>
        </w:tc>
      </w:tr>
      <w:tr w:rsidR="00FB4DBE" w:rsidTr="009E2CA0">
        <w:tc>
          <w:tcPr>
            <w:tcW w:w="392" w:type="dxa"/>
            <w:vMerge/>
            <w:shd w:val="clear" w:color="auto" w:fill="auto"/>
          </w:tcPr>
          <w:p w:rsidR="00FB4DBE" w:rsidRPr="005D6C51" w:rsidRDefault="00FB4DBE" w:rsidP="0016660B">
            <w:pPr>
              <w:spacing w:after="0" w:line="240" w:lineRule="auto"/>
              <w:jc w:val="center"/>
              <w:rPr>
                <w:rFonts w:ascii="Times New Roman" w:hAnsi="Times New Roman"/>
                <w:sz w:val="24"/>
                <w:szCs w:val="24"/>
                <w:lang w:eastAsia="ru-RU"/>
              </w:rPr>
            </w:pPr>
          </w:p>
        </w:tc>
        <w:tc>
          <w:tcPr>
            <w:tcW w:w="1701" w:type="dxa"/>
            <w:vMerge/>
            <w:shd w:val="clear" w:color="auto" w:fill="auto"/>
          </w:tcPr>
          <w:p w:rsidR="00FB4DBE" w:rsidRPr="005D6C51" w:rsidRDefault="00FB4DBE" w:rsidP="0016660B">
            <w:pPr>
              <w:spacing w:after="0" w:line="240" w:lineRule="auto"/>
              <w:jc w:val="center"/>
              <w:rPr>
                <w:rFonts w:ascii="Times New Roman" w:hAnsi="Times New Roman"/>
                <w:sz w:val="24"/>
                <w:szCs w:val="24"/>
                <w:lang w:eastAsia="ru-RU"/>
              </w:rPr>
            </w:pPr>
          </w:p>
        </w:tc>
        <w:tc>
          <w:tcPr>
            <w:tcW w:w="1306" w:type="dxa"/>
            <w:vMerge/>
            <w:shd w:val="clear" w:color="auto" w:fill="auto"/>
          </w:tcPr>
          <w:p w:rsidR="00FB4DBE" w:rsidRPr="004A720E" w:rsidRDefault="00FB4DBE" w:rsidP="0016660B">
            <w:pPr>
              <w:keepNext/>
              <w:numPr>
                <w:ilvl w:val="2"/>
                <w:numId w:val="0"/>
              </w:numPr>
              <w:tabs>
                <w:tab w:val="left" w:pos="1276"/>
                <w:tab w:val="center" w:pos="4961"/>
              </w:tabs>
              <w:spacing w:after="0" w:line="240" w:lineRule="auto"/>
              <w:jc w:val="center"/>
              <w:outlineLvl w:val="2"/>
              <w:rPr>
                <w:rFonts w:ascii="Times New Roman" w:hAnsi="Times New Roman"/>
                <w:b/>
                <w:sz w:val="20"/>
                <w:szCs w:val="20"/>
                <w:lang w:eastAsia="ru-RU"/>
              </w:rPr>
            </w:pPr>
          </w:p>
        </w:tc>
        <w:tc>
          <w:tcPr>
            <w:tcW w:w="1104" w:type="dxa"/>
            <w:vMerge/>
            <w:shd w:val="clear" w:color="auto" w:fill="auto"/>
          </w:tcPr>
          <w:p w:rsidR="00FB4DBE" w:rsidRPr="005D6C51" w:rsidRDefault="00FB4DBE" w:rsidP="0016660B">
            <w:pPr>
              <w:spacing w:after="0" w:line="240" w:lineRule="auto"/>
              <w:jc w:val="center"/>
              <w:rPr>
                <w:rFonts w:ascii="Times New Roman" w:hAnsi="Times New Roman"/>
                <w:sz w:val="24"/>
                <w:szCs w:val="24"/>
                <w:lang w:eastAsia="ru-RU"/>
              </w:rPr>
            </w:pPr>
          </w:p>
        </w:tc>
        <w:tc>
          <w:tcPr>
            <w:tcW w:w="1559" w:type="dxa"/>
            <w:shd w:val="clear" w:color="auto" w:fill="auto"/>
          </w:tcPr>
          <w:p w:rsidR="00FB4DBE" w:rsidRPr="005D6C51" w:rsidRDefault="00FB4DBE" w:rsidP="0016660B">
            <w:pPr>
              <w:spacing w:after="0" w:line="240" w:lineRule="auto"/>
              <w:jc w:val="center"/>
              <w:rPr>
                <w:rFonts w:ascii="Times New Roman" w:hAnsi="Times New Roman"/>
                <w:b/>
                <w:sz w:val="20"/>
                <w:szCs w:val="20"/>
                <w:lang w:eastAsia="ru-RU"/>
              </w:rPr>
            </w:pPr>
            <w:r w:rsidRPr="005D6C51">
              <w:rPr>
                <w:rFonts w:ascii="Times New Roman" w:hAnsi="Times New Roman"/>
                <w:b/>
                <w:sz w:val="20"/>
                <w:szCs w:val="20"/>
                <w:lang w:eastAsia="ru-RU"/>
              </w:rPr>
              <w:t>Категория земель существую</w:t>
            </w:r>
            <w:r>
              <w:rPr>
                <w:rFonts w:ascii="Times New Roman" w:hAnsi="Times New Roman"/>
                <w:b/>
                <w:sz w:val="20"/>
                <w:szCs w:val="20"/>
                <w:lang w:eastAsia="ru-RU"/>
              </w:rPr>
              <w:t>-</w:t>
            </w:r>
            <w:r w:rsidRPr="005D6C51">
              <w:rPr>
                <w:rFonts w:ascii="Times New Roman" w:hAnsi="Times New Roman"/>
                <w:b/>
                <w:sz w:val="20"/>
                <w:szCs w:val="20"/>
                <w:lang w:eastAsia="ru-RU"/>
              </w:rPr>
              <w:t>щая</w:t>
            </w:r>
          </w:p>
        </w:tc>
        <w:tc>
          <w:tcPr>
            <w:tcW w:w="1559" w:type="dxa"/>
            <w:shd w:val="clear" w:color="auto" w:fill="auto"/>
          </w:tcPr>
          <w:p w:rsidR="00FB4DBE" w:rsidRDefault="00FB4DBE" w:rsidP="0016660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Разрешен</w:t>
            </w:r>
            <w:r w:rsidRPr="005D6C51">
              <w:rPr>
                <w:rFonts w:ascii="Times New Roman" w:hAnsi="Times New Roman"/>
                <w:b/>
                <w:sz w:val="20"/>
                <w:szCs w:val="20"/>
                <w:lang w:eastAsia="ru-RU"/>
              </w:rPr>
              <w:t>ное</w:t>
            </w:r>
          </w:p>
          <w:p w:rsidR="00FB4DBE" w:rsidRPr="005D6C51" w:rsidRDefault="00FB4DBE" w:rsidP="0016660B">
            <w:pPr>
              <w:spacing w:after="0" w:line="240" w:lineRule="auto"/>
              <w:jc w:val="center"/>
              <w:rPr>
                <w:rFonts w:ascii="Times New Roman" w:hAnsi="Times New Roman"/>
                <w:sz w:val="24"/>
                <w:szCs w:val="24"/>
                <w:lang w:eastAsia="ru-RU"/>
              </w:rPr>
            </w:pPr>
            <w:r>
              <w:rPr>
                <w:rFonts w:ascii="Times New Roman" w:hAnsi="Times New Roman"/>
                <w:b/>
                <w:sz w:val="20"/>
                <w:szCs w:val="20"/>
                <w:lang w:eastAsia="ru-RU"/>
              </w:rPr>
              <w:t>использо</w:t>
            </w:r>
            <w:r w:rsidRPr="005D6C51">
              <w:rPr>
                <w:rFonts w:ascii="Times New Roman" w:hAnsi="Times New Roman"/>
                <w:b/>
                <w:sz w:val="20"/>
                <w:szCs w:val="20"/>
                <w:lang w:eastAsia="ru-RU"/>
              </w:rPr>
              <w:t>ва</w:t>
            </w:r>
            <w:r>
              <w:rPr>
                <w:rFonts w:ascii="Times New Roman" w:hAnsi="Times New Roman"/>
                <w:b/>
                <w:sz w:val="20"/>
                <w:szCs w:val="20"/>
                <w:lang w:eastAsia="ru-RU"/>
              </w:rPr>
              <w:t>-</w:t>
            </w:r>
            <w:r w:rsidRPr="005D6C51">
              <w:rPr>
                <w:rFonts w:ascii="Times New Roman" w:hAnsi="Times New Roman"/>
                <w:b/>
                <w:sz w:val="20"/>
                <w:szCs w:val="20"/>
                <w:lang w:eastAsia="ru-RU"/>
              </w:rPr>
              <w:t>ние</w:t>
            </w:r>
          </w:p>
        </w:tc>
        <w:tc>
          <w:tcPr>
            <w:tcW w:w="1276" w:type="dxa"/>
            <w:vMerge/>
            <w:shd w:val="clear" w:color="auto" w:fill="auto"/>
          </w:tcPr>
          <w:p w:rsidR="00FB4DBE" w:rsidRPr="005D6C51" w:rsidRDefault="00FB4DBE" w:rsidP="0016660B">
            <w:pPr>
              <w:spacing w:after="0" w:line="240" w:lineRule="auto"/>
              <w:jc w:val="center"/>
              <w:rPr>
                <w:rFonts w:ascii="Times New Roman" w:hAnsi="Times New Roman"/>
                <w:sz w:val="24"/>
                <w:szCs w:val="24"/>
                <w:lang w:eastAsia="ru-RU"/>
              </w:rPr>
            </w:pPr>
          </w:p>
        </w:tc>
        <w:tc>
          <w:tcPr>
            <w:tcW w:w="1134" w:type="dxa"/>
            <w:vMerge/>
            <w:shd w:val="clear" w:color="auto" w:fill="auto"/>
          </w:tcPr>
          <w:p w:rsidR="00FB4DBE" w:rsidRPr="005D6C51" w:rsidRDefault="00FB4DBE" w:rsidP="0016660B">
            <w:pPr>
              <w:spacing w:after="0" w:line="240" w:lineRule="auto"/>
              <w:jc w:val="center"/>
              <w:rPr>
                <w:rFonts w:ascii="Times New Roman" w:hAnsi="Times New Roman"/>
                <w:sz w:val="24"/>
                <w:szCs w:val="24"/>
                <w:lang w:eastAsia="ru-RU"/>
              </w:rPr>
            </w:pPr>
          </w:p>
        </w:tc>
      </w:tr>
      <w:tr w:rsidR="00FB4DBE" w:rsidTr="00FB4DBE">
        <w:tc>
          <w:tcPr>
            <w:tcW w:w="10031" w:type="dxa"/>
            <w:gridSpan w:val="8"/>
            <w:shd w:val="clear" w:color="auto" w:fill="auto"/>
          </w:tcPr>
          <w:p w:rsidR="00FB4DBE" w:rsidRPr="00FB4DBE" w:rsidRDefault="00FB4DBE" w:rsidP="0016660B">
            <w:pPr>
              <w:spacing w:after="0" w:line="240" w:lineRule="auto"/>
              <w:jc w:val="center"/>
              <w:rPr>
                <w:rFonts w:ascii="Times New Roman" w:hAnsi="Times New Roman"/>
                <w:b/>
                <w:sz w:val="20"/>
                <w:szCs w:val="20"/>
                <w:lang w:eastAsia="ru-RU"/>
              </w:rPr>
            </w:pPr>
            <w:r w:rsidRPr="00FB4DBE">
              <w:rPr>
                <w:rFonts w:ascii="Times New Roman" w:hAnsi="Times New Roman"/>
                <w:b/>
                <w:sz w:val="20"/>
                <w:szCs w:val="20"/>
                <w:lang w:eastAsia="ru-RU"/>
              </w:rPr>
              <w:t>Курумкан</w:t>
            </w:r>
          </w:p>
        </w:tc>
      </w:tr>
      <w:tr w:rsidR="00A016F8" w:rsidTr="002B065E">
        <w:tc>
          <w:tcPr>
            <w:tcW w:w="392" w:type="dxa"/>
            <w:shd w:val="clear" w:color="auto" w:fill="auto"/>
          </w:tcPr>
          <w:p w:rsidR="00A016F8" w:rsidRPr="005D6C51" w:rsidRDefault="00A016F8" w:rsidP="00A016F8">
            <w:pPr>
              <w:spacing w:after="0" w:line="240" w:lineRule="auto"/>
              <w:jc w:val="center"/>
              <w:rPr>
                <w:rFonts w:ascii="Times New Roman" w:hAnsi="Times New Roman"/>
                <w:sz w:val="24"/>
                <w:szCs w:val="24"/>
                <w:lang w:eastAsia="ru-RU"/>
              </w:rPr>
            </w:pPr>
          </w:p>
        </w:tc>
        <w:tc>
          <w:tcPr>
            <w:tcW w:w="1701" w:type="dxa"/>
            <w:shd w:val="clear" w:color="auto" w:fill="auto"/>
          </w:tcPr>
          <w:p w:rsidR="00A016F8" w:rsidRPr="00B81C5E" w:rsidRDefault="00A016F8" w:rsidP="00A016F8">
            <w:pPr>
              <w:widowControl w:val="0"/>
              <w:spacing w:after="0"/>
              <w:jc w:val="center"/>
              <w:rPr>
                <w:rFonts w:ascii="Times New Roman CYR" w:eastAsia="Times New Roman" w:hAnsi="Times New Roman CYR" w:cs="Times New Roman"/>
                <w:color w:val="000000"/>
                <w:sz w:val="20"/>
                <w:szCs w:val="20"/>
              </w:rPr>
            </w:pPr>
            <w:r w:rsidRPr="00B81C5E">
              <w:rPr>
                <w:rFonts w:ascii="Times New Roman CYR" w:eastAsia="Times New Roman" w:hAnsi="Times New Roman CYR" w:cs="Times New Roman"/>
                <w:color w:val="000000"/>
                <w:sz w:val="20"/>
                <w:szCs w:val="20"/>
              </w:rPr>
              <w:t>03:11:370112:231</w:t>
            </w:r>
          </w:p>
          <w:p w:rsidR="00A016F8" w:rsidRPr="00B81C5E" w:rsidRDefault="00A016F8" w:rsidP="00A016F8">
            <w:pPr>
              <w:spacing w:after="0" w:line="240" w:lineRule="auto"/>
              <w:jc w:val="center"/>
              <w:rPr>
                <w:rFonts w:ascii="Times New Roman" w:hAnsi="Times New Roman"/>
                <w:sz w:val="20"/>
                <w:szCs w:val="20"/>
                <w:lang w:eastAsia="ru-RU"/>
              </w:rPr>
            </w:pPr>
          </w:p>
        </w:tc>
        <w:tc>
          <w:tcPr>
            <w:tcW w:w="1306" w:type="dxa"/>
            <w:shd w:val="clear" w:color="auto" w:fill="auto"/>
          </w:tcPr>
          <w:p w:rsidR="00A016F8" w:rsidRPr="00B81C5E" w:rsidRDefault="00A016F8" w:rsidP="00A016F8">
            <w:pPr>
              <w:keepNext/>
              <w:numPr>
                <w:ilvl w:val="2"/>
                <w:numId w:val="0"/>
              </w:numPr>
              <w:tabs>
                <w:tab w:val="left" w:pos="1276"/>
                <w:tab w:val="center" w:pos="4961"/>
              </w:tabs>
              <w:spacing w:after="0" w:line="240" w:lineRule="auto"/>
              <w:jc w:val="center"/>
              <w:outlineLvl w:val="2"/>
              <w:rPr>
                <w:rFonts w:ascii="Times New Roman" w:hAnsi="Times New Roman"/>
                <w:b/>
                <w:sz w:val="20"/>
                <w:szCs w:val="20"/>
                <w:lang w:eastAsia="ru-RU"/>
              </w:rPr>
            </w:pPr>
            <w:r w:rsidRPr="00B81C5E">
              <w:rPr>
                <w:rFonts w:ascii="Times New Roman" w:hAnsi="Times New Roman"/>
                <w:sz w:val="20"/>
                <w:szCs w:val="20"/>
              </w:rPr>
              <w:t>Республика Бурятия, район Курумканский</w:t>
            </w:r>
          </w:p>
        </w:tc>
        <w:tc>
          <w:tcPr>
            <w:tcW w:w="1104"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0,25</w:t>
            </w:r>
          </w:p>
        </w:tc>
        <w:tc>
          <w:tcPr>
            <w:tcW w:w="1559"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sidRPr="00B81C5E">
              <w:rPr>
                <w:rFonts w:ascii="Times New Roman" w:hAnsi="Times New Roman"/>
                <w:sz w:val="20"/>
                <w:szCs w:val="20"/>
                <w:lang w:eastAsia="ru-RU"/>
              </w:rPr>
              <w:t>Земли сельскохозяйственного назначения</w:t>
            </w:r>
          </w:p>
        </w:tc>
        <w:tc>
          <w:tcPr>
            <w:tcW w:w="1559" w:type="dxa"/>
            <w:shd w:val="clear" w:color="auto" w:fill="auto"/>
            <w:vAlign w:val="center"/>
          </w:tcPr>
          <w:p w:rsidR="00A016F8" w:rsidRPr="00A016F8" w:rsidRDefault="00A016F8" w:rsidP="00A016F8">
            <w:pPr>
              <w:widowControl w:val="0"/>
              <w:spacing w:after="0"/>
              <w:jc w:val="center"/>
              <w:rPr>
                <w:rFonts w:ascii="Times New Roman CYR" w:eastAsia="Times New Roman" w:hAnsi="Times New Roman CYR" w:cs="Times New Roman"/>
                <w:color w:val="000000"/>
                <w:sz w:val="20"/>
                <w:szCs w:val="20"/>
              </w:rPr>
            </w:pPr>
            <w:r w:rsidRPr="00A016F8">
              <w:rPr>
                <w:rFonts w:ascii="Times New Roman CYR" w:eastAsia="Times New Roman" w:hAnsi="Times New Roman CYR" w:cs="Times New Roman"/>
                <w:color w:val="000000"/>
                <w:sz w:val="20"/>
                <w:szCs w:val="20"/>
              </w:rPr>
              <w:t>Для сельскохозяйственного использования</w:t>
            </w:r>
          </w:p>
        </w:tc>
        <w:tc>
          <w:tcPr>
            <w:tcW w:w="1276"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sidRPr="00B81C5E">
              <w:rPr>
                <w:rFonts w:ascii="Times New Roman CYR" w:eastAsia="Times New Roman" w:hAnsi="Times New Roman CYR" w:cs="Times New Roman"/>
                <w:color w:val="000000"/>
                <w:sz w:val="20"/>
                <w:szCs w:val="20"/>
              </w:rPr>
              <w:t>Для размещения производственных зданий, строений</w:t>
            </w:r>
          </w:p>
        </w:tc>
        <w:tc>
          <w:tcPr>
            <w:tcW w:w="1134"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sidRPr="00B81C5E">
              <w:rPr>
                <w:rFonts w:ascii="Times New Roman" w:hAnsi="Times New Roman"/>
                <w:sz w:val="20"/>
                <w:szCs w:val="20"/>
                <w:lang w:eastAsia="ru-RU"/>
              </w:rPr>
              <w:t>зона производственного использования</w:t>
            </w:r>
          </w:p>
        </w:tc>
      </w:tr>
      <w:tr w:rsidR="00A016F8" w:rsidTr="002B065E">
        <w:tc>
          <w:tcPr>
            <w:tcW w:w="392" w:type="dxa"/>
            <w:shd w:val="clear" w:color="auto" w:fill="auto"/>
          </w:tcPr>
          <w:p w:rsidR="00A016F8" w:rsidRPr="005D6C51" w:rsidRDefault="00A016F8" w:rsidP="00A016F8">
            <w:pPr>
              <w:spacing w:after="0" w:line="240" w:lineRule="auto"/>
              <w:jc w:val="center"/>
              <w:rPr>
                <w:rFonts w:ascii="Times New Roman" w:hAnsi="Times New Roman"/>
                <w:sz w:val="24"/>
                <w:szCs w:val="24"/>
                <w:lang w:eastAsia="ru-RU"/>
              </w:rPr>
            </w:pPr>
          </w:p>
        </w:tc>
        <w:tc>
          <w:tcPr>
            <w:tcW w:w="1701" w:type="dxa"/>
            <w:shd w:val="clear" w:color="auto" w:fill="auto"/>
          </w:tcPr>
          <w:p w:rsidR="00A016F8" w:rsidRPr="00B81C5E" w:rsidRDefault="00A016F8" w:rsidP="00A016F8">
            <w:pPr>
              <w:widowControl w:val="0"/>
              <w:spacing w:after="0"/>
              <w:jc w:val="center"/>
              <w:rPr>
                <w:rFonts w:ascii="Times New Roman CYR" w:eastAsia="Times New Roman" w:hAnsi="Times New Roman CYR" w:cs="Times New Roman"/>
                <w:color w:val="000000"/>
                <w:sz w:val="20"/>
                <w:szCs w:val="20"/>
              </w:rPr>
            </w:pPr>
            <w:r w:rsidRPr="00B81C5E">
              <w:rPr>
                <w:rFonts w:ascii="Times New Roman CYR" w:eastAsia="Times New Roman" w:hAnsi="Times New Roman CYR" w:cs="Times New Roman"/>
                <w:color w:val="000000"/>
                <w:sz w:val="20"/>
                <w:szCs w:val="20"/>
              </w:rPr>
              <w:t>03:11:370112:228</w:t>
            </w:r>
          </w:p>
          <w:p w:rsidR="00A016F8" w:rsidRPr="00B81C5E" w:rsidRDefault="00A016F8" w:rsidP="00A016F8">
            <w:pPr>
              <w:widowControl w:val="0"/>
              <w:spacing w:after="0"/>
              <w:jc w:val="center"/>
              <w:rPr>
                <w:rFonts w:ascii="Times New Roman CYR" w:eastAsia="Times New Roman" w:hAnsi="Times New Roman CYR" w:cs="Times New Roman"/>
                <w:color w:val="000000"/>
                <w:sz w:val="20"/>
                <w:szCs w:val="20"/>
              </w:rPr>
            </w:pPr>
          </w:p>
        </w:tc>
        <w:tc>
          <w:tcPr>
            <w:tcW w:w="1306" w:type="dxa"/>
            <w:shd w:val="clear" w:color="auto" w:fill="auto"/>
          </w:tcPr>
          <w:p w:rsidR="00A016F8" w:rsidRPr="00B81C5E" w:rsidRDefault="00A016F8" w:rsidP="00A016F8">
            <w:pPr>
              <w:keepNext/>
              <w:numPr>
                <w:ilvl w:val="2"/>
                <w:numId w:val="0"/>
              </w:numPr>
              <w:tabs>
                <w:tab w:val="left" w:pos="1276"/>
                <w:tab w:val="center" w:pos="4961"/>
              </w:tabs>
              <w:spacing w:after="0" w:line="240" w:lineRule="auto"/>
              <w:jc w:val="center"/>
              <w:outlineLvl w:val="2"/>
              <w:rPr>
                <w:rFonts w:ascii="Times New Roman" w:hAnsi="Times New Roman"/>
                <w:sz w:val="20"/>
                <w:szCs w:val="20"/>
              </w:rPr>
            </w:pPr>
            <w:r w:rsidRPr="00B81C5E">
              <w:rPr>
                <w:rFonts w:ascii="Times New Roman" w:hAnsi="Times New Roman"/>
                <w:sz w:val="20"/>
                <w:szCs w:val="20"/>
              </w:rPr>
              <w:t>Республика Бурятия, р-н Курумканский</w:t>
            </w:r>
          </w:p>
        </w:tc>
        <w:tc>
          <w:tcPr>
            <w:tcW w:w="1104"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p>
          <w:p w:rsidR="00A016F8" w:rsidRPr="00B81C5E" w:rsidRDefault="00A016F8" w:rsidP="00A016F8">
            <w:pPr>
              <w:jc w:val="center"/>
              <w:rPr>
                <w:rFonts w:ascii="Times New Roman" w:hAnsi="Times New Roman"/>
                <w:sz w:val="20"/>
                <w:szCs w:val="20"/>
                <w:lang w:eastAsia="ru-RU"/>
              </w:rPr>
            </w:pPr>
            <w:r>
              <w:rPr>
                <w:rFonts w:ascii="Times New Roman" w:hAnsi="Times New Roman"/>
                <w:sz w:val="20"/>
                <w:szCs w:val="20"/>
                <w:lang w:eastAsia="ru-RU"/>
              </w:rPr>
              <w:t>0,25</w:t>
            </w:r>
          </w:p>
        </w:tc>
        <w:tc>
          <w:tcPr>
            <w:tcW w:w="1559"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sidRPr="00B81C5E">
              <w:rPr>
                <w:rFonts w:ascii="Times New Roman" w:hAnsi="Times New Roman"/>
                <w:sz w:val="20"/>
                <w:szCs w:val="20"/>
                <w:lang w:eastAsia="ru-RU"/>
              </w:rPr>
              <w:t>Земли сельскохозяйственного назначения</w:t>
            </w:r>
          </w:p>
        </w:tc>
        <w:tc>
          <w:tcPr>
            <w:tcW w:w="1559" w:type="dxa"/>
            <w:shd w:val="clear" w:color="auto" w:fill="auto"/>
            <w:vAlign w:val="center"/>
          </w:tcPr>
          <w:p w:rsidR="00A016F8" w:rsidRPr="00A016F8" w:rsidRDefault="003935C1" w:rsidP="00A016F8">
            <w:pPr>
              <w:widowControl w:val="0"/>
              <w:spacing w:after="0"/>
              <w:jc w:val="center"/>
              <w:rPr>
                <w:rFonts w:ascii="Times New Roman CYR" w:eastAsia="Times New Roman" w:hAnsi="Times New Roman CYR" w:cs="Times New Roman"/>
                <w:color w:val="000000"/>
                <w:sz w:val="20"/>
                <w:szCs w:val="20"/>
              </w:rPr>
            </w:pPr>
            <w:r w:rsidRPr="00A016F8">
              <w:rPr>
                <w:rFonts w:ascii="Times New Roman CYR" w:eastAsia="Times New Roman" w:hAnsi="Times New Roman CYR" w:cs="Times New Roman"/>
                <w:color w:val="000000"/>
                <w:sz w:val="20"/>
                <w:szCs w:val="20"/>
              </w:rPr>
              <w:t>Для ведения личного подсобного хозяйства</w:t>
            </w:r>
          </w:p>
        </w:tc>
        <w:tc>
          <w:tcPr>
            <w:tcW w:w="1276" w:type="dxa"/>
            <w:shd w:val="clear" w:color="auto" w:fill="auto"/>
          </w:tcPr>
          <w:p w:rsidR="00A016F8" w:rsidRPr="00B81C5E" w:rsidRDefault="00A016F8" w:rsidP="00A016F8">
            <w:pPr>
              <w:spacing w:after="0" w:line="240" w:lineRule="auto"/>
              <w:jc w:val="center"/>
              <w:rPr>
                <w:rFonts w:ascii="Times New Roman CYR" w:eastAsia="Times New Roman" w:hAnsi="Times New Roman CYR" w:cs="Times New Roman"/>
                <w:color w:val="000000"/>
                <w:sz w:val="20"/>
                <w:szCs w:val="20"/>
              </w:rPr>
            </w:pPr>
            <w:r w:rsidRPr="00B81C5E">
              <w:rPr>
                <w:rFonts w:ascii="Times New Roman CYR" w:eastAsia="Times New Roman" w:hAnsi="Times New Roman CYR" w:cs="Times New Roman"/>
                <w:color w:val="000000"/>
                <w:sz w:val="20"/>
                <w:szCs w:val="20"/>
              </w:rPr>
              <w:t>Для индивидуального жилищного строительства</w:t>
            </w:r>
          </w:p>
        </w:tc>
        <w:tc>
          <w:tcPr>
            <w:tcW w:w="1134"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Жилая зона</w:t>
            </w:r>
          </w:p>
        </w:tc>
      </w:tr>
      <w:tr w:rsidR="00A016F8" w:rsidTr="002B065E">
        <w:tc>
          <w:tcPr>
            <w:tcW w:w="392" w:type="dxa"/>
            <w:shd w:val="clear" w:color="auto" w:fill="auto"/>
          </w:tcPr>
          <w:p w:rsidR="00A016F8" w:rsidRPr="005D6C51" w:rsidRDefault="00A016F8" w:rsidP="00A016F8">
            <w:pPr>
              <w:spacing w:after="0" w:line="240" w:lineRule="auto"/>
              <w:jc w:val="center"/>
              <w:rPr>
                <w:rFonts w:ascii="Times New Roman" w:hAnsi="Times New Roman"/>
                <w:sz w:val="24"/>
                <w:szCs w:val="24"/>
                <w:lang w:eastAsia="ru-RU"/>
              </w:rPr>
            </w:pPr>
          </w:p>
        </w:tc>
        <w:tc>
          <w:tcPr>
            <w:tcW w:w="1701" w:type="dxa"/>
            <w:shd w:val="clear" w:color="auto" w:fill="auto"/>
          </w:tcPr>
          <w:p w:rsidR="00A016F8" w:rsidRPr="00B81C5E" w:rsidRDefault="00A016F8" w:rsidP="00A016F8">
            <w:pPr>
              <w:widowControl w:val="0"/>
              <w:spacing w:after="0"/>
              <w:jc w:val="center"/>
              <w:rPr>
                <w:rFonts w:ascii="Times New Roman CYR" w:eastAsia="Times New Roman" w:hAnsi="Times New Roman CYR" w:cs="Times New Roman"/>
                <w:color w:val="000000"/>
                <w:sz w:val="20"/>
                <w:szCs w:val="20"/>
              </w:rPr>
            </w:pPr>
            <w:r w:rsidRPr="00B81C5E">
              <w:rPr>
                <w:rFonts w:ascii="Times New Roman CYR" w:eastAsia="Times New Roman" w:hAnsi="Times New Roman CYR" w:cs="Times New Roman"/>
                <w:color w:val="000000"/>
                <w:sz w:val="20"/>
                <w:szCs w:val="20"/>
              </w:rPr>
              <w:t>03:11:370112:233</w:t>
            </w:r>
          </w:p>
          <w:p w:rsidR="00A016F8" w:rsidRPr="00B81C5E" w:rsidRDefault="00A016F8" w:rsidP="00A016F8">
            <w:pPr>
              <w:widowControl w:val="0"/>
              <w:spacing w:after="0"/>
              <w:jc w:val="center"/>
              <w:rPr>
                <w:rFonts w:ascii="Times New Roman CYR" w:eastAsia="Times New Roman" w:hAnsi="Times New Roman CYR" w:cs="Times New Roman"/>
                <w:color w:val="000000"/>
                <w:sz w:val="20"/>
                <w:szCs w:val="20"/>
              </w:rPr>
            </w:pPr>
          </w:p>
        </w:tc>
        <w:tc>
          <w:tcPr>
            <w:tcW w:w="1306" w:type="dxa"/>
            <w:shd w:val="clear" w:color="auto" w:fill="auto"/>
          </w:tcPr>
          <w:p w:rsidR="00A016F8" w:rsidRPr="00B81C5E" w:rsidRDefault="00A016F8" w:rsidP="00A016F8">
            <w:pPr>
              <w:keepNext/>
              <w:numPr>
                <w:ilvl w:val="2"/>
                <w:numId w:val="0"/>
              </w:numPr>
              <w:tabs>
                <w:tab w:val="left" w:pos="1276"/>
                <w:tab w:val="center" w:pos="4961"/>
              </w:tabs>
              <w:spacing w:after="0" w:line="240" w:lineRule="auto"/>
              <w:jc w:val="center"/>
              <w:outlineLvl w:val="2"/>
              <w:rPr>
                <w:rFonts w:ascii="Times New Roman" w:hAnsi="Times New Roman"/>
                <w:b/>
                <w:sz w:val="20"/>
                <w:szCs w:val="20"/>
                <w:lang w:eastAsia="ru-RU"/>
              </w:rPr>
            </w:pPr>
            <w:r w:rsidRPr="00B81C5E">
              <w:rPr>
                <w:rFonts w:ascii="Times New Roman" w:hAnsi="Times New Roman"/>
                <w:sz w:val="20"/>
                <w:szCs w:val="20"/>
              </w:rPr>
              <w:t>Республика Бурятия, район Курумканский</w:t>
            </w:r>
          </w:p>
        </w:tc>
        <w:tc>
          <w:tcPr>
            <w:tcW w:w="1104"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2,11</w:t>
            </w:r>
          </w:p>
        </w:tc>
        <w:tc>
          <w:tcPr>
            <w:tcW w:w="1559"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sidRPr="00B81C5E">
              <w:rPr>
                <w:rFonts w:ascii="Times New Roman" w:hAnsi="Times New Roman"/>
                <w:sz w:val="20"/>
                <w:szCs w:val="20"/>
                <w:lang w:eastAsia="ru-RU"/>
              </w:rPr>
              <w:t>Земли сельскохозяйственного назначения</w:t>
            </w:r>
          </w:p>
        </w:tc>
        <w:tc>
          <w:tcPr>
            <w:tcW w:w="1559" w:type="dxa"/>
            <w:shd w:val="clear" w:color="auto" w:fill="auto"/>
            <w:vAlign w:val="center"/>
          </w:tcPr>
          <w:p w:rsidR="00A016F8" w:rsidRPr="00A016F8" w:rsidRDefault="003935C1" w:rsidP="00A016F8">
            <w:pPr>
              <w:widowControl w:val="0"/>
              <w:spacing w:after="0"/>
              <w:jc w:val="center"/>
              <w:rPr>
                <w:rFonts w:ascii="Times New Roman CYR" w:eastAsia="Times New Roman" w:hAnsi="Times New Roman CYR" w:cs="Times New Roman"/>
                <w:color w:val="000000"/>
                <w:sz w:val="20"/>
                <w:szCs w:val="20"/>
              </w:rPr>
            </w:pPr>
            <w:r w:rsidRPr="00A016F8">
              <w:rPr>
                <w:rFonts w:ascii="Times New Roman CYR" w:eastAsia="Times New Roman" w:hAnsi="Times New Roman CYR" w:cs="Times New Roman"/>
                <w:color w:val="000000"/>
                <w:sz w:val="20"/>
                <w:szCs w:val="20"/>
              </w:rPr>
              <w:t>Для обеспечения сельскохозяйственного производства</w:t>
            </w:r>
          </w:p>
        </w:tc>
        <w:tc>
          <w:tcPr>
            <w:tcW w:w="1276" w:type="dxa"/>
            <w:shd w:val="clear" w:color="auto" w:fill="auto"/>
          </w:tcPr>
          <w:p w:rsidR="00A016F8" w:rsidRPr="00B81C5E" w:rsidRDefault="00A016F8" w:rsidP="00A016F8">
            <w:pPr>
              <w:spacing w:after="0" w:line="240" w:lineRule="auto"/>
              <w:jc w:val="center"/>
              <w:rPr>
                <w:rFonts w:ascii="Times New Roman CYR" w:eastAsia="Times New Roman" w:hAnsi="Times New Roman CYR" w:cs="Times New Roman"/>
                <w:color w:val="000000"/>
                <w:sz w:val="20"/>
                <w:szCs w:val="20"/>
              </w:rPr>
            </w:pPr>
            <w:r w:rsidRPr="00B81C5E">
              <w:rPr>
                <w:rFonts w:ascii="Times New Roman CYR" w:eastAsia="Times New Roman" w:hAnsi="Times New Roman CYR" w:cs="Times New Roman"/>
                <w:color w:val="000000"/>
                <w:sz w:val="20"/>
                <w:szCs w:val="20"/>
              </w:rPr>
              <w:t>Для индивидуального жилищного строительства</w:t>
            </w:r>
          </w:p>
        </w:tc>
        <w:tc>
          <w:tcPr>
            <w:tcW w:w="1134"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Жилая зона</w:t>
            </w:r>
          </w:p>
        </w:tc>
      </w:tr>
      <w:tr w:rsidR="00A016F8" w:rsidTr="002B065E">
        <w:tc>
          <w:tcPr>
            <w:tcW w:w="392" w:type="dxa"/>
            <w:shd w:val="clear" w:color="auto" w:fill="auto"/>
          </w:tcPr>
          <w:p w:rsidR="00A016F8" w:rsidRPr="005D6C51" w:rsidRDefault="00A016F8" w:rsidP="00A016F8">
            <w:pPr>
              <w:spacing w:after="0" w:line="240" w:lineRule="auto"/>
              <w:jc w:val="center"/>
              <w:rPr>
                <w:rFonts w:ascii="Times New Roman" w:hAnsi="Times New Roman"/>
                <w:sz w:val="24"/>
                <w:szCs w:val="24"/>
                <w:lang w:eastAsia="ru-RU"/>
              </w:rPr>
            </w:pPr>
          </w:p>
        </w:tc>
        <w:tc>
          <w:tcPr>
            <w:tcW w:w="1701" w:type="dxa"/>
            <w:shd w:val="clear" w:color="auto" w:fill="auto"/>
          </w:tcPr>
          <w:p w:rsidR="00A016F8" w:rsidRPr="00B81C5E" w:rsidRDefault="00A016F8" w:rsidP="00A016F8">
            <w:pPr>
              <w:widowControl w:val="0"/>
              <w:spacing w:after="0"/>
              <w:jc w:val="center"/>
              <w:rPr>
                <w:rFonts w:ascii="Times New Roman CYR" w:eastAsia="Times New Roman" w:hAnsi="Times New Roman CYR" w:cs="Times New Roman"/>
                <w:color w:val="000000"/>
                <w:sz w:val="20"/>
                <w:szCs w:val="20"/>
              </w:rPr>
            </w:pPr>
            <w:r w:rsidRPr="00B81C5E">
              <w:rPr>
                <w:rFonts w:ascii="Times New Roman CYR" w:eastAsia="Times New Roman" w:hAnsi="Times New Roman CYR" w:cs="Times New Roman"/>
                <w:color w:val="000000"/>
                <w:sz w:val="20"/>
                <w:szCs w:val="20"/>
              </w:rPr>
              <w:t>03:11:370112:117</w:t>
            </w:r>
          </w:p>
        </w:tc>
        <w:tc>
          <w:tcPr>
            <w:tcW w:w="1306" w:type="dxa"/>
            <w:shd w:val="clear" w:color="auto" w:fill="auto"/>
          </w:tcPr>
          <w:p w:rsidR="00A016F8" w:rsidRPr="00B81C5E" w:rsidRDefault="00A016F8" w:rsidP="00A016F8">
            <w:pPr>
              <w:keepNext/>
              <w:numPr>
                <w:ilvl w:val="2"/>
                <w:numId w:val="0"/>
              </w:numPr>
              <w:tabs>
                <w:tab w:val="left" w:pos="1276"/>
                <w:tab w:val="center" w:pos="4961"/>
              </w:tabs>
              <w:spacing w:after="0" w:line="240" w:lineRule="auto"/>
              <w:jc w:val="center"/>
              <w:outlineLvl w:val="2"/>
              <w:rPr>
                <w:rFonts w:ascii="Times New Roman" w:hAnsi="Times New Roman"/>
                <w:sz w:val="20"/>
                <w:szCs w:val="20"/>
              </w:rPr>
            </w:pPr>
            <w:r w:rsidRPr="00B81C5E">
              <w:rPr>
                <w:rFonts w:ascii="Times New Roman" w:hAnsi="Times New Roman"/>
                <w:sz w:val="20"/>
                <w:szCs w:val="20"/>
              </w:rPr>
              <w:t>Республика Бурятия, р-н Курумканский</w:t>
            </w:r>
          </w:p>
        </w:tc>
        <w:tc>
          <w:tcPr>
            <w:tcW w:w="1104"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1,81</w:t>
            </w:r>
          </w:p>
        </w:tc>
        <w:tc>
          <w:tcPr>
            <w:tcW w:w="1559"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sidRPr="00B81C5E">
              <w:rPr>
                <w:rFonts w:ascii="Times New Roman" w:hAnsi="Times New Roman"/>
                <w:sz w:val="20"/>
                <w:szCs w:val="20"/>
                <w:lang w:eastAsia="ru-RU"/>
              </w:rPr>
              <w:t>Земли сельскохозяйственного назначения</w:t>
            </w:r>
          </w:p>
        </w:tc>
        <w:tc>
          <w:tcPr>
            <w:tcW w:w="1559" w:type="dxa"/>
            <w:shd w:val="clear" w:color="auto" w:fill="auto"/>
            <w:vAlign w:val="center"/>
          </w:tcPr>
          <w:p w:rsidR="00A016F8" w:rsidRPr="00A016F8" w:rsidRDefault="00A016F8" w:rsidP="00A016F8">
            <w:pPr>
              <w:widowControl w:val="0"/>
              <w:spacing w:after="0"/>
              <w:jc w:val="center"/>
              <w:rPr>
                <w:rFonts w:ascii="Times New Roman CYR" w:eastAsia="Times New Roman" w:hAnsi="Times New Roman CYR" w:cs="Times New Roman"/>
                <w:color w:val="000000"/>
                <w:sz w:val="20"/>
                <w:szCs w:val="20"/>
              </w:rPr>
            </w:pPr>
            <w:r w:rsidRPr="00A016F8">
              <w:rPr>
                <w:rFonts w:ascii="Times New Roman CYR" w:eastAsia="Times New Roman" w:hAnsi="Times New Roman CYR" w:cs="Times New Roman"/>
                <w:color w:val="000000"/>
                <w:sz w:val="20"/>
                <w:szCs w:val="20"/>
              </w:rPr>
              <w:t>Для сельскохозяйственного производства</w:t>
            </w:r>
          </w:p>
        </w:tc>
        <w:tc>
          <w:tcPr>
            <w:tcW w:w="1276" w:type="dxa"/>
            <w:shd w:val="clear" w:color="auto" w:fill="auto"/>
          </w:tcPr>
          <w:p w:rsidR="00A016F8" w:rsidRPr="00B81C5E" w:rsidRDefault="00A016F8" w:rsidP="00A016F8">
            <w:pPr>
              <w:spacing w:after="0" w:line="240" w:lineRule="auto"/>
              <w:jc w:val="center"/>
              <w:rPr>
                <w:rFonts w:ascii="Times New Roman CYR" w:eastAsia="Times New Roman" w:hAnsi="Times New Roman CYR" w:cs="Times New Roman"/>
                <w:color w:val="000000"/>
                <w:sz w:val="20"/>
                <w:szCs w:val="20"/>
              </w:rPr>
            </w:pPr>
            <w:r w:rsidRPr="00B81C5E">
              <w:rPr>
                <w:rFonts w:ascii="Times New Roman CYR" w:eastAsia="Times New Roman" w:hAnsi="Times New Roman CYR" w:cs="Times New Roman"/>
                <w:color w:val="000000"/>
                <w:sz w:val="20"/>
                <w:szCs w:val="20"/>
              </w:rPr>
              <w:t>Для индивидуального жилищного строительства</w:t>
            </w:r>
          </w:p>
        </w:tc>
        <w:tc>
          <w:tcPr>
            <w:tcW w:w="1134" w:type="dxa"/>
            <w:shd w:val="clear" w:color="auto" w:fill="auto"/>
          </w:tcPr>
          <w:p w:rsidR="00A016F8" w:rsidRPr="00B81C5E" w:rsidRDefault="00A016F8" w:rsidP="00A016F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Жилая зона</w:t>
            </w:r>
          </w:p>
        </w:tc>
      </w:tr>
    </w:tbl>
    <w:p w:rsidR="00FB4DBE" w:rsidRPr="002D34A5" w:rsidRDefault="00FB4DBE" w:rsidP="003A0EFB">
      <w:pPr>
        <w:spacing w:after="0"/>
        <w:ind w:firstLine="567"/>
        <w:jc w:val="both"/>
        <w:rPr>
          <w:rFonts w:ascii="Times New Roman" w:hAnsi="Times New Roman"/>
          <w:sz w:val="24"/>
          <w:szCs w:val="24"/>
        </w:rPr>
      </w:pPr>
    </w:p>
    <w:bookmarkEnd w:id="1"/>
    <w:p w:rsidR="008B1EDB" w:rsidRDefault="00FB4DBE" w:rsidP="00CD2724">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ОБОСНОВАНИЕ ПЕРЕВОДА ЗЕМЕЛЬ ИЗ ОДНОЙ КАТЕГОРИИ В ДРУГУЮ</w:t>
      </w:r>
    </w:p>
    <w:p w:rsidR="00A016F8" w:rsidRDefault="00A016F8" w:rsidP="00A016F8">
      <w:pPr>
        <w:pStyle w:val="af"/>
        <w:keepNext/>
        <w:tabs>
          <w:tab w:val="left" w:pos="0"/>
        </w:tabs>
        <w:spacing w:after="0"/>
        <w:ind w:left="0"/>
        <w:outlineLvl w:val="2"/>
        <w:rPr>
          <w:rFonts w:ascii="Times New Roman CYR" w:eastAsia="Times New Roman" w:hAnsi="Times New Roman CYR" w:cs="Times New Roman CYR"/>
          <w:b/>
          <w:sz w:val="24"/>
          <w:szCs w:val="24"/>
        </w:rPr>
      </w:pPr>
    </w:p>
    <w:p w:rsidR="00A016F8" w:rsidRPr="00A016F8" w:rsidRDefault="00A016F8" w:rsidP="00A016F8">
      <w:pPr>
        <w:keepNext/>
        <w:tabs>
          <w:tab w:val="left" w:pos="0"/>
        </w:tabs>
        <w:spacing w:after="0"/>
        <w:jc w:val="both"/>
        <w:outlineLvl w:val="2"/>
        <w:rPr>
          <w:rFonts w:ascii="Times New Roman CYR" w:eastAsia="Times New Roman" w:hAnsi="Times New Roman CYR" w:cs="Times New Roman CYR"/>
          <w:sz w:val="24"/>
          <w:szCs w:val="24"/>
        </w:rPr>
      </w:pPr>
      <w:r>
        <w:rPr>
          <w:rFonts w:ascii="Times New Roman CYR" w:eastAsia="Times New Roman" w:hAnsi="Times New Roman CYR" w:cs="Times New Roman CYR"/>
          <w:b/>
          <w:sz w:val="24"/>
          <w:szCs w:val="24"/>
        </w:rPr>
        <w:tab/>
      </w:r>
      <w:r w:rsidRPr="00A016F8">
        <w:rPr>
          <w:rFonts w:ascii="Times New Roman CYR" w:eastAsia="Times New Roman" w:hAnsi="Times New Roman CYR" w:cs="Times New Roman CYR"/>
          <w:sz w:val="24"/>
          <w:szCs w:val="24"/>
        </w:rPr>
        <w:t>В данном разделе приводится обоснование перевода земель из одной категории в другую. Проект</w:t>
      </w:r>
      <w:r w:rsidR="003935C1">
        <w:rPr>
          <w:rFonts w:ascii="Times New Roman CYR" w:eastAsia="Times New Roman" w:hAnsi="Times New Roman CYR" w:cs="Times New Roman CYR"/>
          <w:sz w:val="24"/>
          <w:szCs w:val="24"/>
        </w:rPr>
        <w:t>ом</w:t>
      </w:r>
      <w:r w:rsidRPr="00A016F8">
        <w:rPr>
          <w:rFonts w:ascii="Times New Roman CYR" w:eastAsia="Times New Roman" w:hAnsi="Times New Roman CYR" w:cs="Times New Roman CYR"/>
          <w:sz w:val="24"/>
          <w:szCs w:val="24"/>
        </w:rPr>
        <w:t xml:space="preserve"> генерального плана предусмотрено включение в границы населенного пункта земельных участков</w:t>
      </w:r>
      <w:bookmarkStart w:id="2" w:name="_GoBack"/>
      <w:bookmarkEnd w:id="2"/>
      <w:r w:rsidRPr="00A016F8">
        <w:rPr>
          <w:rFonts w:ascii="Times New Roman CYR" w:eastAsia="Times New Roman" w:hAnsi="Times New Roman CYR" w:cs="Times New Roman CYR"/>
          <w:sz w:val="24"/>
          <w:szCs w:val="24"/>
        </w:rPr>
        <w:t xml:space="preserve"> для строительства индивидуальных жилых домов и размещения пилорамы.</w:t>
      </w:r>
    </w:p>
    <w:p w:rsidR="00A016F8" w:rsidRDefault="00A016F8" w:rsidP="008B1EDB">
      <w:pPr>
        <w:keepNext/>
        <w:tabs>
          <w:tab w:val="left" w:pos="0"/>
        </w:tabs>
        <w:spacing w:after="0"/>
        <w:outlineLvl w:val="2"/>
        <w:rPr>
          <w:rFonts w:ascii="Times New Roman CYR" w:eastAsia="Times New Roman" w:hAnsi="Times New Roman CYR" w:cs="Times New Roman CYR"/>
          <w:b/>
          <w:sz w:val="24"/>
          <w:szCs w:val="24"/>
        </w:rPr>
      </w:pPr>
    </w:p>
    <w:p w:rsidR="00A016F8" w:rsidRPr="008B1EDB" w:rsidRDefault="00A016F8" w:rsidP="008B1EDB">
      <w:pPr>
        <w:keepNext/>
        <w:tabs>
          <w:tab w:val="left" w:pos="0"/>
        </w:tabs>
        <w:spacing w:after="0"/>
        <w:outlineLvl w:val="2"/>
        <w:rPr>
          <w:rFonts w:ascii="Times New Roman CYR" w:eastAsia="Times New Roman" w:hAnsi="Times New Roman CYR" w:cs="Times New Roman CYR"/>
          <w:b/>
          <w:sz w:val="24"/>
          <w:szCs w:val="24"/>
        </w:rPr>
      </w:pPr>
    </w:p>
    <w:p w:rsidR="00CD2724" w:rsidRPr="00C22F0E" w:rsidRDefault="00CD2724" w:rsidP="00CD2724">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CD2724" w:rsidRDefault="00CD2724" w:rsidP="00CD2724">
      <w:pPr>
        <w:pStyle w:val="ConsPlusTitle"/>
        <w:ind w:firstLine="567"/>
        <w:jc w:val="both"/>
        <w:rPr>
          <w:b w:val="0"/>
          <w:sz w:val="24"/>
          <w:szCs w:val="24"/>
        </w:rPr>
      </w:pPr>
    </w:p>
    <w:p w:rsidR="00CD2724" w:rsidRDefault="00CD2724" w:rsidP="00CD2724">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8D3A37" w:rsidRPr="00EE5910" w:rsidRDefault="008D3A37" w:rsidP="00CD2724">
      <w:pPr>
        <w:pStyle w:val="ConsPlusTitle"/>
        <w:ind w:firstLine="567"/>
        <w:jc w:val="both"/>
        <w:rPr>
          <w:b w:val="0"/>
          <w:sz w:val="24"/>
          <w:szCs w:val="24"/>
        </w:rPr>
      </w:pPr>
    </w:p>
    <w:p w:rsidR="00CD2724" w:rsidRPr="00F2562C" w:rsidRDefault="00CD2724" w:rsidP="00CD2724">
      <w:pPr>
        <w:pStyle w:val="ConsPlusNormal"/>
        <w:jc w:val="center"/>
        <w:rPr>
          <w:b/>
          <w:sz w:val="24"/>
          <w:szCs w:val="24"/>
        </w:rPr>
      </w:pPr>
      <w:r w:rsidRPr="00F2562C">
        <w:rPr>
          <w:b/>
          <w:sz w:val="24"/>
          <w:szCs w:val="24"/>
        </w:rPr>
        <w:t>Количественные характеристики  образования твердых коммунальных отходов (в тоннах) по источникам образования в 2016 году</w:t>
      </w:r>
    </w:p>
    <w:p w:rsidR="00CD2724" w:rsidRPr="00D92CCD" w:rsidRDefault="00CD2724" w:rsidP="00CD2724">
      <w:pPr>
        <w:autoSpaceDE w:val="0"/>
        <w:autoSpaceDN w:val="0"/>
        <w:adjustRightInd w:val="0"/>
        <w:spacing w:after="0" w:line="240" w:lineRule="auto"/>
        <w:ind w:firstLine="708"/>
        <w:jc w:val="both"/>
        <w:rPr>
          <w:rFonts w:ascii="Times New Roman CYR" w:eastAsia="Times New Roman" w:hAnsi="Times New Roman CYR"/>
          <w:sz w:val="24"/>
          <w:szCs w:val="24"/>
        </w:rPr>
      </w:pPr>
    </w:p>
    <w:tbl>
      <w:tblPr>
        <w:tblStyle w:val="af6"/>
        <w:tblW w:w="0" w:type="auto"/>
        <w:tblLook w:val="04A0" w:firstRow="1" w:lastRow="0" w:firstColumn="1" w:lastColumn="0" w:noHBand="0" w:noVBand="1"/>
      </w:tblPr>
      <w:tblGrid>
        <w:gridCol w:w="859"/>
        <w:gridCol w:w="2651"/>
        <w:gridCol w:w="1810"/>
        <w:gridCol w:w="2862"/>
        <w:gridCol w:w="1551"/>
      </w:tblGrid>
      <w:tr w:rsidR="00CD2724" w:rsidTr="00163876">
        <w:tc>
          <w:tcPr>
            <w:tcW w:w="859" w:type="dxa"/>
          </w:tcPr>
          <w:p w:rsidR="00CD2724" w:rsidRPr="00D92CCD" w:rsidRDefault="00CD2724" w:rsidP="008D3A37">
            <w:pPr>
              <w:autoSpaceDE w:val="0"/>
              <w:autoSpaceDN w:val="0"/>
              <w:adjustRightInd w:val="0"/>
              <w:jc w:val="center"/>
              <w:rPr>
                <w:rFonts w:ascii="Times New Roman CYR" w:hAnsi="Times New Roman CYR"/>
                <w:bCs/>
                <w:color w:val="000000"/>
                <w:sz w:val="24"/>
                <w:szCs w:val="24"/>
              </w:rPr>
            </w:pPr>
          </w:p>
        </w:tc>
        <w:tc>
          <w:tcPr>
            <w:tcW w:w="2651" w:type="dxa"/>
          </w:tcPr>
          <w:p w:rsidR="00CD2724" w:rsidRPr="00D92CCD" w:rsidRDefault="00CD2724" w:rsidP="008D3A37">
            <w:pPr>
              <w:autoSpaceDE w:val="0"/>
              <w:autoSpaceDN w:val="0"/>
              <w:adjustRightInd w:val="0"/>
              <w:jc w:val="center"/>
              <w:rPr>
                <w:rFonts w:ascii="Times New Roman CYR" w:hAnsi="Times New Roman CYR"/>
                <w:bCs/>
                <w:color w:val="000000"/>
                <w:sz w:val="24"/>
                <w:szCs w:val="24"/>
              </w:rPr>
            </w:pPr>
          </w:p>
        </w:tc>
        <w:tc>
          <w:tcPr>
            <w:tcW w:w="6223" w:type="dxa"/>
            <w:gridSpan w:val="3"/>
          </w:tcPr>
          <w:p w:rsidR="00CD2724" w:rsidRDefault="00CD2724" w:rsidP="008D3A37">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D2724" w:rsidTr="00163876">
        <w:tc>
          <w:tcPr>
            <w:tcW w:w="859" w:type="dxa"/>
          </w:tcPr>
          <w:p w:rsidR="00CD2724" w:rsidRDefault="00CD2724" w:rsidP="008D3A37">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lastRenderedPageBreak/>
              <w:t>№</w:t>
            </w:r>
          </w:p>
          <w:p w:rsidR="00CD2724" w:rsidRDefault="00CD2724" w:rsidP="008D3A37">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D2724" w:rsidRDefault="00CD2724" w:rsidP="008D3A37">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D2724" w:rsidRDefault="00CD2724" w:rsidP="008D3A37">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D2724" w:rsidRDefault="00CD2724" w:rsidP="008D3A37">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D2724" w:rsidRDefault="00CD2724" w:rsidP="008D3A37">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CD2724" w:rsidTr="00163876">
        <w:tc>
          <w:tcPr>
            <w:tcW w:w="859" w:type="dxa"/>
          </w:tcPr>
          <w:p w:rsidR="00CD2724" w:rsidRPr="008369BD" w:rsidRDefault="00CD2724" w:rsidP="008D3A37">
            <w:pPr>
              <w:autoSpaceDE w:val="0"/>
              <w:autoSpaceDN w:val="0"/>
              <w:adjustRightInd w:val="0"/>
              <w:jc w:val="both"/>
              <w:rPr>
                <w:rFonts w:ascii="Times New Roman CYR" w:eastAsia="Times New Roman" w:hAnsi="Times New Roman CYR"/>
                <w:sz w:val="24"/>
                <w:szCs w:val="24"/>
              </w:rPr>
            </w:pPr>
          </w:p>
        </w:tc>
        <w:tc>
          <w:tcPr>
            <w:tcW w:w="2651" w:type="dxa"/>
          </w:tcPr>
          <w:p w:rsidR="00CD2724" w:rsidRPr="0042312F" w:rsidRDefault="00CD2724" w:rsidP="008D3A37">
            <w:pPr>
              <w:autoSpaceDE w:val="0"/>
              <w:autoSpaceDN w:val="0"/>
              <w:adjustRightInd w:val="0"/>
              <w:rPr>
                <w:rFonts w:ascii="Times New Roman" w:eastAsia="Times New Roman" w:hAnsi="Times New Roman" w:cs="Times New Roman"/>
                <w:sz w:val="24"/>
                <w:szCs w:val="24"/>
              </w:rPr>
            </w:pPr>
            <w:r w:rsidRPr="0042312F">
              <w:rPr>
                <w:rFonts w:ascii="Times New Roman" w:eastAsia="Times New Roman" w:hAnsi="Times New Roman" w:cs="Times New Roman"/>
                <w:sz w:val="24"/>
                <w:szCs w:val="24"/>
              </w:rPr>
              <w:t>МО СП «Курумкан»</w:t>
            </w:r>
          </w:p>
        </w:tc>
        <w:tc>
          <w:tcPr>
            <w:tcW w:w="1810" w:type="dxa"/>
          </w:tcPr>
          <w:p w:rsidR="00CD2724" w:rsidRPr="0042312F" w:rsidRDefault="00CD2724" w:rsidP="008D3A37">
            <w:pPr>
              <w:jc w:val="center"/>
              <w:rPr>
                <w:rFonts w:ascii="Times New Roman" w:hAnsi="Times New Roman" w:cs="Times New Roman"/>
                <w:b/>
                <w:bCs/>
                <w:color w:val="000000"/>
                <w:sz w:val="24"/>
                <w:szCs w:val="24"/>
              </w:rPr>
            </w:pPr>
            <w:r w:rsidRPr="0042312F">
              <w:rPr>
                <w:rFonts w:ascii="Times New Roman" w:hAnsi="Times New Roman" w:cs="Times New Roman"/>
                <w:b/>
                <w:bCs/>
                <w:color w:val="000000"/>
                <w:sz w:val="24"/>
                <w:szCs w:val="24"/>
              </w:rPr>
              <w:t>989,3</w:t>
            </w:r>
          </w:p>
        </w:tc>
        <w:tc>
          <w:tcPr>
            <w:tcW w:w="2862" w:type="dxa"/>
          </w:tcPr>
          <w:p w:rsidR="00CD2724" w:rsidRPr="0042312F" w:rsidRDefault="00CD2724" w:rsidP="008D3A37">
            <w:pPr>
              <w:jc w:val="center"/>
              <w:rPr>
                <w:rFonts w:ascii="Times New Roman" w:hAnsi="Times New Roman" w:cs="Times New Roman"/>
                <w:b/>
                <w:bCs/>
                <w:color w:val="000000"/>
                <w:sz w:val="24"/>
                <w:szCs w:val="24"/>
              </w:rPr>
            </w:pPr>
            <w:r w:rsidRPr="0042312F">
              <w:rPr>
                <w:rFonts w:ascii="Times New Roman" w:hAnsi="Times New Roman" w:cs="Times New Roman"/>
                <w:b/>
                <w:bCs/>
                <w:color w:val="000000"/>
                <w:sz w:val="24"/>
                <w:szCs w:val="24"/>
              </w:rPr>
              <w:t>299,9</w:t>
            </w:r>
          </w:p>
        </w:tc>
        <w:tc>
          <w:tcPr>
            <w:tcW w:w="1551" w:type="dxa"/>
          </w:tcPr>
          <w:p w:rsidR="00CD2724" w:rsidRPr="0042312F" w:rsidRDefault="00CD2724" w:rsidP="008D3A37">
            <w:pPr>
              <w:jc w:val="center"/>
              <w:rPr>
                <w:rFonts w:ascii="Times New Roman" w:hAnsi="Times New Roman" w:cs="Times New Roman"/>
                <w:b/>
                <w:bCs/>
                <w:color w:val="000000"/>
                <w:sz w:val="24"/>
                <w:szCs w:val="24"/>
              </w:rPr>
            </w:pPr>
            <w:r w:rsidRPr="0042312F">
              <w:rPr>
                <w:rFonts w:ascii="Times New Roman" w:hAnsi="Times New Roman" w:cs="Times New Roman"/>
                <w:b/>
                <w:bCs/>
                <w:color w:val="000000"/>
                <w:sz w:val="24"/>
                <w:szCs w:val="24"/>
              </w:rPr>
              <w:t>12</w:t>
            </w:r>
            <w:r w:rsidR="00F67128">
              <w:rPr>
                <w:rFonts w:ascii="Times New Roman" w:hAnsi="Times New Roman" w:cs="Times New Roman"/>
                <w:b/>
                <w:bCs/>
                <w:color w:val="000000"/>
                <w:sz w:val="24"/>
                <w:szCs w:val="24"/>
              </w:rPr>
              <w:t>93,61</w:t>
            </w:r>
          </w:p>
        </w:tc>
      </w:tr>
      <w:tr w:rsidR="00CD2724" w:rsidTr="00163876">
        <w:tc>
          <w:tcPr>
            <w:tcW w:w="859" w:type="dxa"/>
          </w:tcPr>
          <w:p w:rsidR="00CD2724" w:rsidRPr="008369BD" w:rsidRDefault="00CD2724" w:rsidP="008D3A37">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tcPr>
          <w:p w:rsidR="00CD2724" w:rsidRPr="0042312F" w:rsidRDefault="00CD2724" w:rsidP="008D3A37">
            <w:pPr>
              <w:jc w:val="both"/>
              <w:rPr>
                <w:rFonts w:ascii="Times New Roman" w:hAnsi="Times New Roman" w:cs="Times New Roman"/>
                <w:color w:val="000000"/>
                <w:sz w:val="24"/>
                <w:szCs w:val="24"/>
              </w:rPr>
            </w:pPr>
            <w:r w:rsidRPr="0042312F">
              <w:rPr>
                <w:rFonts w:ascii="Times New Roman" w:hAnsi="Times New Roman" w:cs="Times New Roman"/>
                <w:color w:val="000000"/>
                <w:sz w:val="24"/>
                <w:szCs w:val="24"/>
              </w:rPr>
              <w:t>с.Курумкан</w:t>
            </w:r>
          </w:p>
        </w:tc>
        <w:tc>
          <w:tcPr>
            <w:tcW w:w="1810"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960,7</w:t>
            </w:r>
          </w:p>
        </w:tc>
        <w:tc>
          <w:tcPr>
            <w:tcW w:w="2862"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291,2</w:t>
            </w:r>
          </w:p>
        </w:tc>
        <w:tc>
          <w:tcPr>
            <w:tcW w:w="1551"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125</w:t>
            </w:r>
            <w:r w:rsidR="00F67128">
              <w:rPr>
                <w:rFonts w:ascii="Times New Roman" w:hAnsi="Times New Roman" w:cs="Times New Roman"/>
                <w:color w:val="000000"/>
                <w:sz w:val="24"/>
                <w:szCs w:val="24"/>
              </w:rPr>
              <w:t>6,31</w:t>
            </w:r>
          </w:p>
        </w:tc>
      </w:tr>
      <w:tr w:rsidR="00CD2724" w:rsidTr="00163876">
        <w:tc>
          <w:tcPr>
            <w:tcW w:w="859" w:type="dxa"/>
          </w:tcPr>
          <w:p w:rsidR="00CD2724" w:rsidRPr="008369BD" w:rsidRDefault="00CD2724" w:rsidP="008D3A37">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2</w:t>
            </w:r>
          </w:p>
        </w:tc>
        <w:tc>
          <w:tcPr>
            <w:tcW w:w="2651" w:type="dxa"/>
          </w:tcPr>
          <w:p w:rsidR="00CD2724" w:rsidRPr="0042312F" w:rsidRDefault="00CD2724" w:rsidP="008D3A37">
            <w:pPr>
              <w:jc w:val="both"/>
              <w:rPr>
                <w:rFonts w:ascii="Times New Roman" w:hAnsi="Times New Roman" w:cs="Times New Roman"/>
                <w:color w:val="000000"/>
                <w:sz w:val="24"/>
                <w:szCs w:val="24"/>
              </w:rPr>
            </w:pPr>
            <w:r w:rsidRPr="0042312F">
              <w:rPr>
                <w:rFonts w:ascii="Times New Roman" w:hAnsi="Times New Roman" w:cs="Times New Roman"/>
                <w:color w:val="000000"/>
                <w:sz w:val="24"/>
                <w:szCs w:val="24"/>
              </w:rPr>
              <w:t>у.Мургун</w:t>
            </w:r>
          </w:p>
        </w:tc>
        <w:tc>
          <w:tcPr>
            <w:tcW w:w="1810"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4,0</w:t>
            </w:r>
          </w:p>
        </w:tc>
        <w:tc>
          <w:tcPr>
            <w:tcW w:w="2862"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1,2</w:t>
            </w:r>
          </w:p>
        </w:tc>
        <w:tc>
          <w:tcPr>
            <w:tcW w:w="1551"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5,2</w:t>
            </w:r>
          </w:p>
        </w:tc>
      </w:tr>
      <w:tr w:rsidR="00CD2724" w:rsidTr="00163876">
        <w:tc>
          <w:tcPr>
            <w:tcW w:w="859" w:type="dxa"/>
          </w:tcPr>
          <w:p w:rsidR="00CD2724" w:rsidRPr="008369BD" w:rsidRDefault="00CD2724" w:rsidP="008D3A37">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3</w:t>
            </w:r>
          </w:p>
        </w:tc>
        <w:tc>
          <w:tcPr>
            <w:tcW w:w="2651" w:type="dxa"/>
          </w:tcPr>
          <w:p w:rsidR="00CD2724" w:rsidRPr="0042312F" w:rsidRDefault="00CD2724" w:rsidP="008D3A37">
            <w:pPr>
              <w:jc w:val="both"/>
              <w:rPr>
                <w:rFonts w:ascii="Times New Roman" w:hAnsi="Times New Roman" w:cs="Times New Roman"/>
                <w:color w:val="000000"/>
                <w:sz w:val="24"/>
                <w:szCs w:val="24"/>
              </w:rPr>
            </w:pPr>
            <w:r w:rsidRPr="0042312F">
              <w:rPr>
                <w:rFonts w:ascii="Times New Roman" w:hAnsi="Times New Roman" w:cs="Times New Roman"/>
                <w:color w:val="000000"/>
                <w:sz w:val="24"/>
                <w:szCs w:val="24"/>
              </w:rPr>
              <w:t>у.Томокто</w:t>
            </w:r>
          </w:p>
        </w:tc>
        <w:tc>
          <w:tcPr>
            <w:tcW w:w="1810"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6,4</w:t>
            </w:r>
          </w:p>
        </w:tc>
        <w:tc>
          <w:tcPr>
            <w:tcW w:w="2862"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1,9</w:t>
            </w:r>
          </w:p>
        </w:tc>
        <w:tc>
          <w:tcPr>
            <w:tcW w:w="1551"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8,3</w:t>
            </w:r>
          </w:p>
        </w:tc>
      </w:tr>
      <w:tr w:rsidR="00CD2724" w:rsidTr="00163876">
        <w:tc>
          <w:tcPr>
            <w:tcW w:w="859" w:type="dxa"/>
          </w:tcPr>
          <w:p w:rsidR="00CD2724" w:rsidRDefault="00CD2724" w:rsidP="008D3A37">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4</w:t>
            </w:r>
          </w:p>
        </w:tc>
        <w:tc>
          <w:tcPr>
            <w:tcW w:w="2651" w:type="dxa"/>
          </w:tcPr>
          <w:p w:rsidR="00CD2724" w:rsidRPr="0042312F" w:rsidRDefault="00CD2724" w:rsidP="008D3A37">
            <w:pPr>
              <w:jc w:val="both"/>
              <w:rPr>
                <w:rFonts w:ascii="Times New Roman" w:hAnsi="Times New Roman" w:cs="Times New Roman"/>
                <w:color w:val="000000"/>
                <w:sz w:val="24"/>
                <w:szCs w:val="24"/>
              </w:rPr>
            </w:pPr>
            <w:r w:rsidRPr="0042312F">
              <w:rPr>
                <w:rFonts w:ascii="Times New Roman" w:hAnsi="Times New Roman" w:cs="Times New Roman"/>
                <w:color w:val="000000"/>
                <w:sz w:val="24"/>
                <w:szCs w:val="24"/>
              </w:rPr>
              <w:t>у.Унэгэтэй</w:t>
            </w:r>
          </w:p>
        </w:tc>
        <w:tc>
          <w:tcPr>
            <w:tcW w:w="1810"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18,3</w:t>
            </w:r>
          </w:p>
        </w:tc>
        <w:tc>
          <w:tcPr>
            <w:tcW w:w="2862"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5,5</w:t>
            </w:r>
          </w:p>
        </w:tc>
        <w:tc>
          <w:tcPr>
            <w:tcW w:w="1551" w:type="dxa"/>
          </w:tcPr>
          <w:p w:rsidR="00CD2724" w:rsidRPr="0042312F" w:rsidRDefault="00CD2724" w:rsidP="008D3A37">
            <w:pPr>
              <w:jc w:val="center"/>
              <w:rPr>
                <w:rFonts w:ascii="Times New Roman" w:hAnsi="Times New Roman" w:cs="Times New Roman"/>
                <w:color w:val="000000"/>
                <w:sz w:val="24"/>
                <w:szCs w:val="24"/>
              </w:rPr>
            </w:pPr>
            <w:r w:rsidRPr="0042312F">
              <w:rPr>
                <w:rFonts w:ascii="Times New Roman" w:hAnsi="Times New Roman" w:cs="Times New Roman"/>
                <w:color w:val="000000"/>
                <w:sz w:val="24"/>
                <w:szCs w:val="24"/>
              </w:rPr>
              <w:t>23,8</w:t>
            </w:r>
          </w:p>
        </w:tc>
      </w:tr>
    </w:tbl>
    <w:p w:rsidR="00CD2724" w:rsidRDefault="00CD2724" w:rsidP="00CD2724">
      <w:pPr>
        <w:autoSpaceDE w:val="0"/>
        <w:autoSpaceDN w:val="0"/>
        <w:adjustRightInd w:val="0"/>
        <w:spacing w:after="0" w:line="240" w:lineRule="auto"/>
        <w:ind w:firstLine="708"/>
        <w:jc w:val="both"/>
        <w:rPr>
          <w:rFonts w:ascii="Times New Roman CYR" w:eastAsia="Times New Roman" w:hAnsi="Times New Roman CYR"/>
          <w:sz w:val="24"/>
          <w:szCs w:val="24"/>
        </w:rPr>
      </w:pPr>
    </w:p>
    <w:p w:rsidR="00CD2724" w:rsidRPr="00ED695C" w:rsidRDefault="00CD2724" w:rsidP="00CD2724">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D2724" w:rsidRDefault="00CD2724" w:rsidP="00CD2724">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0"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которых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3A0EFB" w:rsidRDefault="003A0EFB" w:rsidP="00CD2724">
      <w:pPr>
        <w:autoSpaceDE w:val="0"/>
        <w:autoSpaceDN w:val="0"/>
        <w:adjustRightInd w:val="0"/>
        <w:spacing w:after="0"/>
        <w:ind w:firstLine="709"/>
        <w:jc w:val="both"/>
        <w:rPr>
          <w:rFonts w:ascii="Times New Roman CYR" w:hAnsi="Times New Roman CYR"/>
          <w:sz w:val="24"/>
          <w:szCs w:val="24"/>
        </w:rPr>
      </w:pPr>
    </w:p>
    <w:p w:rsidR="00CD2724" w:rsidRDefault="00CD2724" w:rsidP="00CD2724">
      <w:pPr>
        <w:pStyle w:val="ConsPlusNormal"/>
        <w:ind w:firstLine="567"/>
        <w:jc w:val="center"/>
        <w:rPr>
          <w:rFonts w:eastAsia="Calibri"/>
          <w:b/>
          <w:sz w:val="24"/>
          <w:szCs w:val="24"/>
          <w:lang w:eastAsia="en-US"/>
        </w:rPr>
      </w:pPr>
      <w:r w:rsidRPr="00EA4F69">
        <w:rPr>
          <w:rFonts w:eastAsia="Calibri"/>
          <w:b/>
          <w:sz w:val="24"/>
          <w:szCs w:val="24"/>
          <w:lang w:eastAsia="en-US"/>
        </w:rPr>
        <w:t>Сведения о перспективных объектах по обработке, обезвреживанию, утилизации и размещению (захоронению) ТКО</w:t>
      </w:r>
    </w:p>
    <w:p w:rsidR="00CD2724" w:rsidRPr="00EA4F69" w:rsidRDefault="00CD2724" w:rsidP="00CD2724">
      <w:pPr>
        <w:pStyle w:val="ConsPlusNormal"/>
        <w:ind w:firstLine="567"/>
        <w:jc w:val="center"/>
        <w:rPr>
          <w:rFonts w:eastAsia="Calibri"/>
          <w:b/>
          <w:sz w:val="24"/>
          <w:szCs w:val="24"/>
          <w:lang w:eastAsia="en-US"/>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8"/>
        <w:gridCol w:w="2126"/>
        <w:gridCol w:w="2693"/>
        <w:gridCol w:w="1286"/>
        <w:gridCol w:w="1238"/>
        <w:gridCol w:w="1248"/>
      </w:tblGrid>
      <w:tr w:rsidR="00CD2724" w:rsidRPr="00A67355" w:rsidTr="008D3A37">
        <w:trPr>
          <w:tblHeader/>
        </w:trPr>
        <w:tc>
          <w:tcPr>
            <w:tcW w:w="534" w:type="dxa"/>
            <w:shd w:val="clear" w:color="auto" w:fill="auto"/>
            <w:vAlign w:val="bottom"/>
            <w:hideMark/>
          </w:tcPr>
          <w:p w:rsidR="00CD2724" w:rsidRPr="00A67355" w:rsidRDefault="00CD2724" w:rsidP="008D3A37">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168" w:type="dxa"/>
            <w:shd w:val="clear" w:color="auto" w:fill="auto"/>
            <w:vAlign w:val="bottom"/>
            <w:hideMark/>
          </w:tcPr>
          <w:p w:rsidR="00CD2724" w:rsidRPr="00A67355" w:rsidRDefault="00CD2724" w:rsidP="008D3A37">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126" w:type="dxa"/>
            <w:shd w:val="clear" w:color="auto" w:fill="auto"/>
            <w:vAlign w:val="center"/>
            <w:hideMark/>
          </w:tcPr>
          <w:p w:rsidR="00CD2724" w:rsidRPr="00A67355" w:rsidRDefault="00CD2724" w:rsidP="008D3A37">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693" w:type="dxa"/>
            <w:shd w:val="clear" w:color="auto" w:fill="auto"/>
            <w:vAlign w:val="center"/>
            <w:hideMark/>
          </w:tcPr>
          <w:p w:rsidR="00CD2724" w:rsidRPr="00A67355" w:rsidRDefault="00CD2724" w:rsidP="008D3A37">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CD2724" w:rsidRPr="00A67355" w:rsidRDefault="00CD2724" w:rsidP="008D3A37">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238" w:type="dxa"/>
            <w:shd w:val="clear" w:color="auto" w:fill="auto"/>
            <w:vAlign w:val="center"/>
            <w:hideMark/>
          </w:tcPr>
          <w:p w:rsidR="00CD2724" w:rsidRPr="00A67355" w:rsidRDefault="00CD2724" w:rsidP="008D3A37">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CD2724" w:rsidRPr="00A67355" w:rsidRDefault="00CD2724" w:rsidP="008D3A37">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CD2724" w:rsidRPr="00A67355" w:rsidTr="008D3A37">
        <w:trPr>
          <w:trHeight w:val="740"/>
        </w:trPr>
        <w:tc>
          <w:tcPr>
            <w:tcW w:w="534" w:type="dxa"/>
            <w:vMerge w:val="restart"/>
            <w:shd w:val="clear" w:color="auto" w:fill="auto"/>
            <w:vAlign w:val="center"/>
          </w:tcPr>
          <w:p w:rsidR="00CD2724" w:rsidRPr="00EA4F69" w:rsidRDefault="00CD2724" w:rsidP="008D3A37">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168" w:type="dxa"/>
            <w:vMerge w:val="restart"/>
            <w:shd w:val="clear" w:color="auto" w:fill="auto"/>
            <w:vAlign w:val="center"/>
          </w:tcPr>
          <w:p w:rsidR="00CD2724" w:rsidRPr="00AB1C50" w:rsidRDefault="00CD2724" w:rsidP="008D3A37">
            <w:pPr>
              <w:spacing w:after="0" w:line="240" w:lineRule="auto"/>
              <w:jc w:val="center"/>
              <w:rPr>
                <w:rFonts w:ascii="Times New Roman" w:hAnsi="Times New Roman" w:cs="Times New Roman"/>
                <w:color w:val="000000"/>
                <w:sz w:val="20"/>
                <w:szCs w:val="20"/>
              </w:rPr>
            </w:pPr>
            <w:r w:rsidRPr="00BA6EEB">
              <w:rPr>
                <w:rFonts w:ascii="Times New Roman" w:hAnsi="Times New Roman" w:cs="Times New Roman"/>
                <w:color w:val="000000"/>
              </w:rPr>
              <w:t xml:space="preserve">Полигон ТКО </w:t>
            </w:r>
            <w:r>
              <w:rPr>
                <w:rFonts w:ascii="Times New Roman" w:hAnsi="Times New Roman" w:cs="Times New Roman"/>
                <w:color w:val="000000"/>
              </w:rPr>
              <w:t>с.Курум-кан</w:t>
            </w:r>
          </w:p>
        </w:tc>
        <w:tc>
          <w:tcPr>
            <w:tcW w:w="2126" w:type="dxa"/>
            <w:shd w:val="clear" w:color="auto" w:fill="auto"/>
            <w:vAlign w:val="bottom"/>
          </w:tcPr>
          <w:p w:rsidR="00CD2724" w:rsidRPr="00A67355" w:rsidRDefault="00CD2724" w:rsidP="008D3A37">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МО СП «Баянгольское» , МО СП «Хилганайское» Баргузинского района</w:t>
            </w:r>
          </w:p>
        </w:tc>
        <w:tc>
          <w:tcPr>
            <w:tcW w:w="2693" w:type="dxa"/>
            <w:shd w:val="clear" w:color="auto" w:fill="auto"/>
            <w:noWrap/>
            <w:vAlign w:val="bottom"/>
          </w:tcPr>
          <w:p w:rsidR="00CD2724" w:rsidRPr="00A67355" w:rsidRDefault="00CD2724" w:rsidP="008D3A37">
            <w:pPr>
              <w:spacing w:after="0" w:line="240" w:lineRule="auto"/>
              <w:rPr>
                <w:rFonts w:ascii="Times New Roman CYR" w:hAnsi="Times New Roman CYR"/>
                <w:color w:val="000000"/>
                <w:sz w:val="20"/>
                <w:szCs w:val="20"/>
              </w:rPr>
            </w:pPr>
          </w:p>
        </w:tc>
        <w:tc>
          <w:tcPr>
            <w:tcW w:w="1286" w:type="dxa"/>
            <w:shd w:val="clear" w:color="auto" w:fill="auto"/>
            <w:vAlign w:val="center"/>
          </w:tcPr>
          <w:p w:rsidR="00CD2724" w:rsidRPr="00EA4F69" w:rsidRDefault="00CD2724" w:rsidP="008D3A37">
            <w:pPr>
              <w:spacing w:after="0" w:line="240" w:lineRule="auto"/>
              <w:jc w:val="center"/>
              <w:rPr>
                <w:rFonts w:ascii="Times New Roman CYR" w:hAnsi="Times New Roman CYR"/>
                <w:color w:val="000000"/>
                <w:sz w:val="20"/>
                <w:szCs w:val="20"/>
              </w:rPr>
            </w:pPr>
          </w:p>
        </w:tc>
        <w:tc>
          <w:tcPr>
            <w:tcW w:w="1238" w:type="dxa"/>
            <w:vMerge w:val="restart"/>
            <w:shd w:val="clear" w:color="auto" w:fill="auto"/>
            <w:vAlign w:val="center"/>
          </w:tcPr>
          <w:p w:rsidR="00CD2724" w:rsidRPr="0042312F" w:rsidRDefault="00CD2724" w:rsidP="008D3A37">
            <w:pPr>
              <w:spacing w:after="0" w:line="240" w:lineRule="auto"/>
              <w:jc w:val="center"/>
              <w:rPr>
                <w:rFonts w:ascii="Times New Roman" w:hAnsi="Times New Roman" w:cs="Times New Roman"/>
              </w:rPr>
            </w:pPr>
            <w:r w:rsidRPr="0042312F">
              <w:rPr>
                <w:rFonts w:ascii="Times New Roman" w:hAnsi="Times New Roman" w:cs="Times New Roman"/>
              </w:rPr>
              <w:t xml:space="preserve">54°18′48″ с.ш. </w:t>
            </w:r>
            <w:r w:rsidRPr="0042312F">
              <w:rPr>
                <w:rFonts w:ascii="Times New Roman" w:hAnsi="Times New Roman" w:cs="Times New Roman"/>
              </w:rPr>
              <w:br/>
              <w:t xml:space="preserve"> 110°17′12″в.д.</w:t>
            </w:r>
          </w:p>
        </w:tc>
        <w:tc>
          <w:tcPr>
            <w:tcW w:w="1248" w:type="dxa"/>
            <w:vMerge w:val="restart"/>
            <w:shd w:val="clear" w:color="auto" w:fill="auto"/>
            <w:noWrap/>
            <w:vAlign w:val="center"/>
          </w:tcPr>
          <w:p w:rsidR="00CD2724" w:rsidRPr="0042312F"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3883,5</w:t>
            </w:r>
          </w:p>
        </w:tc>
      </w:tr>
      <w:tr w:rsidR="00CD2724" w:rsidRPr="00A67355" w:rsidTr="008D3A37">
        <w:trPr>
          <w:trHeight w:val="993"/>
        </w:trPr>
        <w:tc>
          <w:tcPr>
            <w:tcW w:w="534" w:type="dxa"/>
            <w:vMerge/>
            <w:shd w:val="clear" w:color="auto" w:fill="auto"/>
            <w:vAlign w:val="center"/>
          </w:tcPr>
          <w:p w:rsidR="00CD2724" w:rsidRPr="00EA4F69" w:rsidRDefault="00CD2724" w:rsidP="008D3A37">
            <w:pPr>
              <w:spacing w:after="0" w:line="240" w:lineRule="auto"/>
              <w:rPr>
                <w:rFonts w:ascii="Times New Roman CYR" w:hAnsi="Times New Roman CYR"/>
                <w:bCs/>
                <w:color w:val="000000"/>
                <w:sz w:val="20"/>
                <w:szCs w:val="20"/>
              </w:rPr>
            </w:pPr>
          </w:p>
        </w:tc>
        <w:tc>
          <w:tcPr>
            <w:tcW w:w="1168" w:type="dxa"/>
            <w:vMerge/>
            <w:shd w:val="clear" w:color="auto" w:fill="auto"/>
            <w:vAlign w:val="center"/>
          </w:tcPr>
          <w:p w:rsidR="00CD2724" w:rsidRPr="00AB1C50" w:rsidRDefault="00CD2724" w:rsidP="008D3A37">
            <w:pPr>
              <w:spacing w:after="0" w:line="240" w:lineRule="auto"/>
              <w:jc w:val="center"/>
              <w:rPr>
                <w:rFonts w:ascii="Times New Roman" w:hAnsi="Times New Roman" w:cs="Times New Roman"/>
                <w:color w:val="000000"/>
                <w:sz w:val="20"/>
                <w:szCs w:val="20"/>
              </w:rPr>
            </w:pPr>
          </w:p>
        </w:tc>
        <w:tc>
          <w:tcPr>
            <w:tcW w:w="2126" w:type="dxa"/>
            <w:shd w:val="clear" w:color="auto" w:fill="auto"/>
            <w:vAlign w:val="bottom"/>
          </w:tcPr>
          <w:p w:rsidR="00CD2724" w:rsidRPr="00AB1C50" w:rsidRDefault="00CD2724" w:rsidP="008D3A37">
            <w:pPr>
              <w:spacing w:after="0" w:line="240" w:lineRule="auto"/>
              <w:rPr>
                <w:rFonts w:ascii="Times New Roman" w:hAnsi="Times New Roman" w:cs="Times New Roman"/>
                <w:color w:val="000000"/>
                <w:sz w:val="20"/>
                <w:szCs w:val="20"/>
              </w:rPr>
            </w:pPr>
            <w:r>
              <w:rPr>
                <w:rFonts w:ascii="Times New Roman CYR" w:hAnsi="Times New Roman CYR"/>
                <w:color w:val="000000"/>
                <w:sz w:val="20"/>
                <w:szCs w:val="20"/>
              </w:rPr>
              <w:t>Все муниципальные образования Курумканского района, в т.ч.</w:t>
            </w:r>
          </w:p>
        </w:tc>
        <w:tc>
          <w:tcPr>
            <w:tcW w:w="2693" w:type="dxa"/>
            <w:shd w:val="clear" w:color="auto" w:fill="auto"/>
            <w:noWrap/>
            <w:vAlign w:val="bottom"/>
          </w:tcPr>
          <w:p w:rsidR="00CD2724" w:rsidRPr="00A67355" w:rsidRDefault="00CD2724" w:rsidP="008D3A37">
            <w:pPr>
              <w:spacing w:after="0" w:line="240" w:lineRule="auto"/>
              <w:rPr>
                <w:rFonts w:ascii="Times New Roman CYR" w:hAnsi="Times New Roman CYR"/>
                <w:color w:val="000000"/>
                <w:sz w:val="20"/>
                <w:szCs w:val="20"/>
              </w:rPr>
            </w:pPr>
          </w:p>
        </w:tc>
        <w:tc>
          <w:tcPr>
            <w:tcW w:w="1286" w:type="dxa"/>
            <w:shd w:val="clear" w:color="auto" w:fill="auto"/>
            <w:vAlign w:val="center"/>
          </w:tcPr>
          <w:p w:rsidR="00CD2724" w:rsidRPr="00EA4F69" w:rsidRDefault="00CD2724" w:rsidP="008D3A37">
            <w:pPr>
              <w:spacing w:after="0" w:line="240" w:lineRule="auto"/>
              <w:jc w:val="center"/>
              <w:rPr>
                <w:rFonts w:ascii="Times New Roman CYR" w:hAnsi="Times New Roman CYR"/>
                <w:color w:val="000000"/>
                <w:sz w:val="20"/>
                <w:szCs w:val="20"/>
              </w:rPr>
            </w:pPr>
          </w:p>
        </w:tc>
        <w:tc>
          <w:tcPr>
            <w:tcW w:w="1238" w:type="dxa"/>
            <w:vMerge/>
            <w:shd w:val="clear" w:color="auto" w:fill="auto"/>
            <w:vAlign w:val="center"/>
          </w:tcPr>
          <w:p w:rsidR="00CD2724" w:rsidRDefault="00CD2724" w:rsidP="008D3A37">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CD2724" w:rsidRPr="00A67355" w:rsidRDefault="00CD2724" w:rsidP="008D3A37">
            <w:pPr>
              <w:spacing w:after="0" w:line="240" w:lineRule="auto"/>
              <w:jc w:val="center"/>
              <w:rPr>
                <w:rFonts w:ascii="Times New Roman CYR" w:hAnsi="Times New Roman CYR"/>
                <w:color w:val="000000"/>
                <w:sz w:val="20"/>
                <w:szCs w:val="20"/>
              </w:rPr>
            </w:pPr>
          </w:p>
        </w:tc>
      </w:tr>
      <w:tr w:rsidR="00CD2724" w:rsidRPr="00A67355" w:rsidTr="008D3A37">
        <w:tc>
          <w:tcPr>
            <w:tcW w:w="534" w:type="dxa"/>
            <w:vMerge/>
            <w:shd w:val="clear" w:color="auto" w:fill="auto"/>
            <w:vAlign w:val="center"/>
          </w:tcPr>
          <w:p w:rsidR="00CD2724" w:rsidRPr="00A67355" w:rsidRDefault="00CD2724" w:rsidP="008D3A37">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CD2724" w:rsidRPr="00A67355" w:rsidRDefault="00CD2724" w:rsidP="008D3A37">
            <w:pPr>
              <w:spacing w:after="0" w:line="240" w:lineRule="auto"/>
              <w:jc w:val="center"/>
              <w:rPr>
                <w:rFonts w:ascii="Times New Roman CYR" w:hAnsi="Times New Roman CYR"/>
                <w:color w:val="000000"/>
                <w:sz w:val="20"/>
                <w:szCs w:val="20"/>
              </w:rPr>
            </w:pPr>
          </w:p>
        </w:tc>
        <w:tc>
          <w:tcPr>
            <w:tcW w:w="2126" w:type="dxa"/>
            <w:shd w:val="clear" w:color="auto" w:fill="auto"/>
            <w:vAlign w:val="bottom"/>
          </w:tcPr>
          <w:p w:rsidR="00CD2724" w:rsidRPr="00AB1C50" w:rsidRDefault="00CD2724" w:rsidP="008D3A3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МО СП </w:t>
            </w:r>
            <w:r w:rsidRPr="00AB1C50">
              <w:rPr>
                <w:rFonts w:ascii="Times New Roman" w:hAnsi="Times New Roman" w:cs="Times New Roman"/>
                <w:color w:val="000000"/>
                <w:sz w:val="20"/>
                <w:szCs w:val="20"/>
              </w:rPr>
              <w:t>«</w:t>
            </w:r>
            <w:r>
              <w:rPr>
                <w:rFonts w:ascii="Times New Roman" w:hAnsi="Times New Roman" w:cs="Times New Roman"/>
                <w:color w:val="000000"/>
                <w:sz w:val="20"/>
                <w:szCs w:val="20"/>
              </w:rPr>
              <w:t>Курумкан</w:t>
            </w:r>
            <w:r w:rsidRPr="00AB1C50">
              <w:rPr>
                <w:rFonts w:ascii="Times New Roman" w:hAnsi="Times New Roman" w:cs="Times New Roman"/>
                <w:color w:val="000000"/>
                <w:sz w:val="20"/>
                <w:szCs w:val="20"/>
              </w:rPr>
              <w:t>»</w:t>
            </w:r>
          </w:p>
        </w:tc>
        <w:tc>
          <w:tcPr>
            <w:tcW w:w="2693" w:type="dxa"/>
            <w:shd w:val="clear" w:color="auto" w:fill="auto"/>
            <w:noWrap/>
            <w:vAlign w:val="bottom"/>
          </w:tcPr>
          <w:p w:rsidR="00CD2724" w:rsidRPr="00CC305A" w:rsidRDefault="00CD2724" w:rsidP="008D3A37">
            <w:pPr>
              <w:spacing w:after="0" w:line="240" w:lineRule="auto"/>
              <w:rPr>
                <w:rFonts w:ascii="Times New Roman" w:hAnsi="Times New Roman" w:cs="Times New Roman"/>
                <w:color w:val="000000"/>
              </w:rPr>
            </w:pPr>
          </w:p>
        </w:tc>
        <w:tc>
          <w:tcPr>
            <w:tcW w:w="1286" w:type="dxa"/>
            <w:shd w:val="clear" w:color="auto" w:fill="auto"/>
            <w:vAlign w:val="bottom"/>
          </w:tcPr>
          <w:p w:rsidR="00CD2724" w:rsidRPr="00CC305A" w:rsidRDefault="00CD2724" w:rsidP="008D3A37">
            <w:pPr>
              <w:spacing w:after="0" w:line="240" w:lineRule="auto"/>
              <w:jc w:val="center"/>
              <w:rPr>
                <w:rFonts w:ascii="Times New Roman" w:hAnsi="Times New Roman" w:cs="Times New Roman"/>
                <w:color w:val="000000"/>
              </w:rPr>
            </w:pPr>
          </w:p>
        </w:tc>
        <w:tc>
          <w:tcPr>
            <w:tcW w:w="1238" w:type="dxa"/>
            <w:vMerge/>
            <w:shd w:val="clear" w:color="auto" w:fill="auto"/>
            <w:vAlign w:val="center"/>
          </w:tcPr>
          <w:p w:rsidR="00CD2724" w:rsidRPr="0000347B" w:rsidRDefault="00CD2724" w:rsidP="008D3A37">
            <w:pPr>
              <w:spacing w:after="0" w:line="240" w:lineRule="auto"/>
              <w:jc w:val="center"/>
            </w:pPr>
          </w:p>
        </w:tc>
        <w:tc>
          <w:tcPr>
            <w:tcW w:w="1248" w:type="dxa"/>
            <w:vMerge/>
            <w:shd w:val="clear" w:color="auto" w:fill="auto"/>
            <w:noWrap/>
            <w:vAlign w:val="center"/>
          </w:tcPr>
          <w:p w:rsidR="00CD2724" w:rsidRPr="0000347B" w:rsidRDefault="00CD2724" w:rsidP="008D3A37">
            <w:pPr>
              <w:spacing w:after="0" w:line="240" w:lineRule="auto"/>
              <w:jc w:val="center"/>
              <w:rPr>
                <w:color w:val="000000"/>
              </w:rPr>
            </w:pPr>
          </w:p>
        </w:tc>
      </w:tr>
      <w:tr w:rsidR="00CD2724" w:rsidRPr="00A67355" w:rsidTr="008D3A37">
        <w:tc>
          <w:tcPr>
            <w:tcW w:w="534" w:type="dxa"/>
            <w:vMerge/>
            <w:shd w:val="clear" w:color="auto" w:fill="auto"/>
            <w:vAlign w:val="center"/>
          </w:tcPr>
          <w:p w:rsidR="00CD2724" w:rsidRPr="00A67355" w:rsidRDefault="00CD2724" w:rsidP="008D3A37">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CD2724" w:rsidRPr="00A67355" w:rsidRDefault="00CD2724" w:rsidP="008D3A37">
            <w:pPr>
              <w:spacing w:after="0" w:line="240" w:lineRule="auto"/>
              <w:jc w:val="center"/>
              <w:rPr>
                <w:rFonts w:ascii="Times New Roman CYR" w:hAnsi="Times New Roman CYR"/>
                <w:color w:val="000000"/>
                <w:sz w:val="20"/>
                <w:szCs w:val="20"/>
              </w:rPr>
            </w:pPr>
          </w:p>
        </w:tc>
        <w:tc>
          <w:tcPr>
            <w:tcW w:w="2126" w:type="dxa"/>
            <w:shd w:val="clear" w:color="auto" w:fill="auto"/>
            <w:vAlign w:val="center"/>
          </w:tcPr>
          <w:p w:rsidR="00CD2724" w:rsidRPr="0042312F" w:rsidRDefault="00CD2724" w:rsidP="008D3A37">
            <w:pPr>
              <w:spacing w:after="0" w:line="240" w:lineRule="auto"/>
              <w:rPr>
                <w:rFonts w:ascii="Times New Roman" w:hAnsi="Times New Roman" w:cs="Times New Roman"/>
                <w:color w:val="000000"/>
              </w:rPr>
            </w:pPr>
            <w:r w:rsidRPr="0042312F">
              <w:rPr>
                <w:rFonts w:ascii="Times New Roman" w:hAnsi="Times New Roman" w:cs="Times New Roman"/>
                <w:color w:val="000000"/>
              </w:rPr>
              <w:t>с.Курумкан</w:t>
            </w:r>
          </w:p>
        </w:tc>
        <w:tc>
          <w:tcPr>
            <w:tcW w:w="2693" w:type="dxa"/>
            <w:shd w:val="clear" w:color="auto" w:fill="auto"/>
            <w:noWrap/>
            <w:vAlign w:val="center"/>
          </w:tcPr>
          <w:p w:rsidR="00CD2724" w:rsidRPr="0042312F"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54°19′23″ с. ш. 110°19′00″ в. д.</w:t>
            </w:r>
            <w:r w:rsidRPr="0042312F">
              <w:rPr>
                <w:rFonts w:ascii="Times New Roman" w:hAnsi="Tahoma" w:cs="Times New Roman"/>
                <w:color w:val="000000"/>
              </w:rPr>
              <w:t>﻿</w:t>
            </w:r>
            <w:r w:rsidRPr="0042312F">
              <w:rPr>
                <w:rFonts w:ascii="Times New Roman" w:hAnsi="Times New Roman" w:cs="Times New Roman"/>
                <w:color w:val="000000"/>
              </w:rPr>
              <w:t xml:space="preserve"> </w:t>
            </w:r>
          </w:p>
        </w:tc>
        <w:tc>
          <w:tcPr>
            <w:tcW w:w="1286" w:type="dxa"/>
            <w:shd w:val="clear" w:color="auto" w:fill="auto"/>
            <w:vAlign w:val="center"/>
          </w:tcPr>
          <w:p w:rsidR="00CD2724" w:rsidRPr="0042312F"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1251,9</w:t>
            </w:r>
          </w:p>
        </w:tc>
        <w:tc>
          <w:tcPr>
            <w:tcW w:w="1238" w:type="dxa"/>
            <w:vMerge/>
            <w:shd w:val="clear" w:color="auto" w:fill="auto"/>
            <w:vAlign w:val="center"/>
          </w:tcPr>
          <w:p w:rsidR="00CD2724" w:rsidRPr="0000347B" w:rsidRDefault="00CD2724" w:rsidP="008D3A37">
            <w:pPr>
              <w:spacing w:after="0" w:line="240" w:lineRule="auto"/>
              <w:jc w:val="center"/>
            </w:pPr>
          </w:p>
        </w:tc>
        <w:tc>
          <w:tcPr>
            <w:tcW w:w="1248" w:type="dxa"/>
            <w:vMerge/>
            <w:shd w:val="clear" w:color="auto" w:fill="auto"/>
            <w:noWrap/>
            <w:vAlign w:val="center"/>
          </w:tcPr>
          <w:p w:rsidR="00CD2724" w:rsidRPr="0000347B" w:rsidRDefault="00CD2724" w:rsidP="008D3A37">
            <w:pPr>
              <w:spacing w:after="0" w:line="240" w:lineRule="auto"/>
              <w:jc w:val="center"/>
              <w:rPr>
                <w:color w:val="000000"/>
              </w:rPr>
            </w:pPr>
          </w:p>
        </w:tc>
      </w:tr>
      <w:tr w:rsidR="00CD2724" w:rsidRPr="00A67355" w:rsidTr="008D3A37">
        <w:tc>
          <w:tcPr>
            <w:tcW w:w="534" w:type="dxa"/>
            <w:vMerge/>
            <w:shd w:val="clear" w:color="auto" w:fill="auto"/>
            <w:vAlign w:val="center"/>
          </w:tcPr>
          <w:p w:rsidR="00CD2724" w:rsidRPr="00A67355" w:rsidRDefault="00CD2724" w:rsidP="008D3A37">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CD2724" w:rsidRPr="00A67355" w:rsidRDefault="00CD2724" w:rsidP="008D3A37">
            <w:pPr>
              <w:spacing w:after="0" w:line="240" w:lineRule="auto"/>
              <w:jc w:val="center"/>
              <w:rPr>
                <w:rFonts w:ascii="Times New Roman CYR" w:hAnsi="Times New Roman CYR"/>
                <w:color w:val="000000"/>
                <w:sz w:val="20"/>
                <w:szCs w:val="20"/>
              </w:rPr>
            </w:pPr>
          </w:p>
        </w:tc>
        <w:tc>
          <w:tcPr>
            <w:tcW w:w="2126" w:type="dxa"/>
            <w:shd w:val="clear" w:color="auto" w:fill="auto"/>
            <w:vAlign w:val="center"/>
          </w:tcPr>
          <w:p w:rsidR="00CD2724" w:rsidRPr="0042312F" w:rsidRDefault="00CD2724" w:rsidP="008D3A37">
            <w:pPr>
              <w:spacing w:after="0" w:line="240" w:lineRule="auto"/>
              <w:rPr>
                <w:rFonts w:ascii="Times New Roman" w:hAnsi="Times New Roman" w:cs="Times New Roman"/>
                <w:color w:val="000000"/>
              </w:rPr>
            </w:pPr>
            <w:r w:rsidRPr="0042312F">
              <w:rPr>
                <w:rFonts w:ascii="Times New Roman" w:hAnsi="Times New Roman" w:cs="Times New Roman"/>
                <w:color w:val="000000"/>
              </w:rPr>
              <w:t>у.Мургун</w:t>
            </w:r>
          </w:p>
        </w:tc>
        <w:tc>
          <w:tcPr>
            <w:tcW w:w="2693" w:type="dxa"/>
            <w:shd w:val="clear" w:color="auto" w:fill="auto"/>
            <w:noWrap/>
            <w:vAlign w:val="center"/>
          </w:tcPr>
          <w:p w:rsidR="00CD2724"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 xml:space="preserve">54°16′4″ с.ш. </w:t>
            </w:r>
          </w:p>
          <w:p w:rsidR="00CD2724" w:rsidRPr="0042312F"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110°20′47″ в.д.</w:t>
            </w:r>
          </w:p>
        </w:tc>
        <w:tc>
          <w:tcPr>
            <w:tcW w:w="1286" w:type="dxa"/>
            <w:shd w:val="clear" w:color="auto" w:fill="auto"/>
            <w:vAlign w:val="center"/>
          </w:tcPr>
          <w:p w:rsidR="00CD2724" w:rsidRPr="0042312F"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5,2</w:t>
            </w:r>
          </w:p>
        </w:tc>
        <w:tc>
          <w:tcPr>
            <w:tcW w:w="1238" w:type="dxa"/>
            <w:vMerge/>
            <w:shd w:val="clear" w:color="auto" w:fill="auto"/>
            <w:vAlign w:val="center"/>
          </w:tcPr>
          <w:p w:rsidR="00CD2724" w:rsidRPr="0000347B" w:rsidRDefault="00CD2724" w:rsidP="008D3A37">
            <w:pPr>
              <w:spacing w:after="0" w:line="240" w:lineRule="auto"/>
              <w:jc w:val="center"/>
            </w:pPr>
          </w:p>
        </w:tc>
        <w:tc>
          <w:tcPr>
            <w:tcW w:w="1248" w:type="dxa"/>
            <w:vMerge/>
            <w:shd w:val="clear" w:color="auto" w:fill="auto"/>
            <w:noWrap/>
            <w:vAlign w:val="center"/>
          </w:tcPr>
          <w:p w:rsidR="00CD2724" w:rsidRPr="0000347B" w:rsidRDefault="00CD2724" w:rsidP="008D3A37">
            <w:pPr>
              <w:spacing w:after="0" w:line="240" w:lineRule="auto"/>
              <w:jc w:val="center"/>
              <w:rPr>
                <w:color w:val="000000"/>
              </w:rPr>
            </w:pPr>
          </w:p>
        </w:tc>
      </w:tr>
      <w:tr w:rsidR="00CD2724" w:rsidRPr="00A67355" w:rsidTr="008D3A37">
        <w:tc>
          <w:tcPr>
            <w:tcW w:w="534" w:type="dxa"/>
            <w:vMerge/>
            <w:shd w:val="clear" w:color="auto" w:fill="auto"/>
            <w:vAlign w:val="center"/>
          </w:tcPr>
          <w:p w:rsidR="00CD2724" w:rsidRPr="00A67355" w:rsidRDefault="00CD2724" w:rsidP="008D3A37">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CD2724" w:rsidRPr="00A67355" w:rsidRDefault="00CD2724" w:rsidP="008D3A37">
            <w:pPr>
              <w:spacing w:after="0" w:line="240" w:lineRule="auto"/>
              <w:jc w:val="center"/>
              <w:rPr>
                <w:rFonts w:ascii="Times New Roman CYR" w:hAnsi="Times New Roman CYR"/>
                <w:color w:val="000000"/>
                <w:sz w:val="20"/>
                <w:szCs w:val="20"/>
              </w:rPr>
            </w:pPr>
          </w:p>
        </w:tc>
        <w:tc>
          <w:tcPr>
            <w:tcW w:w="2126" w:type="dxa"/>
            <w:shd w:val="clear" w:color="auto" w:fill="auto"/>
            <w:vAlign w:val="center"/>
          </w:tcPr>
          <w:p w:rsidR="00CD2724" w:rsidRPr="0042312F" w:rsidRDefault="00CD2724" w:rsidP="008D3A37">
            <w:pPr>
              <w:spacing w:after="0" w:line="240" w:lineRule="auto"/>
              <w:rPr>
                <w:rFonts w:ascii="Times New Roman" w:hAnsi="Times New Roman" w:cs="Times New Roman"/>
                <w:color w:val="000000"/>
              </w:rPr>
            </w:pPr>
            <w:r w:rsidRPr="0042312F">
              <w:rPr>
                <w:rFonts w:ascii="Times New Roman" w:hAnsi="Times New Roman" w:cs="Times New Roman"/>
                <w:color w:val="000000"/>
              </w:rPr>
              <w:t>у.Томокто</w:t>
            </w:r>
          </w:p>
        </w:tc>
        <w:tc>
          <w:tcPr>
            <w:tcW w:w="2693" w:type="dxa"/>
            <w:shd w:val="clear" w:color="auto" w:fill="auto"/>
            <w:noWrap/>
            <w:vAlign w:val="center"/>
          </w:tcPr>
          <w:p w:rsidR="00CD2724"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 xml:space="preserve">54°17′20″ с.ш. </w:t>
            </w:r>
          </w:p>
          <w:p w:rsidR="00CD2724" w:rsidRPr="0042312F"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110°34′25″ в.д.</w:t>
            </w:r>
          </w:p>
        </w:tc>
        <w:tc>
          <w:tcPr>
            <w:tcW w:w="1286" w:type="dxa"/>
            <w:shd w:val="clear" w:color="auto" w:fill="auto"/>
            <w:vAlign w:val="center"/>
          </w:tcPr>
          <w:p w:rsidR="00CD2724" w:rsidRPr="0042312F"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8,3</w:t>
            </w:r>
          </w:p>
        </w:tc>
        <w:tc>
          <w:tcPr>
            <w:tcW w:w="1238" w:type="dxa"/>
            <w:vMerge/>
            <w:shd w:val="clear" w:color="auto" w:fill="auto"/>
            <w:vAlign w:val="center"/>
          </w:tcPr>
          <w:p w:rsidR="00CD2724" w:rsidRPr="0000347B" w:rsidRDefault="00CD2724" w:rsidP="008D3A37">
            <w:pPr>
              <w:spacing w:after="0" w:line="240" w:lineRule="auto"/>
              <w:jc w:val="center"/>
            </w:pPr>
          </w:p>
        </w:tc>
        <w:tc>
          <w:tcPr>
            <w:tcW w:w="1248" w:type="dxa"/>
            <w:vMerge/>
            <w:shd w:val="clear" w:color="auto" w:fill="auto"/>
            <w:noWrap/>
            <w:vAlign w:val="center"/>
          </w:tcPr>
          <w:p w:rsidR="00CD2724" w:rsidRPr="0000347B" w:rsidRDefault="00CD2724" w:rsidP="008D3A37">
            <w:pPr>
              <w:spacing w:after="0" w:line="240" w:lineRule="auto"/>
              <w:jc w:val="center"/>
              <w:rPr>
                <w:color w:val="000000"/>
              </w:rPr>
            </w:pPr>
          </w:p>
        </w:tc>
      </w:tr>
      <w:tr w:rsidR="00CD2724" w:rsidRPr="00A67355" w:rsidTr="008D3A37">
        <w:tc>
          <w:tcPr>
            <w:tcW w:w="534" w:type="dxa"/>
            <w:vMerge/>
            <w:shd w:val="clear" w:color="auto" w:fill="auto"/>
            <w:vAlign w:val="center"/>
          </w:tcPr>
          <w:p w:rsidR="00CD2724" w:rsidRPr="00A67355" w:rsidRDefault="00CD2724" w:rsidP="008D3A37">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CD2724" w:rsidRPr="00A67355" w:rsidRDefault="00CD2724" w:rsidP="008D3A37">
            <w:pPr>
              <w:spacing w:after="0" w:line="240" w:lineRule="auto"/>
              <w:jc w:val="center"/>
              <w:rPr>
                <w:rFonts w:ascii="Times New Roman CYR" w:hAnsi="Times New Roman CYR"/>
                <w:color w:val="000000"/>
                <w:sz w:val="20"/>
                <w:szCs w:val="20"/>
              </w:rPr>
            </w:pPr>
          </w:p>
        </w:tc>
        <w:tc>
          <w:tcPr>
            <w:tcW w:w="2126" w:type="dxa"/>
            <w:shd w:val="clear" w:color="auto" w:fill="auto"/>
            <w:vAlign w:val="center"/>
          </w:tcPr>
          <w:p w:rsidR="00CD2724" w:rsidRPr="0042312F" w:rsidRDefault="00CD2724" w:rsidP="008D3A37">
            <w:pPr>
              <w:spacing w:after="0" w:line="240" w:lineRule="auto"/>
              <w:rPr>
                <w:rFonts w:ascii="Times New Roman" w:hAnsi="Times New Roman" w:cs="Times New Roman"/>
                <w:color w:val="000000"/>
              </w:rPr>
            </w:pPr>
            <w:r w:rsidRPr="0042312F">
              <w:rPr>
                <w:rFonts w:ascii="Times New Roman" w:hAnsi="Times New Roman" w:cs="Times New Roman"/>
                <w:color w:val="000000"/>
              </w:rPr>
              <w:t>у.Унэгэтэй</w:t>
            </w:r>
          </w:p>
        </w:tc>
        <w:tc>
          <w:tcPr>
            <w:tcW w:w="2693" w:type="dxa"/>
            <w:shd w:val="clear" w:color="auto" w:fill="auto"/>
            <w:noWrap/>
            <w:vAlign w:val="center"/>
          </w:tcPr>
          <w:p w:rsidR="00CD2724"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 xml:space="preserve">54°12′10″ с.ш. </w:t>
            </w:r>
          </w:p>
          <w:p w:rsidR="00CD2724" w:rsidRPr="0042312F"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110°23′34″ в.д.</w:t>
            </w:r>
          </w:p>
        </w:tc>
        <w:tc>
          <w:tcPr>
            <w:tcW w:w="1286" w:type="dxa"/>
            <w:shd w:val="clear" w:color="auto" w:fill="auto"/>
            <w:vAlign w:val="center"/>
          </w:tcPr>
          <w:p w:rsidR="00CD2724" w:rsidRPr="0042312F" w:rsidRDefault="00CD2724" w:rsidP="008D3A37">
            <w:pPr>
              <w:spacing w:after="0" w:line="240" w:lineRule="auto"/>
              <w:jc w:val="center"/>
              <w:rPr>
                <w:rFonts w:ascii="Times New Roman" w:hAnsi="Times New Roman" w:cs="Times New Roman"/>
                <w:color w:val="000000"/>
              </w:rPr>
            </w:pPr>
            <w:r w:rsidRPr="0042312F">
              <w:rPr>
                <w:rFonts w:ascii="Times New Roman" w:hAnsi="Times New Roman" w:cs="Times New Roman"/>
                <w:color w:val="000000"/>
              </w:rPr>
              <w:t>23,8</w:t>
            </w:r>
          </w:p>
        </w:tc>
        <w:tc>
          <w:tcPr>
            <w:tcW w:w="1238" w:type="dxa"/>
            <w:vMerge/>
            <w:shd w:val="clear" w:color="auto" w:fill="auto"/>
            <w:vAlign w:val="center"/>
          </w:tcPr>
          <w:p w:rsidR="00CD2724" w:rsidRPr="0000347B" w:rsidRDefault="00CD2724" w:rsidP="008D3A37">
            <w:pPr>
              <w:spacing w:after="0" w:line="240" w:lineRule="auto"/>
            </w:pPr>
          </w:p>
        </w:tc>
        <w:tc>
          <w:tcPr>
            <w:tcW w:w="1248" w:type="dxa"/>
            <w:vMerge/>
            <w:shd w:val="clear" w:color="auto" w:fill="auto"/>
            <w:noWrap/>
            <w:vAlign w:val="center"/>
          </w:tcPr>
          <w:p w:rsidR="00CD2724" w:rsidRPr="0000347B" w:rsidRDefault="00CD2724" w:rsidP="008D3A37">
            <w:pPr>
              <w:spacing w:after="0" w:line="240" w:lineRule="auto"/>
              <w:rPr>
                <w:color w:val="000000"/>
              </w:rPr>
            </w:pPr>
          </w:p>
        </w:tc>
      </w:tr>
    </w:tbl>
    <w:p w:rsidR="008D3A37" w:rsidRDefault="008D3A37" w:rsidP="001C118A">
      <w:pPr>
        <w:keepNext/>
        <w:tabs>
          <w:tab w:val="left" w:pos="-142"/>
        </w:tabs>
        <w:spacing w:after="0" w:line="360" w:lineRule="auto"/>
        <w:ind w:firstLine="567"/>
        <w:jc w:val="center"/>
        <w:outlineLvl w:val="2"/>
        <w:rPr>
          <w:rFonts w:ascii="Times New Roman CYR" w:eastAsia="Times New Roman" w:hAnsi="Times New Roman CYR" w:cs="Arial"/>
          <w:b/>
          <w:color w:val="141414"/>
          <w:sz w:val="24"/>
          <w:szCs w:val="24"/>
          <w:lang w:eastAsia="ru-RU"/>
        </w:rPr>
      </w:pPr>
    </w:p>
    <w:p w:rsidR="00A016F8" w:rsidRDefault="00A016F8" w:rsidP="001C118A">
      <w:pPr>
        <w:keepNext/>
        <w:tabs>
          <w:tab w:val="left" w:pos="-142"/>
        </w:tabs>
        <w:spacing w:after="0" w:line="360" w:lineRule="auto"/>
        <w:ind w:firstLine="567"/>
        <w:jc w:val="center"/>
        <w:outlineLvl w:val="2"/>
        <w:rPr>
          <w:rFonts w:ascii="Times New Roman CYR" w:eastAsia="Times New Roman" w:hAnsi="Times New Roman CYR" w:cs="Arial"/>
          <w:b/>
          <w:color w:val="141414"/>
          <w:sz w:val="24"/>
          <w:szCs w:val="24"/>
          <w:lang w:eastAsia="ru-RU"/>
        </w:rPr>
      </w:pPr>
    </w:p>
    <w:p w:rsidR="00A016F8" w:rsidRDefault="00A016F8" w:rsidP="001C118A">
      <w:pPr>
        <w:keepNext/>
        <w:tabs>
          <w:tab w:val="left" w:pos="-142"/>
        </w:tabs>
        <w:spacing w:after="0" w:line="360" w:lineRule="auto"/>
        <w:ind w:firstLine="567"/>
        <w:jc w:val="center"/>
        <w:outlineLvl w:val="2"/>
        <w:rPr>
          <w:rFonts w:ascii="Times New Roman CYR" w:eastAsia="Times New Roman" w:hAnsi="Times New Roman CYR" w:cs="Arial"/>
          <w:b/>
          <w:color w:val="141414"/>
          <w:sz w:val="24"/>
          <w:szCs w:val="24"/>
          <w:lang w:eastAsia="ru-RU"/>
        </w:rPr>
      </w:pPr>
    </w:p>
    <w:p w:rsidR="00A016F8" w:rsidRDefault="00A016F8" w:rsidP="001C118A">
      <w:pPr>
        <w:keepNext/>
        <w:tabs>
          <w:tab w:val="left" w:pos="-142"/>
        </w:tabs>
        <w:spacing w:after="0" w:line="360" w:lineRule="auto"/>
        <w:ind w:firstLine="567"/>
        <w:jc w:val="center"/>
        <w:outlineLvl w:val="2"/>
        <w:rPr>
          <w:rFonts w:ascii="Times New Roman CYR" w:eastAsia="Times New Roman" w:hAnsi="Times New Roman CYR" w:cs="Arial"/>
          <w:b/>
          <w:color w:val="141414"/>
          <w:sz w:val="24"/>
          <w:szCs w:val="24"/>
          <w:lang w:eastAsia="ru-RU"/>
        </w:rPr>
      </w:pPr>
    </w:p>
    <w:p w:rsidR="008D3A37" w:rsidRDefault="00163876" w:rsidP="008D3A37">
      <w:pPr>
        <w:keepNext/>
        <w:tabs>
          <w:tab w:val="left" w:pos="-142"/>
        </w:tabs>
        <w:spacing w:after="0" w:line="360" w:lineRule="auto"/>
        <w:ind w:firstLine="567"/>
        <w:jc w:val="center"/>
        <w:outlineLvl w:val="2"/>
      </w:pPr>
      <w:r>
        <w:rPr>
          <w:rFonts w:ascii="Times New Roman CYR" w:eastAsia="Times New Roman" w:hAnsi="Times New Roman CYR" w:cs="Arial"/>
          <w:b/>
          <w:color w:val="141414"/>
          <w:sz w:val="24"/>
          <w:szCs w:val="24"/>
          <w:lang w:eastAsia="ru-RU"/>
        </w:rPr>
        <w:t>7</w:t>
      </w:r>
      <w:r w:rsidR="001C118A" w:rsidRPr="001C118A">
        <w:rPr>
          <w:rFonts w:ascii="Times New Roman CYR" w:eastAsia="Times New Roman" w:hAnsi="Times New Roman CYR" w:cs="Arial"/>
          <w:b/>
          <w:color w:val="141414"/>
          <w:sz w:val="24"/>
          <w:szCs w:val="24"/>
          <w:lang w:eastAsia="ru-RU"/>
        </w:rPr>
        <w:t>. ОСНОВНЫЕ ТЕХНИКО-ЭКОНОМИЧЕСКИЕ ПОКАЗАТЕЛИ</w:t>
      </w:r>
      <w:r w:rsidR="00B02F47" w:rsidRPr="001C118A">
        <w:rPr>
          <w:rFonts w:ascii="Times New Roman CYR" w:eastAsia="Times New Roman" w:hAnsi="Times New Roman CYR" w:cs="Arial"/>
          <w:b/>
          <w:color w:val="141414"/>
          <w:sz w:val="24"/>
          <w:szCs w:val="24"/>
          <w:lang w:eastAsia="ru-RU"/>
        </w:rPr>
        <w:br/>
      </w:r>
    </w:p>
    <w:tbl>
      <w:tblPr>
        <w:tblStyle w:val="af6"/>
        <w:tblW w:w="9747" w:type="dxa"/>
        <w:tblLook w:val="04A0" w:firstRow="1" w:lastRow="0" w:firstColumn="1" w:lastColumn="0" w:noHBand="0" w:noVBand="1"/>
      </w:tblPr>
      <w:tblGrid>
        <w:gridCol w:w="657"/>
        <w:gridCol w:w="3750"/>
        <w:gridCol w:w="1316"/>
        <w:gridCol w:w="1721"/>
        <w:gridCol w:w="2303"/>
      </w:tblGrid>
      <w:tr w:rsidR="008D3A37" w:rsidTr="00F67128">
        <w:tc>
          <w:tcPr>
            <w:tcW w:w="657" w:type="dxa"/>
          </w:tcPr>
          <w:p w:rsidR="008D3A37" w:rsidRPr="00F25FF0" w:rsidRDefault="008D3A37" w:rsidP="008D3A37">
            <w:pPr>
              <w:spacing w:line="276" w:lineRule="auto"/>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3750" w:type="dxa"/>
          </w:tcPr>
          <w:p w:rsidR="008D3A37" w:rsidRPr="006D62C1"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8D3A37" w:rsidRPr="00F25FF0" w:rsidRDefault="008D3A37" w:rsidP="008D3A37">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8D3A37" w:rsidRPr="00F25FF0" w:rsidRDefault="008D3A37" w:rsidP="008D3A37">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8D3A37" w:rsidRPr="00F25FF0" w:rsidRDefault="008D3A37" w:rsidP="008D3A37">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8D3A37" w:rsidRPr="006D62C1" w:rsidRDefault="008D3A37" w:rsidP="008D3A37">
            <w:pPr>
              <w:pStyle w:val="3"/>
              <w:tabs>
                <w:tab w:val="left" w:pos="0"/>
              </w:tabs>
              <w:spacing w:before="0" w:beforeAutospacing="0" w:after="0" w:afterAutospacing="0" w:line="276" w:lineRule="auto"/>
              <w:ind w:left="0" w:firstLine="0"/>
              <w:jc w:val="center"/>
              <w:rPr>
                <w:rFonts w:ascii="Times New Roman" w:hAnsi="Times New Roman"/>
                <w:b/>
                <w:sz w:val="24"/>
                <w:szCs w:val="24"/>
              </w:rPr>
            </w:pPr>
            <w:r w:rsidRPr="006D62C1">
              <w:rPr>
                <w:rFonts w:ascii="Times New Roman" w:hAnsi="Times New Roman"/>
                <w:b/>
                <w:sz w:val="24"/>
                <w:szCs w:val="24"/>
              </w:rPr>
              <w:t>(20</w:t>
            </w:r>
            <w:r w:rsidR="00F67128">
              <w:rPr>
                <w:rFonts w:ascii="Times New Roman" w:hAnsi="Times New Roman"/>
                <w:b/>
                <w:sz w:val="24"/>
                <w:szCs w:val="24"/>
              </w:rPr>
              <w:t>23</w:t>
            </w:r>
            <w:r w:rsidRPr="006D62C1">
              <w:rPr>
                <w:rFonts w:ascii="Times New Roman" w:hAnsi="Times New Roman"/>
                <w:b/>
                <w:sz w:val="24"/>
                <w:szCs w:val="24"/>
              </w:rPr>
              <w:t>г.)</w:t>
            </w:r>
          </w:p>
        </w:tc>
        <w:tc>
          <w:tcPr>
            <w:tcW w:w="2303" w:type="dxa"/>
          </w:tcPr>
          <w:p w:rsidR="008D3A37" w:rsidRPr="00F25FF0" w:rsidRDefault="008D3A37" w:rsidP="008D3A37">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8D3A37" w:rsidRPr="00F25FF0" w:rsidRDefault="008D3A37" w:rsidP="008D3A37">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F67128">
              <w:rPr>
                <w:rFonts w:ascii="Times New Roman CYR" w:hAnsi="Times New Roman CYR" w:cs="Times New Roman CYR"/>
                <w:b/>
                <w:sz w:val="24"/>
                <w:szCs w:val="24"/>
              </w:rPr>
              <w:t>43</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8D3A37" w:rsidRPr="006D62C1" w:rsidTr="00F67128">
        <w:tc>
          <w:tcPr>
            <w:tcW w:w="9747" w:type="dxa"/>
            <w:gridSpan w:val="5"/>
          </w:tcPr>
          <w:p w:rsidR="008D3A37" w:rsidRPr="006D62C1" w:rsidRDefault="008D3A37" w:rsidP="008D3A37">
            <w:pPr>
              <w:pStyle w:val="3"/>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8D3A37" w:rsidRPr="00F25FF0"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3750"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8D3A37" w:rsidRPr="00F25FF0" w:rsidRDefault="008D3A37" w:rsidP="008D3A37">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64023,6</w:t>
            </w:r>
          </w:p>
        </w:tc>
        <w:tc>
          <w:tcPr>
            <w:tcW w:w="2303" w:type="dxa"/>
          </w:tcPr>
          <w:p w:rsidR="008D3A37" w:rsidRPr="00F25FF0" w:rsidRDefault="008D3A37" w:rsidP="008D3A37">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64023,6</w:t>
            </w:r>
          </w:p>
        </w:tc>
      </w:tr>
      <w:tr w:rsidR="008D3A37"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p>
        </w:tc>
        <w:tc>
          <w:tcPr>
            <w:tcW w:w="2303"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p>
        </w:tc>
      </w:tr>
      <w:tr w:rsidR="008D3A37" w:rsidRPr="00F25FF0"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3750"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Сельскохозяйственного назначения</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8D3A37" w:rsidRPr="00F25FF0" w:rsidRDefault="00F67128" w:rsidP="008D3A37">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25333,4</w:t>
            </w:r>
          </w:p>
        </w:tc>
        <w:tc>
          <w:tcPr>
            <w:tcW w:w="2303" w:type="dxa"/>
          </w:tcPr>
          <w:p w:rsidR="008D3A37" w:rsidRPr="00F25FF0" w:rsidRDefault="00F67128" w:rsidP="008D3A37">
            <w:pPr>
              <w:spacing w:line="276" w:lineRule="auto"/>
              <w:ind w:firstLine="82"/>
              <w:jc w:val="center"/>
              <w:rPr>
                <w:rFonts w:ascii="Times New Roman CYR" w:hAnsi="Times New Roman CYR" w:cs="Times New Roman CYR"/>
                <w:bCs/>
                <w:sz w:val="24"/>
                <w:szCs w:val="24"/>
              </w:rPr>
            </w:pPr>
            <w:r>
              <w:rPr>
                <w:rFonts w:ascii="Times New Roman CYR" w:hAnsi="Times New Roman CYR" w:cs="Times New Roman CYR"/>
                <w:bCs/>
                <w:sz w:val="24"/>
                <w:szCs w:val="24"/>
              </w:rPr>
              <w:t>25328,99</w:t>
            </w:r>
          </w:p>
        </w:tc>
      </w:tr>
      <w:tr w:rsidR="008D3A37" w:rsidRPr="00F25FF0"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3750"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Населенных пунктов</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8D3A37" w:rsidRPr="00F25FF0" w:rsidRDefault="00F67128" w:rsidP="008D3A37">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815,3</w:t>
            </w:r>
          </w:p>
        </w:tc>
        <w:tc>
          <w:tcPr>
            <w:tcW w:w="2303" w:type="dxa"/>
          </w:tcPr>
          <w:p w:rsidR="008D3A37" w:rsidRPr="00F25FF0" w:rsidRDefault="00F67128" w:rsidP="008D3A37">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819,71</w:t>
            </w:r>
          </w:p>
        </w:tc>
      </w:tr>
      <w:tr w:rsidR="008D3A37" w:rsidRPr="00F25FF0"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3750"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8D3A37" w:rsidRPr="00F25FF0" w:rsidRDefault="002D32AC" w:rsidP="008D3A37">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76,7</w:t>
            </w:r>
          </w:p>
        </w:tc>
        <w:tc>
          <w:tcPr>
            <w:tcW w:w="2303" w:type="dxa"/>
          </w:tcPr>
          <w:p w:rsidR="008D3A37" w:rsidRPr="00F25FF0" w:rsidRDefault="002D32AC" w:rsidP="008D3A37">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76,7</w:t>
            </w:r>
          </w:p>
        </w:tc>
      </w:tr>
      <w:tr w:rsidR="008D3A37" w:rsidRPr="00F25FF0"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3750"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8D3A37" w:rsidRPr="00F25FF0" w:rsidRDefault="008D3A37" w:rsidP="008D3A37">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36657,3</w:t>
            </w:r>
          </w:p>
        </w:tc>
        <w:tc>
          <w:tcPr>
            <w:tcW w:w="2303" w:type="dxa"/>
          </w:tcPr>
          <w:p w:rsidR="008D3A37" w:rsidRPr="00F25FF0" w:rsidRDefault="008D3A37" w:rsidP="008D3A37">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36657,3</w:t>
            </w:r>
          </w:p>
        </w:tc>
      </w:tr>
      <w:tr w:rsidR="008D3A37" w:rsidRPr="00F25FF0"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3750"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8D3A37" w:rsidRPr="00F25FF0" w:rsidRDefault="002D32AC" w:rsidP="008D3A37">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1110,4</w:t>
            </w:r>
          </w:p>
        </w:tc>
        <w:tc>
          <w:tcPr>
            <w:tcW w:w="2303" w:type="dxa"/>
          </w:tcPr>
          <w:p w:rsidR="008D3A37" w:rsidRPr="00F25FF0" w:rsidRDefault="002D32AC" w:rsidP="008D3A37">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1110,4</w:t>
            </w:r>
          </w:p>
        </w:tc>
      </w:tr>
      <w:tr w:rsidR="008D3A37" w:rsidRPr="006D62C1" w:rsidTr="00F67128">
        <w:tc>
          <w:tcPr>
            <w:tcW w:w="9747" w:type="dxa"/>
            <w:gridSpan w:val="5"/>
          </w:tcPr>
          <w:p w:rsidR="008D3A37" w:rsidRPr="006D62C1" w:rsidRDefault="008D3A37" w:rsidP="008D3A37">
            <w:pPr>
              <w:pStyle w:val="3"/>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8D3A37"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3750"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8D3A37" w:rsidRDefault="002D32AC"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5745</w:t>
            </w:r>
          </w:p>
        </w:tc>
        <w:tc>
          <w:tcPr>
            <w:tcW w:w="2303" w:type="dxa"/>
          </w:tcPr>
          <w:p w:rsidR="008D3A37" w:rsidRDefault="00F132A5"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6500</w:t>
            </w:r>
          </w:p>
        </w:tc>
      </w:tr>
      <w:tr w:rsidR="008D3A37" w:rsidRPr="00E719E6" w:rsidTr="00F67128">
        <w:tc>
          <w:tcPr>
            <w:tcW w:w="9747" w:type="dxa"/>
            <w:gridSpan w:val="5"/>
          </w:tcPr>
          <w:p w:rsidR="008D3A37" w:rsidRPr="00E719E6" w:rsidRDefault="008D3A37" w:rsidP="008D3A37">
            <w:pPr>
              <w:pStyle w:val="3"/>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8D3A37"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3750" w:type="dxa"/>
          </w:tcPr>
          <w:p w:rsidR="008D3A37" w:rsidRPr="00E719E6"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8D3A37" w:rsidRDefault="002D32AC"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64,2</w:t>
            </w:r>
          </w:p>
        </w:tc>
        <w:tc>
          <w:tcPr>
            <w:tcW w:w="2303" w:type="dxa"/>
          </w:tcPr>
          <w:p w:rsidR="008D3A37" w:rsidRDefault="002D32AC"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64,2</w:t>
            </w:r>
          </w:p>
        </w:tc>
      </w:tr>
      <w:tr w:rsidR="008D3A37"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8D3A37" w:rsidRPr="00E719E6" w:rsidRDefault="008D3A37" w:rsidP="008D3A37">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8D3A37" w:rsidRDefault="008D3A37" w:rsidP="008D3A37">
            <w:pPr>
              <w:spacing w:line="276" w:lineRule="auto"/>
              <w:jc w:val="center"/>
              <w:rPr>
                <w:rFonts w:ascii="Times New Roman" w:hAnsi="Times New Roman"/>
                <w:sz w:val="24"/>
                <w:szCs w:val="24"/>
              </w:rPr>
            </w:pPr>
          </w:p>
        </w:tc>
        <w:tc>
          <w:tcPr>
            <w:tcW w:w="2303"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p>
        </w:tc>
      </w:tr>
      <w:tr w:rsidR="008D3A37"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8D3A37" w:rsidRPr="00E719E6" w:rsidRDefault="008D3A37" w:rsidP="002D32AC">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 </w:t>
            </w:r>
            <w:r w:rsidR="002D32AC">
              <w:rPr>
                <w:rFonts w:ascii="Times New Roman CYR" w:hAnsi="Times New Roman CYR" w:cs="Times New Roman CYR"/>
                <w:bCs/>
                <w:sz w:val="24"/>
                <w:szCs w:val="24"/>
              </w:rPr>
              <w:t>регионального</w:t>
            </w:r>
            <w:r w:rsidR="008B1EDB">
              <w:rPr>
                <w:rFonts w:ascii="Times New Roman CYR" w:hAnsi="Times New Roman CYR" w:cs="Times New Roman CYR"/>
                <w:bCs/>
                <w:sz w:val="24"/>
                <w:szCs w:val="24"/>
              </w:rPr>
              <w:t xml:space="preserve"> </w:t>
            </w:r>
            <w:r>
              <w:rPr>
                <w:rFonts w:ascii="Times New Roman CYR" w:hAnsi="Times New Roman CYR" w:cs="Times New Roman CYR"/>
                <w:bCs/>
                <w:sz w:val="24"/>
                <w:szCs w:val="24"/>
              </w:rPr>
              <w:t>значения</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8D3A37" w:rsidRDefault="002D32AC"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15,3</w:t>
            </w:r>
          </w:p>
        </w:tc>
        <w:tc>
          <w:tcPr>
            <w:tcW w:w="2303" w:type="dxa"/>
          </w:tcPr>
          <w:p w:rsidR="008D3A37" w:rsidRDefault="002D32AC"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15,3</w:t>
            </w:r>
          </w:p>
        </w:tc>
      </w:tr>
      <w:tr w:rsidR="008D3A37" w:rsidTr="00F67128">
        <w:tc>
          <w:tcPr>
            <w:tcW w:w="657"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8D3A37" w:rsidRDefault="008D3A37" w:rsidP="008D3A37">
            <w:pPr>
              <w:pStyle w:val="3"/>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8D3A37" w:rsidRDefault="008D3A37"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8D3A37" w:rsidRDefault="002D32AC"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48,9</w:t>
            </w:r>
          </w:p>
        </w:tc>
        <w:tc>
          <w:tcPr>
            <w:tcW w:w="2303" w:type="dxa"/>
          </w:tcPr>
          <w:p w:rsidR="008D3A37" w:rsidRDefault="002D32AC" w:rsidP="008D3A37">
            <w:pPr>
              <w:pStyle w:val="3"/>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48,9</w:t>
            </w:r>
          </w:p>
        </w:tc>
      </w:tr>
    </w:tbl>
    <w:p w:rsidR="008D3A37" w:rsidRDefault="008D3A37" w:rsidP="008D3A37">
      <w:pPr>
        <w:pStyle w:val="3"/>
        <w:tabs>
          <w:tab w:val="left" w:pos="0"/>
        </w:tabs>
        <w:spacing w:before="0" w:beforeAutospacing="0" w:after="0" w:afterAutospacing="0" w:line="360" w:lineRule="auto"/>
        <w:ind w:left="720" w:firstLine="0"/>
        <w:jc w:val="both"/>
        <w:rPr>
          <w:rFonts w:ascii="Times New Roman" w:hAnsi="Times New Roman"/>
          <w:sz w:val="24"/>
          <w:szCs w:val="24"/>
        </w:rPr>
      </w:pPr>
    </w:p>
    <w:p w:rsidR="001C118A" w:rsidRDefault="001C118A" w:rsidP="008D3A37">
      <w:pPr>
        <w:keepNext/>
        <w:tabs>
          <w:tab w:val="left" w:pos="-142"/>
        </w:tabs>
        <w:spacing w:after="0" w:line="360" w:lineRule="auto"/>
        <w:ind w:firstLine="567"/>
        <w:jc w:val="center"/>
        <w:outlineLvl w:val="2"/>
      </w:pPr>
    </w:p>
    <w:p w:rsidR="00BE413B" w:rsidRDefault="00BE413B" w:rsidP="001C118A">
      <w:pPr>
        <w:spacing w:after="0" w:line="240" w:lineRule="auto"/>
        <w:ind w:firstLine="900"/>
        <w:jc w:val="both"/>
      </w:pPr>
    </w:p>
    <w:p w:rsidR="00BE413B" w:rsidRDefault="00BE413B" w:rsidP="001C118A">
      <w:pPr>
        <w:spacing w:after="0" w:line="240" w:lineRule="auto"/>
        <w:ind w:firstLine="900"/>
        <w:jc w:val="both"/>
      </w:pPr>
    </w:p>
    <w:p w:rsidR="00BE413B" w:rsidRDefault="00BE413B" w:rsidP="001C118A">
      <w:pPr>
        <w:spacing w:after="0" w:line="240" w:lineRule="auto"/>
        <w:ind w:firstLine="900"/>
        <w:jc w:val="both"/>
      </w:pPr>
    </w:p>
    <w:p w:rsidR="00154092" w:rsidRDefault="00154092" w:rsidP="001C118A">
      <w:pPr>
        <w:spacing w:after="0" w:line="240" w:lineRule="auto"/>
        <w:ind w:firstLine="900"/>
        <w:jc w:val="both"/>
      </w:pPr>
    </w:p>
    <w:p w:rsidR="00154092" w:rsidRDefault="00154092" w:rsidP="001C118A">
      <w:pPr>
        <w:spacing w:after="0" w:line="240" w:lineRule="auto"/>
        <w:ind w:firstLine="900"/>
        <w:jc w:val="both"/>
      </w:pPr>
    </w:p>
    <w:p w:rsidR="00E03154" w:rsidRDefault="00E0315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CD2724" w:rsidRDefault="00CD2724" w:rsidP="001C118A">
      <w:pPr>
        <w:spacing w:after="0" w:line="240" w:lineRule="auto"/>
        <w:ind w:firstLine="900"/>
        <w:jc w:val="both"/>
      </w:pPr>
    </w:p>
    <w:p w:rsidR="00E03154" w:rsidRDefault="00E03154" w:rsidP="001C118A">
      <w:pPr>
        <w:spacing w:after="0" w:line="240" w:lineRule="auto"/>
        <w:ind w:firstLine="900"/>
        <w:jc w:val="both"/>
      </w:pPr>
    </w:p>
    <w:p w:rsidR="00E03154" w:rsidRDefault="00E03154" w:rsidP="001C118A">
      <w:pPr>
        <w:spacing w:after="0" w:line="240" w:lineRule="auto"/>
        <w:ind w:firstLine="900"/>
        <w:jc w:val="both"/>
      </w:pPr>
    </w:p>
    <w:p w:rsidR="00E03154" w:rsidRDefault="00E03154" w:rsidP="001C118A">
      <w:pPr>
        <w:spacing w:after="0" w:line="240" w:lineRule="auto"/>
        <w:ind w:firstLine="900"/>
        <w:jc w:val="both"/>
      </w:pPr>
    </w:p>
    <w:p w:rsidR="00E03154" w:rsidRDefault="00E03154" w:rsidP="001C118A">
      <w:pPr>
        <w:spacing w:after="0" w:line="240" w:lineRule="auto"/>
        <w:ind w:firstLine="900"/>
        <w:jc w:val="both"/>
      </w:pPr>
    </w:p>
    <w:p w:rsidR="00E03154" w:rsidRDefault="00E03154" w:rsidP="001C118A">
      <w:pPr>
        <w:spacing w:after="0" w:line="240" w:lineRule="auto"/>
        <w:ind w:firstLine="900"/>
        <w:jc w:val="both"/>
      </w:pPr>
    </w:p>
    <w:p w:rsidR="00E03154" w:rsidRDefault="00E03154" w:rsidP="001C118A">
      <w:pPr>
        <w:spacing w:after="0" w:line="240" w:lineRule="auto"/>
        <w:ind w:firstLine="900"/>
        <w:jc w:val="both"/>
      </w:pPr>
    </w:p>
    <w:p w:rsidR="00F67128" w:rsidRDefault="00F67128">
      <w:pPr>
        <w:rPr>
          <w:rFonts w:ascii="Times New Roman" w:hAnsi="Times New Roman" w:cs="Times New Roman"/>
          <w:b/>
          <w:sz w:val="24"/>
          <w:szCs w:val="24"/>
        </w:rPr>
      </w:pPr>
    </w:p>
    <w:p w:rsidR="00E03154" w:rsidRPr="00E03154" w:rsidRDefault="00E03154" w:rsidP="00E03154">
      <w:pPr>
        <w:spacing w:after="0" w:line="240" w:lineRule="auto"/>
        <w:ind w:firstLine="900"/>
        <w:jc w:val="center"/>
        <w:rPr>
          <w:rFonts w:ascii="Times New Roman" w:hAnsi="Times New Roman" w:cs="Times New Roman"/>
          <w:b/>
          <w:sz w:val="24"/>
          <w:szCs w:val="24"/>
        </w:rPr>
      </w:pPr>
      <w:r w:rsidRPr="00E03154">
        <w:rPr>
          <w:rFonts w:ascii="Times New Roman" w:hAnsi="Times New Roman" w:cs="Times New Roman"/>
          <w:b/>
          <w:sz w:val="24"/>
          <w:szCs w:val="24"/>
        </w:rPr>
        <w:t>ПРИЛОЖЕНИЯ</w:t>
      </w: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050767" w:rsidRDefault="00050767" w:rsidP="00154092">
      <w:pPr>
        <w:spacing w:after="0" w:line="240" w:lineRule="auto"/>
        <w:jc w:val="both"/>
      </w:pPr>
    </w:p>
    <w:p w:rsidR="00154092" w:rsidRDefault="00154092" w:rsidP="00154092">
      <w:pPr>
        <w:spacing w:after="0" w:line="240" w:lineRule="auto"/>
        <w:jc w:val="both"/>
      </w:pPr>
    </w:p>
    <w:p w:rsidR="00163876" w:rsidRDefault="00163876" w:rsidP="00154092">
      <w:pPr>
        <w:spacing w:after="0" w:line="240" w:lineRule="auto"/>
        <w:jc w:val="both"/>
      </w:pPr>
    </w:p>
    <w:p w:rsidR="00163876" w:rsidRDefault="00163876" w:rsidP="00154092">
      <w:pPr>
        <w:spacing w:after="0" w:line="240" w:lineRule="auto"/>
        <w:jc w:val="both"/>
      </w:pPr>
    </w:p>
    <w:p w:rsidR="00163876" w:rsidRDefault="00163876"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D22165" w:rsidRDefault="00D22165"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F67128" w:rsidRDefault="00F67128">
      <w:pPr>
        <w:rPr>
          <w:rFonts w:ascii="Times New Roman" w:hAnsi="Times New Roman" w:cs="Times New Roman"/>
          <w:sz w:val="24"/>
          <w:szCs w:val="24"/>
        </w:rPr>
      </w:pPr>
      <w:r>
        <w:rPr>
          <w:rFonts w:ascii="Times New Roman" w:hAnsi="Times New Roman" w:cs="Times New Roman"/>
          <w:sz w:val="24"/>
          <w:szCs w:val="24"/>
        </w:rPr>
        <w:br w:type="page"/>
      </w:r>
    </w:p>
    <w:p w:rsidR="00154092" w:rsidRPr="006E54DE" w:rsidRDefault="00CD2724" w:rsidP="00CD2724">
      <w:pPr>
        <w:spacing w:after="0" w:line="240" w:lineRule="auto"/>
        <w:jc w:val="right"/>
        <w:rPr>
          <w:rFonts w:ascii="Times New Roman" w:hAnsi="Times New Roman" w:cs="Times New Roman"/>
          <w:sz w:val="24"/>
          <w:szCs w:val="24"/>
        </w:rPr>
      </w:pPr>
      <w:r w:rsidRPr="006E54DE">
        <w:rPr>
          <w:rFonts w:ascii="Times New Roman" w:hAnsi="Times New Roman" w:cs="Times New Roman"/>
          <w:sz w:val="24"/>
          <w:szCs w:val="24"/>
        </w:rPr>
        <w:lastRenderedPageBreak/>
        <w:t>Приложение 1</w:t>
      </w:r>
    </w:p>
    <w:p w:rsidR="005F7A6B" w:rsidRPr="00CD2724" w:rsidRDefault="00CD2724" w:rsidP="00CD2724">
      <w:pPr>
        <w:widowControl w:val="0"/>
        <w:jc w:val="center"/>
        <w:rPr>
          <w:rFonts w:ascii="Times New Roman CYR" w:hAnsi="Times New Roman CYR"/>
          <w:b/>
          <w:sz w:val="24"/>
          <w:szCs w:val="24"/>
        </w:rPr>
      </w:pPr>
      <w:r w:rsidRPr="00CD2724">
        <w:rPr>
          <w:rFonts w:ascii="Times New Roman CYR" w:hAnsi="Times New Roman CYR"/>
          <w:b/>
          <w:sz w:val="24"/>
          <w:szCs w:val="24"/>
        </w:rPr>
        <w:t>К</w:t>
      </w:r>
      <w:r w:rsidR="00163876">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с.</w:t>
      </w:r>
      <w:r w:rsidR="005F7A6B" w:rsidRPr="00CD2724">
        <w:rPr>
          <w:rFonts w:ascii="Times New Roman CYR" w:hAnsi="Times New Roman CYR"/>
          <w:b/>
          <w:sz w:val="24"/>
          <w:szCs w:val="24"/>
        </w:rPr>
        <w:t>Курумкан</w:t>
      </w:r>
    </w:p>
    <w:tbl>
      <w:tblPr>
        <w:tblW w:w="9995" w:type="dxa"/>
        <w:tblLook w:val="04A0" w:firstRow="1" w:lastRow="0" w:firstColumn="1" w:lastColumn="0" w:noHBand="0" w:noVBand="1"/>
      </w:tblPr>
      <w:tblGrid>
        <w:gridCol w:w="1216"/>
        <w:gridCol w:w="1064"/>
        <w:gridCol w:w="1163"/>
        <w:gridCol w:w="1063"/>
        <w:gridCol w:w="1163"/>
        <w:gridCol w:w="1532"/>
        <w:gridCol w:w="1402"/>
        <w:gridCol w:w="1392"/>
      </w:tblGrid>
      <w:tr w:rsidR="00F67128" w:rsidRPr="00DF59BC" w:rsidTr="00A016F8">
        <w:trPr>
          <w:trHeight w:val="480"/>
        </w:trPr>
        <w:tc>
          <w:tcPr>
            <w:tcW w:w="9995" w:type="dxa"/>
            <w:gridSpan w:val="8"/>
            <w:tcBorders>
              <w:top w:val="nil"/>
              <w:left w:val="nil"/>
              <w:bottom w:val="single" w:sz="4" w:space="0" w:color="000000"/>
              <w:right w:val="nil"/>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sz w:val="28"/>
                <w:szCs w:val="28"/>
                <w:lang w:eastAsia="ru-RU"/>
              </w:rPr>
            </w:pPr>
            <w:r w:rsidRPr="00DF59BC">
              <w:rPr>
                <w:rFonts w:ascii="Times New Roman" w:eastAsia="Times New Roman" w:hAnsi="Times New Roman" w:cs="Times New Roman"/>
                <w:sz w:val="28"/>
                <w:szCs w:val="28"/>
                <w:lang w:eastAsia="ru-RU"/>
              </w:rPr>
              <w:t>Раздел 3</w:t>
            </w:r>
          </w:p>
        </w:tc>
      </w:tr>
      <w:tr w:rsidR="00F67128" w:rsidRPr="00DF59BC" w:rsidTr="00A016F8">
        <w:trPr>
          <w:trHeight w:val="600"/>
        </w:trPr>
        <w:tc>
          <w:tcPr>
            <w:tcW w:w="9995" w:type="dxa"/>
            <w:gridSpan w:val="8"/>
            <w:tcBorders>
              <w:top w:val="single" w:sz="4" w:space="0" w:color="000000"/>
              <w:left w:val="single" w:sz="4" w:space="0" w:color="000000"/>
              <w:bottom w:val="nil"/>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sz w:val="24"/>
                <w:szCs w:val="24"/>
                <w:lang w:eastAsia="ru-RU"/>
              </w:rPr>
            </w:pPr>
            <w:r w:rsidRPr="00DF59BC">
              <w:rPr>
                <w:rFonts w:ascii="Times New Roman" w:eastAsia="Times New Roman" w:hAnsi="Times New Roman" w:cs="Times New Roman"/>
                <w:sz w:val="24"/>
                <w:szCs w:val="24"/>
                <w:lang w:eastAsia="ru-RU"/>
              </w:rPr>
              <w:t>Сведения о местоположении измененных (уточненных) границ объекта</w:t>
            </w:r>
          </w:p>
        </w:tc>
      </w:tr>
      <w:tr w:rsidR="00F67128" w:rsidRPr="00DF59BC" w:rsidTr="00A016F8">
        <w:trPr>
          <w:trHeight w:val="420"/>
        </w:trPr>
        <w:tc>
          <w:tcPr>
            <w:tcW w:w="3443" w:type="dxa"/>
            <w:gridSpan w:val="3"/>
            <w:tcBorders>
              <w:top w:val="single" w:sz="4" w:space="0" w:color="000000"/>
              <w:left w:val="single" w:sz="4" w:space="0" w:color="000000"/>
              <w:bottom w:val="single" w:sz="4" w:space="0" w:color="000000"/>
              <w:right w:val="nil"/>
            </w:tcBorders>
            <w:shd w:val="clear" w:color="FFFFCC" w:fill="FFFFFF"/>
            <w:vAlign w:val="center"/>
            <w:hideMark/>
          </w:tcPr>
          <w:p w:rsidR="00F67128" w:rsidRPr="00DF59BC" w:rsidRDefault="00F67128" w:rsidP="007E2B0F">
            <w:pPr>
              <w:spacing w:after="0" w:line="240" w:lineRule="auto"/>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1. Система координат</w:t>
            </w:r>
          </w:p>
        </w:tc>
        <w:tc>
          <w:tcPr>
            <w:tcW w:w="6552" w:type="dxa"/>
            <w:gridSpan w:val="5"/>
            <w:tcBorders>
              <w:top w:val="single" w:sz="4" w:space="0" w:color="000000"/>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rPr>
                <w:rFonts w:ascii="Times New Roman" w:eastAsia="Times New Roman" w:hAnsi="Times New Roman" w:cs="Times New Roman"/>
                <w:i/>
                <w:iCs/>
                <w:u w:val="single"/>
                <w:lang w:eastAsia="ru-RU"/>
              </w:rPr>
            </w:pPr>
            <w:r w:rsidRPr="00DF59BC">
              <w:rPr>
                <w:rFonts w:ascii="Times New Roman" w:eastAsia="Times New Roman" w:hAnsi="Times New Roman" w:cs="Times New Roman"/>
                <w:i/>
                <w:iCs/>
                <w:u w:val="single"/>
                <w:lang w:eastAsia="ru-RU"/>
              </w:rPr>
              <w:t>МСК-03</w:t>
            </w:r>
          </w:p>
        </w:tc>
      </w:tr>
      <w:tr w:rsidR="00F67128" w:rsidRPr="00DF59BC" w:rsidTr="00A016F8">
        <w:trPr>
          <w:trHeight w:val="420"/>
        </w:trPr>
        <w:tc>
          <w:tcPr>
            <w:tcW w:w="9995" w:type="dxa"/>
            <w:gridSpan w:val="8"/>
            <w:tcBorders>
              <w:top w:val="nil"/>
              <w:left w:val="single" w:sz="4" w:space="0" w:color="000000"/>
              <w:bottom w:val="nil"/>
              <w:right w:val="single" w:sz="4" w:space="0" w:color="000000"/>
            </w:tcBorders>
            <w:shd w:val="clear" w:color="FFFFCC" w:fill="FFFFFF"/>
            <w:vAlign w:val="center"/>
            <w:hideMark/>
          </w:tcPr>
          <w:p w:rsidR="00F67128" w:rsidRPr="00DF59BC" w:rsidRDefault="00F67128" w:rsidP="007E2B0F">
            <w:pPr>
              <w:spacing w:after="0" w:line="240" w:lineRule="auto"/>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2. Сведения о характерных точках границ объекта</w:t>
            </w:r>
          </w:p>
        </w:tc>
      </w:tr>
      <w:tr w:rsidR="00F67128" w:rsidRPr="00DF59BC" w:rsidTr="00A016F8">
        <w:trPr>
          <w:trHeight w:val="1032"/>
        </w:trPr>
        <w:tc>
          <w:tcPr>
            <w:tcW w:w="121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sz w:val="18"/>
                <w:szCs w:val="18"/>
                <w:lang w:eastAsia="ru-RU"/>
              </w:rPr>
            </w:pPr>
            <w:r w:rsidRPr="00DF59BC">
              <w:rPr>
                <w:rFonts w:ascii="Times New Roman" w:eastAsia="Times New Roman" w:hAnsi="Times New Roman" w:cs="Times New Roman"/>
                <w:sz w:val="18"/>
                <w:szCs w:val="18"/>
                <w:lang w:eastAsia="ru-RU"/>
              </w:rPr>
              <w:t>Обозначение характерных точек границ</w:t>
            </w:r>
          </w:p>
        </w:tc>
        <w:tc>
          <w:tcPr>
            <w:tcW w:w="2227" w:type="dxa"/>
            <w:gridSpan w:val="2"/>
            <w:tcBorders>
              <w:top w:val="single" w:sz="4" w:space="0" w:color="000000"/>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Существующие координаты, м</w:t>
            </w:r>
          </w:p>
        </w:tc>
        <w:tc>
          <w:tcPr>
            <w:tcW w:w="2477" w:type="dxa"/>
            <w:gridSpan w:val="2"/>
            <w:tcBorders>
              <w:top w:val="single" w:sz="4" w:space="0" w:color="000000"/>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Измененные (уточненные) координаты, м</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Метод определения координат характерной точки</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sz w:val="18"/>
                <w:szCs w:val="18"/>
                <w:lang w:eastAsia="ru-RU"/>
              </w:rPr>
            </w:pPr>
            <w:r w:rsidRPr="00DF59BC">
              <w:rPr>
                <w:rFonts w:ascii="Times New Roman" w:eastAsia="Times New Roman" w:hAnsi="Times New Roman" w:cs="Times New Roman"/>
                <w:sz w:val="18"/>
                <w:szCs w:val="18"/>
                <w:lang w:eastAsia="ru-RU"/>
              </w:rPr>
              <w:t>Средняя квадратическая погрешность положения характерной точки (Мt), м</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Описание обозначения точки на местности (при наличии)</w:t>
            </w:r>
          </w:p>
        </w:tc>
      </w:tr>
      <w:tr w:rsidR="00F67128" w:rsidRPr="00DF59BC" w:rsidTr="00A016F8">
        <w:trPr>
          <w:trHeight w:val="1032"/>
        </w:trPr>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F67128" w:rsidRPr="00DF59BC" w:rsidRDefault="00F67128" w:rsidP="007E2B0F">
            <w:pPr>
              <w:spacing w:after="0" w:line="240" w:lineRule="auto"/>
              <w:rPr>
                <w:rFonts w:ascii="Times New Roman" w:eastAsia="Times New Roman" w:hAnsi="Times New Roman" w:cs="Times New Roman"/>
                <w:sz w:val="18"/>
                <w:szCs w:val="18"/>
                <w:lang w:eastAsia="ru-RU"/>
              </w:rPr>
            </w:pPr>
          </w:p>
        </w:tc>
        <w:tc>
          <w:tcPr>
            <w:tcW w:w="1064"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X</w:t>
            </w:r>
          </w:p>
        </w:tc>
        <w:tc>
          <w:tcPr>
            <w:tcW w:w="1163"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Y</w:t>
            </w:r>
          </w:p>
        </w:tc>
        <w:tc>
          <w:tcPr>
            <w:tcW w:w="1063"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X</w:t>
            </w:r>
          </w:p>
        </w:tc>
        <w:tc>
          <w:tcPr>
            <w:tcW w:w="1414"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Y</w:t>
            </w:r>
          </w:p>
        </w:tc>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F67128" w:rsidRPr="00DF59BC" w:rsidRDefault="00F67128" w:rsidP="007E2B0F">
            <w:pPr>
              <w:spacing w:after="0" w:line="240" w:lineRule="auto"/>
              <w:rPr>
                <w:rFonts w:ascii="Times New Roman" w:eastAsia="Times New Roman" w:hAnsi="Times New Roman" w:cs="Times New Roman"/>
                <w:lang w:eastAsia="ru-RU"/>
              </w:rPr>
            </w:pPr>
          </w:p>
        </w:tc>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F67128" w:rsidRPr="00DF59BC" w:rsidRDefault="00F67128" w:rsidP="007E2B0F">
            <w:pPr>
              <w:spacing w:after="0" w:line="240" w:lineRule="auto"/>
              <w:rPr>
                <w:rFonts w:ascii="Times New Roman" w:eastAsia="Times New Roman" w:hAnsi="Times New Roman" w:cs="Times New Roman"/>
                <w:sz w:val="18"/>
                <w:szCs w:val="18"/>
                <w:lang w:eastAsia="ru-RU"/>
              </w:rP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F67128" w:rsidRPr="00DF59BC" w:rsidRDefault="00F67128" w:rsidP="007E2B0F">
            <w:pPr>
              <w:spacing w:after="0" w:line="240" w:lineRule="auto"/>
              <w:rPr>
                <w:rFonts w:ascii="Times New Roman" w:eastAsia="Times New Roman" w:hAnsi="Times New Roman" w:cs="Times New Roman"/>
                <w:lang w:eastAsia="ru-RU"/>
              </w:rPr>
            </w:pPr>
          </w:p>
        </w:tc>
      </w:tr>
      <w:tr w:rsidR="00F67128" w:rsidRPr="00DF59BC" w:rsidTr="00A016F8">
        <w:trPr>
          <w:trHeight w:val="255"/>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1</w:t>
            </w:r>
          </w:p>
        </w:tc>
        <w:tc>
          <w:tcPr>
            <w:tcW w:w="1064"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2</w:t>
            </w:r>
          </w:p>
        </w:tc>
        <w:tc>
          <w:tcPr>
            <w:tcW w:w="1163"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3</w:t>
            </w:r>
          </w:p>
        </w:tc>
        <w:tc>
          <w:tcPr>
            <w:tcW w:w="1063"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4</w:t>
            </w:r>
          </w:p>
        </w:tc>
        <w:tc>
          <w:tcPr>
            <w:tcW w:w="1414"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5</w:t>
            </w:r>
          </w:p>
        </w:tc>
        <w:tc>
          <w:tcPr>
            <w:tcW w:w="1281"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6</w:t>
            </w:r>
          </w:p>
        </w:tc>
        <w:tc>
          <w:tcPr>
            <w:tcW w:w="1402"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7</w:t>
            </w:r>
          </w:p>
        </w:tc>
        <w:tc>
          <w:tcPr>
            <w:tcW w:w="1392"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8</w:t>
            </w:r>
          </w:p>
        </w:tc>
      </w:tr>
      <w:tr w:rsidR="00F67128" w:rsidRPr="00DF59BC" w:rsidTr="00A016F8">
        <w:trPr>
          <w:trHeight w:val="255"/>
        </w:trPr>
        <w:tc>
          <w:tcPr>
            <w:tcW w:w="999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03:11-4.122(1)</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812927,26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5136289,23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812701,41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5136599,65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812958,44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5136745,96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813040,90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5136697,23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813038,00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5136675,00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813049,00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5136659,00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813275,00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5136487,00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813298,00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5136481,00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813317,00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5136494,00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813417,00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5136634,00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813422,00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5136645,00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813422,00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5136657,00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813416,00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5136670,00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813274,00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5136841,00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813352,00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5136920,00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813360,00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5136935,00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17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813360,00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5136947,00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813360,00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5136950,00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813359,00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5136952,00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813358,00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5136954,00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813319,00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5137038,00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813353,00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5137070,00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813684,00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5137309,00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813672,00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5137338,00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813700,00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5137358,00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813718,00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5137334,00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813803,00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5137395,00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813874,34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5137310,42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813903,01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5137300,54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813917,84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5137306,47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813983,08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5137357,87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813990,99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5137368,75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814024,60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5137447,83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814021,64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5137477,49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813975,17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5137547,68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813943,54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5137627,75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814022,62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5137672,23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814107,64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5137549,66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39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814114,56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5137537,80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814132,35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5137534,83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814151,14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5137541,74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814385,43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5137715,74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43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814395,31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5137727,60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814491,20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5137896,65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814495,16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5137920,37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814490,21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5137928,27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814168,93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5138395,86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814270,75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5138477,91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49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814279,65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5138492,74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814280,64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5138502,63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814276,69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5138517,46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814249,99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5138536,24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814249,35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5138640,87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814263,74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5138611,89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814382,96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5138698,54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814413,94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5138645,14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814478,03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5138692,04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814354,03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5138892,09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814291,82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5138855,65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814261,05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5138830,09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814190,11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5138771,26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814162,00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5138817,55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814157,25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5138827,41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814150,30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5138842,00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814197,68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5138872,14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814205,24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5138876,87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814482,51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5139050,47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68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814489,29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5139054,71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69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814808,90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5139254,82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814703,02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5139279,23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814504,90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5139558,69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814414,83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5139763,47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814410,77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5139772,70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814361,22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5139885,35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814043,28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5139791,98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814035,33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5139789,64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813967,20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5139769,63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813936,67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5139760,67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79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813761,38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5139709,79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813458,65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5139828,29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813114,63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5139664,18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812754,79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5139610,81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812705,36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5139577,20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812665,82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5139571,26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812088,19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5139266,40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812056,75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5139314,55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812023,77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5139363,25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811824,44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5139223,75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811891,35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5139136,51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811540,84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5138887,17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811242,29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5138608,40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811010,97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5138361,26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811024,81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5138315,79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811058,42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5138278,22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95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811016,90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5138244,61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811376,16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5137836,96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811498,10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5137687,03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811591,51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5137601,18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99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811588,29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5137372,71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811542,82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5137244,19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811519,09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5137228,38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811382,75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5137088,14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811358,29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5137016,50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811357,23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5137013,38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811355,17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5137007,35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811349,36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5136990,34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811360,20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5136977,02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811371,60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5136963,03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811900,04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5136246,63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812053,52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5136038,60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812491,47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5136124,76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812496,17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5136128,49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812551,15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5136142,93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812760,54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5136307,44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812840,39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5136220,97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812927,26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5136289,23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255"/>
        </w:trPr>
        <w:tc>
          <w:tcPr>
            <w:tcW w:w="999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813973,32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5137815,58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813942,18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5137860,06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813935,76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5137884,28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813958,49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5138017,74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120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813965,90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5138031,57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813987,16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5138058,27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813988,15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5138081,00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813990,62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5138091,39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814002,98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5138103,74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814028,68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5138120,55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813990,81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5138173,20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813977,55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5138181,53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813954,72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5138197,04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129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813944,06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5138206,93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813928,05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5138222,00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813923,14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5138226,63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813914,38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5138236,63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813895,82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5138257,84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813875,21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5138283,92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813862,89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5138298,36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813827,01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5138291,57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813814,66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5138296,02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813809,72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5138302,94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139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813736,56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5138383,51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813696,53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5138346,43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813678,24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5138338,53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813684,66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5138330,13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813756,33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5138182,34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813759,30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5138165,53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813754,85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5138153,67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146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813748,92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5138146,75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813674,78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5138084,47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813695,53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5138060,74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149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813701,47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5138047,40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813702,46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5138029,11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813696,53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5138021,20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813653,52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5137968,80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813642,15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5137961,38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813629,30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5137958,42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813614,97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5137962,37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813557,63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5138015,75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813552,69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5138027,12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813554,17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5138037,51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159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813562,57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5138050,85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813436,04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5138167,50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813378,70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5138125,98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813382,16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5138114,12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813384,13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5138099,78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813377,22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5138089,41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813312,96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5138042,94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813321,36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5138029,10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813326,80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5138015,26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813324,83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5138002,91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169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813315,31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5137988,58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170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813248,09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5137935,19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171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813235,24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5137927,28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172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813219,42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5137928,27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173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813207,56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5137935,19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174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813148,24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5137974,73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175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813046,42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5137883,79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176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813066,19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5137842,26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177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813066,19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5137798,77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178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813032,58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5137740,44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179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812989,09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5137685,08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812908,02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5137619,84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813000,95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5137516,04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813018,74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5137522,96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813036,53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5137519,01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813050,38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5137505,16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813070,14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5137442,89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813074,10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5137426,08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813083,00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5137438,93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813180,86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5137513,07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189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813164,06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5137544,71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813169,99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5137566,46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813180,86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5137575,36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813215,46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5137599,08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813230,29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5137605,01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813248,08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5137602,05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813257,97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5137593,15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813368,82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5137676,94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813377,71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5137681,14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198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813392,05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5137682,87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199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813410,34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5137672,73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813514,13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5137558,06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813532,92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5137562,02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813546,26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5137561,03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813564,27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5137551,86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813571,53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5137542,54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813586,79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5137544,71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813591,74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5137549,16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813584,82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5137560,04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813584,82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5137571,40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209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813596,18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5137592,16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813645,12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5137629,73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813666,37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5137636,16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813677,74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5137636,65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813703,94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5137643,08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813717,78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5137680,64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813727,17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5137695,48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813819,11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5137771,10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813882,87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5137807,67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813896,21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5137809,65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116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813973,32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5137815,58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255"/>
        </w:trPr>
        <w:tc>
          <w:tcPr>
            <w:tcW w:w="999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813973,32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5137815,58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813973,32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5137815,58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813942,18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5137860,06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813942,18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5137860,06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813935,76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5137884,28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813935,76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5137884,28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813958,49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5138017,74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813958,49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5138017,74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813965,90</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5138031,57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813965,90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5138031,57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813987,16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5138058,27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813987,16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5138058,27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813988,15</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5138081,00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813988,15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5138081,00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813990,62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5138091,39</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813990,62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5138091,39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814002,98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5138103,74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814002,98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5138103,74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814028,68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5138120,55</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814028,68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5138120,55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813990,81</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5138173,20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813990,81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5138173,20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813977,55</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5138181,53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813977,55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5138181,53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813954,72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5138197,04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813954,72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5138197,04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813944,06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5138206,93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813944,06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5138206,93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813928,05</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5138222,00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813928,05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5138222,00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813923,14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5138226,63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813923,14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5138226,63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813914,38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5138236,63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813914,38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5138236,63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813895,82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5138257,84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813895,82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5138257,84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813875,21</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5138283,92</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813875,21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5138283,92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813862,89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5138298,36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813862,89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5138298,36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813827,01</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5138291,57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813827,01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5138291,57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813814,66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5138296,02</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813814,66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5138296,02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813809,72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5138302,94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813809,72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5138302,94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813736,56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5138383,51</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813736,56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5138383,51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813696,53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5138346,43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813696,53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5138346,43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813678,24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5138338,53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813678,24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5138338,53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813684,66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5138330,13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813684,66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5138330,13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813756,33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5138182,34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813756,33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5138182,34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813759,30</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5138165,53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813759,30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5138165,53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813754,85</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5138153,67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813754,85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5138153,67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813748,92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5138146,75</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813748,92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5138146,75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813674,78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5138084,47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813674,78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5138084,47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813695,53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5138060,74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813695,53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5138060,74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813701,47</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5138047,40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813701,47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5138047,40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813702,46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5138029,11</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813702,46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5138029,11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813696,53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5138021,20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813696,53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5138021,20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813653,52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5137968,80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813653,52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5137968,80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813642,15</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5137961,38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813642,15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5137961,38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813629,30</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5137958,42</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813629,30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5137958,42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813614,97</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5137962,37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813614,97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5137962,37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813557,63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5138015,75</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813557,63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5138015,75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813552,69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5138027,12</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813552,69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5138027,12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813554,17</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5138037,51</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813554,17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5138037,51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813562,57</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5138050,85</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813562,57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5138050,85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813436,04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5138167,50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813436,04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5138167,50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813378,70</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5138125,98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813378,70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5138125,98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813382,16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5138114,12</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813382,16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5138114,12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813384,13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5138099,78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813384,13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5138099,78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813377,22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5138089,41</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813377,22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5138089,41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813312,96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5138042,94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813312,96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5138042,94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813321,36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5138029,10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813321,36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5138029,10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813326,80</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5138015,26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813326,80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5138015,26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813324,83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5138002,91</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813324,83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5138002,91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813315,31</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5137988,58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813315,31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5137988,58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813248,09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5137935,19</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813248,09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5137935,19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813235,24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5137927,28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813235,24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5137927,28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813219,42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5137928,27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813219,42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5137928,27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813207,56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5137935,19</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813207,56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5137935,19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813148,24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5137974,73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813148,24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5137974,73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813046,42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5137883,79</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813046,42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5137883,79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813066,19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5137842,26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813066,19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5137842,26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813066,19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5137798,77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813066,19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5137798,77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813032,58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5137740,44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813032,58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5137740,44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812989,09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5137685,08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812989,09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5137685,08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812908,02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5137619,84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812908,02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5137619,84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813000,95</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5137516,04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813000,95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5137516,04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813018,74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5137522,96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813018,74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5137522,96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813036,53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5137519,01</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813036,53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5137519,01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813050,38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5137505,16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813050,38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5137505,16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813070,14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5137442,89</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813070,14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5137442,89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813074,10</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5137426,08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813074,10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5137426,08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813083,00</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5137438,93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813083,00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5137438,93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813180,86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5137513,07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813180,86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5137513,07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813164,06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5137544,71</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813164,06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5137544,71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813169,99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5137566,46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813169,99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5137566,46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813180,86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5137575,36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813180,86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5137575,36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813215,46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5137599,08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813215,46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5137599,08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813230,29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5137605,01</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813230,29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5137605,01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813248,08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5137602,05</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813248,08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5137602,05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813257,97</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5137593,15</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813257,97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5137593,15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813368,82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5137676,94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813368,82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5137676,94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813377,71</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5137681,14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813377,71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5137681,14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813392,05</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5137682,87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813392,05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5137682,87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813410,34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5137672,73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813410,34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5137672,73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813514,13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5137558,06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813514,13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5137558,06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813532,92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5137562,02</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813532,92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5137562,02</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813546,26</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5137561,03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813546,26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5137561,03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813564,27</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5137551,86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813564,27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5137551,86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813571,53</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5137542,54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813571,53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5137542,54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813586,79</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5137544,71</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813586,79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5137544,71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813591,74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5137549,16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813591,74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5137549,16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813584,82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5137560,04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813584,82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5137560,04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813584,82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5137571,40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813584,82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5137571,40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813596,18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5137592,16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813596,18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5137592,16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813645,12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5137629,73</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813645,12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5137629,73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813666,37</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5137636,16</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813666,37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5137636,16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813677,74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5137636,65</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813677,74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5137636,65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813703,94</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5137643,08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813703,94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5137643,08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813717,78</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5137680,64</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813717,78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5137680,64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813727,17</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5137695,48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813727,17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5137695,48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813819,11</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5137771,10</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813819,11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5137771,10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813882,87</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5137807,67</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813882,87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5137807,67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813896,21</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5137809,65</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813896,21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5137809,65</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813973,32</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5137815,58</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813973,32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5137815,58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1,00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255"/>
        </w:trPr>
        <w:tc>
          <w:tcPr>
            <w:tcW w:w="999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03:11-4.122(2)</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219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813463,05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5138098,06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813463,42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5138097,88</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813465,30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5138101,69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813464,94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5138101,86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lastRenderedPageBreak/>
              <w:t>219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813463,05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5138098,06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255"/>
        </w:trPr>
        <w:tc>
          <w:tcPr>
            <w:tcW w:w="999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03:11-4.122(3)</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814426,87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5138032,43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814425,71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5138035,89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814422,38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5138032,94</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814426,87</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5138032,43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255"/>
        </w:trPr>
        <w:tc>
          <w:tcPr>
            <w:tcW w:w="999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03:11-4.122(4)</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814459,36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5138110,21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814459,55</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5138110,63</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814459,14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5138110,81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814458,96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5138110,40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226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814459,36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5138110,21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255"/>
        </w:trPr>
        <w:tc>
          <w:tcPr>
            <w:tcW w:w="999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03:11-4.122(5)</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814839,09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5138952,30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231</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814868,02</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5138972,99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232</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814855,21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5139021,69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233</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814806,84</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5139017,61</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234</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814806,48</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5139018,39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235</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814806,43</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5139018,36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230</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814839,09</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5138952,30</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255"/>
        </w:trPr>
        <w:tc>
          <w:tcPr>
            <w:tcW w:w="999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 </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814860,00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5138990,29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237</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814860,16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5138990,67</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238</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814856,81</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5138992,16</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239</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814856,66</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5138991,79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528"/>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236</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814860,00</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5138990,29</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Аналитический метод</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0,10</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r w:rsidR="00F67128" w:rsidRPr="00DF59BC" w:rsidTr="00A016F8">
        <w:trPr>
          <w:trHeight w:val="420"/>
        </w:trPr>
        <w:tc>
          <w:tcPr>
            <w:tcW w:w="9995" w:type="dxa"/>
            <w:gridSpan w:val="8"/>
            <w:tcBorders>
              <w:top w:val="nil"/>
              <w:left w:val="single" w:sz="4" w:space="0" w:color="000000"/>
              <w:bottom w:val="nil"/>
              <w:right w:val="single" w:sz="4" w:space="0" w:color="000000"/>
            </w:tcBorders>
            <w:shd w:val="clear" w:color="FFFFCC" w:fill="FFFFFF"/>
            <w:vAlign w:val="center"/>
            <w:hideMark/>
          </w:tcPr>
          <w:p w:rsidR="00F67128" w:rsidRPr="00DF59BC" w:rsidRDefault="00F67128" w:rsidP="007E2B0F">
            <w:pPr>
              <w:spacing w:after="0" w:line="240" w:lineRule="auto"/>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3. Сведения о характерных точках части (частей) границы объекта</w:t>
            </w:r>
          </w:p>
        </w:tc>
      </w:tr>
      <w:tr w:rsidR="00F67128" w:rsidRPr="00DF59BC" w:rsidTr="00A016F8">
        <w:trPr>
          <w:trHeight w:val="420"/>
        </w:trPr>
        <w:tc>
          <w:tcPr>
            <w:tcW w:w="2280" w:type="dxa"/>
            <w:gridSpan w:val="2"/>
            <w:tcBorders>
              <w:top w:val="single" w:sz="4" w:space="0" w:color="000000"/>
              <w:left w:val="single" w:sz="4" w:space="0" w:color="000000"/>
              <w:bottom w:val="single" w:sz="4" w:space="0" w:color="000000"/>
              <w:right w:val="nil"/>
            </w:tcBorders>
            <w:shd w:val="clear" w:color="FFFFCC" w:fill="FFFFFF"/>
            <w:vAlign w:val="center"/>
            <w:hideMark/>
          </w:tcPr>
          <w:p w:rsidR="00F67128" w:rsidRPr="00DF59BC" w:rsidRDefault="00F67128" w:rsidP="007E2B0F">
            <w:pPr>
              <w:spacing w:after="0" w:line="240" w:lineRule="auto"/>
              <w:jc w:val="right"/>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Часть №</w:t>
            </w:r>
          </w:p>
        </w:tc>
        <w:tc>
          <w:tcPr>
            <w:tcW w:w="7715" w:type="dxa"/>
            <w:gridSpan w:val="6"/>
            <w:tcBorders>
              <w:top w:val="single" w:sz="4" w:space="0" w:color="000000"/>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rPr>
                <w:rFonts w:ascii="Times New Roman" w:eastAsia="Times New Roman" w:hAnsi="Times New Roman" w:cs="Times New Roman"/>
                <w:i/>
                <w:iCs/>
                <w:u w:val="single"/>
                <w:lang w:eastAsia="ru-RU"/>
              </w:rPr>
            </w:pPr>
            <w:r w:rsidRPr="00DF59BC">
              <w:rPr>
                <w:rFonts w:ascii="Times New Roman" w:eastAsia="Times New Roman" w:hAnsi="Times New Roman" w:cs="Times New Roman"/>
                <w:i/>
                <w:iCs/>
                <w:u w:val="single"/>
                <w:lang w:eastAsia="ru-RU"/>
              </w:rPr>
              <w:t>-</w:t>
            </w:r>
          </w:p>
        </w:tc>
      </w:tr>
      <w:tr w:rsidR="00F67128" w:rsidRPr="00DF59BC" w:rsidTr="00A016F8">
        <w:trPr>
          <w:trHeight w:val="1032"/>
        </w:trPr>
        <w:tc>
          <w:tcPr>
            <w:tcW w:w="121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sz w:val="18"/>
                <w:szCs w:val="18"/>
                <w:lang w:eastAsia="ru-RU"/>
              </w:rPr>
            </w:pPr>
            <w:r w:rsidRPr="00DF59BC">
              <w:rPr>
                <w:rFonts w:ascii="Times New Roman" w:eastAsia="Times New Roman" w:hAnsi="Times New Roman" w:cs="Times New Roman"/>
                <w:sz w:val="18"/>
                <w:szCs w:val="18"/>
                <w:lang w:eastAsia="ru-RU"/>
              </w:rPr>
              <w:lastRenderedPageBreak/>
              <w:t>Обозначение характерных точек границ</w:t>
            </w:r>
          </w:p>
        </w:tc>
        <w:tc>
          <w:tcPr>
            <w:tcW w:w="2227" w:type="dxa"/>
            <w:gridSpan w:val="2"/>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Существующие координаты, м</w:t>
            </w:r>
          </w:p>
        </w:tc>
        <w:tc>
          <w:tcPr>
            <w:tcW w:w="2477" w:type="dxa"/>
            <w:gridSpan w:val="2"/>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Измененные (уточненные) координаты, м</w:t>
            </w:r>
          </w:p>
        </w:tc>
        <w:tc>
          <w:tcPr>
            <w:tcW w:w="128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Метод определения координат характерной точки</w:t>
            </w:r>
          </w:p>
        </w:tc>
        <w:tc>
          <w:tcPr>
            <w:tcW w:w="140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sz w:val="18"/>
                <w:szCs w:val="18"/>
                <w:lang w:eastAsia="ru-RU"/>
              </w:rPr>
            </w:pPr>
            <w:r w:rsidRPr="00DF59BC">
              <w:rPr>
                <w:rFonts w:ascii="Times New Roman" w:eastAsia="Times New Roman" w:hAnsi="Times New Roman" w:cs="Times New Roman"/>
                <w:sz w:val="18"/>
                <w:szCs w:val="18"/>
                <w:lang w:eastAsia="ru-RU"/>
              </w:rPr>
              <w:t>Средняя квадратическая погрешность положения характерной точки (Мt), м</w:t>
            </w:r>
          </w:p>
        </w:tc>
        <w:tc>
          <w:tcPr>
            <w:tcW w:w="13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Описание обозначения точки на местности (при наличии)</w:t>
            </w:r>
          </w:p>
        </w:tc>
      </w:tr>
      <w:tr w:rsidR="00F67128" w:rsidRPr="00DF59BC" w:rsidTr="00A016F8">
        <w:trPr>
          <w:trHeight w:val="1032"/>
        </w:trPr>
        <w:tc>
          <w:tcPr>
            <w:tcW w:w="1216" w:type="dxa"/>
            <w:vMerge/>
            <w:tcBorders>
              <w:top w:val="nil"/>
              <w:left w:val="single" w:sz="4" w:space="0" w:color="000000"/>
              <w:bottom w:val="single" w:sz="4" w:space="0" w:color="000000"/>
              <w:right w:val="single" w:sz="4" w:space="0" w:color="000000"/>
            </w:tcBorders>
            <w:vAlign w:val="center"/>
            <w:hideMark/>
          </w:tcPr>
          <w:p w:rsidR="00F67128" w:rsidRPr="00DF59BC" w:rsidRDefault="00F67128" w:rsidP="007E2B0F">
            <w:pPr>
              <w:spacing w:after="0" w:line="240" w:lineRule="auto"/>
              <w:rPr>
                <w:rFonts w:ascii="Times New Roman" w:eastAsia="Times New Roman" w:hAnsi="Times New Roman" w:cs="Times New Roman"/>
                <w:sz w:val="18"/>
                <w:szCs w:val="18"/>
                <w:lang w:eastAsia="ru-RU"/>
              </w:rPr>
            </w:pPr>
          </w:p>
        </w:tc>
        <w:tc>
          <w:tcPr>
            <w:tcW w:w="1064"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X</w:t>
            </w:r>
          </w:p>
        </w:tc>
        <w:tc>
          <w:tcPr>
            <w:tcW w:w="1163"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Y</w:t>
            </w:r>
          </w:p>
        </w:tc>
        <w:tc>
          <w:tcPr>
            <w:tcW w:w="1063"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X</w:t>
            </w:r>
          </w:p>
        </w:tc>
        <w:tc>
          <w:tcPr>
            <w:tcW w:w="1414"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Y</w:t>
            </w:r>
          </w:p>
        </w:tc>
        <w:tc>
          <w:tcPr>
            <w:tcW w:w="1281" w:type="dxa"/>
            <w:vMerge/>
            <w:tcBorders>
              <w:top w:val="nil"/>
              <w:left w:val="single" w:sz="4" w:space="0" w:color="000000"/>
              <w:bottom w:val="single" w:sz="4" w:space="0" w:color="000000"/>
              <w:right w:val="single" w:sz="4" w:space="0" w:color="000000"/>
            </w:tcBorders>
            <w:vAlign w:val="center"/>
            <w:hideMark/>
          </w:tcPr>
          <w:p w:rsidR="00F67128" w:rsidRPr="00DF59BC" w:rsidRDefault="00F67128" w:rsidP="007E2B0F">
            <w:pPr>
              <w:spacing w:after="0" w:line="240" w:lineRule="auto"/>
              <w:rPr>
                <w:rFonts w:ascii="Times New Roman" w:eastAsia="Times New Roman" w:hAnsi="Times New Roman" w:cs="Times New Roman"/>
                <w:lang w:eastAsia="ru-RU"/>
              </w:rPr>
            </w:pPr>
          </w:p>
        </w:tc>
        <w:tc>
          <w:tcPr>
            <w:tcW w:w="1402" w:type="dxa"/>
            <w:vMerge/>
            <w:tcBorders>
              <w:top w:val="nil"/>
              <w:left w:val="single" w:sz="4" w:space="0" w:color="000000"/>
              <w:bottom w:val="single" w:sz="4" w:space="0" w:color="000000"/>
              <w:right w:val="single" w:sz="4" w:space="0" w:color="000000"/>
            </w:tcBorders>
            <w:vAlign w:val="center"/>
            <w:hideMark/>
          </w:tcPr>
          <w:p w:rsidR="00F67128" w:rsidRPr="00DF59BC" w:rsidRDefault="00F67128" w:rsidP="007E2B0F">
            <w:pPr>
              <w:spacing w:after="0" w:line="240" w:lineRule="auto"/>
              <w:rPr>
                <w:rFonts w:ascii="Times New Roman" w:eastAsia="Times New Roman" w:hAnsi="Times New Roman" w:cs="Times New Roman"/>
                <w:sz w:val="18"/>
                <w:szCs w:val="18"/>
                <w:lang w:eastAsia="ru-RU"/>
              </w:rPr>
            </w:pPr>
          </w:p>
        </w:tc>
        <w:tc>
          <w:tcPr>
            <w:tcW w:w="1392" w:type="dxa"/>
            <w:vMerge/>
            <w:tcBorders>
              <w:top w:val="nil"/>
              <w:left w:val="single" w:sz="4" w:space="0" w:color="000000"/>
              <w:bottom w:val="single" w:sz="4" w:space="0" w:color="000000"/>
              <w:right w:val="single" w:sz="4" w:space="0" w:color="000000"/>
            </w:tcBorders>
            <w:vAlign w:val="center"/>
            <w:hideMark/>
          </w:tcPr>
          <w:p w:rsidR="00F67128" w:rsidRPr="00DF59BC" w:rsidRDefault="00F67128" w:rsidP="007E2B0F">
            <w:pPr>
              <w:spacing w:after="0" w:line="240" w:lineRule="auto"/>
              <w:rPr>
                <w:rFonts w:ascii="Times New Roman" w:eastAsia="Times New Roman" w:hAnsi="Times New Roman" w:cs="Times New Roman"/>
                <w:lang w:eastAsia="ru-RU"/>
              </w:rPr>
            </w:pPr>
          </w:p>
        </w:tc>
      </w:tr>
      <w:tr w:rsidR="00F67128" w:rsidRPr="00DF59BC" w:rsidTr="00A016F8">
        <w:trPr>
          <w:trHeight w:val="255"/>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1</w:t>
            </w:r>
          </w:p>
        </w:tc>
        <w:tc>
          <w:tcPr>
            <w:tcW w:w="1064"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2</w:t>
            </w:r>
          </w:p>
        </w:tc>
        <w:tc>
          <w:tcPr>
            <w:tcW w:w="1163"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3</w:t>
            </w:r>
          </w:p>
        </w:tc>
        <w:tc>
          <w:tcPr>
            <w:tcW w:w="1063"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4</w:t>
            </w:r>
          </w:p>
        </w:tc>
        <w:tc>
          <w:tcPr>
            <w:tcW w:w="1414"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5</w:t>
            </w:r>
          </w:p>
        </w:tc>
        <w:tc>
          <w:tcPr>
            <w:tcW w:w="1281"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6</w:t>
            </w:r>
          </w:p>
        </w:tc>
        <w:tc>
          <w:tcPr>
            <w:tcW w:w="1402"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7</w:t>
            </w:r>
          </w:p>
        </w:tc>
        <w:tc>
          <w:tcPr>
            <w:tcW w:w="1392" w:type="dxa"/>
            <w:tcBorders>
              <w:top w:val="nil"/>
              <w:left w:val="nil"/>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lang w:eastAsia="ru-RU"/>
              </w:rPr>
            </w:pPr>
            <w:r w:rsidRPr="00DF59BC">
              <w:rPr>
                <w:rFonts w:ascii="Times New Roman" w:eastAsia="Times New Roman" w:hAnsi="Times New Roman" w:cs="Times New Roman"/>
                <w:lang w:eastAsia="ru-RU"/>
              </w:rPr>
              <w:t>8</w:t>
            </w:r>
          </w:p>
        </w:tc>
      </w:tr>
      <w:tr w:rsidR="00F67128" w:rsidRPr="00DF59BC" w:rsidTr="00A016F8">
        <w:trPr>
          <w:trHeight w:val="255"/>
        </w:trPr>
        <w:tc>
          <w:tcPr>
            <w:tcW w:w="1216" w:type="dxa"/>
            <w:tcBorders>
              <w:top w:val="nil"/>
              <w:left w:val="single" w:sz="4" w:space="0" w:color="000000"/>
              <w:bottom w:val="single" w:sz="4" w:space="0" w:color="000000"/>
              <w:right w:val="single" w:sz="4" w:space="0" w:color="000000"/>
            </w:tcBorders>
            <w:shd w:val="clear" w:color="FFFFCC" w:fill="FFFFFF"/>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1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063"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414"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281"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40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c>
          <w:tcPr>
            <w:tcW w:w="1392" w:type="dxa"/>
            <w:tcBorders>
              <w:top w:val="nil"/>
              <w:left w:val="nil"/>
              <w:bottom w:val="single" w:sz="4" w:space="0" w:color="000000"/>
              <w:right w:val="single" w:sz="4" w:space="0" w:color="000000"/>
            </w:tcBorders>
            <w:shd w:val="clear" w:color="auto" w:fill="auto"/>
            <w:vAlign w:val="center"/>
            <w:hideMark/>
          </w:tcPr>
          <w:p w:rsidR="00F67128" w:rsidRPr="00DF59BC" w:rsidRDefault="00F67128" w:rsidP="007E2B0F">
            <w:pPr>
              <w:spacing w:after="0" w:line="240" w:lineRule="auto"/>
              <w:jc w:val="center"/>
              <w:rPr>
                <w:rFonts w:ascii="Times New Roman" w:eastAsia="Times New Roman" w:hAnsi="Times New Roman" w:cs="Times New Roman"/>
                <w:i/>
                <w:iCs/>
                <w:sz w:val="20"/>
                <w:szCs w:val="20"/>
                <w:lang w:eastAsia="ru-RU"/>
              </w:rPr>
            </w:pPr>
            <w:r w:rsidRPr="00DF59BC">
              <w:rPr>
                <w:rFonts w:ascii="Times New Roman" w:eastAsia="Times New Roman" w:hAnsi="Times New Roman" w:cs="Times New Roman"/>
                <w:i/>
                <w:iCs/>
                <w:sz w:val="20"/>
                <w:szCs w:val="20"/>
                <w:lang w:eastAsia="ru-RU"/>
              </w:rPr>
              <w:t>-</w:t>
            </w:r>
          </w:p>
        </w:tc>
      </w:tr>
    </w:tbl>
    <w:p w:rsidR="00460510" w:rsidRDefault="00460510" w:rsidP="00CD2724">
      <w:pPr>
        <w:spacing w:after="0" w:line="240" w:lineRule="auto"/>
        <w:jc w:val="right"/>
        <w:rPr>
          <w:rFonts w:ascii="Times New Roman" w:hAnsi="Times New Roman" w:cs="Times New Roman"/>
          <w:sz w:val="24"/>
          <w:szCs w:val="24"/>
        </w:rPr>
      </w:pPr>
    </w:p>
    <w:p w:rsidR="00154092" w:rsidRPr="002D3FAC" w:rsidRDefault="002D3FAC" w:rsidP="002D3FAC">
      <w:pPr>
        <w:spacing w:after="0"/>
        <w:ind w:firstLine="708"/>
        <w:jc w:val="both"/>
        <w:rPr>
          <w:rFonts w:ascii="Times New Roman CYR" w:hAnsi="Times New Roman CYR"/>
          <w:sz w:val="24"/>
          <w:szCs w:val="24"/>
        </w:rPr>
      </w:pPr>
      <w:r w:rsidRPr="002D3FAC">
        <w:rPr>
          <w:rFonts w:ascii="Times New Roman CYR" w:hAnsi="Times New Roman CYR"/>
          <w:sz w:val="24"/>
          <w:szCs w:val="24"/>
        </w:rPr>
        <w:t>Примечание: координаты представлены в МСК-03 с точностью картографического материала, использованного для разработки градостроительной документации.</w:t>
      </w: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Default="00154092" w:rsidP="00154092">
      <w:pPr>
        <w:spacing w:after="0" w:line="240" w:lineRule="auto"/>
        <w:jc w:val="both"/>
      </w:pPr>
    </w:p>
    <w:p w:rsidR="00154092" w:rsidRPr="001C31D5" w:rsidRDefault="00154092" w:rsidP="00154092">
      <w:pPr>
        <w:spacing w:after="0" w:line="240" w:lineRule="auto"/>
        <w:jc w:val="both"/>
      </w:pPr>
    </w:p>
    <w:sectPr w:rsidR="00154092" w:rsidRPr="001C31D5" w:rsidSect="00CD2724">
      <w:footerReference w:type="default" r:id="rId12"/>
      <w:pgSz w:w="11906" w:h="16838" w:code="9"/>
      <w:pgMar w:top="1134" w:right="851" w:bottom="1134" w:left="1276"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E4" w:rsidRDefault="004509E4" w:rsidP="002E353D">
      <w:pPr>
        <w:spacing w:after="0" w:line="240" w:lineRule="auto"/>
      </w:pPr>
      <w:r>
        <w:separator/>
      </w:r>
    </w:p>
  </w:endnote>
  <w:endnote w:type="continuationSeparator" w:id="0">
    <w:p w:rsidR="004509E4" w:rsidRDefault="004509E4" w:rsidP="002E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1485"/>
      <w:docPartObj>
        <w:docPartGallery w:val="Page Numbers (Bottom of Page)"/>
        <w:docPartUnique/>
      </w:docPartObj>
    </w:sdtPr>
    <w:sdtEndPr/>
    <w:sdtContent>
      <w:p w:rsidR="00553973" w:rsidRDefault="00553973">
        <w:pPr>
          <w:pStyle w:val="af9"/>
          <w:jc w:val="right"/>
        </w:pPr>
        <w:r>
          <w:rPr>
            <w:noProof/>
          </w:rPr>
          <w:fldChar w:fldCharType="begin"/>
        </w:r>
        <w:r>
          <w:rPr>
            <w:noProof/>
          </w:rPr>
          <w:instrText xml:space="preserve"> PAGE   \* MERGEFORMAT </w:instrText>
        </w:r>
        <w:r>
          <w:rPr>
            <w:noProof/>
          </w:rPr>
          <w:fldChar w:fldCharType="separate"/>
        </w:r>
        <w:r w:rsidR="003935C1">
          <w:rPr>
            <w:noProof/>
          </w:rPr>
          <w:t>9</w:t>
        </w:r>
        <w:r>
          <w:rPr>
            <w:noProof/>
          </w:rPr>
          <w:fldChar w:fldCharType="end"/>
        </w:r>
      </w:p>
    </w:sdtContent>
  </w:sdt>
  <w:p w:rsidR="00553973" w:rsidRDefault="00553973">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E4" w:rsidRDefault="004509E4" w:rsidP="002E353D">
      <w:pPr>
        <w:spacing w:after="0" w:line="240" w:lineRule="auto"/>
      </w:pPr>
      <w:r>
        <w:separator/>
      </w:r>
    </w:p>
  </w:footnote>
  <w:footnote w:type="continuationSeparator" w:id="0">
    <w:p w:rsidR="004509E4" w:rsidRDefault="004509E4" w:rsidP="002E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024"/>
    <w:multiLevelType w:val="hybridMultilevel"/>
    <w:tmpl w:val="C1789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844D46"/>
    <w:multiLevelType w:val="hybridMultilevel"/>
    <w:tmpl w:val="8A4E6F94"/>
    <w:lvl w:ilvl="0" w:tplc="AA54DEE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13B92"/>
    <w:multiLevelType w:val="hybridMultilevel"/>
    <w:tmpl w:val="2D9AC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923315"/>
    <w:multiLevelType w:val="hybridMultilevel"/>
    <w:tmpl w:val="C1789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7622E66"/>
    <w:multiLevelType w:val="hybridMultilevel"/>
    <w:tmpl w:val="C1789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B9325A"/>
    <w:multiLevelType w:val="hybridMultilevel"/>
    <w:tmpl w:val="EEA85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4F23F8"/>
    <w:multiLevelType w:val="singleLevel"/>
    <w:tmpl w:val="AA54DEEC"/>
    <w:lvl w:ilvl="0">
      <w:start w:val="8"/>
      <w:numFmt w:val="bullet"/>
      <w:lvlText w:val="-"/>
      <w:lvlJc w:val="left"/>
      <w:pPr>
        <w:tabs>
          <w:tab w:val="num" w:pos="360"/>
        </w:tabs>
        <w:ind w:left="360" w:hanging="360"/>
      </w:pPr>
      <w:rPr>
        <w:rFonts w:hint="default"/>
      </w:rPr>
    </w:lvl>
  </w:abstractNum>
  <w:abstractNum w:abstractNumId="8" w15:restartNumberingAfterBreak="0">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F7637A"/>
    <w:multiLevelType w:val="hybridMultilevel"/>
    <w:tmpl w:val="18C47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CA4CF5"/>
    <w:multiLevelType w:val="hybridMultilevel"/>
    <w:tmpl w:val="C1789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A1C4B98"/>
    <w:multiLevelType w:val="hybridMultilevel"/>
    <w:tmpl w:val="C1789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E2B7A34"/>
    <w:multiLevelType w:val="hybridMultilevel"/>
    <w:tmpl w:val="04E89D88"/>
    <w:lvl w:ilvl="0" w:tplc="AA54DEE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33299D"/>
    <w:multiLevelType w:val="hybridMultilevel"/>
    <w:tmpl w:val="EEA85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BF2B85"/>
    <w:multiLevelType w:val="hybridMultilevel"/>
    <w:tmpl w:val="EEA85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E5073DF"/>
    <w:multiLevelType w:val="hybridMultilevel"/>
    <w:tmpl w:val="EEA85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5630CF"/>
    <w:multiLevelType w:val="hybridMultilevel"/>
    <w:tmpl w:val="582AC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C9559B"/>
    <w:multiLevelType w:val="hybridMultilevel"/>
    <w:tmpl w:val="E3C0C2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15:restartNumberingAfterBreak="0">
    <w:nsid w:val="660069F7"/>
    <w:multiLevelType w:val="hybridMultilevel"/>
    <w:tmpl w:val="03EE0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413E2F"/>
    <w:multiLevelType w:val="hybridMultilevel"/>
    <w:tmpl w:val="A1105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6FF696C"/>
    <w:multiLevelType w:val="hybridMultilevel"/>
    <w:tmpl w:val="C1789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F9B3561"/>
    <w:multiLevelType w:val="hybridMultilevel"/>
    <w:tmpl w:val="C1789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2"/>
  </w:num>
  <w:num w:numId="3">
    <w:abstractNumId w:val="20"/>
  </w:num>
  <w:num w:numId="4">
    <w:abstractNumId w:val="8"/>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7"/>
  </w:num>
  <w:num w:numId="11">
    <w:abstractNumId w:val="11"/>
  </w:num>
  <w:num w:numId="12">
    <w:abstractNumId w:val="10"/>
  </w:num>
  <w:num w:numId="13">
    <w:abstractNumId w:val="4"/>
  </w:num>
  <w:num w:numId="14">
    <w:abstractNumId w:val="28"/>
  </w:num>
  <w:num w:numId="15">
    <w:abstractNumId w:val="2"/>
  </w:num>
  <w:num w:numId="16">
    <w:abstractNumId w:val="15"/>
  </w:num>
  <w:num w:numId="17">
    <w:abstractNumId w:val="12"/>
  </w:num>
  <w:num w:numId="18">
    <w:abstractNumId w:val="1"/>
  </w:num>
  <w:num w:numId="19">
    <w:abstractNumId w:val="7"/>
  </w:num>
  <w:num w:numId="20">
    <w:abstractNumId w:val="23"/>
  </w:num>
  <w:num w:numId="21">
    <w:abstractNumId w:val="16"/>
  </w:num>
  <w:num w:numId="22">
    <w:abstractNumId w:val="19"/>
  </w:num>
  <w:num w:numId="23">
    <w:abstractNumId w:val="5"/>
  </w:num>
  <w:num w:numId="24">
    <w:abstractNumId w:val="26"/>
  </w:num>
  <w:num w:numId="25">
    <w:abstractNumId w:val="9"/>
  </w:num>
  <w:num w:numId="26">
    <w:abstractNumId w:val="18"/>
  </w:num>
  <w:num w:numId="27">
    <w:abstractNumId w:val="24"/>
  </w:num>
  <w:num w:numId="28">
    <w:abstractNumId w:val="14"/>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2C87"/>
    <w:rsid w:val="0002442A"/>
    <w:rsid w:val="00026422"/>
    <w:rsid w:val="000270C7"/>
    <w:rsid w:val="000325E5"/>
    <w:rsid w:val="00037350"/>
    <w:rsid w:val="00043935"/>
    <w:rsid w:val="00050767"/>
    <w:rsid w:val="000620DD"/>
    <w:rsid w:val="000A61F5"/>
    <w:rsid w:val="000B0266"/>
    <w:rsid w:val="000D672B"/>
    <w:rsid w:val="000D67EB"/>
    <w:rsid w:val="000E649F"/>
    <w:rsid w:val="001340A2"/>
    <w:rsid w:val="00144EC0"/>
    <w:rsid w:val="001503F1"/>
    <w:rsid w:val="00154092"/>
    <w:rsid w:val="001561E3"/>
    <w:rsid w:val="00163876"/>
    <w:rsid w:val="0016660B"/>
    <w:rsid w:val="00175BC0"/>
    <w:rsid w:val="00176DBE"/>
    <w:rsid w:val="001848F4"/>
    <w:rsid w:val="00190B1B"/>
    <w:rsid w:val="00192EBA"/>
    <w:rsid w:val="001B12E9"/>
    <w:rsid w:val="001B5509"/>
    <w:rsid w:val="001C118A"/>
    <w:rsid w:val="001C1430"/>
    <w:rsid w:val="001C1AD5"/>
    <w:rsid w:val="001D248A"/>
    <w:rsid w:val="001E3244"/>
    <w:rsid w:val="001E3F25"/>
    <w:rsid w:val="001F1CBB"/>
    <w:rsid w:val="00200D9C"/>
    <w:rsid w:val="0020787C"/>
    <w:rsid w:val="00215542"/>
    <w:rsid w:val="00254BC3"/>
    <w:rsid w:val="00282631"/>
    <w:rsid w:val="002923C2"/>
    <w:rsid w:val="002D32AC"/>
    <w:rsid w:val="002D3FAC"/>
    <w:rsid w:val="002D572F"/>
    <w:rsid w:val="002D7926"/>
    <w:rsid w:val="002E353D"/>
    <w:rsid w:val="002E5F68"/>
    <w:rsid w:val="00315E19"/>
    <w:rsid w:val="003304F2"/>
    <w:rsid w:val="0035281E"/>
    <w:rsid w:val="00353063"/>
    <w:rsid w:val="0035784E"/>
    <w:rsid w:val="003935C1"/>
    <w:rsid w:val="003A0EFB"/>
    <w:rsid w:val="003B4D88"/>
    <w:rsid w:val="003C636A"/>
    <w:rsid w:val="003D0ADC"/>
    <w:rsid w:val="003E1AF5"/>
    <w:rsid w:val="003E6AC4"/>
    <w:rsid w:val="00414280"/>
    <w:rsid w:val="00433BEE"/>
    <w:rsid w:val="00440A2F"/>
    <w:rsid w:val="004509E4"/>
    <w:rsid w:val="00460510"/>
    <w:rsid w:val="00497613"/>
    <w:rsid w:val="004A1A09"/>
    <w:rsid w:val="004A2407"/>
    <w:rsid w:val="004C0E8F"/>
    <w:rsid w:val="004F1576"/>
    <w:rsid w:val="005066A4"/>
    <w:rsid w:val="005173FC"/>
    <w:rsid w:val="0052224E"/>
    <w:rsid w:val="00526404"/>
    <w:rsid w:val="00537D71"/>
    <w:rsid w:val="00553973"/>
    <w:rsid w:val="00566E54"/>
    <w:rsid w:val="0058262F"/>
    <w:rsid w:val="005A1DE4"/>
    <w:rsid w:val="005A2CDD"/>
    <w:rsid w:val="005A744A"/>
    <w:rsid w:val="005B7186"/>
    <w:rsid w:val="005C7E6C"/>
    <w:rsid w:val="005E6FA8"/>
    <w:rsid w:val="005F7A6B"/>
    <w:rsid w:val="006273A1"/>
    <w:rsid w:val="00627B29"/>
    <w:rsid w:val="006322FF"/>
    <w:rsid w:val="006406AB"/>
    <w:rsid w:val="00643260"/>
    <w:rsid w:val="006637AD"/>
    <w:rsid w:val="0066614C"/>
    <w:rsid w:val="00670976"/>
    <w:rsid w:val="0068134F"/>
    <w:rsid w:val="00685D2B"/>
    <w:rsid w:val="0069188F"/>
    <w:rsid w:val="00691A21"/>
    <w:rsid w:val="006B2004"/>
    <w:rsid w:val="006B34B8"/>
    <w:rsid w:val="006E22D4"/>
    <w:rsid w:val="006E54DE"/>
    <w:rsid w:val="006F6FCB"/>
    <w:rsid w:val="00700D4A"/>
    <w:rsid w:val="0071171C"/>
    <w:rsid w:val="007222F6"/>
    <w:rsid w:val="00725A07"/>
    <w:rsid w:val="00725EE8"/>
    <w:rsid w:val="00731A28"/>
    <w:rsid w:val="00756342"/>
    <w:rsid w:val="0076304F"/>
    <w:rsid w:val="00766FCB"/>
    <w:rsid w:val="0078167F"/>
    <w:rsid w:val="007A3F21"/>
    <w:rsid w:val="007B4B30"/>
    <w:rsid w:val="007B716B"/>
    <w:rsid w:val="00801A5C"/>
    <w:rsid w:val="00802B99"/>
    <w:rsid w:val="00804DE4"/>
    <w:rsid w:val="008131A3"/>
    <w:rsid w:val="00836865"/>
    <w:rsid w:val="0085064A"/>
    <w:rsid w:val="00854A05"/>
    <w:rsid w:val="00871CE2"/>
    <w:rsid w:val="00873C9B"/>
    <w:rsid w:val="008933F1"/>
    <w:rsid w:val="008B1EDB"/>
    <w:rsid w:val="008D3A37"/>
    <w:rsid w:val="008D56F0"/>
    <w:rsid w:val="008E059D"/>
    <w:rsid w:val="008F32EC"/>
    <w:rsid w:val="0090185B"/>
    <w:rsid w:val="00907A41"/>
    <w:rsid w:val="009222FF"/>
    <w:rsid w:val="00924B20"/>
    <w:rsid w:val="00947A2F"/>
    <w:rsid w:val="00953ECE"/>
    <w:rsid w:val="00986ED4"/>
    <w:rsid w:val="0099122E"/>
    <w:rsid w:val="0099302E"/>
    <w:rsid w:val="00994359"/>
    <w:rsid w:val="00995CB3"/>
    <w:rsid w:val="009B7C22"/>
    <w:rsid w:val="009C13F5"/>
    <w:rsid w:val="009C3681"/>
    <w:rsid w:val="009C3FCD"/>
    <w:rsid w:val="009D7285"/>
    <w:rsid w:val="009E270C"/>
    <w:rsid w:val="009E2CA0"/>
    <w:rsid w:val="009F296C"/>
    <w:rsid w:val="00A016F8"/>
    <w:rsid w:val="00A04D10"/>
    <w:rsid w:val="00A12A96"/>
    <w:rsid w:val="00A23941"/>
    <w:rsid w:val="00A266A3"/>
    <w:rsid w:val="00A37E6F"/>
    <w:rsid w:val="00A406C4"/>
    <w:rsid w:val="00A55E8A"/>
    <w:rsid w:val="00A64A82"/>
    <w:rsid w:val="00A70232"/>
    <w:rsid w:val="00A90419"/>
    <w:rsid w:val="00A92446"/>
    <w:rsid w:val="00A966D1"/>
    <w:rsid w:val="00AA3155"/>
    <w:rsid w:val="00AA40E0"/>
    <w:rsid w:val="00AB2E8A"/>
    <w:rsid w:val="00AC0299"/>
    <w:rsid w:val="00AD509B"/>
    <w:rsid w:val="00AD71C5"/>
    <w:rsid w:val="00AE041A"/>
    <w:rsid w:val="00AE1B30"/>
    <w:rsid w:val="00AE7833"/>
    <w:rsid w:val="00B02F47"/>
    <w:rsid w:val="00B03260"/>
    <w:rsid w:val="00B260AC"/>
    <w:rsid w:val="00B375BA"/>
    <w:rsid w:val="00B44C3B"/>
    <w:rsid w:val="00B5799A"/>
    <w:rsid w:val="00B62E52"/>
    <w:rsid w:val="00B70970"/>
    <w:rsid w:val="00B804EF"/>
    <w:rsid w:val="00B81C5E"/>
    <w:rsid w:val="00B82925"/>
    <w:rsid w:val="00B84DCB"/>
    <w:rsid w:val="00B84E87"/>
    <w:rsid w:val="00B942BC"/>
    <w:rsid w:val="00B96F43"/>
    <w:rsid w:val="00BA23C6"/>
    <w:rsid w:val="00BB302E"/>
    <w:rsid w:val="00BB74FF"/>
    <w:rsid w:val="00BE413B"/>
    <w:rsid w:val="00BE6F69"/>
    <w:rsid w:val="00C02396"/>
    <w:rsid w:val="00C0712D"/>
    <w:rsid w:val="00C42865"/>
    <w:rsid w:val="00C43AD5"/>
    <w:rsid w:val="00C55C40"/>
    <w:rsid w:val="00C575D5"/>
    <w:rsid w:val="00C6466C"/>
    <w:rsid w:val="00C925DF"/>
    <w:rsid w:val="00CA1F34"/>
    <w:rsid w:val="00CB59EF"/>
    <w:rsid w:val="00CC6B75"/>
    <w:rsid w:val="00CD2724"/>
    <w:rsid w:val="00CE0805"/>
    <w:rsid w:val="00CE3F51"/>
    <w:rsid w:val="00CF5DB9"/>
    <w:rsid w:val="00D22165"/>
    <w:rsid w:val="00D31992"/>
    <w:rsid w:val="00D328A9"/>
    <w:rsid w:val="00D35842"/>
    <w:rsid w:val="00D4395B"/>
    <w:rsid w:val="00D44082"/>
    <w:rsid w:val="00D545C2"/>
    <w:rsid w:val="00D62729"/>
    <w:rsid w:val="00D71CF1"/>
    <w:rsid w:val="00D7537F"/>
    <w:rsid w:val="00DA2A57"/>
    <w:rsid w:val="00DA644B"/>
    <w:rsid w:val="00DA7F37"/>
    <w:rsid w:val="00DB1CA1"/>
    <w:rsid w:val="00DB5798"/>
    <w:rsid w:val="00DD761F"/>
    <w:rsid w:val="00DE2B1D"/>
    <w:rsid w:val="00DE4511"/>
    <w:rsid w:val="00DE55BF"/>
    <w:rsid w:val="00DE5A96"/>
    <w:rsid w:val="00DE600F"/>
    <w:rsid w:val="00E03154"/>
    <w:rsid w:val="00E12F21"/>
    <w:rsid w:val="00E20495"/>
    <w:rsid w:val="00E20FC3"/>
    <w:rsid w:val="00E33953"/>
    <w:rsid w:val="00E619AD"/>
    <w:rsid w:val="00E65FA5"/>
    <w:rsid w:val="00E8287B"/>
    <w:rsid w:val="00E93DB8"/>
    <w:rsid w:val="00E97E5D"/>
    <w:rsid w:val="00EB4B50"/>
    <w:rsid w:val="00EB6386"/>
    <w:rsid w:val="00EC567C"/>
    <w:rsid w:val="00ED1AFE"/>
    <w:rsid w:val="00ED26BB"/>
    <w:rsid w:val="00EE6C66"/>
    <w:rsid w:val="00EF144F"/>
    <w:rsid w:val="00F0423C"/>
    <w:rsid w:val="00F132A5"/>
    <w:rsid w:val="00F1616F"/>
    <w:rsid w:val="00F20B2B"/>
    <w:rsid w:val="00F274A9"/>
    <w:rsid w:val="00F55AF7"/>
    <w:rsid w:val="00F56320"/>
    <w:rsid w:val="00F60495"/>
    <w:rsid w:val="00F61F82"/>
    <w:rsid w:val="00F6561D"/>
    <w:rsid w:val="00F66EE9"/>
    <w:rsid w:val="00F67128"/>
    <w:rsid w:val="00F67C2B"/>
    <w:rsid w:val="00F74C3E"/>
    <w:rsid w:val="00F95681"/>
    <w:rsid w:val="00FB09E5"/>
    <w:rsid w:val="00FB4DBE"/>
    <w:rsid w:val="00FC3DFB"/>
    <w:rsid w:val="00FE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345BDC"/>
  <w15:docId w15:val="{0930C297-F4AE-471E-A8DA-D59D961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21"/>
  </w:style>
  <w:style w:type="paragraph" w:styleId="4">
    <w:name w:val="heading 4"/>
    <w:basedOn w:val="a"/>
    <w:next w:val="a"/>
    <w:link w:val="40"/>
    <w:qFormat/>
    <w:rsid w:val="00802B99"/>
    <w:pPr>
      <w:keepNext/>
      <w:spacing w:before="240" w:beforeAutospacing="1" w:after="60" w:afterAutospacing="1" w:line="240" w:lineRule="auto"/>
      <w:ind w:left="714" w:hanging="357"/>
      <w:outlineLvl w:val="3"/>
    </w:pPr>
    <w:rPr>
      <w:rFonts w:ascii="Calibri" w:eastAsia="Times New Roman" w:hAnsi="Calibri" w:cs="Times New Roman"/>
      <w:b/>
      <w:bCs/>
      <w:sz w:val="28"/>
      <w:szCs w:val="28"/>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7816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16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816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2B99"/>
    <w:rPr>
      <w:rFonts w:ascii="Calibri" w:eastAsia="Times New Roman" w:hAnsi="Calibri" w:cs="Times New Roman"/>
      <w:b/>
      <w:bCs/>
      <w:sz w:val="28"/>
      <w:szCs w:val="28"/>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78167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8167F"/>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78167F"/>
    <w:rPr>
      <w:rFonts w:asciiTheme="majorHAnsi" w:eastAsiaTheme="majorEastAsia" w:hAnsiTheme="majorHAnsi" w:cstheme="majorBidi"/>
      <w:i/>
      <w:iCs/>
      <w:color w:val="404040" w:themeColor="text1" w:themeTint="BF"/>
      <w:sz w:val="20"/>
      <w:szCs w:val="20"/>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Заголовок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34"/>
    <w:qFormat/>
    <w:rsid w:val="0020787C"/>
    <w:pPr>
      <w:ind w:left="720"/>
      <w:contextualSpacing/>
    </w:pPr>
  </w:style>
  <w:style w:type="character" w:customStyle="1" w:styleId="af0">
    <w:name w:val="Абзац списка Знак"/>
    <w:basedOn w:val="a0"/>
    <w:link w:val="af"/>
    <w:uiPriority w:val="34"/>
    <w:locked/>
    <w:rsid w:val="00CD2724"/>
  </w:style>
  <w:style w:type="paragraph" w:styleId="af1">
    <w:name w:val="No Spacing"/>
    <w:link w:val="af2"/>
    <w:uiPriority w:val="1"/>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1"/>
    <w:rsid w:val="00C925DF"/>
    <w:rPr>
      <w:rFonts w:ascii="Times New Roman" w:eastAsia="Times New Roman" w:hAnsi="Times New Roman" w:cs="Times New Roman"/>
      <w:color w:val="000000"/>
      <w:sz w:val="24"/>
      <w:szCs w:val="24"/>
      <w:lang w:eastAsia="ru-RU"/>
    </w:rPr>
  </w:style>
  <w:style w:type="paragraph" w:styleId="3">
    <w:name w:val="Body Text Indent 3"/>
    <w:basedOn w:val="a"/>
    <w:link w:val="30"/>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0">
    <w:name w:val="Основной текст с отступом 3 Знак"/>
    <w:basedOn w:val="a0"/>
    <w:link w:val="3"/>
    <w:rsid w:val="00C925DF"/>
    <w:rPr>
      <w:rFonts w:ascii="Calibri" w:eastAsia="Calibri" w:hAnsi="Calibri" w:cs="Times New Roman"/>
      <w:sz w:val="16"/>
      <w:szCs w:val="16"/>
    </w:rPr>
  </w:style>
  <w:style w:type="paragraph" w:styleId="af3">
    <w:name w:val="Normal (Web)"/>
    <w:aliases w:val="Обычный (Web)"/>
    <w:basedOn w:val="a"/>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4">
    <w:name w:val="Стандарт"/>
    <w:basedOn w:val="a"/>
    <w:link w:val="af5"/>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5">
    <w:name w:val="Стандарт Знак"/>
    <w:basedOn w:val="a0"/>
    <w:link w:val="af4"/>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6">
    <w:name w:val="Table Grid"/>
    <w:basedOn w:val="a1"/>
    <w:uiPriority w:val="59"/>
    <w:rsid w:val="00440A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header"/>
    <w:basedOn w:val="a"/>
    <w:link w:val="af8"/>
    <w:uiPriority w:val="99"/>
    <w:semiHidden/>
    <w:unhideWhenUsed/>
    <w:rsid w:val="002E353D"/>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2E353D"/>
  </w:style>
  <w:style w:type="paragraph" w:styleId="af9">
    <w:name w:val="footer"/>
    <w:basedOn w:val="a"/>
    <w:link w:val="afa"/>
    <w:uiPriority w:val="99"/>
    <w:unhideWhenUsed/>
    <w:rsid w:val="002E353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E353D"/>
  </w:style>
  <w:style w:type="character" w:styleId="afb">
    <w:name w:val="Strong"/>
    <w:basedOn w:val="a0"/>
    <w:qFormat/>
    <w:rsid w:val="00EE6C66"/>
    <w:rPr>
      <w:b/>
      <w:bCs/>
    </w:rPr>
  </w:style>
  <w:style w:type="paragraph" w:styleId="2">
    <w:name w:val="Body Text Indent 2"/>
    <w:basedOn w:val="a"/>
    <w:link w:val="20"/>
    <w:uiPriority w:val="99"/>
    <w:semiHidden/>
    <w:unhideWhenUsed/>
    <w:rsid w:val="0078167F"/>
    <w:pPr>
      <w:spacing w:after="120" w:line="480" w:lineRule="auto"/>
      <w:ind w:left="283"/>
    </w:pPr>
  </w:style>
  <w:style w:type="character" w:customStyle="1" w:styleId="20">
    <w:name w:val="Основной текст с отступом 2 Знак"/>
    <w:basedOn w:val="a0"/>
    <w:link w:val="2"/>
    <w:uiPriority w:val="99"/>
    <w:semiHidden/>
    <w:rsid w:val="0078167F"/>
  </w:style>
  <w:style w:type="paragraph" w:customStyle="1" w:styleId="11">
    <w:name w:val="Знак Знак Знак Знак Знак Знак1 Знак Знак Знак Знак1 Знак Знак Знак Знак"/>
    <w:aliases w:val="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B260AC"/>
    <w:pPr>
      <w:spacing w:after="0" w:line="240" w:lineRule="auto"/>
    </w:pPr>
    <w:rPr>
      <w:rFonts w:ascii="Verdana" w:eastAsia="Times New Roman" w:hAnsi="Verdana" w:cs="Verdana"/>
      <w:sz w:val="20"/>
      <w:szCs w:val="20"/>
      <w:lang w:val="en-US"/>
    </w:rPr>
  </w:style>
  <w:style w:type="character" w:styleId="afc">
    <w:name w:val="Hyperlink"/>
    <w:basedOn w:val="a0"/>
    <w:uiPriority w:val="99"/>
    <w:semiHidden/>
    <w:unhideWhenUsed/>
    <w:rsid w:val="005F7A6B"/>
    <w:rPr>
      <w:color w:val="0000FF"/>
      <w:u w:val="single"/>
    </w:rPr>
  </w:style>
  <w:style w:type="paragraph" w:customStyle="1" w:styleId="ConsPlusTitle">
    <w:name w:val="ConsPlusTitle"/>
    <w:rsid w:val="00CD2724"/>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rsid w:val="00CD272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
    <w:name w:val="Обычный2"/>
    <w:rsid w:val="003A0EFB"/>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styleId="afd">
    <w:name w:val="FollowedHyperlink"/>
    <w:basedOn w:val="a0"/>
    <w:uiPriority w:val="99"/>
    <w:semiHidden/>
    <w:unhideWhenUsed/>
    <w:rsid w:val="00907A41"/>
    <w:rPr>
      <w:color w:val="800080"/>
      <w:u w:val="single"/>
    </w:rPr>
  </w:style>
  <w:style w:type="paragraph" w:customStyle="1" w:styleId="msonormal0">
    <w:name w:val="msonormal"/>
    <w:basedOn w:val="a"/>
    <w:rsid w:val="00F67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6712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F67128"/>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8">
    <w:name w:val="xl68"/>
    <w:basedOn w:val="a"/>
    <w:rsid w:val="00F6712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F67128"/>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F6712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1">
    <w:name w:val="xl71"/>
    <w:basedOn w:val="a"/>
    <w:rsid w:val="00F671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2">
    <w:name w:val="xl72"/>
    <w:basedOn w:val="a"/>
    <w:rsid w:val="00F671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3">
    <w:name w:val="xl73"/>
    <w:basedOn w:val="a"/>
    <w:rsid w:val="00F67128"/>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F67128"/>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5">
    <w:name w:val="xl75"/>
    <w:basedOn w:val="a"/>
    <w:rsid w:val="00F67128"/>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
    <w:rsid w:val="00F67128"/>
    <w:pPr>
      <w:pBdr>
        <w:top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
    <w:rsid w:val="00F67128"/>
    <w:pPr>
      <w:pBdr>
        <w:top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i/>
      <w:iCs/>
      <w:u w:val="single"/>
      <w:lang w:eastAsia="ru-RU"/>
    </w:rPr>
  </w:style>
  <w:style w:type="paragraph" w:customStyle="1" w:styleId="xl78">
    <w:name w:val="xl78"/>
    <w:basedOn w:val="a"/>
    <w:rsid w:val="00F67128"/>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i/>
      <w:iCs/>
      <w:u w:val="single"/>
      <w:lang w:eastAsia="ru-RU"/>
    </w:rPr>
  </w:style>
  <w:style w:type="paragraph" w:customStyle="1" w:styleId="xl79">
    <w:name w:val="xl79"/>
    <w:basedOn w:val="a"/>
    <w:rsid w:val="00F67128"/>
    <w:pPr>
      <w:pBdr>
        <w:lef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0">
    <w:name w:val="xl80"/>
    <w:basedOn w:val="a"/>
    <w:rsid w:val="00F67128"/>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
    <w:rsid w:val="00F67128"/>
    <w:pPr>
      <w:pBdr>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
    <w:rsid w:val="00F67128"/>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F67128"/>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67128"/>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5">
    <w:name w:val="xl85"/>
    <w:basedOn w:val="a"/>
    <w:rsid w:val="00F67128"/>
    <w:pPr>
      <w:pBdr>
        <w:top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6">
    <w:name w:val="xl86"/>
    <w:basedOn w:val="a"/>
    <w:rsid w:val="00F67128"/>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67128"/>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67128"/>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6712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F67128"/>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1">
    <w:name w:val="xl91"/>
    <w:basedOn w:val="a"/>
    <w:rsid w:val="00F67128"/>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F6712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90221">
      <w:bodyDiv w:val="1"/>
      <w:marLeft w:val="0"/>
      <w:marRight w:val="0"/>
      <w:marTop w:val="0"/>
      <w:marBottom w:val="0"/>
      <w:divBdr>
        <w:top w:val="none" w:sz="0" w:space="0" w:color="auto"/>
        <w:left w:val="none" w:sz="0" w:space="0" w:color="auto"/>
        <w:bottom w:val="none" w:sz="0" w:space="0" w:color="auto"/>
        <w:right w:val="none" w:sz="0" w:space="0" w:color="auto"/>
      </w:divBdr>
    </w:div>
    <w:div w:id="535461691">
      <w:bodyDiv w:val="1"/>
      <w:marLeft w:val="0"/>
      <w:marRight w:val="0"/>
      <w:marTop w:val="0"/>
      <w:marBottom w:val="0"/>
      <w:divBdr>
        <w:top w:val="none" w:sz="0" w:space="0" w:color="auto"/>
        <w:left w:val="none" w:sz="0" w:space="0" w:color="auto"/>
        <w:bottom w:val="none" w:sz="0" w:space="0" w:color="auto"/>
        <w:right w:val="none" w:sz="0" w:space="0" w:color="auto"/>
      </w:divBdr>
    </w:div>
    <w:div w:id="871385523">
      <w:bodyDiv w:val="1"/>
      <w:marLeft w:val="0"/>
      <w:marRight w:val="0"/>
      <w:marTop w:val="0"/>
      <w:marBottom w:val="0"/>
      <w:divBdr>
        <w:top w:val="none" w:sz="0" w:space="0" w:color="auto"/>
        <w:left w:val="none" w:sz="0" w:space="0" w:color="auto"/>
        <w:bottom w:val="none" w:sz="0" w:space="0" w:color="auto"/>
        <w:right w:val="none" w:sz="0" w:space="0" w:color="auto"/>
      </w:divBdr>
    </w:div>
    <w:div w:id="1350643517">
      <w:bodyDiv w:val="1"/>
      <w:marLeft w:val="0"/>
      <w:marRight w:val="0"/>
      <w:marTop w:val="0"/>
      <w:marBottom w:val="0"/>
      <w:divBdr>
        <w:top w:val="none" w:sz="0" w:space="0" w:color="auto"/>
        <w:left w:val="none" w:sz="0" w:space="0" w:color="auto"/>
        <w:bottom w:val="none" w:sz="0" w:space="0" w:color="auto"/>
        <w:right w:val="none" w:sz="0" w:space="0" w:color="auto"/>
      </w:divBdr>
    </w:div>
    <w:div w:id="1497264948">
      <w:bodyDiv w:val="1"/>
      <w:marLeft w:val="0"/>
      <w:marRight w:val="0"/>
      <w:marTop w:val="0"/>
      <w:marBottom w:val="0"/>
      <w:divBdr>
        <w:top w:val="none" w:sz="0" w:space="0" w:color="auto"/>
        <w:left w:val="none" w:sz="0" w:space="0" w:color="auto"/>
        <w:bottom w:val="none" w:sz="0" w:space="0" w:color="auto"/>
        <w:right w:val="none" w:sz="0" w:space="0" w:color="auto"/>
      </w:divBdr>
    </w:div>
    <w:div w:id="1545143296">
      <w:bodyDiv w:val="1"/>
      <w:marLeft w:val="0"/>
      <w:marRight w:val="0"/>
      <w:marTop w:val="0"/>
      <w:marBottom w:val="0"/>
      <w:divBdr>
        <w:top w:val="none" w:sz="0" w:space="0" w:color="auto"/>
        <w:left w:val="none" w:sz="0" w:space="0" w:color="auto"/>
        <w:bottom w:val="none" w:sz="0" w:space="0" w:color="auto"/>
        <w:right w:val="none" w:sz="0" w:space="0" w:color="auto"/>
      </w:divBdr>
    </w:div>
    <w:div w:id="1746607432">
      <w:bodyDiv w:val="1"/>
      <w:marLeft w:val="0"/>
      <w:marRight w:val="0"/>
      <w:marTop w:val="0"/>
      <w:marBottom w:val="0"/>
      <w:divBdr>
        <w:top w:val="none" w:sz="0" w:space="0" w:color="auto"/>
        <w:left w:val="none" w:sz="0" w:space="0" w:color="auto"/>
        <w:bottom w:val="none" w:sz="0" w:space="0" w:color="auto"/>
        <w:right w:val="none" w:sz="0" w:space="0" w:color="auto"/>
      </w:divBdr>
    </w:div>
    <w:div w:id="1914704728">
      <w:bodyDiv w:val="1"/>
      <w:marLeft w:val="0"/>
      <w:marRight w:val="0"/>
      <w:marTop w:val="0"/>
      <w:marBottom w:val="0"/>
      <w:divBdr>
        <w:top w:val="none" w:sz="0" w:space="0" w:color="auto"/>
        <w:left w:val="none" w:sz="0" w:space="0" w:color="auto"/>
        <w:bottom w:val="none" w:sz="0" w:space="0" w:color="auto"/>
        <w:right w:val="none" w:sz="0" w:space="0" w:color="auto"/>
      </w:divBdr>
    </w:div>
    <w:div w:id="20991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9B4B93BF116E27461BD797ECED1B78845D4CBF73B30mBeFK" TargetMode="External"/><Relationship Id="rId5" Type="http://schemas.openxmlformats.org/officeDocument/2006/relationships/webSettings" Target="webSettings.xml"/><Relationship Id="rId10" Type="http://schemas.openxmlformats.org/officeDocument/2006/relationships/hyperlink" Target="consultantplus://offline/ref=05C3EA833180CCC4A191D8A4EC0EAB6447EC78B3B63CF116E27461BD797ECED1B78845D4CBF73931mBeBK" TargetMode="Externa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FB54-A939-4A1C-9FAA-EFFFCE16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6038</Words>
  <Characters>34423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Arch2</cp:lastModifiedBy>
  <cp:revision>3</cp:revision>
  <dcterms:created xsi:type="dcterms:W3CDTF">2023-07-20T08:54:00Z</dcterms:created>
  <dcterms:modified xsi:type="dcterms:W3CDTF">2023-07-20T08:54:00Z</dcterms:modified>
</cp:coreProperties>
</file>