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DA" w:rsidRDefault="00755650" w:rsidP="00755650">
      <w:pPr>
        <w:spacing w:line="276" w:lineRule="auto"/>
        <w:jc w:val="center"/>
        <w:rPr>
          <w:b/>
          <w:sz w:val="28"/>
        </w:rPr>
      </w:pPr>
      <w:r w:rsidRPr="00095285">
        <w:rPr>
          <w:b/>
          <w:sz w:val="28"/>
        </w:rPr>
        <w:t xml:space="preserve">Сведения о состоянии долговых обязательств </w:t>
      </w:r>
    </w:p>
    <w:p w:rsidR="00EA76DA" w:rsidRDefault="00EA76DA" w:rsidP="0075565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МО «Курумканский район» </w:t>
      </w:r>
      <w:r w:rsidR="00755650" w:rsidRPr="00095285">
        <w:rPr>
          <w:b/>
          <w:sz w:val="28"/>
        </w:rPr>
        <w:t>Республ</w:t>
      </w:r>
      <w:r w:rsidR="00755650">
        <w:rPr>
          <w:b/>
          <w:sz w:val="28"/>
        </w:rPr>
        <w:t xml:space="preserve">ики Бурятия </w:t>
      </w:r>
    </w:p>
    <w:p w:rsidR="00755650" w:rsidRPr="00095285" w:rsidRDefault="00755650" w:rsidP="0075565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по состоянию </w:t>
      </w:r>
      <w:r w:rsidRPr="00015305">
        <w:rPr>
          <w:b/>
          <w:sz w:val="28"/>
        </w:rPr>
        <w:t>на 01.</w:t>
      </w:r>
      <w:r w:rsidR="00B23A5D">
        <w:rPr>
          <w:b/>
          <w:sz w:val="28"/>
        </w:rPr>
        <w:t>0</w:t>
      </w:r>
      <w:r w:rsidR="006A740A">
        <w:rPr>
          <w:b/>
          <w:sz w:val="28"/>
        </w:rPr>
        <w:t>8</w:t>
      </w:r>
      <w:r w:rsidRPr="00015305">
        <w:rPr>
          <w:b/>
          <w:sz w:val="28"/>
        </w:rPr>
        <w:t>.202</w:t>
      </w:r>
      <w:r w:rsidR="00B23A5D">
        <w:rPr>
          <w:b/>
          <w:sz w:val="28"/>
        </w:rPr>
        <w:t>3</w:t>
      </w:r>
      <w:r w:rsidRPr="00015305">
        <w:rPr>
          <w:b/>
          <w:sz w:val="28"/>
        </w:rPr>
        <w:t xml:space="preserve"> года</w:t>
      </w:r>
    </w:p>
    <w:p w:rsidR="00755650" w:rsidRDefault="00755650" w:rsidP="00755650">
      <w:pPr>
        <w:jc w:val="right"/>
        <w:rPr>
          <w:sz w:val="28"/>
        </w:rPr>
      </w:pPr>
    </w:p>
    <w:p w:rsidR="00755650" w:rsidRPr="00095285" w:rsidRDefault="00755650" w:rsidP="00755650">
      <w:pPr>
        <w:spacing w:line="276" w:lineRule="auto"/>
        <w:jc w:val="center"/>
        <w:rPr>
          <w:sz w:val="28"/>
        </w:rPr>
      </w:pPr>
      <w:r w:rsidRPr="00EB3AC8">
        <w:rPr>
          <w:sz w:val="28"/>
        </w:rPr>
        <w:t xml:space="preserve">Структура </w:t>
      </w:r>
      <w:r w:rsidRPr="00B12B62">
        <w:rPr>
          <w:sz w:val="28"/>
        </w:rPr>
        <w:t xml:space="preserve">муниципального </w:t>
      </w:r>
      <w:r w:rsidRPr="001959C0">
        <w:rPr>
          <w:sz w:val="28"/>
        </w:rPr>
        <w:t xml:space="preserve">долга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40"/>
        <w:gridCol w:w="4843"/>
        <w:gridCol w:w="1983"/>
        <w:gridCol w:w="1979"/>
      </w:tblGrid>
      <w:tr w:rsidR="00755650" w:rsidRPr="00095285" w:rsidTr="0045762D">
        <w:trPr>
          <w:trHeight w:val="769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№ п/п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Наименование долговых обязательств</w:t>
            </w:r>
          </w:p>
        </w:tc>
        <w:tc>
          <w:tcPr>
            <w:tcW w:w="1061" w:type="pct"/>
            <w:vAlign w:val="center"/>
          </w:tcPr>
          <w:p w:rsidR="00755650" w:rsidRPr="00095285" w:rsidRDefault="00755650" w:rsidP="00CD102B">
            <w:pPr>
              <w:spacing w:line="19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На 01.01</w:t>
            </w:r>
            <w:r w:rsidRPr="00095285">
              <w:rPr>
                <w:szCs w:val="22"/>
              </w:rPr>
              <w:t>.202</w:t>
            </w:r>
            <w:r w:rsidR="00CD102B" w:rsidRPr="00CD102B">
              <w:rPr>
                <w:szCs w:val="22"/>
              </w:rPr>
              <w:t>3</w:t>
            </w:r>
            <w:r w:rsidRPr="00095285">
              <w:rPr>
                <w:szCs w:val="22"/>
              </w:rPr>
              <w:t xml:space="preserve"> г., тыс. рублей</w:t>
            </w:r>
          </w:p>
        </w:tc>
        <w:tc>
          <w:tcPr>
            <w:tcW w:w="1059" w:type="pct"/>
            <w:vAlign w:val="center"/>
          </w:tcPr>
          <w:p w:rsidR="00755650" w:rsidRPr="00095285" w:rsidRDefault="00755650" w:rsidP="006A740A">
            <w:pPr>
              <w:spacing w:line="19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На 01.</w:t>
            </w:r>
            <w:r w:rsidR="00D854F6">
              <w:rPr>
                <w:szCs w:val="22"/>
              </w:rPr>
              <w:t>0</w:t>
            </w:r>
            <w:r w:rsidR="006A740A">
              <w:rPr>
                <w:szCs w:val="22"/>
              </w:rPr>
              <w:t>8</w:t>
            </w:r>
            <w:r w:rsidRPr="00095285">
              <w:rPr>
                <w:szCs w:val="22"/>
              </w:rPr>
              <w:t>.202</w:t>
            </w:r>
            <w:r w:rsidR="00D854F6">
              <w:rPr>
                <w:szCs w:val="22"/>
              </w:rPr>
              <w:t>3</w:t>
            </w:r>
            <w:r w:rsidRPr="00095285">
              <w:rPr>
                <w:szCs w:val="22"/>
              </w:rPr>
              <w:t xml:space="preserve"> г., тыс. рублей</w:t>
            </w:r>
          </w:p>
        </w:tc>
      </w:tr>
      <w:tr w:rsidR="00755650" w:rsidRPr="00095285" w:rsidTr="0045762D">
        <w:trPr>
          <w:trHeight w:val="455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1.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Кредиты кредитных организаций</w:t>
            </w:r>
          </w:p>
        </w:tc>
        <w:tc>
          <w:tcPr>
            <w:tcW w:w="1061" w:type="pct"/>
            <w:vAlign w:val="center"/>
          </w:tcPr>
          <w:p w:rsidR="00755650" w:rsidRPr="00095285" w:rsidRDefault="00EA76DA" w:rsidP="00DE1D1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FE7699" w:rsidRDefault="00EA76DA" w:rsidP="00DE1D14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0</w:t>
            </w:r>
            <w:r w:rsidR="00235F65">
              <w:rPr>
                <w:bCs/>
                <w:color w:val="000000"/>
              </w:rPr>
              <w:t>,</w:t>
            </w:r>
            <w:r w:rsidR="00755650">
              <w:rPr>
                <w:bCs/>
                <w:color w:val="000000"/>
              </w:rPr>
              <w:t> 0</w:t>
            </w:r>
            <w:r w:rsidR="00DE1D14">
              <w:rPr>
                <w:bCs/>
                <w:color w:val="000000"/>
              </w:rPr>
              <w:t>0</w:t>
            </w:r>
          </w:p>
        </w:tc>
      </w:tr>
      <w:tr w:rsidR="00755650" w:rsidRPr="00095285" w:rsidTr="0045762D">
        <w:trPr>
          <w:trHeight w:val="701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2.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left="12" w:right="-85"/>
              <w:rPr>
                <w:szCs w:val="22"/>
              </w:rPr>
            </w:pPr>
            <w:r w:rsidRPr="00095285">
              <w:rPr>
                <w:szCs w:val="22"/>
              </w:rPr>
              <w:t>Бюджетные кредиты из бюджета другого уровня бюджетной системы Российской Федерации</w:t>
            </w:r>
          </w:p>
        </w:tc>
        <w:tc>
          <w:tcPr>
            <w:tcW w:w="1061" w:type="pct"/>
            <w:vAlign w:val="center"/>
          </w:tcPr>
          <w:p w:rsidR="00755650" w:rsidRPr="00095285" w:rsidRDefault="00CD102B" w:rsidP="00CD102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23 953</w:t>
            </w:r>
            <w:r w:rsidR="0067554D">
              <w:rPr>
                <w:bCs/>
                <w:color w:val="000000"/>
              </w:rPr>
              <w:t>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FE7699" w:rsidRDefault="00112766" w:rsidP="00112766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23 084,13</w:t>
            </w:r>
          </w:p>
        </w:tc>
      </w:tr>
      <w:tr w:rsidR="00755650" w:rsidRPr="00095285" w:rsidTr="0045762D">
        <w:trPr>
          <w:trHeight w:val="425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3.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Муниципальные гарантии</w:t>
            </w:r>
          </w:p>
        </w:tc>
        <w:tc>
          <w:tcPr>
            <w:tcW w:w="1061" w:type="pct"/>
            <w:vAlign w:val="center"/>
          </w:tcPr>
          <w:p w:rsidR="00755650" w:rsidRPr="00095285" w:rsidRDefault="00A05609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095285" w:rsidRDefault="00A05609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55650" w:rsidRPr="00095285" w:rsidTr="0045762D">
        <w:trPr>
          <w:trHeight w:val="429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4.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Муниципальные ценные бумаги</w:t>
            </w:r>
          </w:p>
        </w:tc>
        <w:tc>
          <w:tcPr>
            <w:tcW w:w="1061" w:type="pct"/>
            <w:vAlign w:val="center"/>
          </w:tcPr>
          <w:p w:rsidR="00755650" w:rsidRPr="00095285" w:rsidRDefault="00755650" w:rsidP="00DE1D14">
            <w:pPr>
              <w:jc w:val="right"/>
              <w:rPr>
                <w:color w:val="000000"/>
              </w:rPr>
            </w:pPr>
            <w:r w:rsidRPr="00095285">
              <w:rPr>
                <w:color w:val="000000"/>
              </w:rPr>
              <w:t>0,0</w:t>
            </w:r>
            <w:r w:rsidR="001C438C">
              <w:rPr>
                <w:color w:val="000000"/>
              </w:rPr>
              <w:t>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095285" w:rsidRDefault="00755650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1C438C">
              <w:rPr>
                <w:color w:val="000000"/>
              </w:rPr>
              <w:t>0</w:t>
            </w:r>
          </w:p>
        </w:tc>
      </w:tr>
      <w:tr w:rsidR="00755650" w:rsidRPr="00095285" w:rsidTr="0045762D">
        <w:trPr>
          <w:trHeight w:val="350"/>
        </w:trPr>
        <w:tc>
          <w:tcPr>
            <w:tcW w:w="2880" w:type="pct"/>
            <w:gridSpan w:val="2"/>
            <w:vAlign w:val="center"/>
          </w:tcPr>
          <w:p w:rsidR="00755650" w:rsidRPr="00095285" w:rsidRDefault="00755650" w:rsidP="0045762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52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61" w:type="pct"/>
            <w:vAlign w:val="center"/>
          </w:tcPr>
          <w:p w:rsidR="00755650" w:rsidRPr="00095285" w:rsidRDefault="00CD102B" w:rsidP="00CD102B">
            <w:pPr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  <w:lang w:val="en-US"/>
              </w:rPr>
              <w:t>23</w:t>
            </w:r>
            <w:r w:rsidR="008528F9">
              <w:rPr>
                <w:b/>
                <w:bCs/>
                <w:color w:val="000000"/>
                <w:szCs w:val="22"/>
              </w:rPr>
              <w:t> </w:t>
            </w:r>
            <w:r>
              <w:rPr>
                <w:b/>
                <w:bCs/>
                <w:color w:val="000000"/>
                <w:szCs w:val="22"/>
                <w:lang w:val="en-US"/>
              </w:rPr>
              <w:t>953</w:t>
            </w:r>
            <w:r w:rsidR="008528F9">
              <w:rPr>
                <w:b/>
                <w:bCs/>
                <w:color w:val="000000"/>
                <w:szCs w:val="22"/>
              </w:rPr>
              <w:t>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095285" w:rsidRDefault="005E4863" w:rsidP="001127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112766">
              <w:rPr>
                <w:b/>
                <w:bCs/>
                <w:color w:val="000000"/>
              </w:rPr>
              <w:t>3 084,13</w:t>
            </w:r>
          </w:p>
        </w:tc>
      </w:tr>
    </w:tbl>
    <w:p w:rsidR="006713E6" w:rsidRDefault="006713E6" w:rsidP="006713E6">
      <w:pPr>
        <w:jc w:val="right"/>
        <w:rPr>
          <w:sz w:val="28"/>
        </w:rPr>
      </w:pPr>
    </w:p>
    <w:p w:rsidR="006713E6" w:rsidRDefault="006713E6" w:rsidP="006713E6">
      <w:pPr>
        <w:jc w:val="right"/>
        <w:rPr>
          <w:sz w:val="28"/>
        </w:rPr>
      </w:pPr>
    </w:p>
    <w:p w:rsidR="006713E6" w:rsidRDefault="006713E6" w:rsidP="006713E6">
      <w:pPr>
        <w:spacing w:line="276" w:lineRule="auto"/>
        <w:jc w:val="center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 xml:space="preserve">Сведения о расходах на обслуживание долговых обязательств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3936"/>
        <w:gridCol w:w="2382"/>
      </w:tblGrid>
      <w:tr w:rsidR="006713E6" w:rsidTr="006713E6">
        <w:trPr>
          <w:trHeight w:val="747"/>
        </w:trPr>
        <w:tc>
          <w:tcPr>
            <w:tcW w:w="1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План на 202</w:t>
            </w:r>
            <w:r w:rsidR="000B36A5" w:rsidRPr="0000047B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 xml:space="preserve"> год </w:t>
            </w:r>
          </w:p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(тыс. рублей)</w:t>
            </w:r>
          </w:p>
        </w:tc>
        <w:tc>
          <w:tcPr>
            <w:tcW w:w="2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38C" w:rsidRDefault="005A4630" w:rsidP="001C438C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Факт на 01.</w:t>
            </w:r>
            <w:r w:rsidR="00950746">
              <w:rPr>
                <w:color w:val="000000"/>
                <w:lang w:eastAsia="en-US"/>
              </w:rPr>
              <w:t>0</w:t>
            </w:r>
            <w:r w:rsidR="006A740A">
              <w:rPr>
                <w:color w:val="000000"/>
                <w:lang w:eastAsia="en-US"/>
              </w:rPr>
              <w:t>8</w:t>
            </w:r>
            <w:r w:rsidR="006713E6">
              <w:rPr>
                <w:color w:val="000000"/>
                <w:lang w:eastAsia="en-US"/>
              </w:rPr>
              <w:t>.202</w:t>
            </w:r>
            <w:r w:rsidR="00950746">
              <w:rPr>
                <w:color w:val="000000"/>
                <w:lang w:eastAsia="en-US"/>
              </w:rPr>
              <w:t>3</w:t>
            </w:r>
            <w:r w:rsidR="006713E6">
              <w:rPr>
                <w:color w:val="000000"/>
                <w:lang w:eastAsia="en-US"/>
              </w:rPr>
              <w:t xml:space="preserve"> год </w:t>
            </w:r>
          </w:p>
          <w:p w:rsidR="006713E6" w:rsidRDefault="006713E6" w:rsidP="001C438C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(тыс. рублей)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исполнения</w:t>
            </w:r>
          </w:p>
        </w:tc>
      </w:tr>
      <w:tr w:rsidR="008456FA" w:rsidRPr="008456FA" w:rsidTr="006713E6">
        <w:trPr>
          <w:trHeight w:val="408"/>
        </w:trPr>
        <w:tc>
          <w:tcPr>
            <w:tcW w:w="1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Pr="008456FA" w:rsidRDefault="00FE5672" w:rsidP="00950746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 w:rsidRPr="008456FA">
              <w:rPr>
                <w:rFonts w:eastAsia="Calibri"/>
                <w:lang w:eastAsia="en-US"/>
              </w:rPr>
              <w:t>9,7</w:t>
            </w:r>
            <w:r w:rsidR="008306F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E6" w:rsidRPr="008456FA" w:rsidRDefault="00FE5672" w:rsidP="001C438C">
            <w:pPr>
              <w:spacing w:line="256" w:lineRule="auto"/>
              <w:jc w:val="right"/>
              <w:rPr>
                <w:lang w:eastAsia="en-US"/>
              </w:rPr>
            </w:pPr>
            <w:r w:rsidRPr="008456FA">
              <w:rPr>
                <w:lang w:eastAsia="en-US"/>
              </w:rPr>
              <w:t>0,</w:t>
            </w:r>
            <w:r w:rsidR="008306FB">
              <w:rPr>
                <w:lang w:eastAsia="en-US"/>
              </w:rPr>
              <w:t>0</w:t>
            </w:r>
            <w:r w:rsidRPr="008456FA">
              <w:rPr>
                <w:lang w:eastAsia="en-US"/>
              </w:rPr>
              <w:t>0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E6" w:rsidRPr="008456FA" w:rsidRDefault="00FE5672" w:rsidP="00950746">
            <w:pPr>
              <w:tabs>
                <w:tab w:val="left" w:pos="1362"/>
                <w:tab w:val="center" w:pos="1674"/>
              </w:tabs>
              <w:spacing w:line="282" w:lineRule="atLeast"/>
              <w:jc w:val="right"/>
              <w:rPr>
                <w:lang w:eastAsia="en-US"/>
              </w:rPr>
            </w:pPr>
            <w:r w:rsidRPr="008456FA">
              <w:rPr>
                <w:lang w:eastAsia="en-US"/>
              </w:rPr>
              <w:t>0,</w:t>
            </w:r>
            <w:r w:rsidR="008306FB">
              <w:rPr>
                <w:lang w:eastAsia="en-US"/>
              </w:rPr>
              <w:t>0</w:t>
            </w:r>
            <w:r w:rsidRPr="008456FA">
              <w:rPr>
                <w:lang w:eastAsia="en-US"/>
              </w:rPr>
              <w:t>0</w:t>
            </w:r>
          </w:p>
        </w:tc>
      </w:tr>
    </w:tbl>
    <w:p w:rsidR="005A4630" w:rsidRDefault="005A4630" w:rsidP="005A4630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</w:p>
    <w:p w:rsidR="005A4630" w:rsidRPr="00095285" w:rsidRDefault="005A4630" w:rsidP="005A4630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</w:p>
    <w:p w:rsidR="005A4630" w:rsidRPr="00095285" w:rsidRDefault="005A4630" w:rsidP="005A4630">
      <w:pPr>
        <w:shd w:val="clear" w:color="auto" w:fill="FFFFFF"/>
        <w:spacing w:line="254" w:lineRule="atLeast"/>
        <w:jc w:val="center"/>
        <w:rPr>
          <w:bCs/>
          <w:color w:val="000000"/>
          <w:sz w:val="28"/>
          <w:shd w:val="clear" w:color="auto" w:fill="FFFFFF"/>
        </w:rPr>
      </w:pPr>
      <w:r w:rsidRPr="00C85AD4">
        <w:rPr>
          <w:bCs/>
          <w:color w:val="000000"/>
          <w:sz w:val="28"/>
          <w:shd w:val="clear" w:color="auto" w:fill="FFFFFF"/>
        </w:rPr>
        <w:t xml:space="preserve">Источники </w:t>
      </w:r>
      <w:r w:rsidRPr="00B12B62">
        <w:rPr>
          <w:bCs/>
          <w:color w:val="000000"/>
          <w:sz w:val="28"/>
          <w:shd w:val="clear" w:color="auto" w:fill="FFFFFF"/>
        </w:rPr>
        <w:t xml:space="preserve">финансирования </w:t>
      </w:r>
      <w:r w:rsidRPr="008C5836">
        <w:rPr>
          <w:bCs/>
          <w:color w:val="000000"/>
          <w:sz w:val="28"/>
          <w:shd w:val="clear" w:color="auto" w:fill="FFFFFF"/>
        </w:rPr>
        <w:t xml:space="preserve">дефицита </w:t>
      </w:r>
      <w:r w:rsidRPr="008A5F79">
        <w:rPr>
          <w:bCs/>
          <w:color w:val="000000"/>
          <w:sz w:val="28"/>
          <w:shd w:val="clear" w:color="auto" w:fill="FFFFFF"/>
        </w:rPr>
        <w:t xml:space="preserve">бюджета </w:t>
      </w:r>
    </w:p>
    <w:p w:rsidR="005A4630" w:rsidRPr="00095285" w:rsidRDefault="005A4630" w:rsidP="005A4630">
      <w:pPr>
        <w:shd w:val="clear" w:color="auto" w:fill="FFFFFF"/>
        <w:spacing w:line="254" w:lineRule="atLeast"/>
        <w:jc w:val="right"/>
        <w:rPr>
          <w:color w:val="000000"/>
        </w:rPr>
      </w:pPr>
      <w:r w:rsidRPr="00095285">
        <w:rPr>
          <w:color w:val="000000"/>
        </w:rPr>
        <w:t>(тыс. рублей)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72"/>
      </w:tblGrid>
      <w:tr w:rsidR="005A4630" w:rsidRPr="00095285" w:rsidTr="0045762D">
        <w:tc>
          <w:tcPr>
            <w:tcW w:w="3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45762D">
            <w:pPr>
              <w:spacing w:line="254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Наименование вида источника финансирования</w:t>
            </w:r>
          </w:p>
        </w:tc>
        <w:tc>
          <w:tcPr>
            <w:tcW w:w="1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6A740A">
            <w:pPr>
              <w:spacing w:line="25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на </w:t>
            </w:r>
            <w:r w:rsidRPr="005D37A2">
              <w:rPr>
                <w:color w:val="000000"/>
              </w:rPr>
              <w:t>01.</w:t>
            </w:r>
            <w:r w:rsidR="000873D0">
              <w:rPr>
                <w:color w:val="000000"/>
              </w:rPr>
              <w:t>0</w:t>
            </w:r>
            <w:r w:rsidR="006A740A">
              <w:rPr>
                <w:color w:val="000000"/>
              </w:rPr>
              <w:t>8</w:t>
            </w:r>
            <w:r w:rsidRPr="005D37A2">
              <w:rPr>
                <w:color w:val="000000"/>
              </w:rPr>
              <w:t>.202</w:t>
            </w:r>
            <w:r w:rsidR="000873D0">
              <w:rPr>
                <w:color w:val="000000"/>
              </w:rPr>
              <w:t>3</w:t>
            </w:r>
            <w:r w:rsidRPr="005D37A2">
              <w:rPr>
                <w:color w:val="000000"/>
              </w:rPr>
              <w:t xml:space="preserve"> г.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471BF" w:rsidRDefault="004D072B" w:rsidP="004D072B">
            <w:pPr>
              <w:spacing w:line="254" w:lineRule="atLeast"/>
              <w:jc w:val="right"/>
              <w:rPr>
                <w:highlight w:val="yellow"/>
              </w:rPr>
            </w:pPr>
            <w:r w:rsidRPr="009471BF">
              <w:t>0</w:t>
            </w:r>
            <w:r w:rsidR="005A4630" w:rsidRPr="009471BF">
              <w:t>,</w:t>
            </w:r>
            <w:r w:rsidRPr="009471BF">
              <w:t>0</w:t>
            </w:r>
            <w:r w:rsidR="005A4630" w:rsidRPr="009471BF">
              <w:t>0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471BF" w:rsidRDefault="003A4231" w:rsidP="003A4231">
            <w:pPr>
              <w:jc w:val="right"/>
              <w:rPr>
                <w:highlight w:val="yellow"/>
              </w:rPr>
            </w:pPr>
            <w:r>
              <w:t>-868</w:t>
            </w:r>
            <w:r w:rsidR="008B3785" w:rsidRPr="009471BF">
              <w:t>,</w:t>
            </w:r>
            <w:r>
              <w:t>87</w:t>
            </w:r>
          </w:p>
        </w:tc>
      </w:tr>
      <w:tr w:rsidR="009471BF" w:rsidRPr="009471BF" w:rsidTr="0045762D">
        <w:trPr>
          <w:trHeight w:val="578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Кредиты кредитных организаций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471BF" w:rsidRDefault="008B3785" w:rsidP="00DE1D14">
            <w:pPr>
              <w:jc w:val="right"/>
              <w:rPr>
                <w:highlight w:val="yellow"/>
              </w:rPr>
            </w:pPr>
            <w:r w:rsidRPr="009471BF">
              <w:t>0,00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Иные источники внутреннего финансирования дефицитов бюджета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471BF" w:rsidRDefault="00021FD9" w:rsidP="00DE1D14">
            <w:pPr>
              <w:jc w:val="right"/>
            </w:pPr>
            <w:r w:rsidRPr="009471BF">
              <w:t>0</w:t>
            </w:r>
            <w:r w:rsidR="008B3785" w:rsidRPr="009471BF">
              <w:t>,00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Изменение остатков средств на счетах по учету средств бюджетов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471BF" w:rsidRDefault="005A4630" w:rsidP="003A4231">
            <w:pPr>
              <w:jc w:val="right"/>
              <w:rPr>
                <w:highlight w:val="yellow"/>
              </w:rPr>
            </w:pPr>
            <w:r w:rsidRPr="009471BF">
              <w:t>-</w:t>
            </w:r>
            <w:r w:rsidR="002D4F74">
              <w:t>66 </w:t>
            </w:r>
            <w:r w:rsidR="003A4231">
              <w:t>724</w:t>
            </w:r>
            <w:r w:rsidR="002D4F74">
              <w:t>,</w:t>
            </w:r>
            <w:r w:rsidR="003A4231">
              <w:t>22</w:t>
            </w:r>
          </w:p>
        </w:tc>
      </w:tr>
      <w:tr w:rsidR="009471BF" w:rsidRPr="009471BF" w:rsidTr="0045762D">
        <w:trPr>
          <w:trHeight w:val="386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  <w:rPr>
                <w:b/>
              </w:rPr>
            </w:pPr>
            <w:r w:rsidRPr="009471BF">
              <w:rPr>
                <w:b/>
              </w:rPr>
              <w:t>Источники финансирования дефицита бюджетов - всего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471BF" w:rsidRDefault="009471BF" w:rsidP="003A4231">
            <w:pPr>
              <w:jc w:val="right"/>
              <w:rPr>
                <w:b/>
              </w:rPr>
            </w:pPr>
            <w:r w:rsidRPr="009471BF">
              <w:rPr>
                <w:b/>
              </w:rPr>
              <w:t>-</w:t>
            </w:r>
            <w:r w:rsidR="00F31A49">
              <w:rPr>
                <w:b/>
              </w:rPr>
              <w:t>6</w:t>
            </w:r>
            <w:r w:rsidR="003A4231">
              <w:rPr>
                <w:b/>
              </w:rPr>
              <w:t>7</w:t>
            </w:r>
            <w:r w:rsidR="002D4F74">
              <w:rPr>
                <w:b/>
              </w:rPr>
              <w:t> </w:t>
            </w:r>
            <w:r w:rsidR="003A4231">
              <w:rPr>
                <w:b/>
              </w:rPr>
              <w:t>593</w:t>
            </w:r>
            <w:r w:rsidR="002D4F74">
              <w:rPr>
                <w:b/>
              </w:rPr>
              <w:t>,</w:t>
            </w:r>
            <w:r w:rsidR="003A4231">
              <w:rPr>
                <w:b/>
              </w:rPr>
              <w:t>09</w:t>
            </w:r>
          </w:p>
        </w:tc>
      </w:tr>
    </w:tbl>
    <w:p w:rsidR="005A4630" w:rsidRPr="00095285" w:rsidRDefault="005A4630" w:rsidP="005A4630">
      <w:pPr>
        <w:spacing w:line="19" w:lineRule="atLeast"/>
        <w:rPr>
          <w:b/>
          <w:bCs/>
        </w:rPr>
      </w:pPr>
    </w:p>
    <w:p w:rsidR="005A4630" w:rsidRDefault="005A4630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9F32FA" w:rsidRPr="00095285" w:rsidRDefault="009F32FA" w:rsidP="005A4630">
      <w:pPr>
        <w:spacing w:line="19" w:lineRule="atLeast"/>
        <w:rPr>
          <w:b/>
          <w:bCs/>
        </w:rPr>
      </w:pPr>
    </w:p>
    <w:p w:rsidR="00EA76DA" w:rsidRDefault="00EA76DA" w:rsidP="005A4630">
      <w:pPr>
        <w:spacing w:line="19" w:lineRule="atLeast"/>
        <w:jc w:val="center"/>
        <w:rPr>
          <w:b/>
          <w:sz w:val="28"/>
          <w:szCs w:val="28"/>
        </w:rPr>
      </w:pP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Информация о движении долговых обязательств </w:t>
      </w: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</w:rPr>
        <w:t>МО «</w:t>
      </w:r>
      <w:proofErr w:type="spellStart"/>
      <w:r>
        <w:rPr>
          <w:b/>
          <w:sz w:val="28"/>
        </w:rPr>
        <w:t>Курумканский</w:t>
      </w:r>
      <w:proofErr w:type="spellEnd"/>
      <w:r>
        <w:rPr>
          <w:b/>
          <w:sz w:val="28"/>
        </w:rPr>
        <w:t xml:space="preserve"> район» </w:t>
      </w:r>
      <w:r>
        <w:rPr>
          <w:b/>
          <w:sz w:val="28"/>
          <w:szCs w:val="28"/>
        </w:rPr>
        <w:t xml:space="preserve">Республики Бурятия </w:t>
      </w: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01.0</w:t>
      </w:r>
      <w:r w:rsidR="00BA437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.2023 года</w:t>
      </w:r>
    </w:p>
    <w:p w:rsidR="00976D0C" w:rsidRDefault="00976D0C" w:rsidP="00976D0C">
      <w:pPr>
        <w:spacing w:line="19" w:lineRule="atLeast"/>
        <w:jc w:val="right"/>
        <w:rPr>
          <w:sz w:val="28"/>
          <w:szCs w:val="22"/>
        </w:rPr>
      </w:pPr>
      <w:r>
        <w:rPr>
          <w:sz w:val="28"/>
          <w:szCs w:val="28"/>
        </w:rPr>
        <w:t>(тыс. рублей)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1984"/>
        <w:gridCol w:w="1820"/>
        <w:gridCol w:w="1671"/>
        <w:gridCol w:w="1757"/>
      </w:tblGrid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Наименование долговых обязательств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Pr="00C110C4" w:rsidRDefault="00976D0C" w:rsidP="00C110C4">
            <w:pPr>
              <w:spacing w:line="19" w:lineRule="atLeast"/>
              <w:jc w:val="center"/>
              <w:rPr>
                <w:bCs/>
                <w:sz w:val="22"/>
                <w:szCs w:val="22"/>
                <w:lang w:val="en-US"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Остаток задолженности на 01.</w:t>
            </w:r>
            <w:r w:rsidR="00C110C4">
              <w:rPr>
                <w:bCs/>
                <w:sz w:val="22"/>
                <w:szCs w:val="22"/>
                <w:lang w:val="en-US" w:eastAsia="en-US"/>
              </w:rPr>
              <w:t>01</w:t>
            </w:r>
            <w:r>
              <w:rPr>
                <w:bCs/>
                <w:sz w:val="22"/>
                <w:szCs w:val="22"/>
                <w:lang w:eastAsia="en-US"/>
              </w:rPr>
              <w:t>.202</w:t>
            </w:r>
            <w:r w:rsidR="00C110C4">
              <w:rPr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Привлечение (возникновение)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Погашение (исполнение)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 w:rsidP="00BA4376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Остаток задолженности на 01.0</w:t>
            </w:r>
            <w:r w:rsidR="00BA4376">
              <w:rPr>
                <w:bCs/>
                <w:sz w:val="22"/>
                <w:szCs w:val="22"/>
                <w:lang w:eastAsia="en-US"/>
              </w:rPr>
              <w:t>8</w:t>
            </w:r>
            <w:bookmarkStart w:id="0" w:name="_GoBack"/>
            <w:bookmarkEnd w:id="0"/>
            <w:r>
              <w:rPr>
                <w:bCs/>
                <w:sz w:val="22"/>
                <w:szCs w:val="22"/>
                <w:lang w:eastAsia="en-US"/>
              </w:rPr>
              <w:t>.2023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Кредиты кредитных организаций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Бюджетные кредиты из федерального бюджета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 w:rsidP="00F5418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54185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  <w:r w:rsidR="00F54185">
              <w:rPr>
                <w:lang w:eastAsia="en-US"/>
              </w:rPr>
              <w:t>0</w:t>
            </w:r>
            <w:r>
              <w:rPr>
                <w:lang w:eastAsia="en-US"/>
              </w:rPr>
              <w:t>53,00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C136E8" w:rsidP="00C136E8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3 031,13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2623E1" w:rsidP="002623E1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  <w:r w:rsidR="00976D0C">
              <w:rPr>
                <w:bCs/>
                <w:lang w:eastAsia="en-US"/>
              </w:rPr>
              <w:t>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 w:rsidP="00C136E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136E8">
              <w:rPr>
                <w:lang w:eastAsia="en-US"/>
              </w:rPr>
              <w:t>3 084,13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Государственные гарантии Республики Бурятия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Государственные ценные бумаги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6D0C" w:rsidRDefault="00976D0C" w:rsidP="001B0BCE">
            <w:pPr>
              <w:jc w:val="right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</w:t>
            </w:r>
            <w:r w:rsidR="001B0BCE">
              <w:rPr>
                <w:b/>
                <w:bCs/>
                <w:iCs/>
                <w:lang w:eastAsia="en-US"/>
              </w:rPr>
              <w:t>0</w:t>
            </w:r>
            <w:r>
              <w:rPr>
                <w:b/>
                <w:bCs/>
                <w:iCs/>
                <w:lang w:eastAsia="en-US"/>
              </w:rPr>
              <w:t xml:space="preserve"> </w:t>
            </w:r>
            <w:r w:rsidR="001B0BCE">
              <w:rPr>
                <w:b/>
                <w:bCs/>
                <w:iCs/>
                <w:lang w:eastAsia="en-US"/>
              </w:rPr>
              <w:t>0</w:t>
            </w:r>
            <w:r>
              <w:rPr>
                <w:b/>
                <w:bCs/>
                <w:iCs/>
                <w:lang w:eastAsia="en-US"/>
              </w:rPr>
              <w:t>53,00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C136E8" w:rsidP="00C136E8">
            <w:pPr>
              <w:spacing w:line="19" w:lineRule="atLeast"/>
              <w:jc w:val="right"/>
              <w:rPr>
                <w:b/>
                <w:bCs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3 031</w:t>
            </w:r>
            <w:r w:rsidR="00976D0C">
              <w:rPr>
                <w:b/>
                <w:bCs/>
                <w:lang w:eastAsia="en-US"/>
              </w:rPr>
              <w:t>,</w:t>
            </w: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/>
                <w:bCs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 w:rsidP="00C136E8">
            <w:pPr>
              <w:jc w:val="right"/>
              <w:rPr>
                <w:b/>
                <w:bCs/>
                <w:iCs/>
                <w:highlight w:val="yellow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</w:t>
            </w:r>
            <w:r w:rsidR="00C136E8">
              <w:rPr>
                <w:b/>
                <w:bCs/>
                <w:iCs/>
                <w:lang w:eastAsia="en-US"/>
              </w:rPr>
              <w:t>3 084,13</w:t>
            </w:r>
          </w:p>
        </w:tc>
      </w:tr>
    </w:tbl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sectPr w:rsidR="005A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50"/>
    <w:rsid w:val="0000047B"/>
    <w:rsid w:val="00021FD9"/>
    <w:rsid w:val="00035F12"/>
    <w:rsid w:val="0007339A"/>
    <w:rsid w:val="000873D0"/>
    <w:rsid w:val="0008748D"/>
    <w:rsid w:val="000A4D88"/>
    <w:rsid w:val="000B36A5"/>
    <w:rsid w:val="00106E07"/>
    <w:rsid w:val="00112766"/>
    <w:rsid w:val="001273A4"/>
    <w:rsid w:val="00127BFD"/>
    <w:rsid w:val="00145896"/>
    <w:rsid w:val="00156BAD"/>
    <w:rsid w:val="001830D7"/>
    <w:rsid w:val="0019219D"/>
    <w:rsid w:val="001A6565"/>
    <w:rsid w:val="001B0BCE"/>
    <w:rsid w:val="001C438C"/>
    <w:rsid w:val="00235F65"/>
    <w:rsid w:val="002457FE"/>
    <w:rsid w:val="002623E1"/>
    <w:rsid w:val="00274567"/>
    <w:rsid w:val="002B0E37"/>
    <w:rsid w:val="002C7B8C"/>
    <w:rsid w:val="002D4F74"/>
    <w:rsid w:val="002D7AA2"/>
    <w:rsid w:val="00300ECF"/>
    <w:rsid w:val="00397A37"/>
    <w:rsid w:val="003A4231"/>
    <w:rsid w:val="003C0E79"/>
    <w:rsid w:val="00497120"/>
    <w:rsid w:val="004D072B"/>
    <w:rsid w:val="004F4951"/>
    <w:rsid w:val="00586A4E"/>
    <w:rsid w:val="005A4630"/>
    <w:rsid w:val="005B2A53"/>
    <w:rsid w:val="005E4863"/>
    <w:rsid w:val="006333F0"/>
    <w:rsid w:val="00643DFA"/>
    <w:rsid w:val="006713E6"/>
    <w:rsid w:val="0067554D"/>
    <w:rsid w:val="006864E1"/>
    <w:rsid w:val="00696AD0"/>
    <w:rsid w:val="006A30B5"/>
    <w:rsid w:val="006A740A"/>
    <w:rsid w:val="006B7133"/>
    <w:rsid w:val="006F5965"/>
    <w:rsid w:val="00701537"/>
    <w:rsid w:val="00702C0D"/>
    <w:rsid w:val="00751A16"/>
    <w:rsid w:val="00755650"/>
    <w:rsid w:val="007C59AF"/>
    <w:rsid w:val="008266A2"/>
    <w:rsid w:val="008306FB"/>
    <w:rsid w:val="008456FA"/>
    <w:rsid w:val="008528F9"/>
    <w:rsid w:val="00862A8C"/>
    <w:rsid w:val="008813E2"/>
    <w:rsid w:val="008B3785"/>
    <w:rsid w:val="008E38E2"/>
    <w:rsid w:val="008F468D"/>
    <w:rsid w:val="009325CB"/>
    <w:rsid w:val="009471BF"/>
    <w:rsid w:val="00950746"/>
    <w:rsid w:val="00976D0C"/>
    <w:rsid w:val="009A4109"/>
    <w:rsid w:val="009F32FA"/>
    <w:rsid w:val="00A04269"/>
    <w:rsid w:val="00A05609"/>
    <w:rsid w:val="00A36D52"/>
    <w:rsid w:val="00A93E43"/>
    <w:rsid w:val="00AA0460"/>
    <w:rsid w:val="00AC6A9D"/>
    <w:rsid w:val="00AD3841"/>
    <w:rsid w:val="00AE69C6"/>
    <w:rsid w:val="00B00B98"/>
    <w:rsid w:val="00B23A5D"/>
    <w:rsid w:val="00B359FC"/>
    <w:rsid w:val="00B93E4B"/>
    <w:rsid w:val="00BA4376"/>
    <w:rsid w:val="00BD2F06"/>
    <w:rsid w:val="00BD5886"/>
    <w:rsid w:val="00C110C4"/>
    <w:rsid w:val="00C136E8"/>
    <w:rsid w:val="00C23329"/>
    <w:rsid w:val="00CB2897"/>
    <w:rsid w:val="00CD102B"/>
    <w:rsid w:val="00CE6A4C"/>
    <w:rsid w:val="00D12E00"/>
    <w:rsid w:val="00D1541C"/>
    <w:rsid w:val="00D32A66"/>
    <w:rsid w:val="00D45BF0"/>
    <w:rsid w:val="00D5008E"/>
    <w:rsid w:val="00D854F6"/>
    <w:rsid w:val="00DE1D14"/>
    <w:rsid w:val="00DE3E1B"/>
    <w:rsid w:val="00DF5C17"/>
    <w:rsid w:val="00E14772"/>
    <w:rsid w:val="00E4657B"/>
    <w:rsid w:val="00EA76DA"/>
    <w:rsid w:val="00EF2DED"/>
    <w:rsid w:val="00F00002"/>
    <w:rsid w:val="00F31A49"/>
    <w:rsid w:val="00F351C1"/>
    <w:rsid w:val="00F409AC"/>
    <w:rsid w:val="00F54185"/>
    <w:rsid w:val="00FC7D87"/>
    <w:rsid w:val="00FE5672"/>
    <w:rsid w:val="00FE63F8"/>
    <w:rsid w:val="00F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8007"/>
  <w15:chartTrackingRefBased/>
  <w15:docId w15:val="{6EE5AB6F-D8FC-4A05-9342-9993DB3D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55650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7556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755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1A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1A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Бураева Инна Ильинична</dc:creator>
  <cp:keywords/>
  <dc:description/>
  <cp:lastModifiedBy>Sultimovna</cp:lastModifiedBy>
  <cp:revision>4</cp:revision>
  <cp:lastPrinted>2022-09-26T06:46:00Z</cp:lastPrinted>
  <dcterms:created xsi:type="dcterms:W3CDTF">2023-11-03T02:14:00Z</dcterms:created>
  <dcterms:modified xsi:type="dcterms:W3CDTF">2023-11-03T02:28:00Z</dcterms:modified>
</cp:coreProperties>
</file>